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94" w:rsidRDefault="00871D94" w:rsidP="00871D9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ЗАКОНОДАТЕЛЬСТВА</w:t>
      </w:r>
    </w:p>
    <w:p w:rsidR="00871D94" w:rsidRDefault="00871D94" w:rsidP="00871D9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C41" w:rsidRPr="00EF3C41" w:rsidRDefault="00EF3C41" w:rsidP="00871D9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C41">
        <w:rPr>
          <w:rFonts w:ascii="Times New Roman" w:hAnsi="Times New Roman" w:cs="Times New Roman"/>
          <w:b/>
          <w:sz w:val="28"/>
          <w:szCs w:val="28"/>
        </w:rPr>
        <w:t>Новые правила пользования маломерными судами</w:t>
      </w:r>
    </w:p>
    <w:p w:rsidR="00501CFB" w:rsidRPr="00EF3C41" w:rsidRDefault="00663787" w:rsidP="00871D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C41">
        <w:rPr>
          <w:rFonts w:ascii="Times New Roman" w:hAnsi="Times New Roman" w:cs="Times New Roman"/>
          <w:sz w:val="28"/>
          <w:szCs w:val="28"/>
        </w:rPr>
        <w:t>Ряд государственных услуг, связанных с регистрацией, освидетельствованием и аттестацией на маломерны</w:t>
      </w:r>
      <w:r w:rsidR="00F11EA6" w:rsidRPr="00EF3C41">
        <w:rPr>
          <w:rFonts w:ascii="Times New Roman" w:hAnsi="Times New Roman" w:cs="Times New Roman"/>
          <w:sz w:val="28"/>
          <w:szCs w:val="28"/>
        </w:rPr>
        <w:t>е</w:t>
      </w:r>
      <w:r w:rsidRPr="00EF3C41">
        <w:rPr>
          <w:rFonts w:ascii="Times New Roman" w:hAnsi="Times New Roman" w:cs="Times New Roman"/>
          <w:sz w:val="28"/>
          <w:szCs w:val="28"/>
        </w:rPr>
        <w:t xml:space="preserve"> суд</w:t>
      </w:r>
      <w:r w:rsidR="00F11EA6" w:rsidRPr="00EF3C41">
        <w:rPr>
          <w:rFonts w:ascii="Times New Roman" w:hAnsi="Times New Roman" w:cs="Times New Roman"/>
          <w:sz w:val="28"/>
          <w:szCs w:val="28"/>
        </w:rPr>
        <w:t>а</w:t>
      </w:r>
      <w:r w:rsidRPr="00EF3C41">
        <w:rPr>
          <w:rFonts w:ascii="Times New Roman" w:hAnsi="Times New Roman" w:cs="Times New Roman"/>
          <w:sz w:val="28"/>
          <w:szCs w:val="28"/>
        </w:rPr>
        <w:t>, с 1 марта 2022 года можно будет получить в электронном виде через Единый портал государствен</w:t>
      </w:r>
      <w:r w:rsidR="00F11EA6" w:rsidRPr="00EF3C41">
        <w:rPr>
          <w:rFonts w:ascii="Times New Roman" w:hAnsi="Times New Roman" w:cs="Times New Roman"/>
          <w:sz w:val="28"/>
          <w:szCs w:val="28"/>
        </w:rPr>
        <w:t>ных услуг и муниципальных услуг</w:t>
      </w:r>
      <w:r w:rsidRPr="00EF3C41">
        <w:rPr>
          <w:rFonts w:ascii="Times New Roman" w:hAnsi="Times New Roman" w:cs="Times New Roman"/>
          <w:sz w:val="28"/>
          <w:szCs w:val="28"/>
        </w:rPr>
        <w:t>.</w:t>
      </w:r>
      <w:r w:rsidR="00F11EA6" w:rsidRPr="00EF3C41">
        <w:rPr>
          <w:rFonts w:ascii="Times New Roman" w:hAnsi="Times New Roman" w:cs="Times New Roman"/>
          <w:sz w:val="28"/>
          <w:szCs w:val="28"/>
        </w:rPr>
        <w:t xml:space="preserve"> Граждане смогут дистанционно подать заявление на предоставление ряда государственных услуг, оказываемых МЧС России.</w:t>
      </w:r>
    </w:p>
    <w:p w:rsidR="003B1062" w:rsidRPr="00EF3C41" w:rsidRDefault="003B1062" w:rsidP="00871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F3C41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МЧС России будет</w:t>
      </w:r>
      <w:r w:rsidRPr="00EF3C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предоставлять в электронном виде результаты оказания услуг по аттестаци</w:t>
      </w:r>
      <w:r w:rsidR="00F11EA6" w:rsidRPr="00EF3C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 на право управления маломерными судами</w:t>
      </w:r>
      <w:r w:rsidRPr="00EF3C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="00F11EA6" w:rsidRPr="00EF3C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государственной регистрации и освидетельствованию маломерных судов,</w:t>
      </w:r>
      <w:r w:rsidRPr="00EF3C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используемых в некоммерческих целях. </w:t>
      </w:r>
    </w:p>
    <w:p w:rsidR="003B1062" w:rsidRPr="00EF3C41" w:rsidRDefault="003B1062" w:rsidP="00871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 1 марта 2022 года начинают действовать новые редакции следующих административных регламентов : </w:t>
      </w:r>
    </w:p>
    <w:p w:rsidR="002400D5" w:rsidRPr="00EF3C41" w:rsidRDefault="003B1062" w:rsidP="00871D9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kern w:val="36"/>
          <w:sz w:val="28"/>
          <w:szCs w:val="28"/>
        </w:rPr>
      </w:pPr>
      <w:r w:rsidRPr="00EF3C41">
        <w:rPr>
          <w:b/>
          <w:color w:val="000000" w:themeColor="text1"/>
          <w:kern w:val="36"/>
          <w:sz w:val="28"/>
          <w:szCs w:val="28"/>
        </w:rPr>
        <w:t>Административный регламент</w:t>
      </w:r>
      <w:r w:rsidR="00663787" w:rsidRPr="00EF3C41">
        <w:rPr>
          <w:b/>
          <w:color w:val="000000" w:themeColor="text1"/>
          <w:kern w:val="36"/>
          <w:sz w:val="28"/>
          <w:szCs w:val="28"/>
        </w:rPr>
        <w:t xml:space="preserve"> №565 от 15.08.2021 года</w:t>
      </w:r>
      <w:r w:rsidRPr="00EF3C41">
        <w:rPr>
          <w:b/>
          <w:color w:val="000000" w:themeColor="text1"/>
          <w:kern w:val="36"/>
          <w:sz w:val="28"/>
          <w:szCs w:val="28"/>
        </w:rPr>
        <w:t xml:space="preserve"> МЧС России</w:t>
      </w:r>
      <w:r w:rsidR="00F11EA6" w:rsidRPr="00EF3C41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EF3C41">
        <w:rPr>
          <w:b/>
          <w:color w:val="000000" w:themeColor="text1"/>
          <w:kern w:val="36"/>
          <w:sz w:val="28"/>
          <w:szCs w:val="28"/>
        </w:rPr>
        <w:t>предоставлени</w:t>
      </w:r>
      <w:r w:rsidR="00F11EA6" w:rsidRPr="00EF3C41">
        <w:rPr>
          <w:b/>
          <w:color w:val="000000" w:themeColor="text1"/>
          <w:kern w:val="36"/>
          <w:sz w:val="28"/>
          <w:szCs w:val="28"/>
        </w:rPr>
        <w:t>ю</w:t>
      </w:r>
      <w:r w:rsidRPr="00EF3C41">
        <w:rPr>
          <w:b/>
          <w:color w:val="000000" w:themeColor="text1"/>
          <w:kern w:val="36"/>
          <w:sz w:val="28"/>
          <w:szCs w:val="28"/>
        </w:rPr>
        <w:t xml:space="preserve"> государственной услуги по аттестации на право управления маломерными судами, используемыми в некоммерческих целях</w:t>
      </w:r>
      <w:r w:rsidR="002400D5" w:rsidRPr="00EF3C41">
        <w:rPr>
          <w:b/>
          <w:color w:val="000000" w:themeColor="text1"/>
          <w:kern w:val="36"/>
          <w:sz w:val="28"/>
          <w:szCs w:val="28"/>
        </w:rPr>
        <w:t>.</w:t>
      </w:r>
    </w:p>
    <w:p w:rsidR="002400D5" w:rsidRPr="00EF3C41" w:rsidRDefault="002400D5" w:rsidP="00871D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C41">
        <w:rPr>
          <w:color w:val="000000"/>
          <w:sz w:val="28"/>
          <w:szCs w:val="28"/>
        </w:rPr>
        <w:t>Так, обновлен состав аттестационной комиссии, в которую включается не менее 5 человек. В нее наряду с государственными инспекторами по согласованию входят представители общественных организаций, деятельность которых связана с пользованием маломерными судами, внештатные общественные инспекторы ГИМС МЧС России и специалисты морского или водного транспорта, имеющие соответствующее профессиональное образование.</w:t>
      </w:r>
    </w:p>
    <w:p w:rsidR="002400D5" w:rsidRPr="00EF3C41" w:rsidRDefault="002400D5" w:rsidP="00871D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C41">
        <w:rPr>
          <w:color w:val="000000"/>
          <w:sz w:val="28"/>
          <w:szCs w:val="28"/>
        </w:rPr>
        <w:t>Кроме этого, приказом уточнен порядок проведения аттестации и организации проверки теоретических знаний и практических навыков, расширен перечень грубых ошибок, при допущении которых результат проверки практических навыков считается неудовлетворительным.</w:t>
      </w:r>
    </w:p>
    <w:p w:rsidR="002400D5" w:rsidRPr="00EF3C41" w:rsidRDefault="002400D5" w:rsidP="00871D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C41">
        <w:rPr>
          <w:color w:val="000000"/>
          <w:sz w:val="28"/>
          <w:szCs w:val="28"/>
        </w:rPr>
        <w:t>Определено, что проверка теоретических знаний осуществляется не по билетам, а по экзаменационным вопросам, сформированным автоматизированной системой.</w:t>
      </w:r>
    </w:p>
    <w:p w:rsidR="002400D5" w:rsidRPr="00EF3C41" w:rsidRDefault="002400D5" w:rsidP="00871D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C41">
        <w:rPr>
          <w:color w:val="000000"/>
          <w:sz w:val="28"/>
          <w:szCs w:val="28"/>
        </w:rPr>
        <w:t>Аналогичный Приказ МЧС России от 27 мая 2014 года N 262 признан утратившим силу.</w:t>
      </w:r>
    </w:p>
    <w:p w:rsidR="003B1062" w:rsidRPr="00EF3C41" w:rsidRDefault="003B1062" w:rsidP="00871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F3C41" w:rsidRPr="00EF3C41" w:rsidRDefault="00EF3C41" w:rsidP="00871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8662C" w:rsidRPr="00EF3C41" w:rsidRDefault="003B1062" w:rsidP="00871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C4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Административный регламент</w:t>
      </w:r>
      <w:r w:rsidR="00663787" w:rsidRPr="00EF3C4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№567 от 15.08.2021 года</w:t>
      </w:r>
      <w:r w:rsidRPr="00EF3C4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МЧС России предоставления государственной услуги по освидетельствованию маломерных судов, испо</w:t>
      </w:r>
      <w:r w:rsidR="00EF3C4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льзуемых в некоммерческих целях.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(важные) изменения, которые предполагает новый регламент: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Предоставить маломерное судно для освидетельствования в отделение ГИМС (быть заявителем о проведении освидетельствования) имеет право: Гражданин РФ (мы сейчас не говорим о случаях, если собственник юрлицо)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По старому регламенту (действующему до 1 марта 2022г.) предоставлять судно для ТО (технического освидетельствования) мог любой собственник судна (либо лицо, уполномоченное им). Гражданство РФ для этого не требовалось.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D0FBB48" wp14:editId="1F9093F9">
            <wp:extent cx="5448300" cy="3061945"/>
            <wp:effectExtent l="0" t="0" r="0" b="5715"/>
            <wp:docPr id="5" name="Рисунок 5" descr="Весной 2022 маломерные суда будут проходить ТО по новому регламенту: Кому и по каким причинам могут запретить эксплуатацию ло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ной 2022 маломерные суда будут проходить ТО по новому регламенту: Кому и по каким причинам могут запретить эксплуатацию лод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2C" w:rsidRPr="00EF3C41" w:rsidRDefault="00A8662C" w:rsidP="00871D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3C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Далее...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>2. В новом регламенте указано, что заявитель (лицо, предоставляющее судно для ТО) должно предоставить следующие документы:                                                         -Заявление о прохождении ТО:                                                                                              - Документ, подтверждающий право собственности на судно                                               -Техническую документацию на судно (это важно для самостроя), технический паспорт и данные о заводском номере - на мотор                                                       Сертификат на маломерное судно или свидетельство о его классификации (если ваша лодка уже стоит на учёте - классификация уже указана в вашем судовом билете).</w:t>
      </w:r>
    </w:p>
    <w:p w:rsidR="00A8662C" w:rsidRPr="00EF3C41" w:rsidRDefault="00EF3C41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8662C" w:rsidRPr="00EF3C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судов индивидуальной постройки (дополнительно к уже перечисленным пунктам):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88970A2" wp14:editId="1BB29AAB">
            <wp:extent cx="4715905" cy="1163257"/>
            <wp:effectExtent l="0" t="0" r="0" b="0"/>
            <wp:docPr id="6" name="Рисунок 6" descr="Весной 2022 маломерные суда будут проходить ТО по новому регламенту: Кому и по каким причинам могут запретить эксплуатацию ло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сной 2022 маломерные суда будут проходить ТО по новому регламенту: Кому и по каким причинам могут запретить эксплуатацию лод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674" cy="11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Ранее не было указано, что на все маломерные суда надо предоставлять тех. документацию (как и на мотор). Было разделение на суда, которые уже стоят на учёте - и всё указано в судовом билете. И новые суда, которые вы только сейчас ставите на учёт (и у вас на руках есть техпаспорт производителя).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Новый регламент требует предоставление тех. документации на все суда. 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>3. Заявление на предоставление услуги (прохождение ТО маломерного судна) можно подать либо непосредственно в отделении ГИМС. Либо через портал "Госуслуги". Либо в МФЦ.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Техническое освидетельствование (по новому регламенту - с 1 марта 2022) можно будет пройти в любом отделении ГИМС. Это не зависит от прописки и от того - где вы поставили на учёт своё маломерное судно. Так же, с 1 марта 2022 г. </w:t>
      </w: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можно будет проводить и другие регистрационные действия - в любом отделении ГИМС (снятие, постановка на учёт, внесение изменений).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>5. Определение массы маломерного судна (в спорном случае, когда оно весит "то ли больше 200 кг, то ли не больше..." определяется путём взвешивания (судно в полном комплекте - и с минимальным набором оснащения для безопасности). Это зафиксировано пунктом №90 нового регламента.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>6. В случае необходимости, вы можете подать заявление, чтоб для проведения ТО - инспектор ГИМС приехал к месту нахождения вашего судна (иногда нет возможности доставить его в отделение ГИМС). Но, по новому регламенту, ГИМС вправе принять решение - есть у них возможность приехать к месту нахождения вашего судна или нет. В общем, на усмотрение ГИМС.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>7. Ну и последний, важный пункт - перечисление причин (пункт №99 нового регламента), по которым вам могут запретить эксплуатацию вашего судна: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DE46538" wp14:editId="2E0BD9AE">
            <wp:extent cx="5702439" cy="2162175"/>
            <wp:effectExtent l="0" t="0" r="0" b="0"/>
            <wp:docPr id="7" name="Рисунок 7" descr="Весной 2022 маломерные суда будут проходить ТО по новому регламенту: Кому и по каким причинам могут запретить эксплуатацию ло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сной 2022 маломерные суда будут проходить ТО по новому регламенту: Кому и по каким причинам могут запретить эксплуатацию лод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39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 же: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7AAB4DE" wp14:editId="0AE95529">
            <wp:extent cx="5748618" cy="1628775"/>
            <wp:effectExtent l="0" t="0" r="5080" b="0"/>
            <wp:docPr id="8" name="Рисунок 8" descr="Весной 2022 маломерные суда будут проходить ТО по новому регламенту: Кому и по каким причинам могут запретить эксплуатацию ло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сной 2022 маломерные суда будут проходить ТО по новому регламенту: Кому и по каким причинам могут запретить эксплуатацию лод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18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474B553" wp14:editId="7C5D0A2A">
            <wp:extent cx="5743575" cy="1571625"/>
            <wp:effectExtent l="0" t="0" r="9525" b="9525"/>
            <wp:docPr id="9" name="Рисунок 9" descr="Весной 2022 маломерные суда будут проходить ТО по новому регламенту: Кому и по каким причинам могут запретить эксплуатацию ло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сной 2022 маломерные суда будут проходить ТО по новому регламенту: Кому и по каким причинам могут запретить эксплуатацию лод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473" cy="15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sz w:val="26"/>
          <w:szCs w:val="26"/>
          <w:lang w:eastAsia="ru-RU"/>
        </w:rPr>
        <w:t>И три последних пункта, по которым лодка может не пройти ТО:</w:t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85BE55F" wp14:editId="187B2795">
            <wp:extent cx="5715000" cy="2152650"/>
            <wp:effectExtent l="0" t="0" r="0" b="0"/>
            <wp:docPr id="10" name="Рисунок 10" descr="Весной 2022 маломерные суда будут проходить ТО по новому регламенту: Кому и по каким причинам могут запретить эксплуатацию ло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сной 2022 маломерные суда будут проходить ТО по новому регламенту: Кому и по каким причинам могут запретить эксплуатацию лод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2C" w:rsidRPr="00EF3C41" w:rsidRDefault="00A8662C" w:rsidP="00871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7AA5034" wp14:editId="6BD3A2E5">
            <wp:extent cx="5840140" cy="1142422"/>
            <wp:effectExtent l="0" t="0" r="8255" b="635"/>
            <wp:docPr id="11" name="Рисунок 11" descr="Весной 2022 маломерные суда будут проходить ТО по новому регламенту: Кому и по каким причинам могут запретить эксплуатацию ло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сной 2022 маломерные суда будут проходить ТО по новому регламенту: Кому и по каким причинам могут запретить эксплуатацию лод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78" cy="1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62" w:rsidRPr="00EF3C41" w:rsidRDefault="003B1062" w:rsidP="00871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400D5" w:rsidRPr="00EF3C41" w:rsidRDefault="003B1062" w:rsidP="00871D94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F3C41">
        <w:rPr>
          <w:b/>
          <w:color w:val="000000" w:themeColor="text1"/>
          <w:kern w:val="36"/>
          <w:sz w:val="28"/>
          <w:szCs w:val="28"/>
        </w:rPr>
        <w:t xml:space="preserve"> Административный регламент</w:t>
      </w:r>
      <w:r w:rsidR="00663787" w:rsidRPr="00EF3C41">
        <w:rPr>
          <w:b/>
          <w:color w:val="000000" w:themeColor="text1"/>
          <w:kern w:val="36"/>
          <w:sz w:val="28"/>
          <w:szCs w:val="28"/>
        </w:rPr>
        <w:t xml:space="preserve"> №566 от 15.08.2021 года</w:t>
      </w:r>
      <w:r w:rsidRPr="00EF3C41">
        <w:rPr>
          <w:b/>
          <w:color w:val="000000" w:themeColor="text1"/>
          <w:kern w:val="36"/>
          <w:sz w:val="28"/>
          <w:szCs w:val="28"/>
        </w:rPr>
        <w:t xml:space="preserve"> МЧС России предоставления государственной услуги по государственной регистрации маломерных судов, используемых в некоммерческих целях.</w:t>
      </w:r>
      <w:r w:rsidR="002400D5" w:rsidRPr="00EF3C41">
        <w:rPr>
          <w:b/>
          <w:color w:val="000000"/>
          <w:sz w:val="26"/>
          <w:szCs w:val="26"/>
        </w:rPr>
        <w:t xml:space="preserve"> </w:t>
      </w:r>
    </w:p>
    <w:p w:rsidR="002400D5" w:rsidRPr="00EF3C41" w:rsidRDefault="002400D5" w:rsidP="00871D94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F3C41">
        <w:rPr>
          <w:color w:val="000000"/>
          <w:sz w:val="26"/>
          <w:szCs w:val="26"/>
        </w:rPr>
        <w:t>1.В соответствии с правилами гос.регистрации маломерных судов, с 01.03.2022 поставить на гос.учёт лодку (маломерное судно) сможет только гражданин РФ или юр.лицо, зарегистрированное в РФ (пункт №3 правил).</w:t>
      </w:r>
    </w:p>
    <w:p w:rsidR="002400D5" w:rsidRPr="00EF3C41" w:rsidRDefault="002400D5" w:rsidP="0087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Соответственно и вносить изменения, в документы зарегистрированного судна, не сможет иностранный гражданин или организация.</w:t>
      </w:r>
    </w:p>
    <w:p w:rsidR="002400D5" w:rsidRPr="00EF3C41" w:rsidRDefault="002400D5" w:rsidP="0087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Номер, который присвоен зарегистрированной (внесённой в госреестр) лодке (маломерному судну) не подлежит изменению до тех пор, пока судно не будет исключено из госреестра (п.9 новых правил).</w:t>
      </w:r>
    </w:p>
    <w:p w:rsidR="002400D5" w:rsidRPr="00EF3C41" w:rsidRDefault="002400D5" w:rsidP="0087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должно означать, что, купив лодку у прежнего хозяина, вам не придётся заново получать и наносить на бортах новые номера. </w:t>
      </w:r>
    </w:p>
    <w:p w:rsidR="002400D5" w:rsidRPr="00EF3C41" w:rsidRDefault="002400D5" w:rsidP="0087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В новых правилах регистрации ничего не говорится о размере шрифта в номере, который нанесён на борт судна.</w:t>
      </w:r>
    </w:p>
    <w:p w:rsidR="002400D5" w:rsidRPr="00EF3C41" w:rsidRDefault="002400D5" w:rsidP="0087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Указано лишь (пункт 11), что номер наносится на оба борта. В приложении №1 даётся список номеров регионов и структура самого номера (таблица ниже)</w:t>
      </w:r>
    </w:p>
    <w:p w:rsidR="002400D5" w:rsidRPr="00EF3C41" w:rsidRDefault="002400D5" w:rsidP="0087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11D1A63" wp14:editId="448A10B8">
            <wp:extent cx="5676900" cy="1571625"/>
            <wp:effectExtent l="0" t="0" r="0" b="9525"/>
            <wp:docPr id="2" name="Рисунок 2" descr="2022. Новые правила регистрации маломерных судов: Некоторые подроб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. Новые правила регистрации маломерных судов: Некоторые подробност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091" cy="157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D5" w:rsidRPr="00EF3C41" w:rsidRDefault="002400D5" w:rsidP="0087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Затем, в новых правилах регистрации, даётся отсылка к </w:t>
      </w:r>
      <w:hyperlink r:id="rId15" w:tgtFrame="_blank" w:history="1">
        <w:r w:rsidRPr="00EF3C41">
          <w:rPr>
            <w:rFonts w:ascii="Times New Roman" w:eastAsia="Times New Roman" w:hAnsi="Times New Roman" w:cs="Times New Roman"/>
            <w:color w:val="0077FF"/>
            <w:sz w:val="26"/>
            <w:szCs w:val="26"/>
            <w:lang w:eastAsia="ru-RU"/>
          </w:rPr>
          <w:t>КВВТ РФ статья 13 пункт 3</w:t>
        </w:r>
      </w:hyperlink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 там вот что:</w:t>
      </w:r>
    </w:p>
    <w:p w:rsidR="002400D5" w:rsidRPr="00EF3C41" w:rsidRDefault="002400D5" w:rsidP="0087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7FB04AFE" wp14:editId="2939DE8C">
            <wp:extent cx="5842528" cy="2254242"/>
            <wp:effectExtent l="0" t="0" r="6350" b="0"/>
            <wp:docPr id="3" name="Рисунок 3" descr="2022. Новые правила регистрации маломерных судов: Некоторые подроб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. Новые правила регистрации маломерных судов: Некоторые подробност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528" cy="225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D5" w:rsidRPr="00EF3C41" w:rsidRDefault="002400D5" w:rsidP="0087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новым правилам регистрации, уже невозможно будет снять лодку с учёта по ДКП (якобы для продажи - жене, тёще, зятю) и не ставить её на учёт, </w:t>
      </w:r>
      <w:r w:rsidR="00EF3C41"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просто - чтоб не платить налог. </w:t>
      </w: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25 новых правил гласит о том, что при переходе прав собственности на лодку (маломерное судно) в гос.реестр вносятся соответствующие изменения.</w:t>
      </w:r>
    </w:p>
    <w:p w:rsidR="00501CFB" w:rsidRPr="00EF3C41" w:rsidRDefault="002400D5" w:rsidP="0087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 есть: Вы сняли лодку с учёта, по договору продажи на </w:t>
      </w:r>
      <w:r w:rsidR="00A8662C"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гражданина</w:t>
      </w: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и в этот момент, в налоговую пошли сведения о том, что эта лодка принадлежит </w:t>
      </w:r>
      <w:r w:rsidR="00A8662C"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гражданину</w:t>
      </w:r>
      <w:r w:rsidR="00EF3C41"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(покупателю).</w:t>
      </w:r>
      <w:r w:rsidR="00871D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Неважно, что она ещё не зарегистрировала лодку на себя (по новым правилам, у не</w:t>
      </w:r>
      <w:r w:rsidR="00A8662C"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есть месяц, чтоб заре</w:t>
      </w:r>
      <w:r w:rsidR="00EF3C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гистрировать купленную лодку). </w:t>
      </w:r>
      <w:bookmarkStart w:id="0" w:name="_GoBack"/>
      <w:bookmarkEnd w:id="0"/>
    </w:p>
    <w:p w:rsidR="00501CFB" w:rsidRPr="00EF3C41" w:rsidRDefault="00501CFB" w:rsidP="00871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86E" w:rsidRDefault="00501CFB" w:rsidP="00871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C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4686E" w:rsidRDefault="0064686E" w:rsidP="00871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86E" w:rsidRDefault="0064686E" w:rsidP="00871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86E" w:rsidRDefault="0064686E" w:rsidP="00871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CFB" w:rsidRPr="00EF3C41" w:rsidRDefault="00501CFB" w:rsidP="00871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инспектор по маломерным судам</w:t>
      </w:r>
    </w:p>
    <w:p w:rsidR="0064686E" w:rsidRDefault="00501CFB" w:rsidP="00871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Центра ГИМС ГУ МЧС России по </w:t>
      </w:r>
    </w:p>
    <w:p w:rsidR="00501CFB" w:rsidRPr="00EF3C41" w:rsidRDefault="00501CFB" w:rsidP="00871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Краснодарскому краю </w:t>
      </w:r>
    </w:p>
    <w:p w:rsidR="00501CFB" w:rsidRPr="00EF3C41" w:rsidRDefault="00501CFB" w:rsidP="00871D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Калининского инспекторского участка                                           </w:t>
      </w:r>
      <w:r w:rsidR="0064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F3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Р.В. Исаенко </w:t>
      </w:r>
    </w:p>
    <w:p w:rsidR="009D0C8A" w:rsidRPr="003B1062" w:rsidRDefault="009D0C8A" w:rsidP="00871D94">
      <w:pPr>
        <w:spacing w:after="0" w:line="240" w:lineRule="auto"/>
        <w:ind w:firstLine="708"/>
        <w:rPr>
          <w:b/>
          <w:sz w:val="24"/>
          <w:szCs w:val="24"/>
        </w:rPr>
      </w:pPr>
    </w:p>
    <w:sectPr w:rsidR="009D0C8A" w:rsidRPr="003B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E7" w:rsidRDefault="000954E7" w:rsidP="00EF3C41">
      <w:pPr>
        <w:spacing w:after="0" w:line="240" w:lineRule="auto"/>
      </w:pPr>
      <w:r>
        <w:separator/>
      </w:r>
    </w:p>
  </w:endnote>
  <w:endnote w:type="continuationSeparator" w:id="0">
    <w:p w:rsidR="000954E7" w:rsidRDefault="000954E7" w:rsidP="00EF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E7" w:rsidRDefault="000954E7" w:rsidP="00EF3C41">
      <w:pPr>
        <w:spacing w:after="0" w:line="240" w:lineRule="auto"/>
      </w:pPr>
      <w:r>
        <w:separator/>
      </w:r>
    </w:p>
  </w:footnote>
  <w:footnote w:type="continuationSeparator" w:id="0">
    <w:p w:rsidR="000954E7" w:rsidRDefault="000954E7" w:rsidP="00EF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3CD5"/>
    <w:multiLevelType w:val="hybridMultilevel"/>
    <w:tmpl w:val="25628160"/>
    <w:lvl w:ilvl="0" w:tplc="7160DF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FB"/>
    <w:rsid w:val="000954E7"/>
    <w:rsid w:val="002400D5"/>
    <w:rsid w:val="003B1062"/>
    <w:rsid w:val="00501CFB"/>
    <w:rsid w:val="0064686E"/>
    <w:rsid w:val="00663787"/>
    <w:rsid w:val="007C3D1D"/>
    <w:rsid w:val="00871D94"/>
    <w:rsid w:val="009D0C8A"/>
    <w:rsid w:val="00A8662C"/>
    <w:rsid w:val="00E07543"/>
    <w:rsid w:val="00E51823"/>
    <w:rsid w:val="00EF3C41"/>
    <w:rsid w:val="00F11EA6"/>
    <w:rsid w:val="00F2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5340"/>
  <w15:docId w15:val="{B408D3D6-0B83-416D-A909-396CCDD2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24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C41"/>
  </w:style>
  <w:style w:type="paragraph" w:styleId="a8">
    <w:name w:val="footer"/>
    <w:basedOn w:val="a"/>
    <w:link w:val="a9"/>
    <w:uiPriority w:val="99"/>
    <w:unhideWhenUsed/>
    <w:rsid w:val="00EF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6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20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9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0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054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5623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5000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74125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67578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7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8309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6524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2864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300705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230749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2832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4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5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35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jurist-gp.ru/kodeksy-rf/kvvt/statya-13-kvvt-rf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ГИМС-ПК</dc:creator>
  <cp:lastModifiedBy>Юля Ларина</cp:lastModifiedBy>
  <cp:revision>2</cp:revision>
  <cp:lastPrinted>2021-11-08T07:56:00Z</cp:lastPrinted>
  <dcterms:created xsi:type="dcterms:W3CDTF">2021-11-24T13:28:00Z</dcterms:created>
  <dcterms:modified xsi:type="dcterms:W3CDTF">2021-11-24T13:28:00Z</dcterms:modified>
</cp:coreProperties>
</file>