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7D" w:rsidRPr="00E45F2E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>П</w:t>
      </w:r>
      <w:r w:rsidR="00473AED">
        <w:rPr>
          <w:rFonts w:ascii="Times New Roman" w:hAnsi="Times New Roman" w:cs="Times New Roman"/>
          <w:sz w:val="28"/>
          <w:szCs w:val="28"/>
        </w:rPr>
        <w:t>риложение</w:t>
      </w:r>
      <w:r w:rsidR="009E6A2E"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45F2E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E45F2E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статей расходов в части,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527D" w:rsidRPr="00E45F2E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к районному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81018F" w:rsidRPr="00E45F2E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A2F7E" w:rsidRPr="00E45F2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5F2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 w:rsidRPr="00E45F2E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E45F2E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8"/>
        <w:gridCol w:w="7660"/>
      </w:tblGrid>
      <w:tr w:rsidR="004A2F7E" w:rsidRPr="00E45F2E" w:rsidTr="00CD2E04">
        <w:tc>
          <w:tcPr>
            <w:tcW w:w="1928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RPr="00E45F2E" w:rsidTr="00CD2E04">
        <w:tc>
          <w:tcPr>
            <w:tcW w:w="1928" w:type="dxa"/>
          </w:tcPr>
          <w:p w:rsidR="004A2F7E" w:rsidRPr="00E45F2E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«Развитие образования»</w:t>
            </w:r>
          </w:p>
        </w:tc>
      </w:tr>
      <w:tr w:rsidR="004A2F7E" w:rsidRPr="00E45F2E" w:rsidTr="00CD2E04">
        <w:tc>
          <w:tcPr>
            <w:tcW w:w="1928" w:type="dxa"/>
          </w:tcPr>
          <w:p w:rsidR="004A2F7E" w:rsidRPr="00E45F2E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RPr="00E45F2E" w:rsidTr="00CD2E04">
        <w:tc>
          <w:tcPr>
            <w:tcW w:w="1928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RPr="00E45F2E" w:rsidTr="00CD2E04">
        <w:tc>
          <w:tcPr>
            <w:tcW w:w="1928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E45F2E" w:rsidRDefault="002D1D91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</w:t>
            </w:r>
            <w:bookmarkStart w:id="0" w:name="_GoBack"/>
            <w:bookmarkEnd w:id="0"/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ого образования в муниципальных дошкольных и общеобразовательных организациях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0D692C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0110162460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0A797A" w:rsidRPr="00E45F2E" w:rsidTr="00CD2E04">
        <w:tc>
          <w:tcPr>
            <w:tcW w:w="1928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31173C" w:rsidRPr="00E45F2E" w:rsidTr="00CD2E04">
        <w:tc>
          <w:tcPr>
            <w:tcW w:w="1928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012Е100000</w:t>
            </w:r>
          </w:p>
        </w:tc>
        <w:tc>
          <w:tcPr>
            <w:tcW w:w="7660" w:type="dxa"/>
          </w:tcPr>
          <w:p w:rsidR="00DE5D00" w:rsidRDefault="0031173C" w:rsidP="003117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DE5D00" w:rsidRPr="00E45F2E" w:rsidRDefault="00DE5D00" w:rsidP="003117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173C" w:rsidRPr="00E45F2E" w:rsidTr="00CD2E04">
        <w:tc>
          <w:tcPr>
            <w:tcW w:w="1928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012Е151690</w:t>
            </w:r>
          </w:p>
        </w:tc>
        <w:tc>
          <w:tcPr>
            <w:tcW w:w="7660" w:type="dxa"/>
          </w:tcPr>
          <w:p w:rsidR="0031173C" w:rsidRPr="00E45F2E" w:rsidRDefault="0031173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Обновление материально-технической базы для </w:t>
            </w: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формирования у обучающихся современных технологических и гуманитарных навыков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0120100000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F1E32" w:rsidRPr="00E45F2E" w:rsidTr="00CD2E04">
        <w:tc>
          <w:tcPr>
            <w:tcW w:w="1928" w:type="dxa"/>
          </w:tcPr>
          <w:p w:rsidR="002F1E32" w:rsidRPr="00E45F2E" w:rsidRDefault="002F1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0120110120</w:t>
            </w:r>
          </w:p>
        </w:tc>
        <w:tc>
          <w:tcPr>
            <w:tcW w:w="7660" w:type="dxa"/>
          </w:tcPr>
          <w:p w:rsidR="002F1E32" w:rsidRPr="00E45F2E" w:rsidRDefault="002F1E32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0120160860</w:t>
            </w:r>
          </w:p>
        </w:tc>
        <w:tc>
          <w:tcPr>
            <w:tcW w:w="7660" w:type="dxa"/>
          </w:tcPr>
          <w:p w:rsidR="000D692C" w:rsidRPr="00E45F2E" w:rsidRDefault="001D0262" w:rsidP="001D026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="000D692C"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</w:tr>
      <w:tr w:rsidR="000A797A" w:rsidRPr="00E45F2E" w:rsidTr="00CD2E04">
        <w:tc>
          <w:tcPr>
            <w:tcW w:w="1928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7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 w:rsidP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02124F" w:rsidRPr="00E45F2E" w:rsidTr="00CD2E04">
        <w:tc>
          <w:tcPr>
            <w:tcW w:w="1928" w:type="dxa"/>
          </w:tcPr>
          <w:p w:rsidR="0002124F" w:rsidRPr="0002124F" w:rsidRDefault="0002124F" w:rsidP="000212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09010</w:t>
            </w:r>
          </w:p>
        </w:tc>
        <w:tc>
          <w:tcPr>
            <w:tcW w:w="7660" w:type="dxa"/>
          </w:tcPr>
          <w:p w:rsidR="0002124F" w:rsidRPr="00162C24" w:rsidRDefault="0002124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24F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6C161F" w:rsidRPr="00E45F2E" w:rsidTr="00CD2E04">
        <w:tc>
          <w:tcPr>
            <w:tcW w:w="1928" w:type="dxa"/>
          </w:tcPr>
          <w:p w:rsidR="006C161F" w:rsidRPr="006C161F" w:rsidRDefault="006C161F" w:rsidP="006C161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6C161F" w:rsidRPr="00E45F2E" w:rsidRDefault="00934C3A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F546F" w:rsidRPr="00E45F2E" w:rsidTr="00CD2E04">
        <w:tc>
          <w:tcPr>
            <w:tcW w:w="1928" w:type="dxa"/>
          </w:tcPr>
          <w:p w:rsidR="009F546F" w:rsidRPr="00E45F2E" w:rsidRDefault="009F546F" w:rsidP="009F54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050</w:t>
            </w:r>
          </w:p>
        </w:tc>
        <w:tc>
          <w:tcPr>
            <w:tcW w:w="7660" w:type="dxa"/>
          </w:tcPr>
          <w:p w:rsidR="009F546F" w:rsidRPr="009F546F" w:rsidRDefault="007A21CB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выполнение условий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на дополнительную помощь для решения социально значимых вопросов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01202S0050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51690</w:t>
            </w:r>
          </w:p>
        </w:tc>
        <w:tc>
          <w:tcPr>
            <w:tcW w:w="7660" w:type="dxa"/>
          </w:tcPr>
          <w:p w:rsidR="0011664D" w:rsidRPr="00E45F2E" w:rsidRDefault="0011664D" w:rsidP="000D60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0120262500</w:t>
            </w:r>
          </w:p>
        </w:tc>
        <w:tc>
          <w:tcPr>
            <w:tcW w:w="7660" w:type="dxa"/>
          </w:tcPr>
          <w:p w:rsidR="0011664D" w:rsidRPr="00C215C8" w:rsidRDefault="0011664D" w:rsidP="00C215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215C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материально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noBreakHyphen/>
              <w:t xml:space="preserve">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0120300000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4F3654" w:rsidRPr="00E45F2E" w:rsidTr="00CD2E04">
        <w:tc>
          <w:tcPr>
            <w:tcW w:w="1928" w:type="dxa"/>
          </w:tcPr>
          <w:p w:rsidR="004F3654" w:rsidRPr="00E45F2E" w:rsidRDefault="004F3654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Е100000</w:t>
            </w:r>
          </w:p>
        </w:tc>
        <w:tc>
          <w:tcPr>
            <w:tcW w:w="7660" w:type="dxa"/>
          </w:tcPr>
          <w:p w:rsidR="004F3654" w:rsidRPr="00E45F2E" w:rsidRDefault="00486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4F3654" w:rsidRPr="00E45F2E" w:rsidTr="00CD2E04">
        <w:tc>
          <w:tcPr>
            <w:tcW w:w="1928" w:type="dxa"/>
          </w:tcPr>
          <w:p w:rsidR="004F3654" w:rsidRPr="00E45F2E" w:rsidRDefault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Е151690</w:t>
            </w:r>
          </w:p>
        </w:tc>
        <w:tc>
          <w:tcPr>
            <w:tcW w:w="7660" w:type="dxa"/>
          </w:tcPr>
          <w:p w:rsidR="004F3654" w:rsidRPr="00E45F2E" w:rsidRDefault="00486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материально-технической базы для </w:t>
            </w:r>
            <w:proofErr w:type="spellStart"/>
            <w:proofErr w:type="gramStart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формирова</w:t>
            </w:r>
            <w:r w:rsidR="009A18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proofErr w:type="gramEnd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 у обучающихся современных технологических и гуманитарных навыков</w:t>
            </w:r>
          </w:p>
        </w:tc>
      </w:tr>
      <w:tr w:rsidR="004F3654" w:rsidRPr="00E45F2E" w:rsidTr="00CD2E04">
        <w:tc>
          <w:tcPr>
            <w:tcW w:w="1928" w:type="dxa"/>
          </w:tcPr>
          <w:p w:rsidR="004F3654" w:rsidRPr="00E45F2E" w:rsidRDefault="004F3654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Е1С1690</w:t>
            </w:r>
          </w:p>
        </w:tc>
        <w:tc>
          <w:tcPr>
            <w:tcW w:w="7660" w:type="dxa"/>
          </w:tcPr>
          <w:p w:rsidR="004F3654" w:rsidRPr="00E45F2E" w:rsidRDefault="00486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материально-технической базы для </w:t>
            </w:r>
            <w:proofErr w:type="gramStart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формирова</w:t>
            </w:r>
            <w:r w:rsidR="009A18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gramEnd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 у обучающихся современных технологических и гуманитарных навыков</w:t>
            </w:r>
          </w:p>
        </w:tc>
      </w:tr>
      <w:tr w:rsidR="00BF1568" w:rsidRPr="00E45F2E" w:rsidTr="00CD2E04">
        <w:tc>
          <w:tcPr>
            <w:tcW w:w="1928" w:type="dxa"/>
          </w:tcPr>
          <w:p w:rsidR="00BF1568" w:rsidRPr="00E45F2E" w:rsidRDefault="00BF1568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BF1568" w:rsidRPr="00E45F2E" w:rsidRDefault="00BF1568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"Безопасность дорожного движения"</w:t>
            </w:r>
          </w:p>
        </w:tc>
      </w:tr>
      <w:tr w:rsidR="00BF1568" w:rsidRPr="00E45F2E" w:rsidTr="00CD2E04">
        <w:tc>
          <w:tcPr>
            <w:tcW w:w="1928" w:type="dxa"/>
          </w:tcPr>
          <w:p w:rsidR="00BF1568" w:rsidRPr="00E45F2E" w:rsidRDefault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60600</w:t>
            </w:r>
          </w:p>
        </w:tc>
        <w:tc>
          <w:tcPr>
            <w:tcW w:w="7660" w:type="dxa"/>
          </w:tcPr>
          <w:p w:rsidR="00BF1568" w:rsidRPr="00E45F2E" w:rsidRDefault="00BF1568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(приобретение автобусов и микроавтобусов для обеспечения подвоза учащихся)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D7A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76B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11664D" w:rsidRPr="00E45F2E" w:rsidRDefault="0011664D" w:rsidP="001C42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мероприятий государственной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образования»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2759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11664D" w:rsidRPr="00E45F2E" w:rsidRDefault="0011664D" w:rsidP="000D60D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11664D" w:rsidRPr="00E45F2E" w:rsidTr="002F1E32">
        <w:trPr>
          <w:trHeight w:val="714"/>
        </w:trPr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0140460860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0140640050</w:t>
            </w:r>
          </w:p>
          <w:p w:rsidR="0011664D" w:rsidRPr="00E45F2E" w:rsidRDefault="0011664D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0150000000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0150160590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B318A5" w:rsidRDefault="0011664D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200000</w:t>
            </w:r>
          </w:p>
        </w:tc>
        <w:tc>
          <w:tcPr>
            <w:tcW w:w="7660" w:type="dxa"/>
          </w:tcPr>
          <w:p w:rsidR="0011664D" w:rsidRPr="00E45F2E" w:rsidRDefault="0011664D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8A5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детского оздоровительного отдыха в загородном лагере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7660" w:type="dxa"/>
          </w:tcPr>
          <w:p w:rsidR="00883BEA" w:rsidRPr="00E45F2E" w:rsidRDefault="00883BEA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B318A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конкурсно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7741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5E50BD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</w:t>
            </w:r>
            <w:proofErr w:type="spell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условий для организации досуга и обеспечения жителей услугами организаций культуры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0210200000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духовно-нравственных основ традиционного образа жизни, форм хозяйствования и самобытной культуры кубанского казачества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0210210300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творческого потенциала одаренных детей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5E50BD" w:rsidRDefault="00883BEA" w:rsidP="005E5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F01A2" w:rsidRPr="00E45F2E" w:rsidTr="00CD2E04">
        <w:tc>
          <w:tcPr>
            <w:tcW w:w="1928" w:type="dxa"/>
          </w:tcPr>
          <w:p w:rsidR="000F01A2" w:rsidRPr="00E45F2E" w:rsidRDefault="000F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0220120060</w:t>
            </w:r>
          </w:p>
        </w:tc>
        <w:tc>
          <w:tcPr>
            <w:tcW w:w="7660" w:type="dxa"/>
          </w:tcPr>
          <w:p w:rsidR="000F01A2" w:rsidRPr="00E45F2E" w:rsidRDefault="00BF1568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 </w:t>
            </w:r>
            <w:proofErr w:type="spellStart"/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BF156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BF1568">
              <w:rPr>
                <w:rFonts w:ascii="Times New Roman" w:hAnsi="Times New Roman" w:cs="Times New Roman"/>
                <w:sz w:val="28"/>
                <w:szCs w:val="28"/>
              </w:rPr>
              <w:t xml:space="preserve"> района по созданию условий для организации досуга и обеспечения жителей поселения услугами организаций культуры муниципального образования </w:t>
            </w:r>
            <w:proofErr w:type="spellStart"/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BF156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Default="00883BEA" w:rsidP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0220209020</w:t>
            </w:r>
          </w:p>
        </w:tc>
        <w:tc>
          <w:tcPr>
            <w:tcW w:w="7660" w:type="dxa"/>
          </w:tcPr>
          <w:p w:rsidR="00883BEA" w:rsidRPr="002F1E32" w:rsidRDefault="00CC7E25" w:rsidP="00BF2C9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0220210120</w:t>
            </w:r>
          </w:p>
        </w:tc>
        <w:tc>
          <w:tcPr>
            <w:tcW w:w="7660" w:type="dxa"/>
          </w:tcPr>
          <w:p w:rsidR="00883BEA" w:rsidRPr="00E45F2E" w:rsidRDefault="00883BEA" w:rsidP="00BF2C9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02202103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1B53DC" w:rsidRPr="00E45F2E" w:rsidTr="00CD2E04">
        <w:tc>
          <w:tcPr>
            <w:tcW w:w="1928" w:type="dxa"/>
          </w:tcPr>
          <w:p w:rsidR="001B53DC" w:rsidRDefault="001B53DC" w:rsidP="001B53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7660" w:type="dxa"/>
          </w:tcPr>
          <w:p w:rsidR="001B53DC" w:rsidRPr="0016304D" w:rsidRDefault="001B53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53DC"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5524BD" w:rsidRPr="00E45F2E" w:rsidTr="00CD2E04">
        <w:tc>
          <w:tcPr>
            <w:tcW w:w="1928" w:type="dxa"/>
          </w:tcPr>
          <w:p w:rsidR="005524BD" w:rsidRPr="005524BD" w:rsidRDefault="005524BD" w:rsidP="00552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0640</w:t>
            </w:r>
          </w:p>
        </w:tc>
        <w:tc>
          <w:tcPr>
            <w:tcW w:w="7660" w:type="dxa"/>
          </w:tcPr>
          <w:p w:rsidR="005524BD" w:rsidRPr="0016304D" w:rsidRDefault="005524B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BD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</w:tr>
      <w:tr w:rsidR="0016304D" w:rsidRPr="00E45F2E" w:rsidTr="00CD2E04">
        <w:tc>
          <w:tcPr>
            <w:tcW w:w="1928" w:type="dxa"/>
          </w:tcPr>
          <w:p w:rsidR="0016304D" w:rsidRPr="0016304D" w:rsidRDefault="00163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7660" w:type="dxa"/>
          </w:tcPr>
          <w:p w:rsidR="0016304D" w:rsidRPr="00171A3D" w:rsidRDefault="001630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выполнение условий </w:t>
            </w:r>
            <w:proofErr w:type="spellStart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на дополнительную помощь для решения социально значимых вопросов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171A3D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0220310330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8556C1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и обеспечение сохранности библиотечных фондов библиотек поселений, </w:t>
            </w:r>
            <w:proofErr w:type="spellStart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определение основных мероприятий муниципальной политики в сфере культуры посредством планирования, организации, регулирования и </w:t>
            </w:r>
            <w:proofErr w:type="gramStart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 культуры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82DED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82DED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0240210300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576D8B" w:rsidRPr="00E45F2E" w:rsidTr="00CD2E04">
        <w:tc>
          <w:tcPr>
            <w:tcW w:w="1928" w:type="dxa"/>
          </w:tcPr>
          <w:p w:rsidR="00576D8B" w:rsidRPr="00E45F2E" w:rsidRDefault="00576D8B" w:rsidP="00576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022А100000</w:t>
            </w:r>
          </w:p>
        </w:tc>
        <w:tc>
          <w:tcPr>
            <w:tcW w:w="7660" w:type="dxa"/>
          </w:tcPr>
          <w:p w:rsidR="00576D8B" w:rsidRPr="00E45F2E" w:rsidRDefault="00D35651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35651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"Культурная среда"</w:t>
            </w:r>
          </w:p>
        </w:tc>
      </w:tr>
      <w:tr w:rsidR="00576D8B" w:rsidRPr="00E45F2E" w:rsidTr="00CD2E04">
        <w:tc>
          <w:tcPr>
            <w:tcW w:w="1928" w:type="dxa"/>
          </w:tcPr>
          <w:p w:rsidR="00576D8B" w:rsidRPr="00E45F2E" w:rsidRDefault="00576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022А161140</w:t>
            </w:r>
          </w:p>
        </w:tc>
        <w:tc>
          <w:tcPr>
            <w:tcW w:w="7660" w:type="dxa"/>
          </w:tcPr>
          <w:p w:rsidR="00576D8B" w:rsidRPr="00E45F2E" w:rsidRDefault="00D35651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35651">
              <w:rPr>
                <w:rFonts w:ascii="Times New Roman" w:hAnsi="Times New Roman" w:cs="Times New Roman"/>
                <w:sz w:val="28"/>
                <w:szCs w:val="28"/>
              </w:rPr>
              <w:t>Оснащение образовательных организаций в сфере культуры музыкальными инструментами, оборудованием и учебными материалами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0310400000</w:t>
            </w:r>
          </w:p>
        </w:tc>
        <w:tc>
          <w:tcPr>
            <w:tcW w:w="7660" w:type="dxa"/>
          </w:tcPr>
          <w:p w:rsidR="00883BEA" w:rsidRPr="00E45F2E" w:rsidRDefault="00883BEA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465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в том числе с целью обеспечения безопасности муниципальных учреждений здравоохранения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874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6F59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0310460960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883BEA" w:rsidRPr="00E45F2E" w:rsidRDefault="004A7B5F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поддержки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некоторым категориям граждан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60" w:type="dxa"/>
          </w:tcPr>
          <w:p w:rsidR="00883BEA" w:rsidRPr="00E45F2E" w:rsidRDefault="00883BEA" w:rsidP="007D0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 w:rsidR="007D0D3C">
              <w:rPr>
                <w:rFonts w:ascii="Times New Roman" w:hAnsi="Times New Roman" w:cs="Times New Roman"/>
                <w:sz w:val="28"/>
                <w:szCs w:val="28"/>
              </w:rPr>
              <w:t xml:space="preserve">новременная муниципальная поддержка отдельных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</w:t>
            </w:r>
            <w:r w:rsidR="007D0D3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60" w:type="dxa"/>
          </w:tcPr>
          <w:p w:rsidR="00883BEA" w:rsidRPr="00E45F2E" w:rsidRDefault="00883BEA" w:rsidP="00742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</w:t>
            </w:r>
            <w:r w:rsidR="007427E4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ориентированных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некоммерчески</w:t>
            </w:r>
            <w:r w:rsidR="007427E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 w:rsidR="007427E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  <w:r w:rsidR="007427E4">
              <w:rPr>
                <w:rFonts w:ascii="Times New Roman" w:hAnsi="Times New Roman" w:cs="Times New Roman"/>
                <w:sz w:val="28"/>
                <w:szCs w:val="28"/>
              </w:rPr>
              <w:t>, создание условий для вовлечения ветеранов в активную жизнь общества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0410210220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Ежемесячные  денежные выплаты пенсионерам муниципальной службы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граждан, удостоенных почетного звания или наград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0410410270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отдельных мероприятий муниципальной программы «Социальная поддержка граждан </w:t>
            </w:r>
            <w:proofErr w:type="spellStart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0410500000</w:t>
            </w:r>
          </w:p>
        </w:tc>
        <w:tc>
          <w:tcPr>
            <w:tcW w:w="7660" w:type="dxa"/>
          </w:tcPr>
          <w:p w:rsidR="00883BEA" w:rsidRPr="00E45F2E" w:rsidRDefault="004A7B5F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D4365F" w:rsidRDefault="00883BEA" w:rsidP="00122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03E">
              <w:rPr>
                <w:rFonts w:ascii="Times New Roman" w:hAnsi="Times New Roman" w:cs="Times New Roman"/>
                <w:sz w:val="28"/>
                <w:szCs w:val="28"/>
              </w:rPr>
              <w:t>Мероприятия подпрограммы "Обеспечение жильем молодых семей" федеральной целевой программы "Жилище" на 2015 - 2020 годы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0410600000</w:t>
            </w:r>
          </w:p>
        </w:tc>
        <w:tc>
          <w:tcPr>
            <w:tcW w:w="7660" w:type="dxa"/>
          </w:tcPr>
          <w:p w:rsidR="00883BEA" w:rsidRPr="00E45F2E" w:rsidRDefault="00180F28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муниципальной поддержки</w:t>
            </w:r>
            <w:r w:rsidR="00883BEA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0410610410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 для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0420160720</w:t>
            </w:r>
          </w:p>
        </w:tc>
        <w:tc>
          <w:tcPr>
            <w:tcW w:w="7660" w:type="dxa"/>
          </w:tcPr>
          <w:p w:rsidR="00883BEA" w:rsidRPr="00515100" w:rsidRDefault="00883BEA" w:rsidP="0051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10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 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60" w:type="dxa"/>
          </w:tcPr>
          <w:p w:rsidR="00883BEA" w:rsidRPr="000C5C74" w:rsidRDefault="00883BEA" w:rsidP="000C5C7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5C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0420260670</w:t>
            </w:r>
          </w:p>
        </w:tc>
        <w:tc>
          <w:tcPr>
            <w:tcW w:w="7660" w:type="dxa"/>
          </w:tcPr>
          <w:p w:rsidR="00883BEA" w:rsidRPr="00E45F2E" w:rsidRDefault="00883BEA" w:rsidP="00C40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выплате ежемесячных денежных средств на содержание детей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0420360880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0420360900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 мероприятий государственной программы 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0420460580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0420562340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0420600000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883BEA" w:rsidRPr="00E45F2E" w:rsidRDefault="00883BEA" w:rsidP="005B6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оплате проезда детей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</w:tr>
      <w:tr w:rsidR="00895FAB" w:rsidRPr="00E45F2E" w:rsidTr="00CD2E04">
        <w:tc>
          <w:tcPr>
            <w:tcW w:w="1928" w:type="dxa"/>
          </w:tcPr>
          <w:p w:rsidR="00895FAB" w:rsidRPr="00E45F2E" w:rsidRDefault="0089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0420700000</w:t>
            </w:r>
          </w:p>
        </w:tc>
        <w:tc>
          <w:tcPr>
            <w:tcW w:w="7660" w:type="dxa"/>
          </w:tcPr>
          <w:p w:rsidR="00895FAB" w:rsidRPr="00E45F2E" w:rsidRDefault="00895FAB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</w:t>
            </w:r>
          </w:p>
        </w:tc>
      </w:tr>
      <w:tr w:rsidR="00895FAB" w:rsidRPr="00E45F2E" w:rsidTr="00CD2E04">
        <w:tc>
          <w:tcPr>
            <w:tcW w:w="1928" w:type="dxa"/>
          </w:tcPr>
          <w:p w:rsidR="00895FAB" w:rsidRPr="00E45F2E" w:rsidRDefault="0089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0420761020</w:t>
            </w:r>
          </w:p>
        </w:tc>
        <w:tc>
          <w:tcPr>
            <w:tcW w:w="7660" w:type="dxa"/>
          </w:tcPr>
          <w:p w:rsidR="00895FAB" w:rsidRPr="00E45F2E" w:rsidRDefault="00895FAB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0500000000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A33EA0" w:rsidRPr="00E45F2E" w:rsidRDefault="00A33EA0" w:rsidP="00FD78F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Default="00A33EA0" w:rsidP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05101S0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7660" w:type="dxa"/>
          </w:tcPr>
          <w:p w:rsidR="00A33EA0" w:rsidRPr="0016304D" w:rsidRDefault="00A33EA0" w:rsidP="00FD7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53DC"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16304D" w:rsidRDefault="00A33EA0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051011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7660" w:type="dxa"/>
          </w:tcPr>
          <w:p w:rsidR="00A33EA0" w:rsidRPr="00171A3D" w:rsidRDefault="00A33EA0" w:rsidP="00FD7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выполнение условий </w:t>
            </w:r>
            <w:proofErr w:type="spellStart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на дополнительную помощь для решения социально значимых вопросов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S2690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0510400000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сбоных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подготовкум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по базовым видам спорта</w:t>
            </w:r>
            <w:proofErr w:type="gramEnd"/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5S2690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</w:t>
            </w:r>
            <w:r w:rsidRPr="003538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осуществляющих спортивную подготовку по базовым видам спорта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57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5S2830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27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961F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Р500000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1F6C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"Спорт - норма жизни"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Р552280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1F6C">
              <w:rPr>
                <w:rFonts w:ascii="Times New Roman" w:hAnsi="Times New Roman" w:cs="Times New Roman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обеспечение уровня финансирования муниципальных организаций отрасли "Физическая культура и спорт",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осуществляющих спортивную подготовку и реализующих программы спортивной подготовки в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ствии с требованиями федеральных стандартов спортивной</w:t>
            </w:r>
            <w:proofErr w:type="gramEnd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S2830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27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на </w:t>
            </w:r>
            <w:proofErr w:type="spellStart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Оплата труда инструкторов по спорту в муниципальных образованиях Краснодарского края</w:t>
            </w:r>
          </w:p>
        </w:tc>
      </w:tr>
      <w:tr w:rsidR="00895FAB" w:rsidRPr="00E45F2E" w:rsidTr="00CD2E04">
        <w:tc>
          <w:tcPr>
            <w:tcW w:w="1928" w:type="dxa"/>
          </w:tcPr>
          <w:p w:rsidR="00895FAB" w:rsidRPr="00E45F2E" w:rsidRDefault="0089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0510900000</w:t>
            </w:r>
          </w:p>
        </w:tc>
        <w:tc>
          <w:tcPr>
            <w:tcW w:w="7660" w:type="dxa"/>
          </w:tcPr>
          <w:p w:rsidR="00895FAB" w:rsidRPr="00E45F2E" w:rsidRDefault="00895FAB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объекта "Центр единобо</w:t>
            </w:r>
            <w:proofErr w:type="gram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рств в г</w:t>
            </w:r>
            <w:proofErr w:type="gram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. Тимашевске </w:t>
            </w:r>
            <w:proofErr w:type="spell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895FAB" w:rsidRPr="00E45F2E" w:rsidTr="00CD2E04">
        <w:tc>
          <w:tcPr>
            <w:tcW w:w="1928" w:type="dxa"/>
          </w:tcPr>
          <w:p w:rsidR="00895FAB" w:rsidRPr="00E45F2E" w:rsidRDefault="0089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0510910120</w:t>
            </w:r>
          </w:p>
        </w:tc>
        <w:tc>
          <w:tcPr>
            <w:tcW w:w="7660" w:type="dxa"/>
          </w:tcPr>
          <w:p w:rsidR="00895FAB" w:rsidRPr="00E45F2E" w:rsidRDefault="00895FAB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самостоятельности молодых граждан, социальное обслуживание, организации трудового воспитания, профессионального самоопределения и занятости молодежи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0610400000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Оздоровление молодежи в муниципальном образовании </w:t>
            </w:r>
            <w:proofErr w:type="spellStart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территорий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33EA0" w:rsidRPr="00E45F2E" w:rsidRDefault="00A33EA0" w:rsidP="00AA7A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Создание, хранение, восполнение и освежение резерва материальных ресурсов муниципального образования  Тимашевский район для ликвидации чрезвычайных ситуаций природного и техногенного характера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возникновения чрезвычайных ситуаций природного и техногенного характера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0810413250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паспорта безопасности территории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0810413270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разработке и введению в действие Плана по предупреждению и ликвидации разливов нефти и нефтепродуктов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 звена ТП РСЧС Краснодарского края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0810425020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Пожарна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безопасность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противопожарной защиты муниципальных объектов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33EA0" w:rsidRPr="00E45F2E" w:rsidRDefault="00A33EA0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 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 район  через СМИ, повышение эффективности </w:t>
            </w:r>
            <w:r w:rsidRPr="00AA7A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сокращения роста незаконного потребления и оборота наркотических средств, сокращения распространения наркомании и связанных с ней правонарушений, совершенствование антинаркотической пропаганды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0830210280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33EA0" w:rsidRPr="00E45F2E" w:rsidRDefault="00A33EA0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81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A33EA0" w:rsidRPr="00742AD2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9A7">
              <w:rPr>
                <w:rFonts w:ascii="Times New Roman" w:hAnsi="Times New Roman" w:cs="Times New Roman"/>
                <w:sz w:val="28"/>
                <w:szCs w:val="28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812E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33EA0" w:rsidRPr="00742AD2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0840300000</w:t>
            </w:r>
          </w:p>
        </w:tc>
        <w:tc>
          <w:tcPr>
            <w:tcW w:w="7660" w:type="dxa"/>
          </w:tcPr>
          <w:p w:rsidR="00A33EA0" w:rsidRPr="004B7EB2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4B7EB2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EB2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Совершенствование 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0850110190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A33EA0" w:rsidRPr="002958C9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и развитие аппаратно-программного комплекса "Безопасный город" на территории муниципального образования </w:t>
            </w:r>
            <w:proofErr w:type="spellStart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A33EA0" w:rsidRPr="002958C9" w:rsidRDefault="00A33EA0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Создание интегрированного ресурса для государственных,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муниципальных органов власти и организаций,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0860110130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 и приобретение необходимого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оборудования и программного обеспечения для дальнейшей эксплуатации и развития муниципального сегмента Системы-112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0860110150</w:t>
            </w:r>
          </w:p>
        </w:tc>
        <w:tc>
          <w:tcPr>
            <w:tcW w:w="7660" w:type="dxa"/>
          </w:tcPr>
          <w:p w:rsidR="00A33EA0" w:rsidRPr="00BF2C9F" w:rsidRDefault="002C587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Оснащение мебелью, оргтехникой и создание необходимых условий труда в соответствии с ГОСТом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0860110160</w:t>
            </w:r>
          </w:p>
        </w:tc>
        <w:tc>
          <w:tcPr>
            <w:tcW w:w="7660" w:type="dxa"/>
          </w:tcPr>
          <w:p w:rsidR="00A33EA0" w:rsidRPr="00BF2C9F" w:rsidRDefault="002C587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</w:t>
            </w:r>
            <w:proofErr w:type="spellStart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категорийного</w:t>
            </w:r>
            <w:proofErr w:type="spellEnd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ЕДДС источником бесперебойного (резервного) автономного электропитания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A33EA0" w:rsidRPr="00E45F2E" w:rsidRDefault="00A33EA0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инфраструктуры видеонаблюдения,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сбора и отображения видеоинформации от всех муниципальных видеокамер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210600</w:t>
            </w:r>
          </w:p>
        </w:tc>
        <w:tc>
          <w:tcPr>
            <w:tcW w:w="7660" w:type="dxa"/>
          </w:tcPr>
          <w:p w:rsidR="00A33EA0" w:rsidRPr="006B4643" w:rsidRDefault="00A33EA0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6B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220040</w:t>
            </w:r>
          </w:p>
        </w:tc>
        <w:tc>
          <w:tcPr>
            <w:tcW w:w="7660" w:type="dxa"/>
          </w:tcPr>
          <w:p w:rsidR="00A33EA0" w:rsidRPr="00E45F2E" w:rsidRDefault="00A33EA0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йона по решению вопросов местного значения по участию в предупреждении и ликвидации последствий чрезвычайных ситуаций в границах поселения, организации и осуществлению меро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звена территориальной подсистемы единой государственной системы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предупреждения и ликвидации чрезвычайных ситуаций Краснодарского </w:t>
            </w: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края-Единой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дежурно-диспетчерской службы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0870110110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мероприятий по оказанию мер государственной поддержки на развитие малых форм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хозяйствования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6009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сельскохозяйственным потребительским кооперативам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0910360910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1650</w:t>
            </w:r>
          </w:p>
        </w:tc>
        <w:tc>
          <w:tcPr>
            <w:tcW w:w="7660" w:type="dxa"/>
            <w:vAlign w:val="bottom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на о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1000000000</w:t>
            </w:r>
          </w:p>
        </w:tc>
        <w:tc>
          <w:tcPr>
            <w:tcW w:w="7660" w:type="dxa"/>
          </w:tcPr>
          <w:p w:rsidR="00A33EA0" w:rsidRPr="00E45F2E" w:rsidRDefault="00A33EA0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</w:t>
            </w:r>
            <w:proofErr w:type="spellStart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A33EA0" w:rsidRPr="00225E03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информационной и консультационной поддержки субъектов малого и среднего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предпринимательства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1010210100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1010310100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корректировки схемы территориального планирования муниципального образования </w:t>
            </w:r>
            <w:proofErr w:type="spellStart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1110110480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A33EA0" w:rsidRPr="00E45F2E" w:rsidRDefault="00A33EA0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 и ремонту автомобильных дорог местного значения вне границ населенных пунктов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1120110140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</w:p>
        </w:tc>
      </w:tr>
      <w:tr w:rsidR="00895FAB" w:rsidRPr="00E45F2E" w:rsidTr="00CD2E04">
        <w:tc>
          <w:tcPr>
            <w:tcW w:w="1928" w:type="dxa"/>
          </w:tcPr>
          <w:p w:rsidR="00895FAB" w:rsidRPr="00FD78FC" w:rsidRDefault="00895F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  <w:r w:rsidR="00FD78FC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  <w:r w:rsidR="00FD78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S2440</w:t>
            </w:r>
          </w:p>
        </w:tc>
        <w:tc>
          <w:tcPr>
            <w:tcW w:w="7660" w:type="dxa"/>
          </w:tcPr>
          <w:p w:rsidR="00895FAB" w:rsidRPr="00E45F2E" w:rsidRDefault="00FD78FC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8FC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асфальтобетонных автомобильных дорог общего пользования местного значения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</w:t>
            </w:r>
            <w:r w:rsidRPr="00FD78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Краснодарского края»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1130000000</w:t>
            </w:r>
          </w:p>
        </w:tc>
        <w:tc>
          <w:tcPr>
            <w:tcW w:w="7660" w:type="dxa"/>
          </w:tcPr>
          <w:p w:rsidR="00A33EA0" w:rsidRPr="00E45F2E" w:rsidRDefault="00A33EA0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функций строительного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строительства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1130100190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1140000000</w:t>
            </w:r>
          </w:p>
        </w:tc>
        <w:tc>
          <w:tcPr>
            <w:tcW w:w="7660" w:type="dxa"/>
          </w:tcPr>
          <w:p w:rsidR="00A33EA0" w:rsidRPr="00330739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дорожного движения на территории  муниципального образования </w:t>
            </w:r>
            <w:proofErr w:type="spellStart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Default="00A33EA0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A33EA0" w:rsidRPr="008C5100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Default="00A33EA0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210150</w:t>
            </w:r>
          </w:p>
        </w:tc>
        <w:tc>
          <w:tcPr>
            <w:tcW w:w="7660" w:type="dxa"/>
          </w:tcPr>
          <w:p w:rsidR="00A33EA0" w:rsidRPr="008C5100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1140300000</w:t>
            </w:r>
          </w:p>
        </w:tc>
        <w:tc>
          <w:tcPr>
            <w:tcW w:w="7660" w:type="dxa"/>
          </w:tcPr>
          <w:p w:rsidR="00A33EA0" w:rsidRPr="00330739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Предупреждение детского дорожно-транспортного травматизма на территории муниципального образования </w:t>
            </w:r>
            <w:proofErr w:type="spellStart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330739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11403S2470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0739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предупреждению детского дорожно-транспортного травматизма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«Управление муниципальным имуществом»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EF6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7660" w:type="dxa"/>
          </w:tcPr>
          <w:p w:rsidR="00A33EA0" w:rsidRPr="00E45F2E" w:rsidRDefault="00A33EA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6307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в муниципальную собственность муниципального образования </w:t>
            </w:r>
            <w:proofErr w:type="spellStart"/>
            <w:r w:rsidRPr="00A06307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06307">
              <w:rPr>
                <w:rFonts w:ascii="Times New Roman" w:hAnsi="Times New Roman" w:cs="Times New Roman"/>
                <w:sz w:val="28"/>
                <w:szCs w:val="28"/>
              </w:rPr>
              <w:t xml:space="preserve"> район жилого помещения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1210410120</w:t>
            </w:r>
          </w:p>
        </w:tc>
        <w:tc>
          <w:tcPr>
            <w:tcW w:w="7660" w:type="dxa"/>
          </w:tcPr>
          <w:p w:rsidR="00A33EA0" w:rsidRPr="00E45F2E" w:rsidRDefault="00A33EA0" w:rsidP="002D1D9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Строительство объектов социального и производственного комплексов, в том числе объектов общегражданского </w:t>
            </w: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назначения, жилья инфраструктуры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1220000000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A33EA0" w:rsidRPr="00E45F2E" w:rsidTr="00CD2E04">
        <w:trPr>
          <w:trHeight w:val="734"/>
        </w:trPr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A33EA0" w:rsidRPr="00E45F2E" w:rsidTr="00CD2E04">
        <w:trPr>
          <w:trHeight w:val="981"/>
        </w:trPr>
        <w:tc>
          <w:tcPr>
            <w:tcW w:w="1928" w:type="dxa"/>
          </w:tcPr>
          <w:p w:rsidR="00A33EA0" w:rsidRPr="00160EF4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EEA">
              <w:rPr>
                <w:rFonts w:ascii="Times New Roman" w:hAnsi="Times New Roman" w:cs="Times New Roman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33EA0" w:rsidRPr="00E45F2E" w:rsidTr="00CD2E04">
        <w:trPr>
          <w:trHeight w:val="981"/>
        </w:trPr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1220262730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12202С0820</w:t>
            </w:r>
          </w:p>
        </w:tc>
        <w:tc>
          <w:tcPr>
            <w:tcW w:w="7660" w:type="dxa"/>
          </w:tcPr>
          <w:p w:rsidR="00A33EA0" w:rsidRPr="00F056CA" w:rsidRDefault="00A33EA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A33EA0" w:rsidRPr="00F056CA" w:rsidRDefault="00A33EA0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60" w:type="dxa"/>
          </w:tcPr>
          <w:p w:rsidR="00A33EA0" w:rsidRPr="00E45F2E" w:rsidRDefault="00A33EA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функционирования органов местного самоуправления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A33EA0" w:rsidRPr="00E45F2E" w:rsidRDefault="00A33EA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поддержание в технически исправном состоянии зданий и сооружений, автомобильного транспорта, развитие и совершенствование материально-технической базы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F4704" w:rsidRPr="00E45F2E" w:rsidTr="00CD2E04">
        <w:tc>
          <w:tcPr>
            <w:tcW w:w="1928" w:type="dxa"/>
          </w:tcPr>
          <w:p w:rsidR="003F4704" w:rsidRPr="003F4704" w:rsidRDefault="003F4704" w:rsidP="00F056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1230110600</w:t>
            </w:r>
          </w:p>
        </w:tc>
        <w:tc>
          <w:tcPr>
            <w:tcW w:w="7660" w:type="dxa"/>
          </w:tcPr>
          <w:p w:rsidR="003F4704" w:rsidRPr="00F056CA" w:rsidRDefault="003F470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70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A33EA0" w:rsidRPr="00F056CA" w:rsidRDefault="00A33EA0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на территории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единой политики в сфере размещения заказов на поставку товаров, выполнение работ и оказание услуг для заказчиков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A33EA0" w:rsidRPr="00F056CA" w:rsidRDefault="00A33EA0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нужд заказчиков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в области осуществления закупок товаров, работ, услуг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120050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части полномочий  заказчика по определению поставщиков (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подрядчиков</w:t>
            </w:r>
            <w:proofErr w:type="gram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,и</w:t>
            </w:r>
            <w:proofErr w:type="gram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сполнителей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администрации 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и муниципальных заказчиков, учредителем которых является администрация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070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5B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335E1F" w:rsidRPr="00E45F2E" w:rsidTr="00CD2E04">
        <w:tc>
          <w:tcPr>
            <w:tcW w:w="1928" w:type="dxa"/>
          </w:tcPr>
          <w:p w:rsidR="00335E1F" w:rsidRPr="00335E1F" w:rsidRDefault="00335E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S0610</w:t>
            </w:r>
          </w:p>
        </w:tc>
        <w:tc>
          <w:tcPr>
            <w:tcW w:w="7660" w:type="dxa"/>
          </w:tcPr>
          <w:p w:rsidR="00335E1F" w:rsidRPr="002D1279" w:rsidRDefault="00335E1F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E1F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33EA0" w:rsidRPr="00E45F2E" w:rsidRDefault="00A33EA0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образовании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A33EA0" w:rsidRPr="00E45F2E" w:rsidRDefault="00A33EA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60" w:type="dxa"/>
          </w:tcPr>
          <w:p w:rsidR="00A33EA0" w:rsidRPr="00E45F2E" w:rsidRDefault="00A33EA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0110200</w:t>
            </w:r>
          </w:p>
        </w:tc>
        <w:tc>
          <w:tcPr>
            <w:tcW w:w="7660" w:type="dxa"/>
          </w:tcPr>
          <w:p w:rsidR="00A33EA0" w:rsidRPr="00E45F2E" w:rsidRDefault="00A33EA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60" w:type="dxa"/>
          </w:tcPr>
          <w:p w:rsidR="00A33EA0" w:rsidRPr="00E45F2E" w:rsidRDefault="00A33EA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-ярморочных мероприятий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0210200</w:t>
            </w:r>
          </w:p>
        </w:tc>
        <w:tc>
          <w:tcPr>
            <w:tcW w:w="7660" w:type="dxa"/>
          </w:tcPr>
          <w:p w:rsidR="00A33EA0" w:rsidRPr="00E45F2E" w:rsidRDefault="00A33EA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60" w:type="dxa"/>
          </w:tcPr>
          <w:p w:rsidR="00A33EA0" w:rsidRPr="00E45F2E" w:rsidRDefault="00A33EA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0310200</w:t>
            </w:r>
          </w:p>
        </w:tc>
        <w:tc>
          <w:tcPr>
            <w:tcW w:w="7660" w:type="dxa"/>
          </w:tcPr>
          <w:p w:rsidR="00A33EA0" w:rsidRPr="00E45F2E" w:rsidRDefault="00A33EA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60" w:type="dxa"/>
          </w:tcPr>
          <w:p w:rsidR="00A33EA0" w:rsidRPr="00E45F2E" w:rsidRDefault="00A33EA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0410200</w:t>
            </w:r>
          </w:p>
        </w:tc>
        <w:tc>
          <w:tcPr>
            <w:tcW w:w="7660" w:type="dxa"/>
          </w:tcPr>
          <w:p w:rsidR="00A33EA0" w:rsidRPr="00E45F2E" w:rsidRDefault="00A33EA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"Финансовая поддержка работников бюджетной сферы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район, приобретающих жилье на территории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по программам ипотечного кредитования"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квалифицированными специалистами бюджетных учреждений образования, культуры, здравоохранения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путем улучшения их жилищных условий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362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1510140070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поддержка (субсидия) на оплату (частичную оплату) первоначального взноса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"Информационное обеспечение населения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района"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информационной безопасности в муниципальном образовании </w:t>
            </w:r>
            <w:proofErr w:type="spellStart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1610110230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A33EA0" w:rsidRPr="009F0CCC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в муниципальном образовании </w:t>
            </w:r>
            <w:proofErr w:type="spellStart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функционирования информационной коммуникационной инфраструктуры и информационных систем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10230</w:t>
            </w:r>
          </w:p>
        </w:tc>
        <w:tc>
          <w:tcPr>
            <w:tcW w:w="7660" w:type="dxa"/>
          </w:tcPr>
          <w:p w:rsidR="00A33EA0" w:rsidRPr="00E45F2E" w:rsidRDefault="00A33EA0" w:rsidP="000D60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1610310210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Комплексное информирование населения о деятельности органов местного самоуправления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с использованием печатных средств массовой информации, телевидения,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радио, сети "Интернет"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"Муниципальная политика и развитие гражданского общества"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1710200000</w:t>
            </w:r>
          </w:p>
        </w:tc>
        <w:tc>
          <w:tcPr>
            <w:tcW w:w="7660" w:type="dxa"/>
          </w:tcPr>
          <w:p w:rsidR="00A33EA0" w:rsidRPr="00E45F2E" w:rsidRDefault="00A33EA0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проведения торжественных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приемов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,п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раздничных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дней и памятных дат,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1710210340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районе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1710310350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гармонизации межнациональных отношений и развитию национальных культур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5220060870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муниципальными финансами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муниципального образования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FB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11030</w:t>
            </w:r>
          </w:p>
        </w:tc>
        <w:tc>
          <w:tcPr>
            <w:tcW w:w="7660" w:type="dxa"/>
          </w:tcPr>
          <w:p w:rsidR="00A33EA0" w:rsidRPr="00E45F2E" w:rsidRDefault="00A33EA0" w:rsidP="00686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Дотация на в</w:t>
            </w: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ыравнивание бюджетной обеспеченности поселений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8C5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11040</w:t>
            </w:r>
          </w:p>
        </w:tc>
        <w:tc>
          <w:tcPr>
            <w:tcW w:w="7660" w:type="dxa"/>
          </w:tcPr>
          <w:p w:rsidR="00A33EA0" w:rsidRPr="00E45F2E" w:rsidRDefault="00A33EA0" w:rsidP="006866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>Дотаци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поддержку мер по обеспечению </w:t>
            </w:r>
            <w:proofErr w:type="gramStart"/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>сбалансирован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proofErr w:type="spellStart"/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>ности</w:t>
            </w:r>
            <w:proofErr w:type="spellEnd"/>
            <w:proofErr w:type="gramEnd"/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бюджетов поселений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публичным нормативным обязательствам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9920060070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9920062600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9990000000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Default="00A33EA0" w:rsidP="002F5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999001012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A33EA0" w:rsidRPr="00162C24" w:rsidRDefault="00A33EA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280ADC" w:rsidRPr="00E45F2E" w:rsidTr="00CD2E04">
        <w:tc>
          <w:tcPr>
            <w:tcW w:w="1928" w:type="dxa"/>
          </w:tcPr>
          <w:p w:rsidR="00280ADC" w:rsidRPr="00280ADC" w:rsidRDefault="00280ADC" w:rsidP="00280A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9990054690</w:t>
            </w:r>
          </w:p>
        </w:tc>
        <w:tc>
          <w:tcPr>
            <w:tcW w:w="7660" w:type="dxa"/>
          </w:tcPr>
          <w:p w:rsidR="00280ADC" w:rsidRPr="00A32F5E" w:rsidRDefault="00280ADC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 подготовке и проведению Всероссийской переписи населения</w:t>
            </w:r>
          </w:p>
        </w:tc>
      </w:tr>
      <w:tr w:rsidR="00280ADC" w:rsidRPr="00E45F2E" w:rsidTr="00CD2E04">
        <w:tc>
          <w:tcPr>
            <w:tcW w:w="1928" w:type="dxa"/>
          </w:tcPr>
          <w:p w:rsidR="00280ADC" w:rsidRPr="00280ADC" w:rsidRDefault="00280ADC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9990060330</w:t>
            </w:r>
          </w:p>
        </w:tc>
        <w:tc>
          <w:tcPr>
            <w:tcW w:w="7660" w:type="dxa"/>
          </w:tcPr>
          <w:p w:rsidR="00280ADC" w:rsidRPr="00A32F5E" w:rsidRDefault="00280ADC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Развитие водоснабжения населенных пунктов</w:t>
            </w:r>
          </w:p>
        </w:tc>
      </w:tr>
      <w:tr w:rsidR="00280ADC" w:rsidRPr="00E45F2E" w:rsidTr="00CD2E04">
        <w:tc>
          <w:tcPr>
            <w:tcW w:w="1928" w:type="dxa"/>
          </w:tcPr>
          <w:p w:rsidR="00280ADC" w:rsidRPr="00280ADC" w:rsidRDefault="00280ADC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9990060620</w:t>
            </w:r>
          </w:p>
        </w:tc>
        <w:tc>
          <w:tcPr>
            <w:tcW w:w="7660" w:type="dxa"/>
          </w:tcPr>
          <w:p w:rsidR="00280ADC" w:rsidRPr="00A32F5E" w:rsidRDefault="00280ADC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280ADC" w:rsidRPr="00E45F2E" w:rsidTr="00CD2E04">
        <w:tc>
          <w:tcPr>
            <w:tcW w:w="1928" w:type="dxa"/>
          </w:tcPr>
          <w:p w:rsidR="00280ADC" w:rsidRPr="00280ADC" w:rsidRDefault="00280ADC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9990061070</w:t>
            </w:r>
          </w:p>
        </w:tc>
        <w:tc>
          <w:tcPr>
            <w:tcW w:w="7660" w:type="dxa"/>
          </w:tcPr>
          <w:p w:rsidR="00280ADC" w:rsidRPr="00A32F5E" w:rsidRDefault="00280ADC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теплоснабжения населения</w:t>
            </w:r>
          </w:p>
        </w:tc>
      </w:tr>
      <w:tr w:rsidR="00280ADC" w:rsidRPr="00E45F2E" w:rsidTr="00CD2E04">
        <w:tc>
          <w:tcPr>
            <w:tcW w:w="1928" w:type="dxa"/>
          </w:tcPr>
          <w:p w:rsidR="00280ADC" w:rsidRPr="00280ADC" w:rsidRDefault="00280ADC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9990060090</w:t>
            </w:r>
          </w:p>
        </w:tc>
        <w:tc>
          <w:tcPr>
            <w:tcW w:w="7660" w:type="dxa"/>
          </w:tcPr>
          <w:p w:rsidR="00280ADC" w:rsidRPr="00A32F5E" w:rsidRDefault="00280ADC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</w:t>
            </w:r>
          </w:p>
        </w:tc>
      </w:tr>
      <w:tr w:rsidR="00280ADC" w:rsidRPr="00E45F2E" w:rsidTr="00CD2E04">
        <w:tc>
          <w:tcPr>
            <w:tcW w:w="1928" w:type="dxa"/>
          </w:tcPr>
          <w:p w:rsidR="00280ADC" w:rsidRPr="00280ADC" w:rsidRDefault="00280ADC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9990060740</w:t>
            </w:r>
          </w:p>
        </w:tc>
        <w:tc>
          <w:tcPr>
            <w:tcW w:w="7660" w:type="dxa"/>
          </w:tcPr>
          <w:p w:rsidR="00280ADC" w:rsidRPr="00A32F5E" w:rsidRDefault="00280ADC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280ADC" w:rsidRPr="00E45F2E" w:rsidTr="00CD2E04">
        <w:tc>
          <w:tcPr>
            <w:tcW w:w="1928" w:type="dxa"/>
          </w:tcPr>
          <w:p w:rsidR="00280ADC" w:rsidRPr="00280ADC" w:rsidRDefault="00280ADC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9990060910</w:t>
            </w:r>
          </w:p>
        </w:tc>
        <w:tc>
          <w:tcPr>
            <w:tcW w:w="7660" w:type="dxa"/>
          </w:tcPr>
          <w:p w:rsidR="00280ADC" w:rsidRPr="00280ADC" w:rsidRDefault="00280ADC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280ADC" w:rsidRPr="00E45F2E" w:rsidTr="00CD2E04">
        <w:tc>
          <w:tcPr>
            <w:tcW w:w="1928" w:type="dxa"/>
          </w:tcPr>
          <w:p w:rsidR="00280ADC" w:rsidRPr="00280ADC" w:rsidRDefault="00280ADC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9990060960</w:t>
            </w:r>
          </w:p>
        </w:tc>
        <w:tc>
          <w:tcPr>
            <w:tcW w:w="7660" w:type="dxa"/>
          </w:tcPr>
          <w:p w:rsidR="00280ADC" w:rsidRPr="00A32F5E" w:rsidRDefault="00280ADC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280ADC" w:rsidRPr="00E45F2E" w:rsidTr="00CD2E04">
        <w:tc>
          <w:tcPr>
            <w:tcW w:w="1928" w:type="dxa"/>
          </w:tcPr>
          <w:p w:rsidR="00280ADC" w:rsidRPr="00280ADC" w:rsidRDefault="00280ADC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9990061650</w:t>
            </w:r>
          </w:p>
        </w:tc>
        <w:tc>
          <w:tcPr>
            <w:tcW w:w="7660" w:type="dxa"/>
          </w:tcPr>
          <w:p w:rsidR="00280ADC" w:rsidRPr="00A32F5E" w:rsidRDefault="00280ADC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</w:t>
            </w: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образований Краснодарского края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A32F5E" w:rsidRDefault="00A33EA0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999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  <w:tc>
          <w:tcPr>
            <w:tcW w:w="7660" w:type="dxa"/>
          </w:tcPr>
          <w:p w:rsidR="00A33EA0" w:rsidRPr="002F1E32" w:rsidRDefault="00A33EA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32F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</w:tbl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726375" w:rsidRPr="00726375" w:rsidRDefault="00726375" w:rsidP="00FB2422">
      <w:pPr>
        <w:ind w:left="-142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             </w:t>
      </w:r>
      <w:r w:rsidR="008835CA" w:rsidRPr="00E45F2E">
        <w:rPr>
          <w:rFonts w:ascii="Times New Roman" w:hAnsi="Times New Roman" w:cs="Times New Roman"/>
          <w:sz w:val="28"/>
          <w:szCs w:val="28"/>
        </w:rPr>
        <w:t>К</w:t>
      </w:r>
      <w:r w:rsidR="008835CA">
        <w:rPr>
          <w:rFonts w:ascii="Times New Roman" w:hAnsi="Times New Roman" w:cs="Times New Roman"/>
          <w:sz w:val="28"/>
          <w:szCs w:val="28"/>
        </w:rPr>
        <w:t>.Р. Магомедова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ED451E">
      <w:headerReference w:type="default" r:id="rId8"/>
      <w:headerReference w:type="first" r:id="rId9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8FC" w:rsidRDefault="00FD78FC" w:rsidP="009A36F3">
      <w:pPr>
        <w:spacing w:after="0" w:line="240" w:lineRule="auto"/>
      </w:pPr>
      <w:r>
        <w:separator/>
      </w:r>
    </w:p>
  </w:endnote>
  <w:endnote w:type="continuationSeparator" w:id="0">
    <w:p w:rsidR="00FD78FC" w:rsidRDefault="00FD78FC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8FC" w:rsidRDefault="00FD78FC" w:rsidP="009A36F3">
      <w:pPr>
        <w:spacing w:after="0" w:line="240" w:lineRule="auto"/>
      </w:pPr>
      <w:r>
        <w:separator/>
      </w:r>
    </w:p>
  </w:footnote>
  <w:footnote w:type="continuationSeparator" w:id="0">
    <w:p w:rsidR="00FD78FC" w:rsidRDefault="00FD78FC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3"/>
      <w:docPartObj>
        <w:docPartGallery w:val="Page Numbers (Top of Page)"/>
        <w:docPartUnique/>
      </w:docPartObj>
    </w:sdtPr>
    <w:sdtEndPr/>
    <w:sdtContent>
      <w:p w:rsidR="00FD78FC" w:rsidRDefault="00FD78F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5D00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FD78FC" w:rsidRDefault="00FD78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00917"/>
      <w:docPartObj>
        <w:docPartGallery w:val="Page Numbers (Top of Page)"/>
        <w:docPartUnique/>
      </w:docPartObj>
    </w:sdtPr>
    <w:sdtEndPr/>
    <w:sdtContent>
      <w:p w:rsidR="00FD78FC" w:rsidRDefault="00DE5D00">
        <w:pPr>
          <w:pStyle w:val="a4"/>
          <w:jc w:val="center"/>
        </w:pPr>
      </w:p>
    </w:sdtContent>
  </w:sdt>
  <w:p w:rsidR="00FD78FC" w:rsidRDefault="00FD78F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7E"/>
    <w:rsid w:val="0000118D"/>
    <w:rsid w:val="00001630"/>
    <w:rsid w:val="00001A69"/>
    <w:rsid w:val="00003B9B"/>
    <w:rsid w:val="00006B48"/>
    <w:rsid w:val="00020A30"/>
    <w:rsid w:val="0002124F"/>
    <w:rsid w:val="0002470B"/>
    <w:rsid w:val="0002629E"/>
    <w:rsid w:val="00027456"/>
    <w:rsid w:val="000417FE"/>
    <w:rsid w:val="000438B9"/>
    <w:rsid w:val="00045414"/>
    <w:rsid w:val="00047E2B"/>
    <w:rsid w:val="000566D5"/>
    <w:rsid w:val="00065F6F"/>
    <w:rsid w:val="0007007F"/>
    <w:rsid w:val="000705B9"/>
    <w:rsid w:val="0007730B"/>
    <w:rsid w:val="00086B4F"/>
    <w:rsid w:val="00094D85"/>
    <w:rsid w:val="000A797A"/>
    <w:rsid w:val="000C1E44"/>
    <w:rsid w:val="000C5C74"/>
    <w:rsid w:val="000D60DC"/>
    <w:rsid w:val="000D692C"/>
    <w:rsid w:val="000E2D93"/>
    <w:rsid w:val="000F01A2"/>
    <w:rsid w:val="000F03D6"/>
    <w:rsid w:val="00103C27"/>
    <w:rsid w:val="00104FA2"/>
    <w:rsid w:val="00112764"/>
    <w:rsid w:val="0011393A"/>
    <w:rsid w:val="00114A25"/>
    <w:rsid w:val="0011664D"/>
    <w:rsid w:val="00117EF8"/>
    <w:rsid w:val="00120BF2"/>
    <w:rsid w:val="00122EA0"/>
    <w:rsid w:val="00126AB7"/>
    <w:rsid w:val="00131747"/>
    <w:rsid w:val="0013460E"/>
    <w:rsid w:val="0013551E"/>
    <w:rsid w:val="00140262"/>
    <w:rsid w:val="0014050E"/>
    <w:rsid w:val="00145CC5"/>
    <w:rsid w:val="001508E7"/>
    <w:rsid w:val="00155B6A"/>
    <w:rsid w:val="001562E4"/>
    <w:rsid w:val="00156C2C"/>
    <w:rsid w:val="00160EF4"/>
    <w:rsid w:val="00161649"/>
    <w:rsid w:val="00162DAD"/>
    <w:rsid w:val="0016304D"/>
    <w:rsid w:val="0017086E"/>
    <w:rsid w:val="00170C17"/>
    <w:rsid w:val="00171A3D"/>
    <w:rsid w:val="00176261"/>
    <w:rsid w:val="00180F28"/>
    <w:rsid w:val="00182624"/>
    <w:rsid w:val="00182CE9"/>
    <w:rsid w:val="001A1967"/>
    <w:rsid w:val="001A6E97"/>
    <w:rsid w:val="001B5053"/>
    <w:rsid w:val="001B53DC"/>
    <w:rsid w:val="001B70B3"/>
    <w:rsid w:val="001C424E"/>
    <w:rsid w:val="001D0262"/>
    <w:rsid w:val="001D3A41"/>
    <w:rsid w:val="001D7A00"/>
    <w:rsid w:val="001E1A1B"/>
    <w:rsid w:val="001F2DF2"/>
    <w:rsid w:val="001F6AE5"/>
    <w:rsid w:val="001F725A"/>
    <w:rsid w:val="0020060F"/>
    <w:rsid w:val="00202DEC"/>
    <w:rsid w:val="00203C67"/>
    <w:rsid w:val="00216282"/>
    <w:rsid w:val="00220111"/>
    <w:rsid w:val="00225E03"/>
    <w:rsid w:val="00243944"/>
    <w:rsid w:val="002445CF"/>
    <w:rsid w:val="002530E2"/>
    <w:rsid w:val="00257CF1"/>
    <w:rsid w:val="00266378"/>
    <w:rsid w:val="00267465"/>
    <w:rsid w:val="002769A7"/>
    <w:rsid w:val="00280ADC"/>
    <w:rsid w:val="00282368"/>
    <w:rsid w:val="002838DE"/>
    <w:rsid w:val="002958C9"/>
    <w:rsid w:val="002A5643"/>
    <w:rsid w:val="002B2CDB"/>
    <w:rsid w:val="002B36DE"/>
    <w:rsid w:val="002B6A3D"/>
    <w:rsid w:val="002C1142"/>
    <w:rsid w:val="002C28D9"/>
    <w:rsid w:val="002C3028"/>
    <w:rsid w:val="002C5876"/>
    <w:rsid w:val="002D1279"/>
    <w:rsid w:val="002D1D91"/>
    <w:rsid w:val="002D7470"/>
    <w:rsid w:val="002E013D"/>
    <w:rsid w:val="002E5DCD"/>
    <w:rsid w:val="002F1E32"/>
    <w:rsid w:val="002F5789"/>
    <w:rsid w:val="0031173C"/>
    <w:rsid w:val="00316D21"/>
    <w:rsid w:val="0032025D"/>
    <w:rsid w:val="00321AD1"/>
    <w:rsid w:val="00322208"/>
    <w:rsid w:val="00325B35"/>
    <w:rsid w:val="00330739"/>
    <w:rsid w:val="00333057"/>
    <w:rsid w:val="00335E1F"/>
    <w:rsid w:val="00353896"/>
    <w:rsid w:val="0035547D"/>
    <w:rsid w:val="0035763C"/>
    <w:rsid w:val="00362017"/>
    <w:rsid w:val="003626AF"/>
    <w:rsid w:val="003633FB"/>
    <w:rsid w:val="00364ACE"/>
    <w:rsid w:val="00371626"/>
    <w:rsid w:val="00376E97"/>
    <w:rsid w:val="00380132"/>
    <w:rsid w:val="003836E7"/>
    <w:rsid w:val="003A0A21"/>
    <w:rsid w:val="003A0D9F"/>
    <w:rsid w:val="003A4350"/>
    <w:rsid w:val="003B57E8"/>
    <w:rsid w:val="003B76EC"/>
    <w:rsid w:val="003C121A"/>
    <w:rsid w:val="003C6F60"/>
    <w:rsid w:val="003D08ED"/>
    <w:rsid w:val="003E36F5"/>
    <w:rsid w:val="003F4704"/>
    <w:rsid w:val="0040027A"/>
    <w:rsid w:val="00402C3E"/>
    <w:rsid w:val="00411042"/>
    <w:rsid w:val="004119AD"/>
    <w:rsid w:val="0041542A"/>
    <w:rsid w:val="0043055C"/>
    <w:rsid w:val="00437C49"/>
    <w:rsid w:val="004428E1"/>
    <w:rsid w:val="00442A1C"/>
    <w:rsid w:val="00445DB4"/>
    <w:rsid w:val="00456DE0"/>
    <w:rsid w:val="00473AED"/>
    <w:rsid w:val="00486FCF"/>
    <w:rsid w:val="00487E7E"/>
    <w:rsid w:val="00490504"/>
    <w:rsid w:val="00492391"/>
    <w:rsid w:val="00495284"/>
    <w:rsid w:val="004A13CC"/>
    <w:rsid w:val="004A18CE"/>
    <w:rsid w:val="004A2835"/>
    <w:rsid w:val="004A2F7E"/>
    <w:rsid w:val="004A7B5F"/>
    <w:rsid w:val="004B5B77"/>
    <w:rsid w:val="004B6B67"/>
    <w:rsid w:val="004B7EB2"/>
    <w:rsid w:val="004C6F3D"/>
    <w:rsid w:val="004D0287"/>
    <w:rsid w:val="004D1DD9"/>
    <w:rsid w:val="004D56DF"/>
    <w:rsid w:val="004D7873"/>
    <w:rsid w:val="004E78D8"/>
    <w:rsid w:val="004F3654"/>
    <w:rsid w:val="004F4E4B"/>
    <w:rsid w:val="00502E94"/>
    <w:rsid w:val="00512F74"/>
    <w:rsid w:val="00514732"/>
    <w:rsid w:val="00515100"/>
    <w:rsid w:val="00522608"/>
    <w:rsid w:val="00547DAA"/>
    <w:rsid w:val="005524BD"/>
    <w:rsid w:val="00572928"/>
    <w:rsid w:val="00576D8B"/>
    <w:rsid w:val="00591384"/>
    <w:rsid w:val="00596505"/>
    <w:rsid w:val="005A669A"/>
    <w:rsid w:val="005B160B"/>
    <w:rsid w:val="005B40A6"/>
    <w:rsid w:val="005B478A"/>
    <w:rsid w:val="005B6340"/>
    <w:rsid w:val="005B72D6"/>
    <w:rsid w:val="005C199D"/>
    <w:rsid w:val="005E4AD2"/>
    <w:rsid w:val="005E50BD"/>
    <w:rsid w:val="005E5352"/>
    <w:rsid w:val="005F09D0"/>
    <w:rsid w:val="00613662"/>
    <w:rsid w:val="00627AD9"/>
    <w:rsid w:val="00627F53"/>
    <w:rsid w:val="00647849"/>
    <w:rsid w:val="0065372E"/>
    <w:rsid w:val="006570ED"/>
    <w:rsid w:val="00665169"/>
    <w:rsid w:val="00672F1F"/>
    <w:rsid w:val="00680AB8"/>
    <w:rsid w:val="0068496E"/>
    <w:rsid w:val="00685AF1"/>
    <w:rsid w:val="0068665A"/>
    <w:rsid w:val="006A42B6"/>
    <w:rsid w:val="006A6D0C"/>
    <w:rsid w:val="006B2154"/>
    <w:rsid w:val="006B4643"/>
    <w:rsid w:val="006B5732"/>
    <w:rsid w:val="006B60C6"/>
    <w:rsid w:val="006C161F"/>
    <w:rsid w:val="006C2FA6"/>
    <w:rsid w:val="006C5137"/>
    <w:rsid w:val="006D7822"/>
    <w:rsid w:val="006F5503"/>
    <w:rsid w:val="006F599A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377F5"/>
    <w:rsid w:val="007427E4"/>
    <w:rsid w:val="00742AD2"/>
    <w:rsid w:val="00770897"/>
    <w:rsid w:val="007741FB"/>
    <w:rsid w:val="00774678"/>
    <w:rsid w:val="00775A75"/>
    <w:rsid w:val="00781217"/>
    <w:rsid w:val="007817E4"/>
    <w:rsid w:val="00792E5B"/>
    <w:rsid w:val="00793354"/>
    <w:rsid w:val="0079545D"/>
    <w:rsid w:val="00796290"/>
    <w:rsid w:val="007A21CB"/>
    <w:rsid w:val="007A5F9B"/>
    <w:rsid w:val="007B31F7"/>
    <w:rsid w:val="007B40F8"/>
    <w:rsid w:val="007B75FF"/>
    <w:rsid w:val="007C50A6"/>
    <w:rsid w:val="007C51BB"/>
    <w:rsid w:val="007C5849"/>
    <w:rsid w:val="007D0D3C"/>
    <w:rsid w:val="007E2D37"/>
    <w:rsid w:val="007E50B0"/>
    <w:rsid w:val="007E5F99"/>
    <w:rsid w:val="0081018F"/>
    <w:rsid w:val="00812E97"/>
    <w:rsid w:val="0081423A"/>
    <w:rsid w:val="00814BBC"/>
    <w:rsid w:val="00821248"/>
    <w:rsid w:val="00822F30"/>
    <w:rsid w:val="00823687"/>
    <w:rsid w:val="00824616"/>
    <w:rsid w:val="008344C7"/>
    <w:rsid w:val="00835EC9"/>
    <w:rsid w:val="00836689"/>
    <w:rsid w:val="00836A89"/>
    <w:rsid w:val="00841F5C"/>
    <w:rsid w:val="0084424F"/>
    <w:rsid w:val="0085263C"/>
    <w:rsid w:val="008556C1"/>
    <w:rsid w:val="00857133"/>
    <w:rsid w:val="008609EF"/>
    <w:rsid w:val="008737AD"/>
    <w:rsid w:val="0087430F"/>
    <w:rsid w:val="008743D2"/>
    <w:rsid w:val="008746D7"/>
    <w:rsid w:val="00881D4F"/>
    <w:rsid w:val="008835CA"/>
    <w:rsid w:val="00883BEA"/>
    <w:rsid w:val="00895FAB"/>
    <w:rsid w:val="008A36E8"/>
    <w:rsid w:val="008A5023"/>
    <w:rsid w:val="008A6EE4"/>
    <w:rsid w:val="008C5100"/>
    <w:rsid w:val="008C5716"/>
    <w:rsid w:val="008E08FA"/>
    <w:rsid w:val="008E3E07"/>
    <w:rsid w:val="008E6304"/>
    <w:rsid w:val="008F4D89"/>
    <w:rsid w:val="009036AB"/>
    <w:rsid w:val="00922B08"/>
    <w:rsid w:val="00924A73"/>
    <w:rsid w:val="0092686B"/>
    <w:rsid w:val="00927B28"/>
    <w:rsid w:val="00930240"/>
    <w:rsid w:val="00934C3A"/>
    <w:rsid w:val="00945691"/>
    <w:rsid w:val="00947657"/>
    <w:rsid w:val="00957228"/>
    <w:rsid w:val="00957D94"/>
    <w:rsid w:val="00960353"/>
    <w:rsid w:val="00961F6C"/>
    <w:rsid w:val="00980455"/>
    <w:rsid w:val="00983566"/>
    <w:rsid w:val="00985BE9"/>
    <w:rsid w:val="00994576"/>
    <w:rsid w:val="009A18BD"/>
    <w:rsid w:val="009A300B"/>
    <w:rsid w:val="009A36F3"/>
    <w:rsid w:val="009B3A75"/>
    <w:rsid w:val="009C7260"/>
    <w:rsid w:val="009C734C"/>
    <w:rsid w:val="009D021C"/>
    <w:rsid w:val="009D3E05"/>
    <w:rsid w:val="009D4ABA"/>
    <w:rsid w:val="009E4955"/>
    <w:rsid w:val="009E6A2E"/>
    <w:rsid w:val="009F0853"/>
    <w:rsid w:val="009F0CCC"/>
    <w:rsid w:val="009F527D"/>
    <w:rsid w:val="009F546F"/>
    <w:rsid w:val="009F6881"/>
    <w:rsid w:val="00A01A93"/>
    <w:rsid w:val="00A034FB"/>
    <w:rsid w:val="00A06199"/>
    <w:rsid w:val="00A06307"/>
    <w:rsid w:val="00A20324"/>
    <w:rsid w:val="00A2186A"/>
    <w:rsid w:val="00A263B3"/>
    <w:rsid w:val="00A32180"/>
    <w:rsid w:val="00A32F5E"/>
    <w:rsid w:val="00A33EA0"/>
    <w:rsid w:val="00A53597"/>
    <w:rsid w:val="00A5727B"/>
    <w:rsid w:val="00A6289E"/>
    <w:rsid w:val="00A62D53"/>
    <w:rsid w:val="00A70743"/>
    <w:rsid w:val="00A76B5A"/>
    <w:rsid w:val="00A80BB0"/>
    <w:rsid w:val="00A81B5D"/>
    <w:rsid w:val="00A87989"/>
    <w:rsid w:val="00A96E0D"/>
    <w:rsid w:val="00AA6022"/>
    <w:rsid w:val="00AA7A94"/>
    <w:rsid w:val="00AB50BF"/>
    <w:rsid w:val="00AC179C"/>
    <w:rsid w:val="00AC3E6A"/>
    <w:rsid w:val="00AC4353"/>
    <w:rsid w:val="00AC5D20"/>
    <w:rsid w:val="00AD0981"/>
    <w:rsid w:val="00AD3167"/>
    <w:rsid w:val="00AE4A8E"/>
    <w:rsid w:val="00AE7A5B"/>
    <w:rsid w:val="00AF0087"/>
    <w:rsid w:val="00AF3EF9"/>
    <w:rsid w:val="00B040EC"/>
    <w:rsid w:val="00B0680A"/>
    <w:rsid w:val="00B0784C"/>
    <w:rsid w:val="00B1203E"/>
    <w:rsid w:val="00B12F7E"/>
    <w:rsid w:val="00B14CE2"/>
    <w:rsid w:val="00B27C7C"/>
    <w:rsid w:val="00B318A5"/>
    <w:rsid w:val="00B33001"/>
    <w:rsid w:val="00B366ED"/>
    <w:rsid w:val="00B41F23"/>
    <w:rsid w:val="00B42621"/>
    <w:rsid w:val="00B435ED"/>
    <w:rsid w:val="00B52404"/>
    <w:rsid w:val="00B5309D"/>
    <w:rsid w:val="00B5430A"/>
    <w:rsid w:val="00B571E3"/>
    <w:rsid w:val="00B808F1"/>
    <w:rsid w:val="00B8681A"/>
    <w:rsid w:val="00B92B55"/>
    <w:rsid w:val="00BA30B7"/>
    <w:rsid w:val="00BA4797"/>
    <w:rsid w:val="00BB3DE9"/>
    <w:rsid w:val="00BC5308"/>
    <w:rsid w:val="00BD3B81"/>
    <w:rsid w:val="00BD5D9D"/>
    <w:rsid w:val="00BE4561"/>
    <w:rsid w:val="00BF1568"/>
    <w:rsid w:val="00BF2C9F"/>
    <w:rsid w:val="00BF7C40"/>
    <w:rsid w:val="00C00922"/>
    <w:rsid w:val="00C00EEC"/>
    <w:rsid w:val="00C15FAB"/>
    <w:rsid w:val="00C215C8"/>
    <w:rsid w:val="00C24496"/>
    <w:rsid w:val="00C27597"/>
    <w:rsid w:val="00C34D97"/>
    <w:rsid w:val="00C40A93"/>
    <w:rsid w:val="00C43727"/>
    <w:rsid w:val="00C45A17"/>
    <w:rsid w:val="00C53329"/>
    <w:rsid w:val="00C62240"/>
    <w:rsid w:val="00C76EBD"/>
    <w:rsid w:val="00C848DD"/>
    <w:rsid w:val="00C919EA"/>
    <w:rsid w:val="00C9286D"/>
    <w:rsid w:val="00C954AA"/>
    <w:rsid w:val="00C95737"/>
    <w:rsid w:val="00CA51C2"/>
    <w:rsid w:val="00CA5419"/>
    <w:rsid w:val="00CA6AB7"/>
    <w:rsid w:val="00CB2EA3"/>
    <w:rsid w:val="00CC7E25"/>
    <w:rsid w:val="00CD2E04"/>
    <w:rsid w:val="00CD48E5"/>
    <w:rsid w:val="00CD6959"/>
    <w:rsid w:val="00D0090F"/>
    <w:rsid w:val="00D01563"/>
    <w:rsid w:val="00D02790"/>
    <w:rsid w:val="00D07630"/>
    <w:rsid w:val="00D11837"/>
    <w:rsid w:val="00D15A31"/>
    <w:rsid w:val="00D35651"/>
    <w:rsid w:val="00D4365F"/>
    <w:rsid w:val="00D720F2"/>
    <w:rsid w:val="00D752F2"/>
    <w:rsid w:val="00D818BC"/>
    <w:rsid w:val="00D840D1"/>
    <w:rsid w:val="00D8759A"/>
    <w:rsid w:val="00D94444"/>
    <w:rsid w:val="00DA3553"/>
    <w:rsid w:val="00DE0637"/>
    <w:rsid w:val="00DE3C6D"/>
    <w:rsid w:val="00DE3F3D"/>
    <w:rsid w:val="00DE5D00"/>
    <w:rsid w:val="00DF15D9"/>
    <w:rsid w:val="00DF19FA"/>
    <w:rsid w:val="00DF28FC"/>
    <w:rsid w:val="00E02FC2"/>
    <w:rsid w:val="00E03CC2"/>
    <w:rsid w:val="00E101BF"/>
    <w:rsid w:val="00E149C1"/>
    <w:rsid w:val="00E268E9"/>
    <w:rsid w:val="00E3197C"/>
    <w:rsid w:val="00E31B41"/>
    <w:rsid w:val="00E348BA"/>
    <w:rsid w:val="00E356C0"/>
    <w:rsid w:val="00E36A13"/>
    <w:rsid w:val="00E45F2E"/>
    <w:rsid w:val="00E475A3"/>
    <w:rsid w:val="00E505E0"/>
    <w:rsid w:val="00E53492"/>
    <w:rsid w:val="00E70A3F"/>
    <w:rsid w:val="00E768B4"/>
    <w:rsid w:val="00E82DED"/>
    <w:rsid w:val="00E8607C"/>
    <w:rsid w:val="00E861C1"/>
    <w:rsid w:val="00E8710D"/>
    <w:rsid w:val="00E90F18"/>
    <w:rsid w:val="00E93EA6"/>
    <w:rsid w:val="00EA2084"/>
    <w:rsid w:val="00EA63EE"/>
    <w:rsid w:val="00EB354A"/>
    <w:rsid w:val="00EC763C"/>
    <w:rsid w:val="00ED03AD"/>
    <w:rsid w:val="00ED1C85"/>
    <w:rsid w:val="00ED451E"/>
    <w:rsid w:val="00EF5363"/>
    <w:rsid w:val="00EF6579"/>
    <w:rsid w:val="00EF7D09"/>
    <w:rsid w:val="00F00A1F"/>
    <w:rsid w:val="00F018F3"/>
    <w:rsid w:val="00F056CA"/>
    <w:rsid w:val="00F10EA9"/>
    <w:rsid w:val="00F271C6"/>
    <w:rsid w:val="00F27A8E"/>
    <w:rsid w:val="00F35BD5"/>
    <w:rsid w:val="00F37D65"/>
    <w:rsid w:val="00F40632"/>
    <w:rsid w:val="00F607EF"/>
    <w:rsid w:val="00F61A5F"/>
    <w:rsid w:val="00F67224"/>
    <w:rsid w:val="00F91D38"/>
    <w:rsid w:val="00FA13D8"/>
    <w:rsid w:val="00FA44C1"/>
    <w:rsid w:val="00FB062C"/>
    <w:rsid w:val="00FB2422"/>
    <w:rsid w:val="00FC2968"/>
    <w:rsid w:val="00FD1091"/>
    <w:rsid w:val="00FD2B10"/>
    <w:rsid w:val="00FD78FC"/>
    <w:rsid w:val="00FE0AC8"/>
    <w:rsid w:val="00FE5E41"/>
    <w:rsid w:val="00FF303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4B4FF-80E0-4734-BC45-B3C5B7330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26</Pages>
  <Words>8045</Words>
  <Characters>45861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Магомедова К.Р.</cp:lastModifiedBy>
  <cp:revision>38</cp:revision>
  <cp:lastPrinted>2019-12-30T07:28:00Z</cp:lastPrinted>
  <dcterms:created xsi:type="dcterms:W3CDTF">2019-09-05T12:52:00Z</dcterms:created>
  <dcterms:modified xsi:type="dcterms:W3CDTF">2019-12-30T07:36:00Z</dcterms:modified>
</cp:coreProperties>
</file>