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D37E7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D37E7A" w:rsidRPr="00D37E7A">
        <w:rPr>
          <w:sz w:val="28"/>
          <w:szCs w:val="28"/>
        </w:rPr>
        <w:t xml:space="preserve">О внесении изменений </w:t>
      </w:r>
      <w:r w:rsidR="00D37E7A">
        <w:rPr>
          <w:sz w:val="28"/>
          <w:szCs w:val="28"/>
        </w:rPr>
        <w:t xml:space="preserve">в решение Совета муниципального </w:t>
      </w:r>
      <w:r w:rsidR="00D37E7A" w:rsidRPr="00D37E7A">
        <w:rPr>
          <w:sz w:val="28"/>
          <w:szCs w:val="28"/>
        </w:rPr>
        <w:t>образования Тимашевский р</w:t>
      </w:r>
      <w:r w:rsidR="00D37E7A">
        <w:rPr>
          <w:sz w:val="28"/>
          <w:szCs w:val="28"/>
        </w:rPr>
        <w:t xml:space="preserve">айон от 20 ноября 2013 г. № 351 </w:t>
      </w:r>
      <w:r w:rsidR="00D37E7A" w:rsidRPr="00D37E7A">
        <w:rPr>
          <w:sz w:val="28"/>
          <w:szCs w:val="28"/>
        </w:rPr>
        <w:t xml:space="preserve">«Об утверждении </w:t>
      </w:r>
      <w:r w:rsidR="00D37E7A">
        <w:rPr>
          <w:sz w:val="28"/>
          <w:szCs w:val="28"/>
        </w:rPr>
        <w:t xml:space="preserve">Положения о бюджетном процессе </w:t>
      </w:r>
      <w:r w:rsidR="00D37E7A" w:rsidRPr="00D37E7A">
        <w:rPr>
          <w:sz w:val="28"/>
          <w:szCs w:val="28"/>
        </w:rPr>
        <w:t>в муниципально</w:t>
      </w:r>
      <w:r w:rsidR="00D37E7A">
        <w:rPr>
          <w:sz w:val="28"/>
          <w:szCs w:val="28"/>
        </w:rPr>
        <w:t>м образовании Тимашевский район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D305DC">
        <w:rPr>
          <w:sz w:val="28"/>
          <w:szCs w:val="28"/>
        </w:rPr>
        <w:t>ф</w:t>
      </w:r>
      <w:r w:rsidR="00775834">
        <w:rPr>
          <w:sz w:val="28"/>
          <w:szCs w:val="28"/>
        </w:rPr>
        <w:t xml:space="preserve">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D37E7A">
        <w:rPr>
          <w:sz w:val="28"/>
          <w:szCs w:val="28"/>
        </w:rPr>
        <w:t>Федеральный закон</w:t>
      </w:r>
      <w:r w:rsidR="00D37E7A" w:rsidRPr="00D37E7A">
        <w:rPr>
          <w:sz w:val="28"/>
          <w:szCs w:val="28"/>
        </w:rPr>
        <w:t xml:space="preserve"> от 1 июля 2021 г. № 255-ФЗ «О внесении изменений в Федеральный закон «Об общих принципах</w:t>
      </w:r>
      <w:r w:rsidR="00D37E7A">
        <w:rPr>
          <w:sz w:val="28"/>
          <w:szCs w:val="28"/>
        </w:rPr>
        <w:t xml:space="preserve"> организации и деятельности кон</w:t>
      </w:r>
      <w:r w:rsidR="00D37E7A" w:rsidRPr="00D37E7A">
        <w:rPr>
          <w:sz w:val="28"/>
          <w:szCs w:val="28"/>
        </w:rPr>
        <w:t>трольно-счетных органов субъектов Ро</w:t>
      </w:r>
      <w:r w:rsidR="00D37E7A">
        <w:rPr>
          <w:sz w:val="28"/>
          <w:szCs w:val="28"/>
        </w:rPr>
        <w:t>ссийской Федерации и муниципаль</w:t>
      </w:r>
      <w:r w:rsidR="00D37E7A" w:rsidRPr="00D37E7A">
        <w:rPr>
          <w:sz w:val="28"/>
          <w:szCs w:val="28"/>
        </w:rPr>
        <w:t xml:space="preserve">ных образований и отдельные законодательные акты Российской </w:t>
      </w:r>
      <w:proofErr w:type="spellStart"/>
      <w:proofErr w:type="gramStart"/>
      <w:r w:rsidR="00D37E7A" w:rsidRPr="00D37E7A">
        <w:rPr>
          <w:sz w:val="28"/>
          <w:szCs w:val="28"/>
        </w:rPr>
        <w:t>Федера-ции</w:t>
      </w:r>
      <w:proofErr w:type="spellEnd"/>
      <w:proofErr w:type="gramEnd"/>
      <w:r w:rsidR="00D37E7A" w:rsidRPr="00D37E7A">
        <w:rPr>
          <w:sz w:val="28"/>
          <w:szCs w:val="28"/>
        </w:rPr>
        <w:t>»</w:t>
      </w:r>
      <w:r w:rsidR="00D37E7A">
        <w:rPr>
          <w:sz w:val="28"/>
          <w:szCs w:val="28"/>
        </w:rPr>
        <w:t>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Default="00F44CD5" w:rsidP="0076040C">
      <w:pPr>
        <w:ind w:right="-1"/>
        <w:jc w:val="both"/>
        <w:rPr>
          <w:sz w:val="28"/>
          <w:szCs w:val="28"/>
        </w:rPr>
      </w:pPr>
    </w:p>
    <w:p w:rsidR="00A5151F" w:rsidRPr="001B5DF9" w:rsidRDefault="00A5151F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Default="005A7077" w:rsidP="00E71BFF">
      <w:pPr>
        <w:ind w:right="-1"/>
        <w:jc w:val="both"/>
        <w:rPr>
          <w:sz w:val="28"/>
          <w:szCs w:val="28"/>
        </w:rPr>
      </w:pPr>
    </w:p>
    <w:p w:rsidR="00A5151F" w:rsidRDefault="00A5151F" w:rsidP="00E71BFF">
      <w:pPr>
        <w:ind w:right="-1"/>
        <w:jc w:val="both"/>
        <w:rPr>
          <w:sz w:val="28"/>
          <w:szCs w:val="28"/>
        </w:rPr>
      </w:pPr>
    </w:p>
    <w:p w:rsidR="00A5151F" w:rsidRPr="001B5DF9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A5151F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20.09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37E7A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0DEC-4BF5-4E9C-8B8B-026AF9B9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86</cp:revision>
  <cp:lastPrinted>2022-11-21T09:10:00Z</cp:lastPrinted>
  <dcterms:created xsi:type="dcterms:W3CDTF">2016-01-28T10:51:00Z</dcterms:created>
  <dcterms:modified xsi:type="dcterms:W3CDTF">2022-11-21T09:11:00Z</dcterms:modified>
</cp:coreProperties>
</file>