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91" w:rsidRPr="00B00193" w:rsidRDefault="00433D91" w:rsidP="00CA43EC">
      <w:pPr>
        <w:jc w:val="both"/>
        <w:rPr>
          <w:szCs w:val="28"/>
        </w:rPr>
      </w:pPr>
    </w:p>
    <w:p w:rsidR="00433D91" w:rsidRPr="00B00193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Администрация муниципального образования</w:t>
      </w:r>
    </w:p>
    <w:p w:rsidR="00433D91" w:rsidRPr="00B00193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Тимашевский район</w:t>
      </w:r>
    </w:p>
    <w:p w:rsidR="00433D91" w:rsidRPr="00B00193" w:rsidRDefault="00433D91" w:rsidP="00CA43EC">
      <w:pPr>
        <w:ind w:firstLine="709"/>
        <w:jc w:val="center"/>
        <w:rPr>
          <w:szCs w:val="28"/>
        </w:rPr>
      </w:pPr>
    </w:p>
    <w:p w:rsidR="00433D91" w:rsidRPr="003260AF" w:rsidRDefault="00D82AC2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 xml:space="preserve">ПРОТОКОЛ № </w:t>
      </w:r>
      <w:r w:rsidR="00A41F92">
        <w:rPr>
          <w:szCs w:val="28"/>
        </w:rPr>
        <w:t>2</w:t>
      </w:r>
    </w:p>
    <w:p w:rsidR="00433D91" w:rsidRPr="00B00193" w:rsidRDefault="00063593" w:rsidP="00CA43EC">
      <w:pPr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  <w:r w:rsidR="004652D3">
        <w:rPr>
          <w:szCs w:val="28"/>
        </w:rPr>
        <w:t>З</w:t>
      </w:r>
      <w:r>
        <w:rPr>
          <w:szCs w:val="28"/>
        </w:rPr>
        <w:t>аседание</w:t>
      </w:r>
      <w:r w:rsidR="00433D91" w:rsidRPr="00B00193">
        <w:rPr>
          <w:szCs w:val="28"/>
        </w:rPr>
        <w:t xml:space="preserve"> антинаркотической комиссии</w:t>
      </w:r>
    </w:p>
    <w:p w:rsidR="00433D91" w:rsidRPr="00B00193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t>муниципального образования Тимашевский район</w:t>
      </w:r>
    </w:p>
    <w:p w:rsidR="00433D91" w:rsidRPr="00B00193" w:rsidRDefault="00433D91" w:rsidP="00CA43EC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3D91" w:rsidRPr="00B00193" w:rsidTr="00AC1E1F">
        <w:tc>
          <w:tcPr>
            <w:tcW w:w="4785" w:type="dxa"/>
          </w:tcPr>
          <w:p w:rsidR="00433D91" w:rsidRPr="003E3731" w:rsidRDefault="00A41F92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FD5DFE">
              <w:rPr>
                <w:szCs w:val="28"/>
              </w:rPr>
              <w:t>.03.</w:t>
            </w:r>
            <w:r>
              <w:rPr>
                <w:szCs w:val="28"/>
              </w:rPr>
              <w:t xml:space="preserve">2019 </w:t>
            </w:r>
            <w:bookmarkStart w:id="0" w:name="_GoBack"/>
            <w:bookmarkEnd w:id="0"/>
          </w:p>
          <w:p w:rsidR="00433D91" w:rsidRPr="00B00193" w:rsidRDefault="00A41F92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14.3</w:t>
            </w:r>
            <w:r w:rsidR="00063593">
              <w:rPr>
                <w:szCs w:val="28"/>
              </w:rPr>
              <w:t>0</w:t>
            </w:r>
          </w:p>
        </w:tc>
        <w:tc>
          <w:tcPr>
            <w:tcW w:w="4962" w:type="dxa"/>
          </w:tcPr>
          <w:p w:rsidR="00433D91" w:rsidRPr="00B00193" w:rsidRDefault="00A05083" w:rsidP="004652D3">
            <w:pPr>
              <w:ind w:firstLine="709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             </w:t>
            </w:r>
            <w:r w:rsidR="00CA43EC">
              <w:rPr>
                <w:szCs w:val="28"/>
              </w:rPr>
              <w:t xml:space="preserve">                 </w:t>
            </w:r>
            <w:r w:rsidR="00433D91" w:rsidRPr="00B00193">
              <w:rPr>
                <w:szCs w:val="28"/>
              </w:rPr>
              <w:t xml:space="preserve">г. Тимашевск, </w:t>
            </w:r>
            <w:r w:rsidR="004652D3">
              <w:rPr>
                <w:szCs w:val="28"/>
              </w:rPr>
              <w:t xml:space="preserve">     ул. </w:t>
            </w:r>
            <w:proofErr w:type="gramStart"/>
            <w:r w:rsidR="004652D3">
              <w:rPr>
                <w:szCs w:val="28"/>
              </w:rPr>
              <w:t>Красная</w:t>
            </w:r>
            <w:proofErr w:type="gramEnd"/>
            <w:r w:rsidR="004652D3">
              <w:rPr>
                <w:szCs w:val="28"/>
              </w:rPr>
              <w:t>, 1</w:t>
            </w:r>
            <w:r w:rsidR="00CA43EC">
              <w:rPr>
                <w:szCs w:val="28"/>
              </w:rPr>
              <w:t xml:space="preserve"> </w:t>
            </w:r>
            <w:r w:rsidR="00A41F92">
              <w:rPr>
                <w:szCs w:val="28"/>
              </w:rPr>
              <w:t>зал</w:t>
            </w:r>
            <w:r w:rsidR="004652D3">
              <w:rPr>
                <w:szCs w:val="28"/>
              </w:rPr>
              <w:t xml:space="preserve"> </w:t>
            </w:r>
            <w:r w:rsidR="00A41F92">
              <w:rPr>
                <w:szCs w:val="28"/>
              </w:rPr>
              <w:t xml:space="preserve"> заседаний,</w:t>
            </w:r>
            <w:r w:rsidR="004652D3">
              <w:rPr>
                <w:szCs w:val="28"/>
              </w:rPr>
              <w:t xml:space="preserve"> </w:t>
            </w:r>
            <w:r w:rsidR="00A41F92">
              <w:rPr>
                <w:szCs w:val="28"/>
              </w:rPr>
              <w:t xml:space="preserve"> 1</w:t>
            </w:r>
            <w:r w:rsidR="00433D91" w:rsidRPr="00B00193">
              <w:rPr>
                <w:szCs w:val="28"/>
              </w:rPr>
              <w:t xml:space="preserve"> </w:t>
            </w:r>
            <w:r w:rsidR="004652D3">
              <w:rPr>
                <w:szCs w:val="28"/>
              </w:rPr>
              <w:t xml:space="preserve">   </w:t>
            </w:r>
            <w:r w:rsidR="00433D91" w:rsidRPr="00B00193">
              <w:rPr>
                <w:szCs w:val="28"/>
              </w:rPr>
              <w:t>этаж</w:t>
            </w:r>
          </w:p>
        </w:tc>
      </w:tr>
    </w:tbl>
    <w:p w:rsidR="00433D91" w:rsidRPr="00B00193" w:rsidRDefault="00433D91" w:rsidP="007E27D4">
      <w:pPr>
        <w:jc w:val="both"/>
        <w:rPr>
          <w:szCs w:val="28"/>
        </w:rPr>
      </w:pPr>
    </w:p>
    <w:p w:rsidR="00433D91" w:rsidRDefault="00433D91" w:rsidP="00A65447">
      <w:pPr>
        <w:jc w:val="both"/>
        <w:rPr>
          <w:bCs/>
          <w:szCs w:val="28"/>
        </w:rPr>
      </w:pPr>
      <w:r w:rsidRPr="00B00193">
        <w:rPr>
          <w:bCs/>
          <w:szCs w:val="28"/>
        </w:rPr>
        <w:t>ПРИСУТСТВОВАЛИ:</w:t>
      </w:r>
    </w:p>
    <w:p w:rsidR="007E27D4" w:rsidRPr="00B00193" w:rsidRDefault="007E27D4" w:rsidP="00A65447">
      <w:pPr>
        <w:jc w:val="both"/>
        <w:rPr>
          <w:bCs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A41F92" w:rsidRPr="00433D91" w:rsidTr="00AC1E1F">
        <w:trPr>
          <w:trHeight w:val="100"/>
        </w:trPr>
        <w:tc>
          <w:tcPr>
            <w:tcW w:w="3119" w:type="dxa"/>
            <w:shd w:val="clear" w:color="000000" w:fill="FFFFFF"/>
          </w:tcPr>
          <w:p w:rsidR="00BE09CB" w:rsidRDefault="00BE09CB" w:rsidP="00BE09CB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Палий </w:t>
            </w:r>
          </w:p>
          <w:p w:rsidR="00A41F92" w:rsidRPr="00433D91" w:rsidRDefault="00BE09CB" w:rsidP="00BE09CB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Андрей </w:t>
            </w:r>
            <w:r w:rsidR="007E27D4">
              <w:rPr>
                <w:szCs w:val="28"/>
              </w:rPr>
              <w:t xml:space="preserve"> </w:t>
            </w:r>
            <w:r>
              <w:rPr>
                <w:szCs w:val="28"/>
              </w:rPr>
              <w:t>Владимирович</w:t>
            </w:r>
          </w:p>
        </w:tc>
        <w:tc>
          <w:tcPr>
            <w:tcW w:w="6662" w:type="dxa"/>
            <w:shd w:val="clear" w:color="000000" w:fill="FFFFFF"/>
          </w:tcPr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глава муниципального образования Тимашевский район, председатель комиссии;</w:t>
            </w:r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A41F92" w:rsidRPr="00433D91" w:rsidTr="00AC1E1F">
        <w:trPr>
          <w:trHeight w:val="100"/>
        </w:trPr>
        <w:tc>
          <w:tcPr>
            <w:tcW w:w="3119" w:type="dxa"/>
            <w:shd w:val="clear" w:color="000000" w:fill="FFFFFF"/>
          </w:tcPr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Мелихов</w:t>
            </w:r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Алексей Викторович</w:t>
            </w:r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заместитель главы муниципального образования Тимашевский район, атаман Тимашевского районного казачьего общества, заместитель председателя комиссии;</w:t>
            </w:r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 </w:t>
            </w:r>
          </w:p>
        </w:tc>
      </w:tr>
      <w:tr w:rsidR="00A41F92" w:rsidRPr="00433D91" w:rsidTr="00AC1E1F">
        <w:trPr>
          <w:trHeight w:val="567"/>
        </w:trPr>
        <w:tc>
          <w:tcPr>
            <w:tcW w:w="9781" w:type="dxa"/>
            <w:gridSpan w:val="2"/>
            <w:shd w:val="clear" w:color="000000" w:fill="FFFFFF"/>
          </w:tcPr>
          <w:p w:rsidR="00A41F92" w:rsidRPr="00433D91" w:rsidRDefault="00A41F92" w:rsidP="00BE09CB">
            <w:pPr>
              <w:ind w:firstLine="34"/>
              <w:jc w:val="center"/>
              <w:rPr>
                <w:szCs w:val="28"/>
              </w:rPr>
            </w:pPr>
            <w:r w:rsidRPr="00433D91">
              <w:rPr>
                <w:szCs w:val="28"/>
              </w:rPr>
              <w:t>Члены комиссии:</w:t>
            </w:r>
          </w:p>
        </w:tc>
      </w:tr>
      <w:tr w:rsidR="00A41F92" w:rsidRPr="00433D91" w:rsidTr="00AC1E1F">
        <w:trPr>
          <w:trHeight w:val="802"/>
        </w:trPr>
        <w:tc>
          <w:tcPr>
            <w:tcW w:w="3119" w:type="dxa"/>
            <w:shd w:val="clear" w:color="000000" w:fill="FFFFFF"/>
          </w:tcPr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Айрапетян</w:t>
            </w:r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Рафик </w:t>
            </w:r>
            <w:proofErr w:type="spellStart"/>
            <w:r w:rsidRPr="00433D91">
              <w:rPr>
                <w:szCs w:val="28"/>
              </w:rPr>
              <w:t>Сейранович</w:t>
            </w:r>
            <w:proofErr w:type="spellEnd"/>
          </w:p>
        </w:tc>
        <w:tc>
          <w:tcPr>
            <w:tcW w:w="6662" w:type="dxa"/>
            <w:shd w:val="clear" w:color="000000" w:fill="FFFFFF"/>
          </w:tcPr>
          <w:p w:rsidR="00A41F92" w:rsidRPr="00433D91" w:rsidRDefault="007E27D4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- врач-нарколог Г</w:t>
            </w:r>
            <w:r w:rsidR="00A41F92" w:rsidRPr="00433D91">
              <w:rPr>
                <w:szCs w:val="28"/>
              </w:rPr>
              <w:t>БУЗ «Тимашевская ЦРБ»</w:t>
            </w:r>
            <w:r>
              <w:rPr>
                <w:szCs w:val="28"/>
              </w:rPr>
              <w:t xml:space="preserve"> МЗ КК</w:t>
            </w:r>
            <w:r w:rsidR="00A41F92" w:rsidRPr="00433D91">
              <w:rPr>
                <w:szCs w:val="28"/>
              </w:rPr>
              <w:t>;</w:t>
            </w:r>
          </w:p>
        </w:tc>
      </w:tr>
      <w:tr w:rsidR="00A41F92" w:rsidRPr="00433D91" w:rsidTr="00AC1E1F">
        <w:trPr>
          <w:trHeight w:val="802"/>
        </w:trPr>
        <w:tc>
          <w:tcPr>
            <w:tcW w:w="3119" w:type="dxa"/>
            <w:shd w:val="clear" w:color="000000" w:fill="FFFFFF"/>
          </w:tcPr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Анозова</w:t>
            </w:r>
            <w:proofErr w:type="spellEnd"/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Риветта</w:t>
            </w:r>
            <w:proofErr w:type="spellEnd"/>
            <w:r w:rsidRPr="00433D91">
              <w:rPr>
                <w:szCs w:val="28"/>
              </w:rPr>
              <w:t xml:space="preserve">    </w:t>
            </w:r>
            <w:proofErr w:type="spellStart"/>
            <w:r w:rsidRPr="00433D91">
              <w:rPr>
                <w:szCs w:val="28"/>
              </w:rPr>
              <w:t>Шатаевна</w:t>
            </w:r>
            <w:proofErr w:type="spellEnd"/>
          </w:p>
          <w:p w:rsidR="00A41F92" w:rsidRPr="00433D91" w:rsidRDefault="00A41F92" w:rsidP="00AC1E1F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A41F92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-  заместитель главного врача Г</w:t>
            </w:r>
            <w:r w:rsidR="00A41F92" w:rsidRPr="00433D91">
              <w:rPr>
                <w:szCs w:val="28"/>
              </w:rPr>
              <w:t>БУЗ «Тимашевская ЦРБ»</w:t>
            </w:r>
            <w:r>
              <w:rPr>
                <w:szCs w:val="28"/>
              </w:rPr>
              <w:t xml:space="preserve"> МЗ КК</w:t>
            </w:r>
            <w:r w:rsidR="00A41F92" w:rsidRPr="00433D91">
              <w:rPr>
                <w:szCs w:val="28"/>
              </w:rPr>
              <w:t>;</w:t>
            </w:r>
          </w:p>
        </w:tc>
      </w:tr>
      <w:tr w:rsidR="00D81228" w:rsidRPr="00433D91" w:rsidTr="00AC1E1F">
        <w:trPr>
          <w:trHeight w:val="802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Брусов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Андрей Николаевич</w:t>
            </w:r>
          </w:p>
        </w:tc>
        <w:tc>
          <w:tcPr>
            <w:tcW w:w="6662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</w:t>
            </w:r>
            <w:r w:rsidRPr="00433D91">
              <w:rPr>
                <w:bCs/>
                <w:szCs w:val="28"/>
              </w:rPr>
              <w:t xml:space="preserve"> </w:t>
            </w:r>
            <w:r w:rsidRPr="00433D91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 полиции </w:t>
            </w:r>
            <w:r w:rsidRPr="00433D91">
              <w:rPr>
                <w:szCs w:val="28"/>
              </w:rPr>
              <w:t>ОМВД России по Тимашевскому району;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BE09CB" w:rsidRPr="00433D91" w:rsidTr="00AC1E1F">
        <w:trPr>
          <w:trHeight w:val="802"/>
        </w:trPr>
        <w:tc>
          <w:tcPr>
            <w:tcW w:w="3119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Греков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Олег Иванович</w:t>
            </w:r>
          </w:p>
        </w:tc>
        <w:tc>
          <w:tcPr>
            <w:tcW w:w="6662" w:type="dxa"/>
            <w:shd w:val="clear" w:color="000000" w:fill="FFFFFF"/>
          </w:tcPr>
          <w:p w:rsidR="00BE09CB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</w:t>
            </w:r>
            <w:r>
              <w:rPr>
                <w:szCs w:val="28"/>
              </w:rPr>
              <w:t>начальник</w:t>
            </w:r>
            <w:r w:rsidRPr="00433D91">
              <w:rPr>
                <w:szCs w:val="28"/>
              </w:rPr>
              <w:t xml:space="preserve"> Тимашевского линейного отдела полиции; 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BE09CB" w:rsidRPr="00433D91" w:rsidTr="00AC1E1F">
        <w:trPr>
          <w:trHeight w:val="802"/>
        </w:trPr>
        <w:tc>
          <w:tcPr>
            <w:tcW w:w="3119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Денисенко 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  <w:lang w:val="en-US"/>
              </w:rPr>
            </w:pPr>
            <w:r w:rsidRPr="00433D91">
              <w:rPr>
                <w:szCs w:val="28"/>
              </w:rPr>
              <w:t>Дмитрий Сергеевич</w:t>
            </w:r>
          </w:p>
        </w:tc>
        <w:tc>
          <w:tcPr>
            <w:tcW w:w="6662" w:type="dxa"/>
            <w:shd w:val="clear" w:color="000000" w:fill="FFFFFF"/>
          </w:tcPr>
          <w:p w:rsidR="00BE09CB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делам ГО и ЧС, правоохранительной деятельности и вопросам казачества администрации муниципального образования Тимашевский район;</w:t>
            </w:r>
          </w:p>
          <w:p w:rsidR="007E27D4" w:rsidRPr="00433D91" w:rsidRDefault="007E27D4" w:rsidP="007E27D4">
            <w:pPr>
              <w:jc w:val="both"/>
              <w:rPr>
                <w:szCs w:val="28"/>
              </w:rPr>
            </w:pPr>
          </w:p>
        </w:tc>
      </w:tr>
      <w:tr w:rsidR="00BE09CB" w:rsidRPr="00433D91" w:rsidTr="004652D3">
        <w:trPr>
          <w:trHeight w:val="924"/>
        </w:trPr>
        <w:tc>
          <w:tcPr>
            <w:tcW w:w="3119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Денисенко </w:t>
            </w:r>
          </w:p>
          <w:p w:rsidR="00BE09CB" w:rsidRPr="007E27D4" w:rsidRDefault="00BE09CB" w:rsidP="007E27D4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Инна Александровна </w:t>
            </w:r>
          </w:p>
        </w:tc>
        <w:tc>
          <w:tcPr>
            <w:tcW w:w="6662" w:type="dxa"/>
            <w:shd w:val="clear" w:color="000000" w:fill="FFFFFF"/>
          </w:tcPr>
          <w:p w:rsidR="007E27D4" w:rsidRDefault="00BE09CB" w:rsidP="004652D3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главный редактор газеты «Знамя труда»;</w:t>
            </w:r>
          </w:p>
          <w:p w:rsidR="007E27D4" w:rsidRDefault="007E27D4" w:rsidP="00AC1E1F">
            <w:pPr>
              <w:ind w:firstLine="34"/>
              <w:jc w:val="both"/>
              <w:rPr>
                <w:szCs w:val="28"/>
              </w:rPr>
            </w:pPr>
          </w:p>
          <w:p w:rsidR="007E27D4" w:rsidRPr="00433D91" w:rsidRDefault="007E27D4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BE09CB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BE09CB" w:rsidRPr="00433D91" w:rsidRDefault="00BE09CB" w:rsidP="004652D3">
            <w:pPr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Звонова</w:t>
            </w:r>
            <w:proofErr w:type="spellEnd"/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Елена Геннадьевна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BE09CB" w:rsidRPr="00433D91" w:rsidRDefault="00BE09CB" w:rsidP="004652D3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взаимодействию со СМИ администрации муниципального образования Тимашевский район;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Cs w:val="28"/>
              </w:rPr>
            </w:pPr>
            <w:proofErr w:type="spellStart"/>
            <w:r>
              <w:rPr>
                <w:rFonts w:eastAsia="Times New Roman"/>
                <w:bCs/>
                <w:szCs w:val="28"/>
              </w:rPr>
              <w:lastRenderedPageBreak/>
              <w:t>Казас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</w:p>
          <w:p w:rsidR="00D81228" w:rsidRPr="005177A5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Жанна  </w:t>
            </w:r>
            <w:proofErr w:type="spellStart"/>
            <w:r>
              <w:rPr>
                <w:rFonts w:eastAsia="Times New Roman"/>
                <w:bCs/>
                <w:szCs w:val="28"/>
              </w:rPr>
              <w:t>Сартибовна</w:t>
            </w:r>
            <w:proofErr w:type="spellEnd"/>
          </w:p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  <w:r>
              <w:rPr>
                <w:szCs w:val="28"/>
              </w:rPr>
              <w:t xml:space="preserve">-  ведущий специалист отдела экономики и </w:t>
            </w:r>
            <w:proofErr w:type="spellStart"/>
            <w:proofErr w:type="gramStart"/>
            <w:r>
              <w:rPr>
                <w:szCs w:val="28"/>
              </w:rPr>
              <w:t>прог</w:t>
            </w:r>
            <w:r w:rsidR="007E27D4">
              <w:rPr>
                <w:szCs w:val="28"/>
              </w:rPr>
              <w:t>-</w:t>
            </w:r>
            <w:r>
              <w:rPr>
                <w:szCs w:val="28"/>
              </w:rPr>
              <w:t>нозирования</w:t>
            </w:r>
            <w:proofErr w:type="spellEnd"/>
            <w:proofErr w:type="gramEnd"/>
            <w:r>
              <w:rPr>
                <w:szCs w:val="28"/>
              </w:rPr>
              <w:t xml:space="preserve"> администрации муниципа</w:t>
            </w:r>
            <w:r w:rsidR="007E27D4">
              <w:rPr>
                <w:szCs w:val="28"/>
              </w:rPr>
              <w:t xml:space="preserve">льного образования Тимашевский </w:t>
            </w:r>
            <w:r>
              <w:rPr>
                <w:szCs w:val="28"/>
              </w:rPr>
              <w:t>район;</w:t>
            </w:r>
          </w:p>
          <w:p w:rsidR="007E27D4" w:rsidRDefault="007E27D4" w:rsidP="00AC1E1F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</w:p>
        </w:tc>
      </w:tr>
      <w:tr w:rsidR="00BE09CB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Клименко 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b/>
                <w:szCs w:val="28"/>
                <w:lang w:val="en-US"/>
              </w:rPr>
            </w:pPr>
            <w:r w:rsidRPr="00433D91">
              <w:rPr>
                <w:szCs w:val="28"/>
              </w:rPr>
              <w:t>Алла Алексеевна</w:t>
            </w:r>
          </w:p>
        </w:tc>
        <w:tc>
          <w:tcPr>
            <w:tcW w:w="6662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руководитель </w:t>
            </w:r>
            <w:proofErr w:type="gramStart"/>
            <w:r w:rsidRPr="00433D91">
              <w:rPr>
                <w:szCs w:val="28"/>
              </w:rPr>
              <w:t>управления социальной защиты населения министерства социального развития</w:t>
            </w:r>
            <w:proofErr w:type="gramEnd"/>
            <w:r w:rsidRPr="00433D91">
              <w:rPr>
                <w:szCs w:val="28"/>
              </w:rPr>
              <w:t xml:space="preserve"> и семейной политики Краснодарского края в Тимашевском районе;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BE09CB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Коваленко 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b/>
                <w:szCs w:val="28"/>
              </w:rPr>
            </w:pPr>
            <w:r w:rsidRPr="00433D91">
              <w:rPr>
                <w:szCs w:val="28"/>
              </w:rPr>
              <w:t>Наталья Михайловна</w:t>
            </w:r>
          </w:p>
        </w:tc>
        <w:tc>
          <w:tcPr>
            <w:tcW w:w="6662" w:type="dxa"/>
            <w:shd w:val="clear" w:color="000000" w:fill="FFFFFF"/>
          </w:tcPr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делам несовершеннолетних администрации муниципального образования Тимашевский район;</w:t>
            </w:r>
          </w:p>
          <w:p w:rsidR="00BE09CB" w:rsidRPr="00433D91" w:rsidRDefault="00BE09CB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Кирижиу</w:t>
            </w:r>
            <w:proofErr w:type="spellEnd"/>
          </w:p>
          <w:p w:rsidR="00D81228" w:rsidRPr="000F7DC0" w:rsidRDefault="00D81228" w:rsidP="00AC1E1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заместитель директора по учебно-воспитательной работе ГБПОУ КК Тимашевский техникум кадровых ресурсов;</w:t>
            </w:r>
          </w:p>
          <w:p w:rsidR="00D81228" w:rsidRPr="000F7DC0" w:rsidRDefault="00D81228" w:rsidP="00AC1E1F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Литвиненко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Олег Владимирович </w:t>
            </w:r>
          </w:p>
        </w:tc>
        <w:tc>
          <w:tcPr>
            <w:tcW w:w="6662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7E27D4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7E27D4" w:rsidRDefault="007E27D4" w:rsidP="007E27D4">
            <w:pPr>
              <w:ind w:firstLine="34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Марченко</w:t>
            </w:r>
            <w:r w:rsidRPr="00063593">
              <w:rPr>
                <w:szCs w:val="28"/>
              </w:rPr>
              <w:t xml:space="preserve"> </w:t>
            </w:r>
          </w:p>
          <w:p w:rsidR="007E27D4" w:rsidRPr="00433D91" w:rsidRDefault="007E27D4" w:rsidP="007E27D4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Антон Олегович</w:t>
            </w:r>
          </w:p>
        </w:tc>
        <w:tc>
          <w:tcPr>
            <w:tcW w:w="6662" w:type="dxa"/>
            <w:shd w:val="clear" w:color="000000" w:fill="FFFFFF"/>
          </w:tcPr>
          <w:p w:rsidR="007E27D4" w:rsidRPr="00B00193" w:rsidRDefault="007E27D4" w:rsidP="007E27D4">
            <w:pPr>
              <w:jc w:val="both"/>
              <w:rPr>
                <w:szCs w:val="28"/>
              </w:rPr>
            </w:pPr>
            <w:r w:rsidRPr="00B00193">
              <w:rPr>
                <w:szCs w:val="28"/>
              </w:rPr>
              <w:t>главный специалист отдела по делам ГО и ЧС, правоохранительной деятельности и вопросам казачества администрации муниципальног</w:t>
            </w:r>
            <w:r>
              <w:rPr>
                <w:szCs w:val="28"/>
              </w:rPr>
              <w:t xml:space="preserve">о </w:t>
            </w:r>
            <w:proofErr w:type="spellStart"/>
            <w:proofErr w:type="gramStart"/>
            <w:r>
              <w:rPr>
                <w:szCs w:val="28"/>
              </w:rPr>
              <w:t>обра</w:t>
            </w:r>
            <w:r w:rsidR="000D013E">
              <w:rPr>
                <w:szCs w:val="28"/>
              </w:rPr>
              <w:t>-</w:t>
            </w:r>
            <w:r>
              <w:rPr>
                <w:szCs w:val="28"/>
              </w:rPr>
              <w:t>зования</w:t>
            </w:r>
            <w:proofErr w:type="spellEnd"/>
            <w:proofErr w:type="gramEnd"/>
            <w:r>
              <w:rPr>
                <w:szCs w:val="28"/>
              </w:rPr>
              <w:t xml:space="preserve"> Тимашевский район;</w:t>
            </w:r>
          </w:p>
          <w:p w:rsidR="007E27D4" w:rsidRPr="00433D91" w:rsidRDefault="007E27D4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Проценко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Светлана Васильевна</w:t>
            </w:r>
          </w:p>
        </w:tc>
        <w:tc>
          <w:tcPr>
            <w:tcW w:w="6662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управления образования администрации муниципального образования Тимашевский район;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Пушкарь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Александр Алексеевич</w:t>
            </w:r>
          </w:p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руководитель ГУ КК «Центр занятости населения Тимашевского района»</w:t>
            </w:r>
            <w:r>
              <w:rPr>
                <w:szCs w:val="28"/>
              </w:rPr>
              <w:t>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Силищева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начальник отдела по делам молодежи </w:t>
            </w:r>
            <w:proofErr w:type="spellStart"/>
            <w:proofErr w:type="gramStart"/>
            <w:r w:rsidRPr="00433D91">
              <w:rPr>
                <w:szCs w:val="28"/>
              </w:rPr>
              <w:t>адми</w:t>
            </w:r>
            <w:r w:rsidR="000D013E">
              <w:rPr>
                <w:szCs w:val="28"/>
              </w:rPr>
              <w:t>-</w:t>
            </w:r>
            <w:r w:rsidRPr="00433D91">
              <w:rPr>
                <w:szCs w:val="28"/>
              </w:rPr>
              <w:t>нистрации</w:t>
            </w:r>
            <w:proofErr w:type="spellEnd"/>
            <w:proofErr w:type="gramEnd"/>
            <w:r w:rsidRPr="00433D91">
              <w:rPr>
                <w:szCs w:val="28"/>
              </w:rPr>
              <w:t xml:space="preserve"> муниципального образования Тима</w:t>
            </w:r>
            <w:r w:rsidR="000D013E">
              <w:rPr>
                <w:szCs w:val="28"/>
              </w:rPr>
              <w:t>-</w:t>
            </w:r>
            <w:proofErr w:type="spellStart"/>
            <w:r w:rsidRPr="00433D91">
              <w:rPr>
                <w:szCs w:val="28"/>
              </w:rPr>
              <w:t>шевский</w:t>
            </w:r>
            <w:proofErr w:type="spellEnd"/>
            <w:r w:rsidRPr="00433D91">
              <w:rPr>
                <w:szCs w:val="28"/>
              </w:rPr>
              <w:t xml:space="preserve"> район;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Слюсаренко </w:t>
            </w:r>
          </w:p>
          <w:p w:rsidR="00D81228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Николай Алексеевич </w:t>
            </w:r>
          </w:p>
          <w:p w:rsidR="00D81228" w:rsidRPr="000F7DC0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0F7DC0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студент ГБПОУ КК «Тимашевского техникума кадровых ресурсов»;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Тарасенко </w:t>
            </w:r>
          </w:p>
          <w:p w:rsidR="00D81228" w:rsidRDefault="00D81228" w:rsidP="00AC1E1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Яна Александровна</w:t>
            </w:r>
          </w:p>
          <w:p w:rsidR="00D81228" w:rsidRDefault="00D81228" w:rsidP="00AC1E1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студент НАНЧПОУ «Северо-</w:t>
            </w:r>
            <w:proofErr w:type="spellStart"/>
            <w:r>
              <w:rPr>
                <w:szCs w:val="28"/>
              </w:rPr>
              <w:t>Кавказкого</w:t>
            </w:r>
            <w:proofErr w:type="spellEnd"/>
            <w:r>
              <w:rPr>
                <w:szCs w:val="28"/>
              </w:rPr>
              <w:t xml:space="preserve"> техникума «Знание»;</w:t>
            </w:r>
          </w:p>
          <w:p w:rsidR="007E27D4" w:rsidRPr="000F7DC0" w:rsidRDefault="007E27D4" w:rsidP="00AC1E1F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proofErr w:type="spellStart"/>
            <w:r w:rsidRPr="00433D91">
              <w:rPr>
                <w:szCs w:val="28"/>
              </w:rPr>
              <w:t>Трушкин</w:t>
            </w:r>
            <w:proofErr w:type="spellEnd"/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Роман Иванович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33D91" w:rsidRDefault="00D81228" w:rsidP="004652D3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>- начальник отдела по вопросам семьи и детства администрации муниципальног</w:t>
            </w:r>
            <w:r>
              <w:rPr>
                <w:szCs w:val="28"/>
              </w:rPr>
              <w:t>о образования Тимашевский район;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Тюрикова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Татьяна Эдуардовна</w:t>
            </w:r>
          </w:p>
        </w:tc>
        <w:tc>
          <w:tcPr>
            <w:tcW w:w="6662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исполняющий обязанности </w:t>
            </w:r>
            <w:r w:rsidRPr="00433D91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433D91">
              <w:rPr>
                <w:szCs w:val="28"/>
              </w:rPr>
              <w:t xml:space="preserve"> отдела культуры администрации муниципального </w:t>
            </w:r>
            <w:proofErr w:type="spellStart"/>
            <w:proofErr w:type="gramStart"/>
            <w:r w:rsidRPr="00433D91">
              <w:rPr>
                <w:szCs w:val="28"/>
              </w:rPr>
              <w:t>образо</w:t>
            </w:r>
            <w:r w:rsidR="007E27D4">
              <w:rPr>
                <w:szCs w:val="28"/>
              </w:rPr>
              <w:t>-</w:t>
            </w:r>
            <w:r w:rsidRPr="00433D91">
              <w:rPr>
                <w:szCs w:val="28"/>
              </w:rPr>
              <w:t>вания</w:t>
            </w:r>
            <w:proofErr w:type="spellEnd"/>
            <w:proofErr w:type="gramEnd"/>
            <w:r w:rsidRPr="00433D91">
              <w:rPr>
                <w:szCs w:val="28"/>
              </w:rPr>
              <w:t xml:space="preserve"> Тимашевский район;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Филатов 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Вячеслав Вячеславович</w:t>
            </w:r>
          </w:p>
        </w:tc>
        <w:tc>
          <w:tcPr>
            <w:tcW w:w="6662" w:type="dxa"/>
            <w:shd w:val="clear" w:color="000000" w:fill="FFFFFF"/>
          </w:tcPr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  <w:r w:rsidRPr="00433D91">
              <w:rPr>
                <w:szCs w:val="28"/>
              </w:rPr>
              <w:t xml:space="preserve">-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  <w:r w:rsidRPr="00433D91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433D91">
              <w:rPr>
                <w:szCs w:val="28"/>
              </w:rPr>
              <w:t xml:space="preserve"> отделения </w:t>
            </w:r>
            <w:proofErr w:type="spellStart"/>
            <w:r w:rsidRPr="00433D91">
              <w:rPr>
                <w:szCs w:val="28"/>
              </w:rPr>
              <w:t>наркоконтроля</w:t>
            </w:r>
            <w:proofErr w:type="spellEnd"/>
            <w:r w:rsidRPr="00433D91">
              <w:rPr>
                <w:szCs w:val="28"/>
              </w:rPr>
              <w:t xml:space="preserve"> отдела МВД России по Тима</w:t>
            </w:r>
            <w:r w:rsidR="007E27D4">
              <w:rPr>
                <w:szCs w:val="28"/>
              </w:rPr>
              <w:t>-</w:t>
            </w:r>
            <w:proofErr w:type="spellStart"/>
            <w:r w:rsidRPr="00433D91">
              <w:rPr>
                <w:szCs w:val="28"/>
              </w:rPr>
              <w:t>шевскому</w:t>
            </w:r>
            <w:proofErr w:type="spellEnd"/>
            <w:r w:rsidRPr="00433D91">
              <w:rPr>
                <w:szCs w:val="28"/>
              </w:rPr>
              <w:t xml:space="preserve"> району;</w:t>
            </w:r>
          </w:p>
          <w:p w:rsidR="00D81228" w:rsidRPr="00433D91" w:rsidRDefault="00D81228" w:rsidP="00AC1E1F">
            <w:pPr>
              <w:ind w:firstLine="34"/>
              <w:jc w:val="both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9781" w:type="dxa"/>
            <w:gridSpan w:val="2"/>
            <w:shd w:val="clear" w:color="000000" w:fill="FFFFFF"/>
          </w:tcPr>
          <w:p w:rsidR="00D81228" w:rsidRDefault="00D81228" w:rsidP="004652D3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Главы:</w:t>
            </w:r>
          </w:p>
          <w:p w:rsidR="004652D3" w:rsidRPr="00433D91" w:rsidRDefault="004652D3" w:rsidP="004652D3">
            <w:pPr>
              <w:ind w:firstLine="34"/>
              <w:jc w:val="center"/>
              <w:rPr>
                <w:szCs w:val="28"/>
              </w:rPr>
            </w:pP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r>
              <w:t>Панин</w:t>
            </w:r>
          </w:p>
          <w:p w:rsidR="00D81228" w:rsidRPr="004960B0" w:rsidRDefault="00D81228" w:rsidP="00AC1E1F">
            <w:r>
              <w:t>Николай Николаевич</w:t>
            </w:r>
          </w:p>
          <w:p w:rsidR="00D81228" w:rsidRPr="004960B0" w:rsidRDefault="00D81228" w:rsidP="00AC1E1F">
            <w:pPr>
              <w:rPr>
                <w:szCs w:val="28"/>
                <w:shd w:val="clear" w:color="auto" w:fill="FFFFFF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Тимашевского городского поселения;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960B0" w:rsidRDefault="00D81228" w:rsidP="00AC1E1F">
            <w:r w:rsidRPr="004960B0">
              <w:t xml:space="preserve">Дема </w:t>
            </w:r>
          </w:p>
          <w:p w:rsidR="00D81228" w:rsidRDefault="00D81228" w:rsidP="00AC1E1F">
            <w:r w:rsidRPr="004960B0">
              <w:t>Наталья Анатольевна</w:t>
            </w:r>
          </w:p>
          <w:p w:rsidR="00D81228" w:rsidRPr="004960B0" w:rsidRDefault="00D81228" w:rsidP="00AC1E1F"/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сельского поселения Кубанец;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960B0" w:rsidRDefault="00D81228" w:rsidP="00AC1E1F">
            <w:pPr>
              <w:suppressAutoHyphens/>
              <w:rPr>
                <w:szCs w:val="28"/>
              </w:rPr>
            </w:pPr>
            <w:r w:rsidRPr="004960B0">
              <w:rPr>
                <w:szCs w:val="28"/>
              </w:rPr>
              <w:t>Желтобрюхова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 w:rsidRPr="004960B0">
              <w:rPr>
                <w:szCs w:val="28"/>
              </w:rPr>
              <w:t>Наталья Ивановна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Поселкового сельского поселения;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 w:rsidRPr="004960B0">
              <w:rPr>
                <w:szCs w:val="28"/>
              </w:rPr>
              <w:t>Ледовский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 w:rsidRPr="004960B0">
              <w:rPr>
                <w:szCs w:val="28"/>
              </w:rPr>
              <w:t>Владимир Александрович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Днепровского сельского поселения;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suppressAutoHyphens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Авчинников </w:t>
            </w:r>
          </w:p>
          <w:p w:rsidR="00D81228" w:rsidRPr="004960B0" w:rsidRDefault="00D81228" w:rsidP="00AC1E1F">
            <w:pPr>
              <w:suppressAutoHyphens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Николай Михайлович</w:t>
            </w:r>
          </w:p>
          <w:p w:rsidR="00D81228" w:rsidRPr="004960B0" w:rsidRDefault="00D81228" w:rsidP="00AC1E1F"/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главы</w:t>
            </w:r>
            <w:r w:rsidRPr="004960B0">
              <w:t xml:space="preserve"> Медведовского сельского поселения;</w:t>
            </w:r>
          </w:p>
          <w:p w:rsidR="00D81228" w:rsidRPr="004960B0" w:rsidRDefault="00D81228" w:rsidP="00AC1E1F"/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Алапий</w:t>
            </w:r>
            <w:proofErr w:type="spellEnd"/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Сергей Иванович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Новоленинского сельского поселения;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 w:rsidRPr="004960B0">
              <w:rPr>
                <w:szCs w:val="28"/>
              </w:rPr>
              <w:t>Резников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 w:rsidRPr="004960B0">
              <w:rPr>
                <w:szCs w:val="28"/>
              </w:rPr>
              <w:t>Вадим Александрович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Новокорсунского сельского поселения;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Дикий </w:t>
            </w:r>
          </w:p>
          <w:p w:rsidR="00D81228" w:rsidRPr="004960B0" w:rsidRDefault="00D81228" w:rsidP="00AC1E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Владимир Юрьевич</w:t>
            </w:r>
          </w:p>
          <w:p w:rsidR="00D81228" w:rsidRPr="004960B0" w:rsidRDefault="00D81228" w:rsidP="00AC1E1F">
            <w:pPr>
              <w:suppressAutoHyphens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 xml:space="preserve">- </w:t>
            </w:r>
            <w:r w:rsidRPr="004960B0">
              <w:t>глава Роговского сельского поселения;</w:t>
            </w:r>
          </w:p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rPr>
                <w:szCs w:val="28"/>
              </w:rPr>
            </w:pPr>
            <w:r>
              <w:rPr>
                <w:szCs w:val="28"/>
              </w:rPr>
              <w:t>Колесников</w:t>
            </w:r>
          </w:p>
          <w:p w:rsidR="00D81228" w:rsidRPr="004960B0" w:rsidRDefault="00D81228" w:rsidP="00AC1E1F">
            <w:r>
              <w:rPr>
                <w:szCs w:val="28"/>
              </w:rPr>
              <w:t>Сергей Сергеевич</w:t>
            </w:r>
          </w:p>
        </w:tc>
        <w:tc>
          <w:tcPr>
            <w:tcW w:w="6662" w:type="dxa"/>
            <w:shd w:val="clear" w:color="000000" w:fill="FFFFFF"/>
          </w:tcPr>
          <w:p w:rsidR="00D81228" w:rsidRDefault="00D81228" w:rsidP="00AC1E1F">
            <w:r>
              <w:t xml:space="preserve">-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 главы</w:t>
            </w:r>
            <w:r w:rsidRPr="004960B0">
              <w:t xml:space="preserve"> Дербентского сельского поселения;</w:t>
            </w:r>
          </w:p>
          <w:p w:rsidR="00D81228" w:rsidRPr="004960B0" w:rsidRDefault="00D81228" w:rsidP="00AC1E1F"/>
        </w:tc>
      </w:tr>
      <w:tr w:rsidR="00D81228" w:rsidRPr="00433D91" w:rsidTr="00AC1E1F">
        <w:trPr>
          <w:trHeight w:val="1"/>
        </w:trPr>
        <w:tc>
          <w:tcPr>
            <w:tcW w:w="3119" w:type="dxa"/>
            <w:shd w:val="clear" w:color="000000" w:fill="FFFFFF"/>
          </w:tcPr>
          <w:p w:rsidR="00D81228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Штангей</w:t>
            </w:r>
          </w:p>
          <w:p w:rsidR="00D81228" w:rsidRPr="004960B0" w:rsidRDefault="00D81228" w:rsidP="00AC1E1F">
            <w:pPr>
              <w:tabs>
                <w:tab w:val="left" w:pos="2835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Виталий Александрович</w:t>
            </w:r>
          </w:p>
          <w:p w:rsidR="00D81228" w:rsidRPr="004960B0" w:rsidRDefault="00D81228" w:rsidP="00AC1E1F">
            <w:pPr>
              <w:suppressAutoHyphens/>
              <w:rPr>
                <w:szCs w:val="28"/>
              </w:rPr>
            </w:pPr>
          </w:p>
        </w:tc>
        <w:tc>
          <w:tcPr>
            <w:tcW w:w="6662" w:type="dxa"/>
            <w:shd w:val="clear" w:color="000000" w:fill="FFFFFF"/>
          </w:tcPr>
          <w:p w:rsidR="00D81228" w:rsidRPr="004960B0" w:rsidRDefault="00D81228" w:rsidP="00AC1E1F">
            <w:r>
              <w:t>- глава</w:t>
            </w:r>
            <w:r w:rsidRPr="004960B0">
              <w:t xml:space="preserve"> Незаймановского сельского поселения.</w:t>
            </w:r>
          </w:p>
        </w:tc>
      </w:tr>
    </w:tbl>
    <w:p w:rsidR="004652D3" w:rsidRPr="00B00193" w:rsidRDefault="004652D3" w:rsidP="004652D3">
      <w:pPr>
        <w:jc w:val="both"/>
        <w:rPr>
          <w:szCs w:val="28"/>
        </w:rPr>
      </w:pPr>
    </w:p>
    <w:p w:rsidR="00714B00" w:rsidRDefault="00714B00" w:rsidP="00D81228">
      <w:pPr>
        <w:jc w:val="both"/>
        <w:rPr>
          <w:szCs w:val="28"/>
        </w:rPr>
      </w:pPr>
      <w:r>
        <w:rPr>
          <w:szCs w:val="28"/>
        </w:rPr>
        <w:t xml:space="preserve">Всего: </w:t>
      </w:r>
      <w:r w:rsidR="00D81228">
        <w:rPr>
          <w:szCs w:val="28"/>
        </w:rPr>
        <w:t xml:space="preserve">32 </w:t>
      </w:r>
      <w:r w:rsidR="00433D91" w:rsidRPr="00B00193">
        <w:rPr>
          <w:szCs w:val="28"/>
        </w:rPr>
        <w:t>человек</w:t>
      </w:r>
      <w:r w:rsidR="00D81228">
        <w:rPr>
          <w:szCs w:val="28"/>
        </w:rPr>
        <w:t>а</w:t>
      </w:r>
    </w:p>
    <w:p w:rsidR="00433D91" w:rsidRDefault="00433D91" w:rsidP="00CA43EC">
      <w:pPr>
        <w:ind w:firstLine="709"/>
        <w:jc w:val="center"/>
        <w:rPr>
          <w:szCs w:val="28"/>
        </w:rPr>
      </w:pPr>
      <w:r w:rsidRPr="00B00193">
        <w:rPr>
          <w:szCs w:val="28"/>
        </w:rPr>
        <w:lastRenderedPageBreak/>
        <w:t>ПОВЕСТКА ЗАСЕДАНИЯ:</w:t>
      </w:r>
    </w:p>
    <w:p w:rsidR="00F9423B" w:rsidRPr="00F9423B" w:rsidRDefault="00F9423B" w:rsidP="004652D3">
      <w:pPr>
        <w:rPr>
          <w:szCs w:val="28"/>
        </w:rPr>
      </w:pPr>
    </w:p>
    <w:p w:rsidR="00F9423B" w:rsidRPr="004652D3" w:rsidRDefault="00F9423B" w:rsidP="00F9423B">
      <w:pPr>
        <w:pStyle w:val="a6"/>
        <w:numPr>
          <w:ilvl w:val="0"/>
          <w:numId w:val="13"/>
        </w:numPr>
        <w:ind w:left="0" w:firstLine="709"/>
        <w:jc w:val="both"/>
        <w:rPr>
          <w:b/>
          <w:szCs w:val="28"/>
        </w:rPr>
      </w:pPr>
      <w:r w:rsidRPr="004652D3">
        <w:rPr>
          <w:b/>
          <w:szCs w:val="28"/>
        </w:rPr>
        <w:t xml:space="preserve">«О деятельности антинаркотической комиссии </w:t>
      </w:r>
      <w:proofErr w:type="spellStart"/>
      <w:proofErr w:type="gramStart"/>
      <w:r w:rsidRPr="004652D3">
        <w:rPr>
          <w:b/>
          <w:szCs w:val="28"/>
        </w:rPr>
        <w:t>муници-пального</w:t>
      </w:r>
      <w:proofErr w:type="spellEnd"/>
      <w:proofErr w:type="gramEnd"/>
      <w:r w:rsidRPr="004652D3">
        <w:rPr>
          <w:b/>
          <w:szCs w:val="28"/>
        </w:rPr>
        <w:t xml:space="preserve"> образования Тимашевский район с учетом результатов мониторинга </w:t>
      </w:r>
      <w:proofErr w:type="spellStart"/>
      <w:r w:rsidRPr="004652D3">
        <w:rPr>
          <w:b/>
          <w:szCs w:val="28"/>
        </w:rPr>
        <w:t>наркоситуации</w:t>
      </w:r>
      <w:proofErr w:type="spellEnd"/>
      <w:r w:rsidRPr="004652D3">
        <w:rPr>
          <w:b/>
          <w:szCs w:val="28"/>
        </w:rPr>
        <w:t xml:space="preserve"> в Краснодарском крае в 2018 году».</w:t>
      </w:r>
    </w:p>
    <w:p w:rsidR="00F9423B" w:rsidRDefault="00F9423B" w:rsidP="00F9423B">
      <w:pPr>
        <w:ind w:firstLine="709"/>
        <w:jc w:val="both"/>
        <w:rPr>
          <w:szCs w:val="28"/>
        </w:rPr>
      </w:pPr>
      <w:r w:rsidRPr="00F9423B">
        <w:rPr>
          <w:szCs w:val="28"/>
        </w:rPr>
        <w:t>СЛУШАЛИ: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szCs w:val="28"/>
        </w:rPr>
      </w:pPr>
      <w:r w:rsidRPr="00F9423B">
        <w:rPr>
          <w:rFonts w:eastAsia="Times New Roman"/>
          <w:szCs w:val="28"/>
        </w:rPr>
        <w:t xml:space="preserve">Комиссией по делам несовершеннолетних и защите их прав рассмотрено 177 протоколов. По результатам рассмотрения вышеуказанных    протоколов вынесены штрафы на лиц, привлеченных к административной ответственности, проведены профилактические беседы с несовершеннолетними и их законными представителями.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szCs w:val="28"/>
        </w:rPr>
      </w:pPr>
      <w:r w:rsidRPr="00F9423B">
        <w:rPr>
          <w:rFonts w:eastAsia="Times New Roman"/>
          <w:szCs w:val="28"/>
        </w:rPr>
        <w:t>Отделом по физической культуре и спорту проведено более                            30 к</w:t>
      </w:r>
      <w:r w:rsidR="003E3731">
        <w:rPr>
          <w:rFonts w:eastAsia="Times New Roman"/>
          <w:szCs w:val="28"/>
        </w:rPr>
        <w:t xml:space="preserve">рупных мероприятий с охватом   </w:t>
      </w:r>
      <w:r w:rsidRPr="00F9423B">
        <w:rPr>
          <w:rFonts w:eastAsia="Times New Roman"/>
          <w:szCs w:val="28"/>
        </w:rPr>
        <w:t>более  20 000 человек.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Учреждениями культуры проведено  547  мероприятий,  с охватом       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37 067 человек, а так</w:t>
      </w: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же показано 1099 сеанс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>ов</w:t>
      </w: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полнометражных фильмов и видеороликов антинаркотической тематики с охватом 28 672 зрителя. 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В МАУ «Экран» показано 239 сеансов фильмов из  фильмофонда «</w:t>
      </w:r>
      <w:proofErr w:type="spellStart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Кубанькино</w:t>
      </w:r>
      <w:proofErr w:type="spellEnd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», на которых присутствовало 9010 зрителей. Показано роликов, рекомендованных антинаркотической комиссией Краснодарского края  - 1596 сеансов, 31105 зрителей.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9423B">
        <w:rPr>
          <w:rFonts w:eastAsia="Lucida Sans Unicode"/>
          <w:kern w:val="1"/>
          <w:szCs w:val="28"/>
          <w:lang w:eastAsia="ar-SA"/>
        </w:rPr>
        <w:t xml:space="preserve">Отделом по делам молодежи проведено 37 узкоспециализированных мероприятий с охватом более 2 873 человека, из которых 15 человек, состоит на ведомственном, профилактическом учете (от 14 до 18 лет).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  <w:r w:rsidRPr="00F9423B">
        <w:rPr>
          <w:rFonts w:eastAsia="Lucida Sans Unicode"/>
          <w:kern w:val="1"/>
          <w:szCs w:val="28"/>
          <w:lang w:eastAsia="ar-SA"/>
        </w:rPr>
        <w:t xml:space="preserve">Управлением социальной защиты населения проведено около                       100 мероприятий, также проведено 42 патронажа со священнослужителем иереем Алексием  </w:t>
      </w:r>
      <w:proofErr w:type="spellStart"/>
      <w:r w:rsidRPr="00F9423B">
        <w:rPr>
          <w:rFonts w:eastAsia="Lucida Sans Unicode"/>
          <w:kern w:val="1"/>
          <w:szCs w:val="28"/>
          <w:lang w:eastAsia="ar-SA"/>
        </w:rPr>
        <w:t>Зотолокиным</w:t>
      </w:r>
      <w:proofErr w:type="spellEnd"/>
      <w:r w:rsidRPr="00F9423B">
        <w:rPr>
          <w:rFonts w:eastAsia="Lucida Sans Unicode"/>
          <w:kern w:val="1"/>
          <w:szCs w:val="28"/>
          <w:lang w:eastAsia="ar-SA"/>
        </w:rPr>
        <w:t>, в семьи, где родители употребляют алкоголь. В профилактических мероприятиях приняли участие 36 несовершеннолетних и 45 родителей.</w:t>
      </w:r>
    </w:p>
    <w:p w:rsidR="00F9423B" w:rsidRPr="00F9423B" w:rsidRDefault="00F9423B" w:rsidP="000D013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Управлением образования проведено более  585 мероприятий </w:t>
      </w:r>
      <w:proofErr w:type="spellStart"/>
      <w:proofErr w:type="gramStart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антина-ркотической</w:t>
      </w:r>
      <w:proofErr w:type="spellEnd"/>
      <w:proofErr w:type="gramEnd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направленности,  в том числе просмотры видеоматериалов с охватом 12 361 школьников, что составляет 100 %.  За три летние смены в 20 профильных лагерях смогли отдохнуть 1 544 школьника. В лагере «Золотой колос» в целях отдыха и оздоровления 400 детей традиционно провели 4 профильные смены. За время летних каникул было трудоустроено в производственные бригады 355  школьников.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В</w:t>
      </w:r>
      <w:proofErr w:type="gramEnd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proofErr w:type="gramStart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Тимашевском</w:t>
      </w:r>
      <w:proofErr w:type="gramEnd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техникуме кадровых ресурсов прошло                                      76  мероприятий антинаркотической направленности, в том числе просмотры видео фильмов и роликов антинаркотической направленности. </w:t>
      </w:r>
    </w:p>
    <w:p w:rsidR="00F9423B" w:rsidRDefault="00F9423B" w:rsidP="004652D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>2.</w:t>
      </w:r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ab/>
        <w:t xml:space="preserve"> «Анализ ситуации по распространению потребления </w:t>
      </w:r>
      <w:proofErr w:type="spellStart"/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>психоак-тивных</w:t>
      </w:r>
      <w:proofErr w:type="spellEnd"/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 веществ </w:t>
      </w:r>
      <w:proofErr w:type="gramStart"/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>в</w:t>
      </w:r>
      <w:proofErr w:type="gramEnd"/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 </w:t>
      </w:r>
      <w:proofErr w:type="gramStart"/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>Тимашевском</w:t>
      </w:r>
      <w:proofErr w:type="gramEnd"/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 районе за 2018 год и первый квартал                2019 года».</w:t>
      </w:r>
      <w:r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  </w:t>
      </w:r>
    </w:p>
    <w:p w:rsid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spellStart"/>
      <w:r>
        <w:rPr>
          <w:rFonts w:eastAsia="Lucida Sans Unicode"/>
          <w:color w:val="000000" w:themeColor="text1"/>
          <w:kern w:val="1"/>
          <w:szCs w:val="28"/>
          <w:lang w:eastAsia="ar-SA"/>
        </w:rPr>
        <w:t>Айряпетян</w:t>
      </w:r>
      <w:proofErr w:type="spellEnd"/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Рафик </w:t>
      </w:r>
      <w:proofErr w:type="spellStart"/>
      <w:r>
        <w:rPr>
          <w:rFonts w:eastAsia="Lucida Sans Unicode"/>
          <w:color w:val="000000" w:themeColor="text1"/>
          <w:kern w:val="1"/>
          <w:szCs w:val="28"/>
          <w:lang w:eastAsia="ar-SA"/>
        </w:rPr>
        <w:t>Сейранович</w:t>
      </w:r>
      <w:proofErr w:type="spellEnd"/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сообщил, что </w:t>
      </w:r>
      <w:r w:rsidR="004652D3"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>в</w:t>
      </w:r>
      <w:r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ГБУЗ «Тимашевской ЦРБ» за отчетный период 2018 года на учете состоит: 63  больных наркоманией </w:t>
      </w:r>
      <w:r w:rsidRPr="004652D3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(АППГ-75), 52 потребителя наркотиков с вредными последствиями    </w:t>
      </w:r>
      <w:r w:rsidR="004652D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</w:t>
      </w:r>
      <w:r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>(АППГ-99), 454  больных алкоголизмом</w:t>
      </w: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(АППГ-600), 4  алкогольным психозом (АППГ-5).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Среди несовершеннолетних на учете состоит 1 потребитель алкоголя с вредными последствиями и 1 потребитель токсических веще</w:t>
      </w:r>
      <w:proofErr w:type="gramStart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ств с вр</w:t>
      </w:r>
      <w:proofErr w:type="gramEnd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едными последствиями (АППГ-2). Снято с учета 15 больных наркоманией 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       </w:t>
      </w: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(АППГ-34),165 больных алкоголизмом (АППГ-128), 63 потребителя наркотиков с вредными последствиями (АППГ-32), 74 потребителя  алкоголя с вредными последствиями   (АППГ-161).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Взято на учет: 3 больных наркоманией (АППГ-3), 16 потребителей наркотиков  с  вредными  последствиями (АППГ-19), 19 больных алкоголизмом (АППГ-21), 2 больных алкогольным психозом (АППГ-3), 18 потребителей алкоголя с вредными последствиями (АППГ-24). </w:t>
      </w:r>
    </w:p>
    <w:p w:rsidR="00F9423B" w:rsidRPr="00F9423B" w:rsidRDefault="00511271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В</w:t>
      </w:r>
      <w:r w:rsidR="00F9423B"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наркологическом кабинете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="00F9423B"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>ГБУЗ «Тимашевской ЦРБ» зарегистрировано</w:t>
      </w:r>
      <w:r w:rsidR="00F9423B"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57 больных наркоманией </w:t>
      </w:r>
      <w:r w:rsidR="004652D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  <w:r w:rsidR="00F9423B"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(АППГ - 67), 48 потребителей наркотиков с вредными последствиями    (АППГ - 90),  424 больных алкоголизмом (АППГ - 557),  5 больных  алкогольным психозом (АППГ - 3).</w:t>
      </w:r>
    </w:p>
    <w:p w:rsidR="004652D3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Среди несовершеннолетних на учете состоит 1 потребитель алкоголя с вредными последствиями и 1 потребитель алкоголя с вредными последствиями.                                                                            Потребитель алкоголя с вредными последствиями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Взято на учет 1 больной наркоманией (АППГ - 0), 3 потребителя наркотиков  с  вредными  последствиями (АППГ - 3), 4 больных алкоголизмом (АППГ - 3), 1 больной алкогольным психозом (АППГ - 0), 4 потребителя алкоголя с вредными последствиями (АППГ - 6), в том числе </w:t>
      </w:r>
      <w:r w:rsidR="004652D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                          </w:t>
      </w: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1 несовершеннолетний потребитель алкоголя с вредными последствиями                   (АППГ-1). </w:t>
      </w:r>
    </w:p>
    <w:p w:rsid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Снято с учета 7 больных наркоманией (АППГ - 8), 34 больных алкоголизмом (АППГ - 46), 7 потребителей наркотиков с вредными последствиями (АППГ - 12), 11 потребитель алкоголя с вредными последствиями   (АППГ - 20).</w:t>
      </w:r>
    </w:p>
    <w:p w:rsidR="004652D3" w:rsidRPr="00F9423B" w:rsidRDefault="004652D3" w:rsidP="00511271">
      <w:pPr>
        <w:widowControl w:val="0"/>
        <w:tabs>
          <w:tab w:val="left" w:pos="0"/>
        </w:tabs>
        <w:suppressAutoHyphens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p w:rsidR="00F9423B" w:rsidRDefault="00F9423B" w:rsidP="004652D3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>3.</w:t>
      </w:r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ab/>
        <w:t xml:space="preserve"> «О мерах по пресечению незаконного оборота наркотических средств на территории Тимашевского района, в том числе с привлечением к данной работе населения края и общественных организаций за 2018 год и первый квартал 2019 года».</w:t>
      </w:r>
    </w:p>
    <w:p w:rsid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9423B" w:rsidRPr="00F9423B" w:rsidRDefault="00245DDD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>
        <w:rPr>
          <w:rFonts w:eastAsia="Lucida Sans Unicode"/>
          <w:color w:val="000000" w:themeColor="text1"/>
          <w:kern w:val="1"/>
          <w:szCs w:val="28"/>
          <w:lang w:eastAsia="ar-SA"/>
        </w:rPr>
        <w:t>Филатов Вячеслав В</w:t>
      </w:r>
      <w:r w:rsidR="00F9423B">
        <w:rPr>
          <w:rFonts w:eastAsia="Lucida Sans Unicode"/>
          <w:color w:val="000000" w:themeColor="text1"/>
          <w:kern w:val="1"/>
          <w:szCs w:val="28"/>
          <w:lang w:eastAsia="ar-SA"/>
        </w:rPr>
        <w:t>ячеславович сообщил, что с</w:t>
      </w:r>
      <w:r w:rsidR="00F9423B"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огласно данным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 </w:t>
      </w:r>
      <w:r w:rsidR="00F9423B"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ОМВД России по  Тимашевскому району за отчетный период  2018 года  выявлено преступлений связанных с НОН 133 преступлений  (АППГ-139), из них ст. 228 - 107  преступлений    (АППГ-114), ст. 228.1. - 16 преступлений (АППГ-15), ст. 231 -  4 преступления (АППГ-6),   ст. 232 -  3 преступления (АППГ-2), ст. 234  - 2 преступления (АППГ-2), ст. 174 -  1 преступление.</w:t>
      </w:r>
      <w:proofErr w:type="gramEnd"/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Составлено 160 административных  (АППГ-164) протоколов: ст. 6.8. -                 9 протоколов (АППГ-6), ст. 6.9.  - 74 протокола (АППГ-107), 6.9.1. -                     </w:t>
      </w: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>63 протокола (АППГ-34), ст. 20.20. ч. 2 -  12 протоколов (АППГ-17), 10.5.1. -                2 протокола (АППГ-0).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изъято  3261 гр. (АППГ-2458) наркотических средств.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Сотрудниками  ЛОП на станции Тимашевская  зарегистрировано                            18 преступлений (АППГ-17) и составлен 1 административный  протокол по              ст. 6.9. Всего  из незаконного оборота изъято 244 гр. марихуаны.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Согласно данным ОМВД России по  Тимашевскому району за первый квартал 2019 года зарегистрировано 40 преступлений  (АППГ-41 (-1)) связанных с незаконным оборотом наркотических средств, в том числе бесконтактным способом  -  15 преступлений.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Выявлено 48 административных правонарушений: (АППГ-48(0)).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Изъято наркотических средств, психотропных веществ и их </w:t>
      </w:r>
      <w:proofErr w:type="spellStart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>прекурсоров</w:t>
      </w:r>
      <w:proofErr w:type="spellEnd"/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на момент возбуждения уголовных дел: 262 гр. (АППГ-939 гр. (-677)).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ЛОП на станции Тимашевская за отчетный период 2019 года зарегистрировано  4 преступления    ст.    228 ч.1. Изъято 43 гр. марихуаны.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Казачьей  мобильной  группой  14 человек задержано за немедицинское употребление наркотических средств, выявлено 9  фактов хранения наркотических средств, 2 факта сбыта наркотических средств.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Изъято: 51,48 гр. наркотических средств. </w:t>
      </w:r>
    </w:p>
    <w:p w:rsidR="00F9423B" w:rsidRPr="00F9423B" w:rsidRDefault="00F9423B" w:rsidP="00F9423B">
      <w:pPr>
        <w:widowControl w:val="0"/>
        <w:tabs>
          <w:tab w:val="left" w:pos="0"/>
        </w:tabs>
        <w:suppressAutoHyphens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</w:p>
    <w:p w:rsidR="00F9423B" w:rsidRPr="00511271" w:rsidRDefault="00F9423B" w:rsidP="00511271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b/>
        </w:rPr>
      </w:pPr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>4.</w:t>
      </w:r>
      <w:r w:rsidRPr="00F9423B">
        <w:rPr>
          <w:rFonts w:eastAsia="Lucida Sans Unicode"/>
          <w:b/>
          <w:color w:val="000000" w:themeColor="text1"/>
          <w:kern w:val="1"/>
          <w:szCs w:val="28"/>
          <w:lang w:eastAsia="ar-SA"/>
        </w:rPr>
        <w:tab/>
        <w:t xml:space="preserve"> «Итоги анализа работы СМИ муниципальных образований Краснодарского края (радиовещание, телевидение, печатные СМИ, сеть Интернет)».</w:t>
      </w:r>
      <w:r w:rsidRPr="00F9423B">
        <w:rPr>
          <w:b/>
        </w:rPr>
        <w:t xml:space="preserve"> </w:t>
      </w:r>
    </w:p>
    <w:p w:rsidR="00F9423B" w:rsidRDefault="00F9423B" w:rsidP="00F9423B">
      <w:pPr>
        <w:ind w:firstLine="709"/>
        <w:rPr>
          <w:szCs w:val="28"/>
        </w:rPr>
      </w:pPr>
      <w:r>
        <w:rPr>
          <w:szCs w:val="28"/>
        </w:rPr>
        <w:t>СЛУШАЛИ:</w:t>
      </w:r>
    </w:p>
    <w:p w:rsidR="00F9423B" w:rsidRPr="00804CD4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Денисенко Инна Александровна сообщила, </w:t>
      </w:r>
      <w:r w:rsidRPr="004652D3">
        <w:rPr>
          <w:szCs w:val="28"/>
        </w:rPr>
        <w:t xml:space="preserve">что  </w:t>
      </w:r>
      <w:r w:rsidR="004652D3"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>з</w:t>
      </w:r>
      <w:r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>а отчетный период 2018 года средствами массовой информации по антинаркотической тематике, в том числе по профилактике наркозависимости, мерах административной и уголовной ответственности за незаконный оборот наркотических</w:t>
      </w:r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средств и психотропных веществ, а также по профилактике наркомании, формированию здорового образа жизни среди подростков и молодежи было опубликовано в газетах «Знамя труда», «Этаж новостей» и «</w:t>
      </w:r>
      <w:proofErr w:type="spellStart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Антиспрут</w:t>
      </w:r>
      <w:proofErr w:type="spellEnd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» 196 материалов. </w:t>
      </w:r>
      <w:proofErr w:type="gramEnd"/>
    </w:p>
    <w:p w:rsidR="00F9423B" w:rsidRPr="00804CD4" w:rsidRDefault="00F9423B" w:rsidP="00511271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На официальном сайте админист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>рации МО Тимашевский район, так</w:t>
      </w:r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же в социальных сетях Тимашевского района за о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>тчетный период опубликован</w:t>
      </w:r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201 информационный материал. В эфире радиостанций «Русское радио», «</w:t>
      </w:r>
      <w:proofErr w:type="spellStart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РетроФМ</w:t>
      </w:r>
      <w:proofErr w:type="spellEnd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» регулярно транслируются номера телефонов доверия, а также информация правового характера и информация о спортивных, культурных, деловых достижениях среди молодежи, направленная на формирование здорового образа жизни, семейных ценностей.  За отчетный период данная информация транслирова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>лась 176 раз (с повторами). Так</w:t>
      </w:r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же транслируются ролики антинаркотической направленности, которые  размещены в социальных сетях, на сайтах СМИ, сайтах поселений, в </w:t>
      </w:r>
      <w:proofErr w:type="spellStart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пабликах</w:t>
      </w:r>
      <w:proofErr w:type="spellEnd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в </w:t>
      </w:r>
      <w:proofErr w:type="spellStart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т.ч</w:t>
      </w:r>
      <w:proofErr w:type="spellEnd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. школьных </w:t>
      </w:r>
      <w:proofErr w:type="spellStart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>пабликах</w:t>
      </w:r>
      <w:proofErr w:type="spellEnd"/>
      <w:r w:rsidRPr="00804CD4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и группах. За отчетный период демонстрировалось 240 раз.</w:t>
      </w:r>
    </w:p>
    <w:p w:rsidR="00F9423B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proofErr w:type="gramStart"/>
      <w:r w:rsidRPr="004652D3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2019 года сре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дствами массовой информации по антинаркотической тематике, в том числе по профилактике наркозависимости, 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lastRenderedPageBreak/>
        <w:t xml:space="preserve">мерах административной и уголовной ответственности за незаконный оборот наркотических средств и психотропных веществ, а также по профилактике наркомании, формированию здорового образа жизни среди подростков и молодежи было опубликовано в газетах «Знамя труда»,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«Этаж новостей» и «</w:t>
      </w:r>
      <w:proofErr w:type="spellStart"/>
      <w:r>
        <w:rPr>
          <w:rFonts w:eastAsia="Lucida Sans Unicode"/>
          <w:color w:val="000000" w:themeColor="text1"/>
          <w:kern w:val="1"/>
          <w:szCs w:val="28"/>
          <w:lang w:eastAsia="ar-SA"/>
        </w:rPr>
        <w:t>Антиспрут</w:t>
      </w:r>
      <w:proofErr w:type="spellEnd"/>
      <w:r>
        <w:rPr>
          <w:rFonts w:eastAsia="Lucida Sans Unicode"/>
          <w:color w:val="000000" w:themeColor="text1"/>
          <w:kern w:val="1"/>
          <w:szCs w:val="28"/>
          <w:lang w:eastAsia="ar-SA"/>
        </w:rPr>
        <w:t>» 72 материала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. </w:t>
      </w:r>
      <w:proofErr w:type="gramEnd"/>
    </w:p>
    <w:p w:rsidR="00F9423B" w:rsidRPr="00C73765" w:rsidRDefault="00F9423B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На официальном сайте админист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>рации МО Тимашевский район, так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же в социальных сетях Тимашевского района за отчетный период опубликов</w:t>
      </w:r>
      <w:r w:rsidR="003E3731">
        <w:rPr>
          <w:rFonts w:eastAsia="Lucida Sans Unicode"/>
          <w:color w:val="000000" w:themeColor="text1"/>
          <w:kern w:val="1"/>
          <w:szCs w:val="28"/>
          <w:lang w:eastAsia="ar-SA"/>
        </w:rPr>
        <w:t>ано 219 информационных материалов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, в том числе видеосюжеты на данную тематику. В эфире радиостанций «Русское радио», «</w:t>
      </w:r>
      <w:proofErr w:type="spellStart"/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РетроФМ</w:t>
      </w:r>
      <w:proofErr w:type="spellEnd"/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» регулярно транслируются номера телефонов доверия, а также информация правового характера и информация о спортивных, культурных, деловых достижениях среди молодежи, направленная на формирование здорового образа жизни, семейных ценностей.               За отчетный период данн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ая информация транслировалась 48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раза 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              </w:t>
      </w:r>
      <w:r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(с повторами). </w:t>
      </w:r>
    </w:p>
    <w:p w:rsidR="00F9423B" w:rsidRPr="00C73765" w:rsidRDefault="003E3731" w:rsidP="00F9423B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>
        <w:rPr>
          <w:rFonts w:eastAsia="Lucida Sans Unicode"/>
          <w:color w:val="000000" w:themeColor="text1"/>
          <w:kern w:val="1"/>
          <w:szCs w:val="28"/>
          <w:lang w:eastAsia="ar-SA"/>
        </w:rPr>
        <w:t>Так</w:t>
      </w:r>
      <w:r w:rsidR="00F9423B"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же транслируются ролики антинаркотической направленности, которые  размещены в социальных сетях, на сайтах СМИ, сайтах поселений, в </w:t>
      </w:r>
      <w:proofErr w:type="spellStart"/>
      <w:r w:rsidR="00F9423B"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пабликах</w:t>
      </w:r>
      <w:proofErr w:type="spellEnd"/>
      <w:r w:rsidR="00F9423B"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, в </w:t>
      </w:r>
      <w:proofErr w:type="spellStart"/>
      <w:r w:rsidR="00F9423B"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т</w:t>
      </w:r>
      <w:r w:rsidR="00F9423B">
        <w:rPr>
          <w:rFonts w:eastAsia="Lucida Sans Unicode"/>
          <w:color w:val="000000" w:themeColor="text1"/>
          <w:kern w:val="1"/>
          <w:szCs w:val="28"/>
          <w:lang w:eastAsia="ar-SA"/>
        </w:rPr>
        <w:t>.ч</w:t>
      </w:r>
      <w:proofErr w:type="spellEnd"/>
      <w:r w:rsid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. школьных </w:t>
      </w:r>
      <w:proofErr w:type="spellStart"/>
      <w:r w:rsidR="00F9423B">
        <w:rPr>
          <w:rFonts w:eastAsia="Lucida Sans Unicode"/>
          <w:color w:val="000000" w:themeColor="text1"/>
          <w:kern w:val="1"/>
          <w:szCs w:val="28"/>
          <w:lang w:eastAsia="ar-SA"/>
        </w:rPr>
        <w:t>пабликах</w:t>
      </w:r>
      <w:proofErr w:type="spellEnd"/>
      <w:r w:rsidR="00F9423B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и группах</w:t>
      </w:r>
      <w:r w:rsidR="00F9423B"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>. За отчет</w:t>
      </w:r>
      <w:r w:rsidR="00F9423B">
        <w:rPr>
          <w:rFonts w:eastAsia="Lucida Sans Unicode"/>
          <w:color w:val="000000" w:themeColor="text1"/>
          <w:kern w:val="1"/>
          <w:szCs w:val="28"/>
          <w:lang w:eastAsia="ar-SA"/>
        </w:rPr>
        <w:t>ный период демонстрировалось 90</w:t>
      </w:r>
      <w:r w:rsidR="00F9423B" w:rsidRPr="00C73765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раз.</w:t>
      </w:r>
    </w:p>
    <w:p w:rsidR="000D013E" w:rsidRDefault="000D013E" w:rsidP="000D013E">
      <w:pPr>
        <w:spacing w:after="200" w:line="276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szCs w:val="28"/>
          <w:lang w:eastAsia="ru-RU"/>
        </w:rPr>
        <w:t>5.</w:t>
      </w:r>
      <w:r w:rsidRPr="000D013E">
        <w:rPr>
          <w:rFonts w:eastAsia="Times New Roman"/>
          <w:b/>
          <w:szCs w:val="28"/>
          <w:lang w:eastAsia="ru-RU"/>
        </w:rPr>
        <w:t xml:space="preserve"> </w:t>
      </w:r>
      <w:r w:rsidRPr="000D013E">
        <w:rPr>
          <w:rFonts w:eastAsia="Times New Roman"/>
          <w:b/>
          <w:lang w:eastAsia="ru-RU"/>
        </w:rPr>
        <w:t>«О проделанной работе по  выявлению надписей на территории муниципального образования Тимашевский район, содержащих информацию об адресах сайтов, осуществляющих незаконную реализацию наркотических веществ</w:t>
      </w:r>
      <w:r>
        <w:rPr>
          <w:rFonts w:eastAsia="Times New Roman"/>
          <w:b/>
          <w:lang w:eastAsia="ru-RU"/>
        </w:rPr>
        <w:t xml:space="preserve"> за 1 квартал 2019 года</w:t>
      </w:r>
      <w:r w:rsidRPr="000D013E">
        <w:rPr>
          <w:rFonts w:eastAsia="Times New Roman"/>
          <w:b/>
          <w:lang w:eastAsia="ru-RU"/>
        </w:rPr>
        <w:t>».</w:t>
      </w:r>
    </w:p>
    <w:p w:rsidR="00F9423B" w:rsidRPr="00511271" w:rsidRDefault="000D013E" w:rsidP="00511271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Мелихов  Алексей Викторович сообщил, что з</w:t>
      </w:r>
      <w:r w:rsidRPr="000D013E">
        <w:rPr>
          <w:rFonts w:eastAsia="Times New Roman"/>
          <w:szCs w:val="28"/>
          <w:lang w:eastAsia="ru-RU"/>
        </w:rPr>
        <w:t xml:space="preserve">а первый квартал 2019 года было организовано и проведено 2 рейда по закраске надписей, содержащих ссылки на сайты наркотического содержания. Было выявлено и устранено около 90 надписей, содержащих ссылки на сайты наркотического содержания. Отчетная документация о проделанной работе направляется в правоохранительные органы и </w:t>
      </w:r>
      <w:proofErr w:type="spellStart"/>
      <w:r w:rsidRPr="000D013E">
        <w:rPr>
          <w:rFonts w:eastAsia="Times New Roman"/>
          <w:szCs w:val="28"/>
          <w:lang w:eastAsia="ru-RU"/>
        </w:rPr>
        <w:t>Роскомнадзор</w:t>
      </w:r>
      <w:proofErr w:type="spellEnd"/>
      <w:r w:rsidRPr="000D013E">
        <w:rPr>
          <w:rFonts w:eastAsia="Times New Roman"/>
          <w:szCs w:val="28"/>
          <w:lang w:eastAsia="ru-RU"/>
        </w:rPr>
        <w:t xml:space="preserve">. </w:t>
      </w:r>
      <w:proofErr w:type="gramStart"/>
      <w:r w:rsidRPr="000D013E">
        <w:rPr>
          <w:rFonts w:eastAsia="Times New Roman"/>
          <w:szCs w:val="28"/>
          <w:lang w:eastAsia="ru-RU"/>
        </w:rPr>
        <w:t>Основная часть надписей были устранены в центральной части г. Тимашевска, а именно: ул. Ленина, ул. 50 лет Октября, пер. Ярмарочный, а также ул. Котляра,  ул. Ковалева, ул. Пионерская.</w:t>
      </w:r>
      <w:proofErr w:type="gramEnd"/>
      <w:r w:rsidRPr="000D013E">
        <w:rPr>
          <w:rFonts w:eastAsia="Times New Roman"/>
          <w:szCs w:val="28"/>
          <w:lang w:eastAsia="ru-RU"/>
        </w:rPr>
        <w:t xml:space="preserve"> Надписи располагаются на столбах, тротуарах, на фасадах зданий, подъездах и на деревьях. В случае нахождения активного сайта или ссылки незамедлительно информируется </w:t>
      </w:r>
      <w:proofErr w:type="spellStart"/>
      <w:r w:rsidRPr="000D013E">
        <w:rPr>
          <w:rFonts w:eastAsia="Times New Roman"/>
          <w:szCs w:val="28"/>
          <w:lang w:eastAsia="ru-RU"/>
        </w:rPr>
        <w:t>Роскомнадзор</w:t>
      </w:r>
      <w:proofErr w:type="spellEnd"/>
      <w:r w:rsidRPr="000D013E">
        <w:rPr>
          <w:rFonts w:eastAsia="Times New Roman"/>
          <w:szCs w:val="28"/>
          <w:lang w:eastAsia="ru-RU"/>
        </w:rPr>
        <w:t>.</w:t>
      </w:r>
    </w:p>
    <w:p w:rsidR="00CA43EC" w:rsidRDefault="00CA43EC" w:rsidP="00CA43EC">
      <w:pPr>
        <w:ind w:firstLine="709"/>
        <w:jc w:val="both"/>
        <w:rPr>
          <w:szCs w:val="28"/>
        </w:rPr>
      </w:pPr>
    </w:p>
    <w:p w:rsidR="00511271" w:rsidRPr="00B00193" w:rsidRDefault="00511271" w:rsidP="00CA43EC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</w:tblGrid>
      <w:tr w:rsidR="00C95A35" w:rsidRPr="00B00193" w:rsidTr="003E3731">
        <w:tc>
          <w:tcPr>
            <w:tcW w:w="4536" w:type="dxa"/>
          </w:tcPr>
          <w:p w:rsidR="00C95A35" w:rsidRPr="00B00193" w:rsidRDefault="00F9423B" w:rsidP="00CA43EC">
            <w:pPr>
              <w:widowControl w:val="0"/>
              <w:tabs>
                <w:tab w:val="left" w:pos="1080"/>
              </w:tabs>
              <w:ind w:left="-1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Заместитель</w:t>
            </w:r>
            <w:r w:rsidR="00C95A35" w:rsidRPr="00B00193">
              <w:rPr>
                <w:rFonts w:eastAsia="Times New Roman"/>
                <w:szCs w:val="28"/>
                <w:lang w:eastAsia="ru-RU"/>
              </w:rPr>
              <w:t xml:space="preserve"> главы муниципального образования Тимашевский район</w:t>
            </w:r>
          </w:p>
        </w:tc>
        <w:tc>
          <w:tcPr>
            <w:tcW w:w="2977" w:type="dxa"/>
          </w:tcPr>
          <w:p w:rsidR="00C95A35" w:rsidRPr="00B00193" w:rsidRDefault="00C95A35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95A35" w:rsidRPr="00B00193" w:rsidRDefault="00C95A35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C95A35" w:rsidRPr="00B00193" w:rsidRDefault="00245DDD" w:rsidP="003E3731">
            <w:pPr>
              <w:widowControl w:val="0"/>
              <w:tabs>
                <w:tab w:val="left" w:pos="1080"/>
              </w:tabs>
              <w:ind w:right="-108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</w:t>
            </w:r>
            <w:r w:rsidR="003E3731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F9423B">
              <w:rPr>
                <w:rFonts w:eastAsia="Times New Roman"/>
                <w:szCs w:val="28"/>
                <w:lang w:eastAsia="ru-RU"/>
              </w:rPr>
              <w:t>А.В. Мелихов</w:t>
            </w:r>
          </w:p>
        </w:tc>
      </w:tr>
    </w:tbl>
    <w:p w:rsidR="00511271" w:rsidRDefault="00511271" w:rsidP="00511271">
      <w:pPr>
        <w:jc w:val="both"/>
        <w:rPr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3260AF" w:rsidRPr="00B00193" w:rsidTr="003E3731">
        <w:tc>
          <w:tcPr>
            <w:tcW w:w="5103" w:type="dxa"/>
          </w:tcPr>
          <w:p w:rsidR="003260AF" w:rsidRPr="00B00193" w:rsidRDefault="003260AF" w:rsidP="00CA43EC">
            <w:pPr>
              <w:ind w:left="-108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Секретарь </w:t>
            </w:r>
            <w:proofErr w:type="gramStart"/>
            <w:r w:rsidRPr="00B00193">
              <w:rPr>
                <w:szCs w:val="28"/>
              </w:rPr>
              <w:t>антинаркотической</w:t>
            </w:r>
            <w:proofErr w:type="gramEnd"/>
            <w:r w:rsidRPr="00B00193">
              <w:rPr>
                <w:szCs w:val="28"/>
              </w:rPr>
              <w:t xml:space="preserve"> </w:t>
            </w:r>
          </w:p>
          <w:p w:rsidR="003260AF" w:rsidRPr="00B00193" w:rsidRDefault="003260AF" w:rsidP="00CA43EC">
            <w:pPr>
              <w:ind w:hanging="108"/>
              <w:jc w:val="both"/>
              <w:rPr>
                <w:szCs w:val="28"/>
              </w:rPr>
            </w:pPr>
            <w:r w:rsidRPr="00B00193">
              <w:rPr>
                <w:szCs w:val="28"/>
              </w:rPr>
              <w:t xml:space="preserve">комиссии </w:t>
            </w:r>
            <w:proofErr w:type="gramStart"/>
            <w:r w:rsidRPr="00B00193">
              <w:rPr>
                <w:szCs w:val="28"/>
              </w:rPr>
              <w:t>муниципального</w:t>
            </w:r>
            <w:proofErr w:type="gramEnd"/>
          </w:p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hanging="108"/>
              <w:jc w:val="both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szCs w:val="28"/>
              </w:rPr>
              <w:t xml:space="preserve">образования Тимашевский район                                                     </w:t>
            </w:r>
          </w:p>
        </w:tc>
        <w:tc>
          <w:tcPr>
            <w:tcW w:w="2410" w:type="dxa"/>
          </w:tcPr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  <w:r w:rsidRPr="00B00193">
              <w:rPr>
                <w:rFonts w:eastAsia="Times New Roman"/>
                <w:szCs w:val="28"/>
                <w:lang w:eastAsia="ru-RU"/>
              </w:rPr>
              <w:t xml:space="preserve">  </w:t>
            </w:r>
          </w:p>
          <w:p w:rsidR="00245DDD" w:rsidRDefault="00245DDD" w:rsidP="00CA43EC">
            <w:pPr>
              <w:jc w:val="both"/>
              <w:rPr>
                <w:szCs w:val="28"/>
              </w:rPr>
            </w:pPr>
          </w:p>
          <w:p w:rsidR="003260AF" w:rsidRPr="00B00193" w:rsidRDefault="00245DDD" w:rsidP="00CA43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E3731">
              <w:rPr>
                <w:szCs w:val="28"/>
              </w:rPr>
              <w:t xml:space="preserve">  </w:t>
            </w:r>
            <w:r w:rsidR="003260AF" w:rsidRPr="00B00193">
              <w:rPr>
                <w:szCs w:val="28"/>
              </w:rPr>
              <w:t>А.О. Марченко</w:t>
            </w:r>
          </w:p>
          <w:p w:rsidR="003260AF" w:rsidRPr="00B00193" w:rsidRDefault="003260AF" w:rsidP="00CA43EC">
            <w:pPr>
              <w:widowControl w:val="0"/>
              <w:tabs>
                <w:tab w:val="left" w:pos="1080"/>
              </w:tabs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71D24" w:rsidRPr="00B00193" w:rsidRDefault="00671D24" w:rsidP="00511271">
      <w:pPr>
        <w:jc w:val="both"/>
        <w:rPr>
          <w:szCs w:val="28"/>
        </w:rPr>
      </w:pPr>
    </w:p>
    <w:sectPr w:rsidR="00671D24" w:rsidRPr="00B00193" w:rsidSect="007E27D4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E1" w:rsidRDefault="00497FE1">
      <w:r>
        <w:separator/>
      </w:r>
    </w:p>
  </w:endnote>
  <w:endnote w:type="continuationSeparator" w:id="0">
    <w:p w:rsidR="00497FE1" w:rsidRDefault="0049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E1" w:rsidRDefault="00497FE1">
      <w:r>
        <w:separator/>
      </w:r>
    </w:p>
  </w:footnote>
  <w:footnote w:type="continuationSeparator" w:id="0">
    <w:p w:rsidR="00497FE1" w:rsidRDefault="0049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/>
    <w:sdtContent>
      <w:p w:rsidR="00AC1E1F" w:rsidRPr="002C6F83" w:rsidRDefault="00433D9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5D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1E1F" w:rsidRDefault="00AC1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B650B"/>
    <w:multiLevelType w:val="multilevel"/>
    <w:tmpl w:val="B8A40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B5B98"/>
    <w:multiLevelType w:val="hybridMultilevel"/>
    <w:tmpl w:val="19DC6B2A"/>
    <w:lvl w:ilvl="0" w:tplc="F20C5F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63593"/>
    <w:rsid w:val="000D013E"/>
    <w:rsid w:val="000D2D34"/>
    <w:rsid w:val="00117748"/>
    <w:rsid w:val="001813D7"/>
    <w:rsid w:val="001D22F5"/>
    <w:rsid w:val="00245DDD"/>
    <w:rsid w:val="0031164A"/>
    <w:rsid w:val="003260AF"/>
    <w:rsid w:val="003B20F2"/>
    <w:rsid w:val="003E3731"/>
    <w:rsid w:val="003E75AF"/>
    <w:rsid w:val="00415DF8"/>
    <w:rsid w:val="00433D91"/>
    <w:rsid w:val="004652D3"/>
    <w:rsid w:val="00497FE1"/>
    <w:rsid w:val="00511271"/>
    <w:rsid w:val="005223E8"/>
    <w:rsid w:val="00522A77"/>
    <w:rsid w:val="005500E6"/>
    <w:rsid w:val="00643422"/>
    <w:rsid w:val="006651BD"/>
    <w:rsid w:val="00671D24"/>
    <w:rsid w:val="006A7677"/>
    <w:rsid w:val="00714B00"/>
    <w:rsid w:val="007977A3"/>
    <w:rsid w:val="007C2A1B"/>
    <w:rsid w:val="007E27D4"/>
    <w:rsid w:val="008443FF"/>
    <w:rsid w:val="008D1204"/>
    <w:rsid w:val="008E79A3"/>
    <w:rsid w:val="008F27A4"/>
    <w:rsid w:val="009716DA"/>
    <w:rsid w:val="00985B1A"/>
    <w:rsid w:val="00A02C58"/>
    <w:rsid w:val="00A05083"/>
    <w:rsid w:val="00A41F92"/>
    <w:rsid w:val="00A5000E"/>
    <w:rsid w:val="00A65447"/>
    <w:rsid w:val="00A87580"/>
    <w:rsid w:val="00AC1E1F"/>
    <w:rsid w:val="00B00193"/>
    <w:rsid w:val="00B06751"/>
    <w:rsid w:val="00B23D12"/>
    <w:rsid w:val="00BE09CB"/>
    <w:rsid w:val="00C95A35"/>
    <w:rsid w:val="00C96B95"/>
    <w:rsid w:val="00CA43EC"/>
    <w:rsid w:val="00CE1285"/>
    <w:rsid w:val="00D81228"/>
    <w:rsid w:val="00D82AC2"/>
    <w:rsid w:val="00DA71FC"/>
    <w:rsid w:val="00E007E4"/>
    <w:rsid w:val="00EA08F7"/>
    <w:rsid w:val="00ED2000"/>
    <w:rsid w:val="00EE186F"/>
    <w:rsid w:val="00F3630C"/>
    <w:rsid w:val="00F738BF"/>
    <w:rsid w:val="00F9423B"/>
    <w:rsid w:val="00FD5DFE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2019-04-25T06:44:00Z</cp:lastPrinted>
  <dcterms:created xsi:type="dcterms:W3CDTF">2018-10-18T10:50:00Z</dcterms:created>
  <dcterms:modified xsi:type="dcterms:W3CDTF">2019-07-12T06:53:00Z</dcterms:modified>
</cp:coreProperties>
</file>