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46" w:rsidRPr="005A2E6F" w:rsidRDefault="00383346" w:rsidP="00383346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  <w:bookmarkStart w:id="0" w:name="Par185"/>
      <w:bookmarkEnd w:id="0"/>
      <w:r>
        <w:rPr>
          <w:rFonts w:ascii="Times New Roman" w:eastAsia="SimSun" w:hAnsi="Times New Roman" w:cs="Times New Roman"/>
          <w:sz w:val="28"/>
          <w:lang w:eastAsia="ru-RU"/>
        </w:rPr>
        <w:t xml:space="preserve">                                                            </w:t>
      </w:r>
      <w:r w:rsidRPr="005A2E6F">
        <w:rPr>
          <w:rFonts w:ascii="Times New Roman" w:eastAsia="SimSun" w:hAnsi="Times New Roman" w:cs="Times New Roman"/>
          <w:sz w:val="28"/>
          <w:lang w:eastAsia="ru-RU"/>
        </w:rPr>
        <w:t>П</w:t>
      </w:r>
      <w:r w:rsidR="00286DBF">
        <w:rPr>
          <w:rFonts w:ascii="Times New Roman" w:eastAsia="SimSun" w:hAnsi="Times New Roman" w:cs="Times New Roman"/>
          <w:sz w:val="28"/>
          <w:lang w:eastAsia="ru-RU"/>
        </w:rPr>
        <w:t xml:space="preserve">риложение </w:t>
      </w:r>
      <w:r>
        <w:rPr>
          <w:rFonts w:ascii="Times New Roman" w:eastAsia="SimSun" w:hAnsi="Times New Roman" w:cs="Times New Roman"/>
          <w:sz w:val="28"/>
          <w:lang w:eastAsia="ru-RU"/>
        </w:rPr>
        <w:t>№ 1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5A2E6F">
        <w:rPr>
          <w:rFonts w:ascii="Times New Roman" w:eastAsia="SimSun" w:hAnsi="Times New Roman" w:cs="Times New Roman"/>
          <w:sz w:val="28"/>
          <w:szCs w:val="28"/>
        </w:rPr>
        <w:t xml:space="preserve">к Порядку </w:t>
      </w:r>
      <w:r>
        <w:rPr>
          <w:rFonts w:ascii="Times New Roman" w:eastAsia="SimSun" w:hAnsi="Times New Roman" w:cs="Times New Roman"/>
          <w:sz w:val="28"/>
          <w:szCs w:val="28"/>
        </w:rPr>
        <w:t>проведения оценки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регулирующего воздействия проектов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муниципальных нормативных правовых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актов муниципального образования </w:t>
      </w:r>
    </w:p>
    <w:p w:rsidR="00383346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Тимашевский район, устанавливающих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новые или изменяющих ранее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предусмотренные муниципальными </w:t>
      </w:r>
    </w:p>
    <w:p w:rsidR="00383346" w:rsidRPr="00E13538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нормативными правовыми актами </w:t>
      </w:r>
    </w:p>
    <w:p w:rsidR="00383346" w:rsidRPr="00E13538" w:rsidRDefault="002C7DD7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 xml:space="preserve">обязательные требования для </w:t>
      </w:r>
      <w:r w:rsidR="00383346" w:rsidRPr="00E13538">
        <w:rPr>
          <w:rFonts w:ascii="Times New Roman" w:eastAsia="SimSun" w:hAnsi="Times New Roman" w:cs="Times New Roman"/>
          <w:sz w:val="28"/>
          <w:szCs w:val="28"/>
        </w:rPr>
        <w:t>субъектов</w:t>
      </w:r>
    </w:p>
    <w:p w:rsidR="002C7DD7" w:rsidRDefault="00383346" w:rsidP="00383346">
      <w:pPr>
        <w:spacing w:after="0" w:line="240" w:lineRule="auto"/>
        <w:ind w:left="4248"/>
        <w:rPr>
          <w:rFonts w:ascii="Times New Roman" w:eastAsia="SimSun" w:hAnsi="Times New Roman" w:cs="Times New Roman"/>
          <w:sz w:val="28"/>
          <w:szCs w:val="28"/>
        </w:rPr>
      </w:pPr>
      <w:r w:rsidRPr="00E13538">
        <w:rPr>
          <w:rFonts w:ascii="Times New Roman" w:eastAsia="SimSun" w:hAnsi="Times New Roman" w:cs="Times New Roman"/>
          <w:sz w:val="28"/>
          <w:szCs w:val="28"/>
        </w:rPr>
        <w:t xml:space="preserve">предпринимательской и </w:t>
      </w:r>
      <w:r w:rsidR="002C7DD7">
        <w:rPr>
          <w:rFonts w:ascii="Times New Roman" w:eastAsia="SimSun" w:hAnsi="Times New Roman" w:cs="Times New Roman"/>
          <w:sz w:val="28"/>
          <w:szCs w:val="28"/>
        </w:rPr>
        <w:t xml:space="preserve">иной экономической </w:t>
      </w:r>
      <w:r w:rsidRPr="00E13538">
        <w:rPr>
          <w:rFonts w:ascii="Times New Roman" w:eastAsia="SimSun" w:hAnsi="Times New Roman" w:cs="Times New Roman"/>
          <w:sz w:val="28"/>
          <w:szCs w:val="28"/>
        </w:rPr>
        <w:t>деятельности</w:t>
      </w:r>
      <w:r w:rsidR="002C7DD7">
        <w:rPr>
          <w:rFonts w:ascii="Times New Roman" w:eastAsia="SimSun" w:hAnsi="Times New Roman" w:cs="Times New Roman"/>
          <w:sz w:val="28"/>
          <w:szCs w:val="28"/>
        </w:rPr>
        <w:t>, обязанности</w:t>
      </w:r>
    </w:p>
    <w:p w:rsidR="00383346" w:rsidRPr="00895D9D" w:rsidRDefault="002C7DD7" w:rsidP="00383346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для субъектов инвестиционной деятельности</w:t>
      </w:r>
      <w:r w:rsidR="00383346">
        <w:rPr>
          <w:rFonts w:ascii="Times New Roman" w:eastAsia="SimSun" w:hAnsi="Times New Roman" w:cs="Times New Roman"/>
          <w:sz w:val="28"/>
          <w:szCs w:val="28"/>
        </w:rPr>
        <w:t xml:space="preserve">  </w:t>
      </w:r>
    </w:p>
    <w:p w:rsidR="00895D9D" w:rsidRPr="00923018" w:rsidRDefault="00895D9D" w:rsidP="00895D9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1FF2" w:rsidRDefault="00301FF2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196"/>
      <w:bookmarkEnd w:id="1"/>
    </w:p>
    <w:p w:rsidR="00923018" w:rsidRDefault="00301FF2" w:rsidP="00301FF2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ФОРМА                               </w:t>
      </w:r>
      <w:r w:rsidR="001F39BA">
        <w:rPr>
          <w:rFonts w:ascii="Times New Roman" w:hAnsi="Times New Roman" w:cs="Times New Roman"/>
          <w:bCs/>
          <w:sz w:val="28"/>
          <w:szCs w:val="28"/>
        </w:rPr>
        <w:t>СВОДН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="001F39BA">
        <w:rPr>
          <w:rFonts w:ascii="Times New Roman" w:hAnsi="Times New Roman" w:cs="Times New Roman"/>
          <w:bCs/>
          <w:sz w:val="28"/>
          <w:szCs w:val="28"/>
        </w:rPr>
        <w:t xml:space="preserve"> ОТЧЕТ</w:t>
      </w:r>
      <w:bookmarkStart w:id="2" w:name="_GoBack"/>
      <w:bookmarkEnd w:id="2"/>
    </w:p>
    <w:p w:rsidR="00923018" w:rsidRDefault="00923018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результатах проведения оценки регулирующего воздействия</w:t>
      </w:r>
    </w:p>
    <w:p w:rsidR="00923018" w:rsidRPr="00923018" w:rsidRDefault="00F46CFC" w:rsidP="00895D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проектов муниципальных нормативных правовых актов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ar201"/>
      <w:bookmarkEnd w:id="3"/>
      <w:r w:rsidRPr="00F46CFC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1.1. Регулирующий орган: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(полное и краткое наименования)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1.2. Вид и наименование проекта муниципального нормативного правового акта: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муниципального нормативного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правового акта: 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(указывается дата)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1.4.  Краткое описание проблемы, на решение которой направлено </w:t>
      </w:r>
      <w:r w:rsidR="00F46CFC">
        <w:rPr>
          <w:rFonts w:ascii="Times New Roman" w:hAnsi="Times New Roman" w:cs="Times New Roman"/>
          <w:sz w:val="28"/>
          <w:szCs w:val="28"/>
        </w:rPr>
        <w:t>п</w:t>
      </w:r>
      <w:r w:rsidRPr="00F46CFC">
        <w:rPr>
          <w:rFonts w:ascii="Times New Roman" w:hAnsi="Times New Roman" w:cs="Times New Roman"/>
          <w:sz w:val="28"/>
          <w:szCs w:val="28"/>
        </w:rPr>
        <w:t>редлагаемое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правовое регулирование: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1.5. Краткое описание целей 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240607" w:rsidRPr="00F46CFC" w:rsidRDefault="00240607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1.6. Краткое описание содержания 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0D170E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>1. Степень регулирующего воздействия ______________________________</w:t>
      </w:r>
    </w:p>
    <w:p w:rsidR="000D170E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Обоснование степени регулирующего воздействия:</w:t>
      </w:r>
    </w:p>
    <w:p w:rsidR="000D170E" w:rsidRPr="00F46CFC" w:rsidRDefault="000D170E" w:rsidP="000D170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D170E" w:rsidRPr="00F46CFC" w:rsidRDefault="000D170E" w:rsidP="000D170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0D170E" w:rsidRDefault="000D170E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1.7. Контактная информация исполнителя в регулирующем органе: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Ф.И.О. _______</w:t>
      </w:r>
      <w:r w:rsidR="00F46CFC" w:rsidRPr="00F46CFC">
        <w:rPr>
          <w:rFonts w:ascii="Times New Roman" w:hAnsi="Times New Roman" w:cs="Times New Roman"/>
          <w:sz w:val="28"/>
          <w:szCs w:val="28"/>
        </w:rPr>
        <w:t>__</w:t>
      </w: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Должность: __________________________________________________________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Тел.: ________________ Адрес электронной почты: ________________________</w:t>
      </w:r>
    </w:p>
    <w:p w:rsidR="00895D9D" w:rsidRP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4" w:name="Par228"/>
      <w:bookmarkEnd w:id="4"/>
      <w:r w:rsidRPr="00F46CFC">
        <w:rPr>
          <w:rFonts w:ascii="Times New Roman" w:hAnsi="Times New Roman" w:cs="Times New Roman"/>
          <w:sz w:val="28"/>
          <w:szCs w:val="28"/>
        </w:rPr>
        <w:t>2.  Описание  проблемы, на решение которой направлено предлагаемое правовое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регулирование: 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2.1. Формулировка проблемы: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ранее для ее решения, достигнутых результатах и затраченных ресурсах: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2.3. Субъекты общественных отношений, заинтересованные в устранении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проблемы, их количественная оценка:</w:t>
      </w:r>
    </w:p>
    <w:p w:rsidR="00895D9D" w:rsidRPr="00B907B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B907B9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07B9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B907B9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2.4. Характеристика негативных эффектов, возникающих в связи с</w:t>
      </w:r>
      <w:r w:rsidR="00F46CFC" w:rsidRPr="00B907B9">
        <w:rPr>
          <w:rFonts w:ascii="Times New Roman" w:hAnsi="Times New Roman" w:cs="Times New Roman"/>
          <w:sz w:val="28"/>
          <w:szCs w:val="28"/>
        </w:rPr>
        <w:t xml:space="preserve"> </w:t>
      </w:r>
      <w:r w:rsidRPr="00B907B9">
        <w:rPr>
          <w:rFonts w:ascii="Times New Roman" w:hAnsi="Times New Roman" w:cs="Times New Roman"/>
          <w:sz w:val="28"/>
          <w:szCs w:val="28"/>
        </w:rPr>
        <w:t>наличием проблемы, их количественная оценка</w:t>
      </w:r>
      <w:r w:rsidR="00B75219" w:rsidRPr="00B907B9">
        <w:rPr>
          <w:rFonts w:ascii="Times New Roman" w:hAnsi="Times New Roman" w:cs="Times New Roman"/>
          <w:sz w:val="28"/>
          <w:szCs w:val="28"/>
        </w:rPr>
        <w:t>, 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</w:t>
      </w:r>
      <w:r w:rsidRPr="00B907B9">
        <w:rPr>
          <w:rFonts w:ascii="Times New Roman" w:hAnsi="Times New Roman" w:cs="Times New Roman"/>
          <w:sz w:val="28"/>
          <w:szCs w:val="28"/>
        </w:rPr>
        <w:t>:</w:t>
      </w:r>
    </w:p>
    <w:p w:rsidR="00895D9D" w:rsidRPr="00B907B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_____</w:t>
      </w:r>
      <w:r w:rsidR="00F46CFC" w:rsidRPr="00B907B9">
        <w:rPr>
          <w:rFonts w:ascii="Times New Roman" w:hAnsi="Times New Roman" w:cs="Times New Roman"/>
          <w:sz w:val="28"/>
          <w:szCs w:val="28"/>
        </w:rPr>
        <w:t>_</w:t>
      </w:r>
      <w:r w:rsidRPr="00B907B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95D9D" w:rsidRPr="00B907B9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07B9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B907B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2.5. Причины возникновения проблемы и факторы, поддерживающие ее</w:t>
      </w:r>
    </w:p>
    <w:p w:rsidR="00895D9D" w:rsidRPr="00B907B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существование:</w:t>
      </w:r>
    </w:p>
    <w:p w:rsidR="00895D9D" w:rsidRPr="00B907B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07B9">
        <w:rPr>
          <w:rFonts w:ascii="Times New Roman" w:hAnsi="Times New Roman" w:cs="Times New Roman"/>
          <w:sz w:val="22"/>
          <w:szCs w:val="22"/>
        </w:rPr>
        <w:t>(место</w:t>
      </w:r>
      <w:r w:rsidRPr="00F46CFC">
        <w:rPr>
          <w:rFonts w:ascii="Times New Roman" w:hAnsi="Times New Roman" w:cs="Times New Roman"/>
          <w:sz w:val="22"/>
          <w:szCs w:val="22"/>
        </w:rPr>
        <w:t xml:space="preserve">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2.6.  Причины  невозможности  решения  проблемы участниками соответствующих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отношений самостоятельно, без вмешательства органов местного самоуправления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46CFC" w:rsidRPr="00F46CF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46CFC">
        <w:rPr>
          <w:rFonts w:ascii="Times New Roman" w:hAnsi="Times New Roman" w:cs="Times New Roman"/>
          <w:sz w:val="28"/>
          <w:szCs w:val="28"/>
        </w:rPr>
        <w:t>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2.7.  Опыт  решения  аналогичных  проблем  в  других  субъектах  Российской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Федерации,  муниципальных  образованиях  Краснодарского  края,  иностранных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государствах: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6E358E" w:rsidRDefault="006E358E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2.8. Источники данных: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267"/>
      <w:bookmarkEnd w:id="5"/>
      <w:r w:rsidRPr="00F46CFC">
        <w:rPr>
          <w:rFonts w:ascii="Times New Roman" w:hAnsi="Times New Roman" w:cs="Times New Roman"/>
          <w:sz w:val="28"/>
          <w:szCs w:val="28"/>
        </w:rPr>
        <w:t>3. Определение целей предлагаемого правового регулирования и индикаторов для оценки их достижения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3175"/>
        <w:gridCol w:w="4082"/>
      </w:tblGrid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70"/>
            <w:bookmarkEnd w:id="6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3.4.  Действующие  нормативные правовые акты, поручения, другие решения, из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которых   вытекает   необходимость   разработки   предлагаемого   правового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 xml:space="preserve">регулирования в данной области, которые определяют необходимость 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п</w:t>
      </w:r>
      <w:r w:rsidRPr="00F46CFC">
        <w:rPr>
          <w:rFonts w:ascii="Times New Roman" w:hAnsi="Times New Roman" w:cs="Times New Roman"/>
          <w:sz w:val="28"/>
          <w:szCs w:val="28"/>
        </w:rPr>
        <w:t>остановки</w:t>
      </w:r>
      <w:r w:rsidR="00F46CFC" w:rsidRPr="00F46CFC">
        <w:rPr>
          <w:rFonts w:ascii="Times New Roman" w:hAnsi="Times New Roman" w:cs="Times New Roman"/>
          <w:sz w:val="28"/>
          <w:szCs w:val="28"/>
        </w:rPr>
        <w:t xml:space="preserve"> </w:t>
      </w:r>
      <w:r w:rsidRPr="00F46CFC">
        <w:rPr>
          <w:rFonts w:ascii="Times New Roman" w:hAnsi="Times New Roman" w:cs="Times New Roman"/>
          <w:sz w:val="28"/>
          <w:szCs w:val="28"/>
        </w:rPr>
        <w:t>указанных целей: __________</w:t>
      </w:r>
      <w:r w:rsidR="00F46CFC" w:rsidRPr="00F46CFC">
        <w:rPr>
          <w:rFonts w:ascii="Times New Roman" w:hAnsi="Times New Roman" w:cs="Times New Roman"/>
          <w:sz w:val="28"/>
          <w:szCs w:val="28"/>
        </w:rPr>
        <w:t>__________</w:t>
      </w: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(указывается нормативный правовой акт более высокого уровня либо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инициативный порядок разработки)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3345"/>
        <w:gridCol w:w="1871"/>
        <w:gridCol w:w="2268"/>
      </w:tblGrid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290"/>
            <w:bookmarkEnd w:id="7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292"/>
            <w:bookmarkEnd w:id="8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1.1.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F46CFC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1.2.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3.9.  Методы расчета  индикаторов достижения целей предлагаемого правового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регулирования, источники информации для расчетов: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3.10. Оценка затрат на проведение мониторинга достижения целей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предлагаемого правового регулирования:</w:t>
      </w:r>
    </w:p>
    <w:p w:rsidR="00895D9D" w:rsidRPr="00F46CFC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46CF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F46CFC" w:rsidRDefault="00895D9D" w:rsidP="00F46CF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46CFC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F46CFC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319"/>
      <w:bookmarkEnd w:id="9"/>
      <w:r w:rsidRPr="00F46CFC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175"/>
        <w:gridCol w:w="3629"/>
      </w:tblGrid>
      <w:tr w:rsidR="00895D9D" w:rsidRPr="00895D9D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321"/>
            <w:bookmarkEnd w:id="10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4.3. Источники данных</w:t>
            </w:r>
          </w:p>
        </w:tc>
      </w:tr>
      <w:tr w:rsidR="00895D9D" w:rsidRPr="00F46CFC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1)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F46CFC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2)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F46CF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(Группа 3)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895D9D" w:rsidRDefault="00895D9D" w:rsidP="00A7797E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bookmarkStart w:id="11" w:name="Par334"/>
      <w:bookmarkEnd w:id="11"/>
      <w:r w:rsidRPr="00F46CFC">
        <w:rPr>
          <w:rFonts w:ascii="Times New Roman" w:hAnsi="Times New Roman" w:cs="Times New Roman"/>
          <w:sz w:val="28"/>
          <w:szCs w:val="28"/>
        </w:rPr>
        <w:t xml:space="preserve">5. Изменение функций (полномочий, обязанностей, прав) органов местного самоуправления муниципального образования </w:t>
      </w:r>
      <w:r w:rsidR="00F46CFC" w:rsidRPr="00F46CF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F46CFC">
        <w:rPr>
          <w:rFonts w:ascii="Times New Roman" w:hAnsi="Times New Roman" w:cs="Times New Roman"/>
          <w:sz w:val="28"/>
          <w:szCs w:val="28"/>
        </w:rPr>
        <w:t>, а также порядка их реализации в связи с введением предлагаемого правового регулирования: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149"/>
        <w:gridCol w:w="1814"/>
        <w:gridCol w:w="1928"/>
        <w:gridCol w:w="1757"/>
      </w:tblGrid>
      <w:tr w:rsidR="00895D9D" w:rsidRPr="00F46CFC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ar336"/>
            <w:bookmarkEnd w:id="12"/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5.2. Характер функции (новая /изменяемая/отменяемая)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5.3. Предполагае</w:t>
            </w:r>
            <w:r w:rsidR="00F46C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мый порядок реализации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36E8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>5.5. Оценка изменения потребностей</w:t>
            </w:r>
          </w:p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CFC">
              <w:rPr>
                <w:rFonts w:ascii="Times New Roman" w:hAnsi="Times New Roman" w:cs="Times New Roman"/>
                <w:sz w:val="24"/>
                <w:szCs w:val="24"/>
              </w:rPr>
              <w:t xml:space="preserve"> в других ресурсах</w:t>
            </w:r>
          </w:p>
        </w:tc>
      </w:tr>
      <w:tr w:rsidR="00895D9D" w:rsidRPr="00895D9D" w:rsidTr="004A7B0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1. Наименование органа местного самоуправления</w:t>
            </w:r>
          </w:p>
        </w:tc>
      </w:tr>
      <w:tr w:rsidR="00895D9D" w:rsidRPr="00F46CFC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2. Наименование органа местного самоуправления</w:t>
            </w: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46CFC">
              <w:rPr>
                <w:rFonts w:ascii="Times New Roman" w:hAnsi="Times New Roman" w:cs="Times New Roman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F46CFC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364"/>
      <w:bookmarkEnd w:id="13"/>
      <w:r w:rsidRPr="000706D4">
        <w:rPr>
          <w:rFonts w:ascii="Times New Roman" w:hAnsi="Times New Roman" w:cs="Times New Roman"/>
          <w:sz w:val="28"/>
          <w:szCs w:val="28"/>
        </w:rPr>
        <w:t xml:space="preserve">6. Оценка дополнительных расходов (доходов) </w:t>
      </w:r>
      <w:r w:rsidR="00425876">
        <w:rPr>
          <w:rFonts w:ascii="Times New Roman" w:hAnsi="Times New Roman" w:cs="Times New Roman"/>
          <w:sz w:val="28"/>
          <w:szCs w:val="28"/>
        </w:rPr>
        <w:t>районного</w:t>
      </w:r>
      <w:r w:rsidRPr="000706D4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F46CFC" w:rsidRPr="000706D4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706D4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2891"/>
        <w:gridCol w:w="2665"/>
      </w:tblGrid>
      <w:tr w:rsidR="000706D4" w:rsidRPr="000706D4" w:rsidTr="004A7B0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6.1. Наименование функции (полномочия, обязанности или права) (в соответствии с </w:t>
            </w:r>
            <w:hyperlink w:anchor="Par336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4"/>
                  <w:szCs w:val="24"/>
                </w:rPr>
                <w:t>подпунктом 5.1 пункта 5</w:t>
              </w:r>
            </w:hyperlink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сводного отчета)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0706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6.2. Виды расходов (возможных поступлений 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(бюджета муниципального образования 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6.3. Количественная оценка расходов и возможных поступлений, млн. рублей</w:t>
            </w:r>
          </w:p>
        </w:tc>
      </w:tr>
      <w:tr w:rsidR="00895D9D" w:rsidRPr="00895D9D" w:rsidTr="004A7B01"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местного самоуправления</w:t>
            </w:r>
          </w:p>
        </w:tc>
      </w:tr>
      <w:tr w:rsidR="00895D9D" w:rsidRPr="000706D4" w:rsidTr="004A7B01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1.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____ 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2.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____ 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797E" w:rsidRPr="00895D9D" w:rsidRDefault="00A7797E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 xml:space="preserve">6.4.  Другие  сведения о дополнительных расходах (доходах) </w:t>
      </w:r>
      <w:r w:rsidR="000706D4" w:rsidRPr="000706D4">
        <w:rPr>
          <w:rFonts w:ascii="Times New Roman" w:hAnsi="Times New Roman" w:cs="Times New Roman"/>
          <w:sz w:val="28"/>
          <w:szCs w:val="28"/>
        </w:rPr>
        <w:t>районного</w:t>
      </w:r>
      <w:r w:rsidRPr="000706D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706D4" w:rsidRPr="000706D4">
        <w:rPr>
          <w:rFonts w:ascii="Times New Roman" w:hAnsi="Times New Roman" w:cs="Times New Roman"/>
          <w:sz w:val="28"/>
          <w:szCs w:val="28"/>
        </w:rPr>
        <w:t xml:space="preserve"> </w:t>
      </w:r>
      <w:r w:rsidRPr="000706D4">
        <w:rPr>
          <w:rFonts w:ascii="Times New Roman" w:hAnsi="Times New Roman" w:cs="Times New Roman"/>
          <w:sz w:val="28"/>
          <w:szCs w:val="28"/>
        </w:rPr>
        <w:t xml:space="preserve">(бюджета муниципального образования </w:t>
      </w:r>
      <w:r w:rsidR="000706D4" w:rsidRPr="000706D4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0706D4">
        <w:rPr>
          <w:rFonts w:ascii="Times New Roman" w:hAnsi="Times New Roman" w:cs="Times New Roman"/>
          <w:sz w:val="28"/>
          <w:szCs w:val="28"/>
        </w:rPr>
        <w:t>), возникающих в связи с</w:t>
      </w:r>
      <w:r w:rsidR="000706D4" w:rsidRPr="000706D4">
        <w:rPr>
          <w:rFonts w:ascii="Times New Roman" w:hAnsi="Times New Roman" w:cs="Times New Roman"/>
          <w:sz w:val="28"/>
          <w:szCs w:val="28"/>
        </w:rPr>
        <w:t xml:space="preserve"> </w:t>
      </w:r>
      <w:r w:rsidRPr="000706D4">
        <w:rPr>
          <w:rFonts w:ascii="Times New Roman" w:hAnsi="Times New Roman" w:cs="Times New Roman"/>
          <w:sz w:val="28"/>
          <w:szCs w:val="28"/>
        </w:rPr>
        <w:t>введением предлагаемого правового регулирования: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6.5. Источники данных: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400"/>
      <w:bookmarkEnd w:id="14"/>
      <w:r w:rsidRPr="000706D4">
        <w:rPr>
          <w:rFonts w:ascii="Times New Roman" w:hAnsi="Times New Roman" w:cs="Times New Roman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3628"/>
        <w:gridCol w:w="2332"/>
        <w:gridCol w:w="1212"/>
      </w:tblGrid>
      <w:tr w:rsidR="000706D4" w:rsidRPr="000706D4" w:rsidTr="004A7B0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Par321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8"/>
                  <w:szCs w:val="28"/>
                </w:rPr>
                <w:t>подпунктом 4.1 пункта 4</w:t>
              </w:r>
            </w:hyperlink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отчета)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7.2. Новые </w:t>
            </w:r>
            <w:r w:rsidR="00C3522D"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требования, </w:t>
            </w: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обязанности и ограничения, изменения существующих </w:t>
            </w:r>
            <w:r w:rsidR="00C3522D" w:rsidRPr="005B247D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обязательных требований, </w:t>
            </w:r>
            <w:r w:rsidRPr="005B247D">
              <w:rPr>
                <w:rFonts w:ascii="Times New Roman" w:hAnsi="Times New Roman" w:cs="Times New Roman"/>
                <w:sz w:val="28"/>
                <w:szCs w:val="28"/>
              </w:rPr>
              <w:t>обязанностей и ограничений, вводимые предлагаемым правовым регулированием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895D9D" w:rsidRPr="00895D9D" w:rsidTr="004A7B01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Группа 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Группа 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895D9D" w:rsidRPr="00895D9D" w:rsidTr="004A7B01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895D9D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7.5.  Издержки и выгоды адресатов предлагаемого правового регулирования, не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поддающиеся количественной оценке: 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7.6. Источники данных: 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ar429"/>
      <w:bookmarkEnd w:id="15"/>
      <w:r w:rsidRPr="000706D4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84"/>
        <w:gridCol w:w="3855"/>
        <w:gridCol w:w="1644"/>
        <w:gridCol w:w="2665"/>
      </w:tblGrid>
      <w:tr w:rsidR="00895D9D" w:rsidRPr="000706D4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8.1. Виды рисков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8.3. Методы контроля рисков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8.4. Степень контроля рисков (полный/частичный/от</w:t>
            </w:r>
            <w:r w:rsidR="000706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06D4">
              <w:rPr>
                <w:rFonts w:ascii="Times New Roman" w:hAnsi="Times New Roman" w:cs="Times New Roman"/>
                <w:sz w:val="24"/>
                <w:szCs w:val="24"/>
              </w:rPr>
              <w:t>сутствует)</w:t>
            </w:r>
          </w:p>
        </w:tc>
      </w:tr>
      <w:tr w:rsidR="00895D9D" w:rsidRPr="000706D4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Риск 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Риск 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8.5. Источники данных: 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="000706D4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 w:rsidRPr="000706D4">
        <w:rPr>
          <w:rFonts w:ascii="Times New Roman" w:hAnsi="Times New Roman" w:cs="Times New Roman"/>
          <w:sz w:val="22"/>
          <w:szCs w:val="22"/>
        </w:rPr>
        <w:t xml:space="preserve">       (место для текстового описания)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31A18" w:rsidRPr="00895D9D" w:rsidRDefault="00A31A18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706D4" w:rsidRDefault="00895D9D" w:rsidP="00895D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447"/>
      <w:bookmarkEnd w:id="16"/>
      <w:r w:rsidRPr="000706D4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проблемы:</w:t>
      </w:r>
    </w:p>
    <w:p w:rsidR="00895D9D" w:rsidRP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429"/>
        <w:gridCol w:w="1429"/>
        <w:gridCol w:w="1429"/>
      </w:tblGrid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0706D4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0706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9.4. Оценка расходов (доходов) </w:t>
            </w:r>
            <w:r w:rsidR="000706D4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бюджета (бюджета муниципального образования </w:t>
            </w:r>
            <w:r w:rsidR="000706D4"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),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9.5. Оценка возможности достижения заявленных целей регулирования (</w:t>
            </w:r>
            <w:hyperlink w:anchor="Par267" w:tooltip="Ссылка на текущий документ" w:history="1">
              <w:r w:rsidRPr="000706D4">
                <w:rPr>
                  <w:rFonts w:ascii="Times New Roman" w:hAnsi="Times New Roman" w:cs="Times New Roman"/>
                  <w:sz w:val="28"/>
                  <w:szCs w:val="28"/>
                </w:rPr>
                <w:t>пункт 3</w:t>
              </w:r>
            </w:hyperlink>
            <w:r w:rsidRPr="000706D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D9D" w:rsidRPr="00895D9D" w:rsidTr="004A7B01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06D4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D9D" w:rsidRPr="000706D4" w:rsidRDefault="00895D9D" w:rsidP="004A7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D9D" w:rsidRPr="00B907B9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9.7. Обоснование выбора предпочтительного варианта решения выявленной</w:t>
      </w:r>
    </w:p>
    <w:p w:rsidR="00895D9D" w:rsidRPr="00B907B9" w:rsidRDefault="00B75219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п</w:t>
      </w:r>
      <w:r w:rsidR="00895D9D" w:rsidRPr="00B907B9">
        <w:rPr>
          <w:rFonts w:ascii="Times New Roman" w:hAnsi="Times New Roman" w:cs="Times New Roman"/>
          <w:sz w:val="28"/>
          <w:szCs w:val="28"/>
        </w:rPr>
        <w:t>роблемы</w:t>
      </w:r>
      <w:r w:rsidRPr="00B907B9">
        <w:rPr>
          <w:rFonts w:ascii="Times New Roman" w:hAnsi="Times New Roman" w:cs="Times New Roman"/>
          <w:sz w:val="28"/>
          <w:szCs w:val="28"/>
        </w:rPr>
        <w:t>, в том числе обоснование соразмерности затрат на исполнение обязательных требований лицами, в отношении которых они устанавливаются, с рисками, предотвращаемыми этими обязательными требованиями, при обычных условиях гражданского оборота</w:t>
      </w:r>
      <w:r w:rsidR="00895D9D" w:rsidRPr="00B907B9">
        <w:rPr>
          <w:rFonts w:ascii="Times New Roman" w:hAnsi="Times New Roman" w:cs="Times New Roman"/>
          <w:sz w:val="28"/>
          <w:szCs w:val="28"/>
        </w:rPr>
        <w:t>: __________________________________________________________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907B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 ________</w:t>
      </w:r>
    </w:p>
    <w:p w:rsidR="00895D9D" w:rsidRPr="000706D4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706D4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95D9D" w:rsidRPr="000706D4" w:rsidRDefault="00895D9D" w:rsidP="000706D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706D4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045209" w:rsidRDefault="00895D9D" w:rsidP="00B752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485"/>
      <w:bookmarkEnd w:id="17"/>
      <w:r w:rsidRPr="00045209">
        <w:rPr>
          <w:rFonts w:ascii="Times New Roman" w:hAnsi="Times New Roman" w:cs="Times New Roman"/>
          <w:sz w:val="28"/>
          <w:szCs w:val="28"/>
        </w:rPr>
        <w:t>10.  Оценка необходимости установления переходного периода и (или) отсрочки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вступления   в   силу   муниципального  нормативного  правового  акта  либо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необходимость  распространения  предлагаемого  правового  регулирования  на</w:t>
      </w:r>
      <w:r w:rsidR="000706D4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ранее возникшие отношения: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10.1.  Предполагаемая  дата  вступления  в силу муниципального нормативного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правового акта: ______________________________________________________</w:t>
      </w:r>
    </w:p>
    <w:p w:rsidR="00895D9D" w:rsidRPr="00045209" w:rsidRDefault="00895D9D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>(если положения вводятся в действие в разное время, указывается пункт</w:t>
      </w:r>
    </w:p>
    <w:p w:rsidR="00895D9D" w:rsidRPr="00045209" w:rsidRDefault="00895D9D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>проекта акта и дата введения)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10.2.  Необходимость  установления  переходного  периода  и  (или) отсрочки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регулирования: есть (нет)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а)  срок  переходного  периода:  _____________ дней с даты принятия проекта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акта;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б) отсрочка введения предлагаемого правового регулирования: ________ дней с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даты принятия проекта муниципального нормативного правового акта.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10.3. Необходимость  распространения  предлагаемого правового регулирования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на ранее возникшие отношения: есть (нет).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10.3.1. Период распространения на ранее возникшие отношения: _______ дней с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даты принятия проекта муниципального нормативного правового акта.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10.4.  Обоснование  необходимости  установления переходного периода и (или)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отсрочки  вступления в силу муниципального нормативного правового акта либо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 xml:space="preserve">необходимости  распространения  предлагаемого  правового  </w:t>
      </w:r>
      <w:r w:rsidR="00045209" w:rsidRPr="00045209">
        <w:rPr>
          <w:rFonts w:ascii="Times New Roman" w:hAnsi="Times New Roman" w:cs="Times New Roman"/>
          <w:sz w:val="28"/>
          <w:szCs w:val="28"/>
        </w:rPr>
        <w:t>р</w:t>
      </w:r>
      <w:r w:rsidRPr="00045209">
        <w:rPr>
          <w:rFonts w:ascii="Times New Roman" w:hAnsi="Times New Roman" w:cs="Times New Roman"/>
          <w:sz w:val="28"/>
          <w:szCs w:val="28"/>
        </w:rPr>
        <w:t>егулирования  на</w:t>
      </w:r>
      <w:r w:rsidR="00045209" w:rsidRPr="00045209">
        <w:rPr>
          <w:rFonts w:ascii="Times New Roman" w:hAnsi="Times New Roman" w:cs="Times New Roman"/>
          <w:sz w:val="28"/>
          <w:szCs w:val="28"/>
        </w:rPr>
        <w:t xml:space="preserve"> </w:t>
      </w:r>
      <w:r w:rsidRPr="00045209">
        <w:rPr>
          <w:rFonts w:ascii="Times New Roman" w:hAnsi="Times New Roman" w:cs="Times New Roman"/>
          <w:sz w:val="28"/>
          <w:szCs w:val="28"/>
        </w:rPr>
        <w:t>ранее возникшие отношения: ___________________________</w:t>
      </w:r>
    </w:p>
    <w:p w:rsidR="00895D9D" w:rsidRPr="00045209" w:rsidRDefault="00045209" w:rsidP="0004520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</w:t>
      </w:r>
      <w:r w:rsidR="00895D9D" w:rsidRPr="00045209">
        <w:rPr>
          <w:rFonts w:ascii="Times New Roman" w:hAnsi="Times New Roman" w:cs="Times New Roman"/>
          <w:sz w:val="22"/>
          <w:szCs w:val="22"/>
        </w:rPr>
        <w:t>(место для текстового описания)</w:t>
      </w:r>
    </w:p>
    <w:p w:rsidR="00895D9D" w:rsidRPr="00895D9D" w:rsidRDefault="00045209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Иные приложения (по усмотрению регулирующего органа).</w:t>
      </w:r>
    </w:p>
    <w:p w:rsidR="00895D9D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358E" w:rsidRPr="00895D9D" w:rsidRDefault="006E358E" w:rsidP="00895D9D">
      <w:pPr>
        <w:pStyle w:val="ConsPlusNonforma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Наименование должности руководителя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регулирующего органа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5209">
        <w:rPr>
          <w:rFonts w:ascii="Times New Roman" w:hAnsi="Times New Roman" w:cs="Times New Roman"/>
          <w:sz w:val="28"/>
          <w:szCs w:val="28"/>
        </w:rPr>
        <w:t>_______________________    ______________    ___________________________</w:t>
      </w:r>
    </w:p>
    <w:p w:rsidR="00895D9D" w:rsidRPr="00045209" w:rsidRDefault="00895D9D" w:rsidP="00895D9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45209">
        <w:rPr>
          <w:rFonts w:ascii="Times New Roman" w:hAnsi="Times New Roman" w:cs="Times New Roman"/>
          <w:sz w:val="22"/>
          <w:szCs w:val="22"/>
        </w:rPr>
        <w:t xml:space="preserve">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(инициалы, фамилия)          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(дата)                </w:t>
      </w:r>
      <w:r w:rsidR="00045209" w:rsidRPr="00045209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45209">
        <w:rPr>
          <w:rFonts w:ascii="Times New Roman" w:hAnsi="Times New Roman" w:cs="Times New Roman"/>
          <w:sz w:val="22"/>
          <w:szCs w:val="22"/>
        </w:rPr>
        <w:t xml:space="preserve">  (подпись)</w:t>
      </w:r>
    </w:p>
    <w:p w:rsidR="00895D9D" w:rsidRPr="00045209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95D9D" w:rsidRPr="00045209" w:rsidSect="00C71F8A">
      <w:headerReference w:type="default" r:id="rId8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BFB" w:rsidRDefault="00204BFB" w:rsidP="00C71F8A">
      <w:pPr>
        <w:spacing w:after="0" w:line="240" w:lineRule="auto"/>
      </w:pPr>
      <w:r>
        <w:separator/>
      </w:r>
    </w:p>
  </w:endnote>
  <w:endnote w:type="continuationSeparator" w:id="0">
    <w:p w:rsidR="00204BFB" w:rsidRDefault="00204BFB" w:rsidP="00C7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BFB" w:rsidRDefault="00204BFB" w:rsidP="00C71F8A">
      <w:pPr>
        <w:spacing w:after="0" w:line="240" w:lineRule="auto"/>
      </w:pPr>
      <w:r>
        <w:separator/>
      </w:r>
    </w:p>
  </w:footnote>
  <w:footnote w:type="continuationSeparator" w:id="0">
    <w:p w:rsidR="00204BFB" w:rsidRDefault="00204BFB" w:rsidP="00C7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FD4974" w:rsidRDefault="00C71F8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49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49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01FF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C71F8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29AB"/>
    <w:rsid w:val="000074F7"/>
    <w:rsid w:val="00037B6B"/>
    <w:rsid w:val="00045209"/>
    <w:rsid w:val="00050277"/>
    <w:rsid w:val="000706D4"/>
    <w:rsid w:val="000754A6"/>
    <w:rsid w:val="00085C33"/>
    <w:rsid w:val="00096D41"/>
    <w:rsid w:val="000A5C71"/>
    <w:rsid w:val="000B27E6"/>
    <w:rsid w:val="000B3DB2"/>
    <w:rsid w:val="000C1A15"/>
    <w:rsid w:val="000D02A4"/>
    <w:rsid w:val="000D170E"/>
    <w:rsid w:val="000E7BF0"/>
    <w:rsid w:val="000F41C0"/>
    <w:rsid w:val="00101B9C"/>
    <w:rsid w:val="00104F5C"/>
    <w:rsid w:val="001171BA"/>
    <w:rsid w:val="00120834"/>
    <w:rsid w:val="00174CD8"/>
    <w:rsid w:val="001A13F7"/>
    <w:rsid w:val="001B2811"/>
    <w:rsid w:val="001C1B17"/>
    <w:rsid w:val="001E2545"/>
    <w:rsid w:val="001E581F"/>
    <w:rsid w:val="001F39BA"/>
    <w:rsid w:val="00202219"/>
    <w:rsid w:val="00204BFB"/>
    <w:rsid w:val="002142CE"/>
    <w:rsid w:val="0022042D"/>
    <w:rsid w:val="00240607"/>
    <w:rsid w:val="002611BC"/>
    <w:rsid w:val="0026767F"/>
    <w:rsid w:val="00273A6E"/>
    <w:rsid w:val="00283205"/>
    <w:rsid w:val="00286DBF"/>
    <w:rsid w:val="002943EA"/>
    <w:rsid w:val="002B394F"/>
    <w:rsid w:val="002B5FC5"/>
    <w:rsid w:val="002C7DD7"/>
    <w:rsid w:val="002D011C"/>
    <w:rsid w:val="002D6297"/>
    <w:rsid w:val="002E76F0"/>
    <w:rsid w:val="00301FF2"/>
    <w:rsid w:val="003238C7"/>
    <w:rsid w:val="00343B3A"/>
    <w:rsid w:val="00356529"/>
    <w:rsid w:val="00383346"/>
    <w:rsid w:val="00386E4D"/>
    <w:rsid w:val="003B4B2F"/>
    <w:rsid w:val="003D49AF"/>
    <w:rsid w:val="0041541F"/>
    <w:rsid w:val="00425876"/>
    <w:rsid w:val="00426669"/>
    <w:rsid w:val="00442AAE"/>
    <w:rsid w:val="0047469D"/>
    <w:rsid w:val="00485C09"/>
    <w:rsid w:val="004A7B01"/>
    <w:rsid w:val="004F35D1"/>
    <w:rsid w:val="005012C4"/>
    <w:rsid w:val="00502EC4"/>
    <w:rsid w:val="005074C6"/>
    <w:rsid w:val="00510DFF"/>
    <w:rsid w:val="00514F20"/>
    <w:rsid w:val="005224BB"/>
    <w:rsid w:val="005269B2"/>
    <w:rsid w:val="00532521"/>
    <w:rsid w:val="005336E8"/>
    <w:rsid w:val="00554425"/>
    <w:rsid w:val="00556179"/>
    <w:rsid w:val="005657EA"/>
    <w:rsid w:val="005741A4"/>
    <w:rsid w:val="00583D0E"/>
    <w:rsid w:val="0059257D"/>
    <w:rsid w:val="00596FC9"/>
    <w:rsid w:val="005A5D7E"/>
    <w:rsid w:val="005B247D"/>
    <w:rsid w:val="00617D1F"/>
    <w:rsid w:val="00642D10"/>
    <w:rsid w:val="006470B9"/>
    <w:rsid w:val="0066144C"/>
    <w:rsid w:val="006628E3"/>
    <w:rsid w:val="00687560"/>
    <w:rsid w:val="006A7A45"/>
    <w:rsid w:val="006B3AF8"/>
    <w:rsid w:val="006C0218"/>
    <w:rsid w:val="006C6F11"/>
    <w:rsid w:val="006E358E"/>
    <w:rsid w:val="006F1D4F"/>
    <w:rsid w:val="006F5CE0"/>
    <w:rsid w:val="006F6D95"/>
    <w:rsid w:val="00707F4D"/>
    <w:rsid w:val="0075347A"/>
    <w:rsid w:val="00756006"/>
    <w:rsid w:val="00762361"/>
    <w:rsid w:val="0076572E"/>
    <w:rsid w:val="007B7A14"/>
    <w:rsid w:val="007B7E36"/>
    <w:rsid w:val="007C7D3B"/>
    <w:rsid w:val="007E1C48"/>
    <w:rsid w:val="007F564A"/>
    <w:rsid w:val="00810FCA"/>
    <w:rsid w:val="008203AA"/>
    <w:rsid w:val="008372D9"/>
    <w:rsid w:val="00846A77"/>
    <w:rsid w:val="008763D1"/>
    <w:rsid w:val="00884417"/>
    <w:rsid w:val="00884822"/>
    <w:rsid w:val="00891F3E"/>
    <w:rsid w:val="00895D9D"/>
    <w:rsid w:val="008B1A97"/>
    <w:rsid w:val="008C1B8B"/>
    <w:rsid w:val="008C3C67"/>
    <w:rsid w:val="008F5925"/>
    <w:rsid w:val="009001D7"/>
    <w:rsid w:val="00923018"/>
    <w:rsid w:val="0092457C"/>
    <w:rsid w:val="00945E42"/>
    <w:rsid w:val="00953814"/>
    <w:rsid w:val="0095513D"/>
    <w:rsid w:val="00975782"/>
    <w:rsid w:val="00977757"/>
    <w:rsid w:val="0098062B"/>
    <w:rsid w:val="00982446"/>
    <w:rsid w:val="009933BC"/>
    <w:rsid w:val="009C3C2D"/>
    <w:rsid w:val="009D31EF"/>
    <w:rsid w:val="009D66ED"/>
    <w:rsid w:val="009F128C"/>
    <w:rsid w:val="00A2055E"/>
    <w:rsid w:val="00A22469"/>
    <w:rsid w:val="00A23E01"/>
    <w:rsid w:val="00A31A18"/>
    <w:rsid w:val="00A31F08"/>
    <w:rsid w:val="00A670C2"/>
    <w:rsid w:val="00A7797E"/>
    <w:rsid w:val="00A87604"/>
    <w:rsid w:val="00A933DA"/>
    <w:rsid w:val="00AB2F9A"/>
    <w:rsid w:val="00AB4ADE"/>
    <w:rsid w:val="00AC1676"/>
    <w:rsid w:val="00AD4041"/>
    <w:rsid w:val="00AD5263"/>
    <w:rsid w:val="00AE615D"/>
    <w:rsid w:val="00B002FC"/>
    <w:rsid w:val="00B044AC"/>
    <w:rsid w:val="00B10B37"/>
    <w:rsid w:val="00B16014"/>
    <w:rsid w:val="00B23F96"/>
    <w:rsid w:val="00B51F58"/>
    <w:rsid w:val="00B606F2"/>
    <w:rsid w:val="00B62A9C"/>
    <w:rsid w:val="00B64B45"/>
    <w:rsid w:val="00B75219"/>
    <w:rsid w:val="00B907B9"/>
    <w:rsid w:val="00B910CD"/>
    <w:rsid w:val="00BB2176"/>
    <w:rsid w:val="00BF03BC"/>
    <w:rsid w:val="00C3522D"/>
    <w:rsid w:val="00C67E56"/>
    <w:rsid w:val="00C71498"/>
    <w:rsid w:val="00C71F8A"/>
    <w:rsid w:val="00C868B5"/>
    <w:rsid w:val="00CA1F5C"/>
    <w:rsid w:val="00CC47EA"/>
    <w:rsid w:val="00CC4F5A"/>
    <w:rsid w:val="00CD25B9"/>
    <w:rsid w:val="00CD34F7"/>
    <w:rsid w:val="00D46B99"/>
    <w:rsid w:val="00D74604"/>
    <w:rsid w:val="00D94C19"/>
    <w:rsid w:val="00D96429"/>
    <w:rsid w:val="00DC086F"/>
    <w:rsid w:val="00E04A90"/>
    <w:rsid w:val="00E10A5F"/>
    <w:rsid w:val="00E12C50"/>
    <w:rsid w:val="00E16FEF"/>
    <w:rsid w:val="00E27428"/>
    <w:rsid w:val="00E425D1"/>
    <w:rsid w:val="00E659FD"/>
    <w:rsid w:val="00E669E1"/>
    <w:rsid w:val="00E80251"/>
    <w:rsid w:val="00E81BE7"/>
    <w:rsid w:val="00E82E87"/>
    <w:rsid w:val="00EC603E"/>
    <w:rsid w:val="00ED4B96"/>
    <w:rsid w:val="00F106AC"/>
    <w:rsid w:val="00F33219"/>
    <w:rsid w:val="00F34C4A"/>
    <w:rsid w:val="00F46CFC"/>
    <w:rsid w:val="00F76B16"/>
    <w:rsid w:val="00F77767"/>
    <w:rsid w:val="00F84BD7"/>
    <w:rsid w:val="00F90A43"/>
    <w:rsid w:val="00FB5910"/>
    <w:rsid w:val="00FC19C8"/>
    <w:rsid w:val="00FC5671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BEA26-6F24-4676-8A37-8F37FF1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1F8A"/>
  </w:style>
  <w:style w:type="paragraph" w:styleId="a9">
    <w:name w:val="footer"/>
    <w:basedOn w:val="a"/>
    <w:link w:val="aa"/>
    <w:uiPriority w:val="99"/>
    <w:unhideWhenUsed/>
    <w:rsid w:val="00C71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1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B7F7F-C491-40DB-B6BB-ECA24184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8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134</cp:revision>
  <dcterms:created xsi:type="dcterms:W3CDTF">2015-03-03T07:14:00Z</dcterms:created>
  <dcterms:modified xsi:type="dcterms:W3CDTF">2022-11-18T12:34:00Z</dcterms:modified>
</cp:coreProperties>
</file>