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653" w:rsidRDefault="00A11653" w:rsidP="001D003C">
      <w:pPr>
        <w:widowControl w:val="0"/>
        <w:autoSpaceDE w:val="0"/>
        <w:autoSpaceDN w:val="0"/>
        <w:adjustRightInd w:val="0"/>
        <w:ind w:left="5387" w:firstLine="0"/>
        <w:jc w:val="left"/>
        <w:outlineLvl w:val="0"/>
      </w:pPr>
      <w:r>
        <w:t>П</w:t>
      </w:r>
      <w:r w:rsidR="00A61275">
        <w:t>риложение</w:t>
      </w:r>
      <w:r>
        <w:t xml:space="preserve"> </w:t>
      </w:r>
      <w:r w:rsidR="002B42DD">
        <w:t>№</w:t>
      </w:r>
      <w:r w:rsidR="00751C3A">
        <w:t xml:space="preserve"> 1</w:t>
      </w:r>
    </w:p>
    <w:p w:rsidR="00CD329A" w:rsidRDefault="0062669A" w:rsidP="001D003C">
      <w:pPr>
        <w:widowControl w:val="0"/>
        <w:autoSpaceDE w:val="0"/>
        <w:autoSpaceDN w:val="0"/>
        <w:adjustRightInd w:val="0"/>
        <w:ind w:left="5387" w:firstLine="0"/>
        <w:jc w:val="left"/>
        <w:outlineLvl w:val="0"/>
      </w:pPr>
      <w:r>
        <w:t>УТВЕРЖДЕН</w:t>
      </w:r>
      <w:bookmarkStart w:id="0" w:name="_GoBack"/>
      <w:bookmarkEnd w:id="0"/>
    </w:p>
    <w:p w:rsidR="00CD329A" w:rsidRDefault="001D003C" w:rsidP="001D003C">
      <w:pPr>
        <w:widowControl w:val="0"/>
        <w:autoSpaceDE w:val="0"/>
        <w:autoSpaceDN w:val="0"/>
        <w:adjustRightInd w:val="0"/>
        <w:ind w:left="5387" w:firstLine="0"/>
        <w:jc w:val="left"/>
        <w:outlineLvl w:val="0"/>
      </w:pPr>
      <w:r>
        <w:t>постановлени</w:t>
      </w:r>
      <w:r w:rsidR="0062669A">
        <w:t>ем</w:t>
      </w:r>
      <w:r>
        <w:t xml:space="preserve"> администрации муниципального образования </w:t>
      </w:r>
    </w:p>
    <w:p w:rsidR="001D003C" w:rsidRDefault="001D003C" w:rsidP="001D003C">
      <w:pPr>
        <w:widowControl w:val="0"/>
        <w:autoSpaceDE w:val="0"/>
        <w:autoSpaceDN w:val="0"/>
        <w:adjustRightInd w:val="0"/>
        <w:ind w:left="5387" w:firstLine="0"/>
        <w:jc w:val="left"/>
        <w:outlineLvl w:val="0"/>
      </w:pPr>
      <w:r>
        <w:t>Т</w:t>
      </w:r>
      <w:r>
        <w:t>и</w:t>
      </w:r>
      <w:r>
        <w:t>машевский район</w:t>
      </w:r>
    </w:p>
    <w:p w:rsidR="001D003C" w:rsidRDefault="001D003C" w:rsidP="001D003C">
      <w:pPr>
        <w:widowControl w:val="0"/>
        <w:autoSpaceDE w:val="0"/>
        <w:autoSpaceDN w:val="0"/>
        <w:adjustRightInd w:val="0"/>
        <w:ind w:left="5387" w:firstLine="0"/>
        <w:jc w:val="left"/>
        <w:outlineLvl w:val="0"/>
      </w:pPr>
      <w:r>
        <w:t>от __________ № ________</w:t>
      </w:r>
    </w:p>
    <w:p w:rsidR="00A11653" w:rsidRDefault="00A11653" w:rsidP="001D003C">
      <w:pPr>
        <w:widowControl w:val="0"/>
        <w:autoSpaceDE w:val="0"/>
        <w:autoSpaceDN w:val="0"/>
        <w:adjustRightInd w:val="0"/>
        <w:ind w:left="5387" w:firstLine="0"/>
        <w:jc w:val="left"/>
      </w:pPr>
    </w:p>
    <w:p w:rsidR="00A11653" w:rsidRDefault="00A11653" w:rsidP="001D003C">
      <w:pPr>
        <w:widowControl w:val="0"/>
        <w:autoSpaceDE w:val="0"/>
        <w:autoSpaceDN w:val="0"/>
        <w:adjustRightInd w:val="0"/>
        <w:ind w:left="5387"/>
      </w:pPr>
    </w:p>
    <w:p w:rsidR="00A11653" w:rsidRPr="00A8577F" w:rsidRDefault="00A11653" w:rsidP="006E0E13">
      <w:pPr>
        <w:widowControl w:val="0"/>
        <w:autoSpaceDE w:val="0"/>
        <w:autoSpaceDN w:val="0"/>
        <w:adjustRightInd w:val="0"/>
        <w:ind w:firstLine="0"/>
        <w:jc w:val="center"/>
        <w:rPr>
          <w:bCs/>
        </w:rPr>
      </w:pPr>
      <w:bookmarkStart w:id="1" w:name="Par732"/>
      <w:bookmarkEnd w:id="1"/>
      <w:r w:rsidRPr="00A8577F">
        <w:rPr>
          <w:bCs/>
        </w:rPr>
        <w:t>СОСТАВ</w:t>
      </w:r>
    </w:p>
    <w:p w:rsidR="00CD542F" w:rsidRDefault="00CD542F" w:rsidP="00CD542F">
      <w:pPr>
        <w:widowControl w:val="0"/>
        <w:autoSpaceDE w:val="0"/>
        <w:autoSpaceDN w:val="0"/>
        <w:adjustRightInd w:val="0"/>
        <w:ind w:firstLine="0"/>
        <w:jc w:val="center"/>
        <w:rPr>
          <w:bCs/>
        </w:rPr>
      </w:pPr>
      <w:r>
        <w:rPr>
          <w:bCs/>
        </w:rPr>
        <w:t xml:space="preserve">муниципальной конкурсной комиссии по отбору претендентов </w:t>
      </w:r>
    </w:p>
    <w:p w:rsidR="00CD542F" w:rsidRDefault="00CD542F" w:rsidP="00CD542F">
      <w:pPr>
        <w:widowControl w:val="0"/>
        <w:autoSpaceDE w:val="0"/>
        <w:autoSpaceDN w:val="0"/>
        <w:adjustRightInd w:val="0"/>
        <w:ind w:firstLine="0"/>
        <w:jc w:val="center"/>
        <w:rPr>
          <w:bCs/>
        </w:rPr>
      </w:pPr>
      <w:r>
        <w:rPr>
          <w:bCs/>
        </w:rPr>
        <w:t xml:space="preserve">на организацию сельской усадьбы в малых сельских населенных пунктах </w:t>
      </w:r>
    </w:p>
    <w:p w:rsidR="00A11653" w:rsidRPr="00A8577F" w:rsidRDefault="00CD542F" w:rsidP="00CD542F">
      <w:pPr>
        <w:widowControl w:val="0"/>
        <w:autoSpaceDE w:val="0"/>
        <w:autoSpaceDN w:val="0"/>
        <w:adjustRightInd w:val="0"/>
        <w:ind w:firstLine="0"/>
        <w:jc w:val="center"/>
      </w:pPr>
      <w:r>
        <w:rPr>
          <w:bCs/>
        </w:rPr>
        <w:t>муниципального образования Тимашевский район</w:t>
      </w:r>
    </w:p>
    <w:p w:rsidR="00A11653" w:rsidRDefault="00A11653" w:rsidP="00A11653">
      <w:pPr>
        <w:widowControl w:val="0"/>
        <w:autoSpaceDE w:val="0"/>
        <w:autoSpaceDN w:val="0"/>
        <w:adjustRightInd w:val="0"/>
        <w:jc w:val="center"/>
      </w:pPr>
    </w:p>
    <w:p w:rsidR="0062669A" w:rsidRPr="00A8577F" w:rsidRDefault="0062669A" w:rsidP="00A11653">
      <w:pPr>
        <w:widowControl w:val="0"/>
        <w:autoSpaceDE w:val="0"/>
        <w:autoSpaceDN w:val="0"/>
        <w:adjustRightInd w:val="0"/>
        <w:jc w:val="center"/>
      </w:pPr>
    </w:p>
    <w:tbl>
      <w:tblPr>
        <w:tblW w:w="9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443"/>
      </w:tblGrid>
      <w:tr w:rsidR="00751C3A" w:rsidTr="00751C3A">
        <w:tc>
          <w:tcPr>
            <w:tcW w:w="9562" w:type="dxa"/>
            <w:gridSpan w:val="2"/>
          </w:tcPr>
          <w:p w:rsidR="00751C3A" w:rsidRDefault="00A8577F" w:rsidP="00A8577F">
            <w:pPr>
              <w:widowControl w:val="0"/>
              <w:autoSpaceDE w:val="0"/>
              <w:autoSpaceDN w:val="0"/>
              <w:adjustRightInd w:val="0"/>
              <w:ind w:firstLine="0"/>
            </w:pPr>
            <w:r>
              <w:rPr>
                <w:rStyle w:val="af3"/>
                <w:color w:val="000000"/>
                <w:sz w:val="28"/>
                <w:szCs w:val="28"/>
              </w:rPr>
              <w:t>З</w:t>
            </w:r>
            <w:r w:rsidR="00751C3A" w:rsidRPr="00751C3A">
              <w:rPr>
                <w:rStyle w:val="af3"/>
                <w:color w:val="000000"/>
                <w:sz w:val="28"/>
                <w:szCs w:val="28"/>
              </w:rPr>
              <w:t>аместитель главы муниципального образования Тимашевский район, начал</w:t>
            </w:r>
            <w:r w:rsidR="00751C3A" w:rsidRPr="00751C3A">
              <w:rPr>
                <w:rStyle w:val="af3"/>
                <w:color w:val="000000"/>
                <w:sz w:val="28"/>
                <w:szCs w:val="28"/>
              </w:rPr>
              <w:t>ь</w:t>
            </w:r>
            <w:r w:rsidR="00751C3A" w:rsidRPr="00751C3A">
              <w:rPr>
                <w:rStyle w:val="af3"/>
                <w:color w:val="000000"/>
                <w:sz w:val="28"/>
                <w:szCs w:val="28"/>
              </w:rPr>
              <w:t>ник управления сельского хозяйства и перерабатывающей промышленности администрации муниципального образования Тимашевский район</w:t>
            </w:r>
            <w:r w:rsidR="00751C3A">
              <w:t>, председ</w:t>
            </w:r>
            <w:r w:rsidR="00751C3A">
              <w:t>а</w:t>
            </w:r>
            <w:r w:rsidR="00751C3A">
              <w:t>тель комиссии</w:t>
            </w:r>
            <w:r>
              <w:t>;</w:t>
            </w:r>
          </w:p>
        </w:tc>
      </w:tr>
      <w:tr w:rsidR="00751C3A" w:rsidTr="00751C3A">
        <w:tc>
          <w:tcPr>
            <w:tcW w:w="9562" w:type="dxa"/>
            <w:gridSpan w:val="2"/>
          </w:tcPr>
          <w:p w:rsidR="00751C3A" w:rsidRDefault="0062669A" w:rsidP="009475BD">
            <w:pPr>
              <w:widowControl w:val="0"/>
              <w:autoSpaceDE w:val="0"/>
              <w:autoSpaceDN w:val="0"/>
              <w:adjustRightInd w:val="0"/>
              <w:ind w:firstLine="0"/>
            </w:pPr>
            <w:r>
              <w:rPr>
                <w:rStyle w:val="af3"/>
                <w:color w:val="000000"/>
                <w:sz w:val="28"/>
                <w:szCs w:val="28"/>
              </w:rPr>
              <w:t>з</w:t>
            </w:r>
            <w:r w:rsidR="00751C3A">
              <w:rPr>
                <w:rStyle w:val="af3"/>
                <w:color w:val="000000"/>
                <w:sz w:val="28"/>
                <w:szCs w:val="28"/>
              </w:rPr>
              <w:t>аместитель начальника управления сельского хозяйства и перерабатывающей промышленности администрации муниципального образования Тимашевский район</w:t>
            </w:r>
            <w:r w:rsidR="00751C3A">
              <w:t>, заместитель председателя комиссии;</w:t>
            </w:r>
          </w:p>
        </w:tc>
      </w:tr>
      <w:tr w:rsidR="00751C3A" w:rsidTr="00751C3A">
        <w:tc>
          <w:tcPr>
            <w:tcW w:w="9562" w:type="dxa"/>
            <w:gridSpan w:val="2"/>
          </w:tcPr>
          <w:p w:rsidR="00751C3A" w:rsidRDefault="0062669A" w:rsidP="0062669A">
            <w:pPr>
              <w:widowControl w:val="0"/>
              <w:autoSpaceDE w:val="0"/>
              <w:autoSpaceDN w:val="0"/>
              <w:adjustRightInd w:val="0"/>
              <w:ind w:firstLine="0"/>
            </w:pPr>
            <w:r>
              <w:t>г</w:t>
            </w:r>
            <w:r w:rsidR="00751C3A">
              <w:t xml:space="preserve">лавный специалист </w:t>
            </w:r>
            <w:r w:rsidR="00751C3A">
              <w:rPr>
                <w:rStyle w:val="af3"/>
                <w:color w:val="000000"/>
                <w:sz w:val="28"/>
                <w:szCs w:val="28"/>
              </w:rPr>
              <w:t>управления сельского хозяйства и перерабатывающей промышленности администрации муниципального образования Тимашевский район</w:t>
            </w:r>
            <w:r w:rsidR="00751C3A">
              <w:t>, секретарь комиссии.</w:t>
            </w:r>
          </w:p>
        </w:tc>
      </w:tr>
      <w:tr w:rsidR="00FF4F1D" w:rsidTr="00A8577F">
        <w:tc>
          <w:tcPr>
            <w:tcW w:w="3119" w:type="dxa"/>
          </w:tcPr>
          <w:p w:rsidR="00FF4F1D" w:rsidRDefault="00FF4F1D" w:rsidP="00A8577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</w:p>
        </w:tc>
        <w:tc>
          <w:tcPr>
            <w:tcW w:w="6443" w:type="dxa"/>
          </w:tcPr>
          <w:p w:rsidR="00FF4F1D" w:rsidRDefault="00FF4F1D" w:rsidP="00A8577F">
            <w:pPr>
              <w:widowControl w:val="0"/>
              <w:autoSpaceDE w:val="0"/>
              <w:autoSpaceDN w:val="0"/>
              <w:adjustRightInd w:val="0"/>
              <w:ind w:left="283" w:hanging="283"/>
            </w:pPr>
            <w:r>
              <w:t>Члены комиссии:</w:t>
            </w:r>
          </w:p>
        </w:tc>
      </w:tr>
      <w:tr w:rsidR="00751C3A" w:rsidRPr="00A8577F" w:rsidTr="00751C3A">
        <w:tc>
          <w:tcPr>
            <w:tcW w:w="9562" w:type="dxa"/>
            <w:gridSpan w:val="2"/>
          </w:tcPr>
          <w:p w:rsidR="00751C3A" w:rsidRPr="00A8577F" w:rsidRDefault="00A8577F" w:rsidP="009475BD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8577F">
              <w:t>п</w:t>
            </w:r>
            <w:r w:rsidR="00751C3A" w:rsidRPr="00A8577F">
              <w:t>редседатель ассоциации КФХ Тимашевского района</w:t>
            </w:r>
            <w:r w:rsidR="0062669A">
              <w:t xml:space="preserve"> (по согласованию)</w:t>
            </w:r>
            <w:r w:rsidR="00751C3A" w:rsidRPr="00A8577F">
              <w:t>;</w:t>
            </w:r>
          </w:p>
        </w:tc>
      </w:tr>
      <w:tr w:rsidR="00751C3A" w:rsidRPr="00A8577F" w:rsidTr="00751C3A">
        <w:tc>
          <w:tcPr>
            <w:tcW w:w="9562" w:type="dxa"/>
            <w:gridSpan w:val="2"/>
          </w:tcPr>
          <w:p w:rsidR="00751C3A" w:rsidRPr="00A8577F" w:rsidRDefault="00751C3A" w:rsidP="009475BD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8577F">
              <w:t>заместитель главы муниципального образования Тимашевский район, атаман Тимашевского районного казачьего общества;</w:t>
            </w:r>
          </w:p>
        </w:tc>
      </w:tr>
      <w:tr w:rsidR="00751C3A" w:rsidRPr="00A8577F" w:rsidTr="00751C3A">
        <w:tc>
          <w:tcPr>
            <w:tcW w:w="9562" w:type="dxa"/>
            <w:gridSpan w:val="2"/>
          </w:tcPr>
          <w:p w:rsidR="00751C3A" w:rsidRPr="00A8577F" w:rsidRDefault="00751C3A" w:rsidP="009475BD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A8577F">
              <w:t>начальник отдела земельных и имущественных отношений администрации м</w:t>
            </w:r>
            <w:r w:rsidRPr="00A8577F">
              <w:t>у</w:t>
            </w:r>
            <w:r w:rsidRPr="00A8577F">
              <w:t>ниципального образования Тимашевский район</w:t>
            </w:r>
            <w:r w:rsidR="0062669A">
              <w:t>;</w:t>
            </w:r>
          </w:p>
        </w:tc>
      </w:tr>
      <w:tr w:rsidR="00751C3A" w:rsidRPr="00A8577F" w:rsidTr="00751C3A">
        <w:tc>
          <w:tcPr>
            <w:tcW w:w="9562" w:type="dxa"/>
            <w:gridSpan w:val="2"/>
          </w:tcPr>
          <w:p w:rsidR="00751C3A" w:rsidRPr="00A8577F" w:rsidRDefault="00A61275" w:rsidP="009475BD">
            <w:pPr>
              <w:widowControl w:val="0"/>
              <w:autoSpaceDE w:val="0"/>
              <w:autoSpaceDN w:val="0"/>
              <w:adjustRightInd w:val="0"/>
              <w:ind w:firstLine="0"/>
            </w:pPr>
            <w:r>
              <w:t xml:space="preserve">два </w:t>
            </w:r>
            <w:r w:rsidR="00751C3A" w:rsidRPr="00A8577F">
              <w:t>депутат</w:t>
            </w:r>
            <w:r>
              <w:t>а</w:t>
            </w:r>
            <w:r w:rsidR="00751C3A" w:rsidRPr="00A8577F">
              <w:t xml:space="preserve"> Совета муниципального образования Тимашевский район</w:t>
            </w:r>
            <w:r w:rsidR="0062669A">
              <w:t xml:space="preserve"> (по с</w:t>
            </w:r>
            <w:r w:rsidR="0062669A">
              <w:t>о</w:t>
            </w:r>
            <w:r w:rsidR="0062669A">
              <w:t>гласованию)</w:t>
            </w:r>
            <w:r w:rsidR="00751C3A" w:rsidRPr="00A8577F">
              <w:t>;</w:t>
            </w:r>
          </w:p>
        </w:tc>
      </w:tr>
      <w:tr w:rsidR="00751C3A" w:rsidRPr="00A8577F" w:rsidTr="00841698">
        <w:tc>
          <w:tcPr>
            <w:tcW w:w="9562" w:type="dxa"/>
            <w:gridSpan w:val="2"/>
          </w:tcPr>
          <w:p w:rsidR="00751C3A" w:rsidRPr="00A8577F" w:rsidRDefault="0062669A" w:rsidP="0062669A">
            <w:pPr>
              <w:ind w:firstLine="0"/>
            </w:pPr>
            <w:r>
              <w:t xml:space="preserve">глава </w:t>
            </w:r>
            <w:r w:rsidR="00751C3A" w:rsidRPr="00A8577F">
              <w:t xml:space="preserve">поселения </w:t>
            </w:r>
            <w:r>
              <w:t>муниципального образования Тимашевский район, на терр</w:t>
            </w:r>
            <w:r>
              <w:t>и</w:t>
            </w:r>
            <w:r>
              <w:t>тории  которого предоставляется земельный участок для организации сельской усадьбы;</w:t>
            </w:r>
          </w:p>
        </w:tc>
      </w:tr>
    </w:tbl>
    <w:p w:rsidR="009475BD" w:rsidRDefault="009475BD" w:rsidP="00A11653">
      <w:pPr>
        <w:widowControl w:val="0"/>
        <w:autoSpaceDE w:val="0"/>
        <w:autoSpaceDN w:val="0"/>
        <w:adjustRightInd w:val="0"/>
      </w:pPr>
    </w:p>
    <w:p w:rsidR="00A61275" w:rsidRPr="00D0558D" w:rsidRDefault="00A61275" w:rsidP="00A61275">
      <w:pPr>
        <w:ind w:firstLine="0"/>
      </w:pPr>
      <w:r>
        <w:t>Заместитель</w:t>
      </w:r>
      <w:r w:rsidRPr="00D0558D">
        <w:t xml:space="preserve"> главы </w:t>
      </w:r>
      <w:proofErr w:type="gramStart"/>
      <w:r w:rsidRPr="00D0558D">
        <w:t>муниципального</w:t>
      </w:r>
      <w:proofErr w:type="gramEnd"/>
    </w:p>
    <w:p w:rsidR="00A61275" w:rsidRPr="00D0558D" w:rsidRDefault="00A61275" w:rsidP="00A61275">
      <w:pPr>
        <w:ind w:firstLine="0"/>
      </w:pPr>
      <w:r w:rsidRPr="00D0558D">
        <w:t xml:space="preserve">образования Тимашевский район, </w:t>
      </w:r>
    </w:p>
    <w:p w:rsidR="00A61275" w:rsidRPr="00D0558D" w:rsidRDefault="00A61275" w:rsidP="00A61275">
      <w:pPr>
        <w:ind w:firstLine="0"/>
      </w:pPr>
      <w:r w:rsidRPr="00D0558D">
        <w:t xml:space="preserve">начальник управления сельского </w:t>
      </w:r>
    </w:p>
    <w:p w:rsidR="00A61275" w:rsidRPr="00D0558D" w:rsidRDefault="00A61275" w:rsidP="00A61275">
      <w:pPr>
        <w:ind w:firstLine="0"/>
      </w:pPr>
      <w:r w:rsidRPr="00D0558D">
        <w:t xml:space="preserve">хозяйства и </w:t>
      </w:r>
      <w:proofErr w:type="gramStart"/>
      <w:r w:rsidRPr="00D0558D">
        <w:t>перерабатывающей</w:t>
      </w:r>
      <w:proofErr w:type="gramEnd"/>
    </w:p>
    <w:p w:rsidR="00B3783F" w:rsidRDefault="00A61275" w:rsidP="0062669A">
      <w:pPr>
        <w:ind w:firstLine="0"/>
        <w:rPr>
          <w:rStyle w:val="af3"/>
          <w:color w:val="000000"/>
          <w:sz w:val="28"/>
          <w:szCs w:val="28"/>
        </w:rPr>
      </w:pPr>
      <w:r w:rsidRPr="00D0558D">
        <w:t xml:space="preserve">промышленности                                                                         </w:t>
      </w:r>
      <w:r>
        <w:t xml:space="preserve">       А.П. Журавель</w:t>
      </w:r>
    </w:p>
    <w:sectPr w:rsidR="00B3783F" w:rsidSect="009475BD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6F1" w:rsidRDefault="001126F1" w:rsidP="009475BD">
      <w:r>
        <w:separator/>
      </w:r>
    </w:p>
  </w:endnote>
  <w:endnote w:type="continuationSeparator" w:id="0">
    <w:p w:rsidR="001126F1" w:rsidRDefault="001126F1" w:rsidP="00947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6F1" w:rsidRDefault="001126F1" w:rsidP="009475BD">
      <w:r>
        <w:separator/>
      </w:r>
    </w:p>
  </w:footnote>
  <w:footnote w:type="continuationSeparator" w:id="0">
    <w:p w:rsidR="001126F1" w:rsidRDefault="001126F1" w:rsidP="00947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229665"/>
      <w:docPartObj>
        <w:docPartGallery w:val="Page Numbers (Top of Page)"/>
        <w:docPartUnique/>
      </w:docPartObj>
    </w:sdtPr>
    <w:sdtEndPr/>
    <w:sdtContent>
      <w:p w:rsidR="009475BD" w:rsidRDefault="00BA4E99">
        <w:pPr>
          <w:pStyle w:val="af7"/>
          <w:jc w:val="center"/>
        </w:pPr>
        <w:r>
          <w:fldChar w:fldCharType="begin"/>
        </w:r>
        <w:r w:rsidR="009475BD">
          <w:instrText>PAGE   \* MERGEFORMAT</w:instrText>
        </w:r>
        <w:r>
          <w:fldChar w:fldCharType="separate"/>
        </w:r>
        <w:r w:rsidR="00CD329A">
          <w:rPr>
            <w:noProof/>
          </w:rPr>
          <w:t>2</w:t>
        </w:r>
        <w:r>
          <w:fldChar w:fldCharType="end"/>
        </w:r>
      </w:p>
    </w:sdtContent>
  </w:sdt>
  <w:p w:rsidR="009475BD" w:rsidRDefault="009475BD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67B78"/>
    <w:multiLevelType w:val="hybridMultilevel"/>
    <w:tmpl w:val="3FD89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653"/>
    <w:rsid w:val="0002251E"/>
    <w:rsid w:val="000B06F8"/>
    <w:rsid w:val="001126F1"/>
    <w:rsid w:val="001D003C"/>
    <w:rsid w:val="00210A0F"/>
    <w:rsid w:val="002138BD"/>
    <w:rsid w:val="00217235"/>
    <w:rsid w:val="00244A55"/>
    <w:rsid w:val="002B42DD"/>
    <w:rsid w:val="002E4BDB"/>
    <w:rsid w:val="002F5BCB"/>
    <w:rsid w:val="00376718"/>
    <w:rsid w:val="0048580A"/>
    <w:rsid w:val="004C6124"/>
    <w:rsid w:val="00503261"/>
    <w:rsid w:val="005339A5"/>
    <w:rsid w:val="005F560D"/>
    <w:rsid w:val="00606269"/>
    <w:rsid w:val="0062669A"/>
    <w:rsid w:val="0065422B"/>
    <w:rsid w:val="0069490E"/>
    <w:rsid w:val="006E0E13"/>
    <w:rsid w:val="00751C3A"/>
    <w:rsid w:val="00760660"/>
    <w:rsid w:val="007D506A"/>
    <w:rsid w:val="007E291F"/>
    <w:rsid w:val="008B71F6"/>
    <w:rsid w:val="009475BD"/>
    <w:rsid w:val="00A01CCE"/>
    <w:rsid w:val="00A11653"/>
    <w:rsid w:val="00A61275"/>
    <w:rsid w:val="00A8577F"/>
    <w:rsid w:val="00AB36F1"/>
    <w:rsid w:val="00AD42B9"/>
    <w:rsid w:val="00B3783F"/>
    <w:rsid w:val="00BA4E99"/>
    <w:rsid w:val="00BC392A"/>
    <w:rsid w:val="00C32A4E"/>
    <w:rsid w:val="00CD329A"/>
    <w:rsid w:val="00CD542F"/>
    <w:rsid w:val="00D06A0C"/>
    <w:rsid w:val="00EF0C27"/>
    <w:rsid w:val="00FC2F0F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53"/>
    <w:pPr>
      <w:ind w:firstLine="851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B71F6"/>
    <w:pPr>
      <w:keepNext/>
      <w:spacing w:before="240" w:after="60"/>
      <w:ind w:firstLine="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71F6"/>
    <w:pPr>
      <w:keepNext/>
      <w:spacing w:before="240" w:after="60"/>
      <w:ind w:firstLine="0"/>
      <w:jc w:val="left"/>
      <w:outlineLvl w:val="1"/>
    </w:pPr>
    <w:rPr>
      <w:rFonts w:asciiTheme="majorHAnsi" w:eastAsiaTheme="majorEastAsia" w:hAnsiTheme="majorHAnsi"/>
      <w:b/>
      <w:bCs/>
      <w:i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71F6"/>
    <w:pPr>
      <w:keepNext/>
      <w:spacing w:before="240" w:after="60"/>
      <w:ind w:firstLine="0"/>
      <w:jc w:val="left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71F6"/>
    <w:pPr>
      <w:keepNext/>
      <w:spacing w:before="240" w:after="60"/>
      <w:ind w:firstLine="0"/>
      <w:jc w:val="left"/>
      <w:outlineLvl w:val="3"/>
    </w:pPr>
    <w:rPr>
      <w:rFonts w:asciiTheme="minorHAnsi" w:hAnsiTheme="minorHAnsi"/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71F6"/>
    <w:pPr>
      <w:spacing w:before="240" w:after="60"/>
      <w:ind w:firstLine="0"/>
      <w:jc w:val="left"/>
      <w:outlineLvl w:val="4"/>
    </w:pPr>
    <w:rPr>
      <w:rFonts w:asciiTheme="minorHAnsi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71F6"/>
    <w:pPr>
      <w:spacing w:before="240" w:after="60"/>
      <w:ind w:firstLine="0"/>
      <w:jc w:val="left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71F6"/>
    <w:pPr>
      <w:spacing w:before="240" w:after="60"/>
      <w:ind w:firstLine="0"/>
      <w:jc w:val="left"/>
      <w:outlineLvl w:val="6"/>
    </w:pPr>
    <w:rPr>
      <w:rFonts w:asciiTheme="minorHAnsi" w:hAnsiTheme="minorHAns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71F6"/>
    <w:pPr>
      <w:spacing w:before="240" w:after="60"/>
      <w:ind w:firstLine="0"/>
      <w:jc w:val="left"/>
      <w:outlineLvl w:val="7"/>
    </w:pPr>
    <w:rPr>
      <w:rFonts w:asciiTheme="minorHAnsi" w:hAnsiTheme="minorHAns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71F6"/>
    <w:pPr>
      <w:spacing w:before="240" w:after="60"/>
      <w:ind w:firstLine="0"/>
      <w:jc w:val="left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71F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B71F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B71F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B71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B71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B71F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B71F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B71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B71F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B71F6"/>
    <w:pPr>
      <w:spacing w:before="240" w:after="60"/>
      <w:ind w:firstLine="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71F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B71F6"/>
    <w:pPr>
      <w:spacing w:after="60"/>
      <w:ind w:firstLine="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B71F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B71F6"/>
    <w:rPr>
      <w:b/>
      <w:bCs/>
    </w:rPr>
  </w:style>
  <w:style w:type="character" w:styleId="a8">
    <w:name w:val="Emphasis"/>
    <w:basedOn w:val="a0"/>
    <w:uiPriority w:val="20"/>
    <w:qFormat/>
    <w:rsid w:val="008B71F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B71F6"/>
    <w:pPr>
      <w:ind w:firstLine="0"/>
      <w:jc w:val="left"/>
    </w:pPr>
    <w:rPr>
      <w:rFonts w:asciiTheme="minorHAnsi" w:hAnsiTheme="minorHAnsi"/>
      <w:sz w:val="24"/>
      <w:szCs w:val="32"/>
    </w:rPr>
  </w:style>
  <w:style w:type="paragraph" w:styleId="aa">
    <w:name w:val="List Paragraph"/>
    <w:basedOn w:val="a"/>
    <w:uiPriority w:val="34"/>
    <w:qFormat/>
    <w:rsid w:val="008B71F6"/>
    <w:pPr>
      <w:ind w:left="720" w:firstLine="0"/>
      <w:contextualSpacing/>
      <w:jc w:val="left"/>
    </w:pPr>
    <w:rPr>
      <w:rFonts w:asciiTheme="minorHAnsi" w:hAnsiTheme="minorHAns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B71F6"/>
    <w:pPr>
      <w:ind w:firstLine="0"/>
      <w:jc w:val="left"/>
    </w:pPr>
    <w:rPr>
      <w:rFonts w:asciiTheme="minorHAnsi" w:hAnsiTheme="minorHAnsi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8B71F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B71F6"/>
    <w:pPr>
      <w:ind w:left="720" w:right="720" w:firstLine="0"/>
      <w:jc w:val="left"/>
    </w:pPr>
    <w:rPr>
      <w:rFonts w:asciiTheme="minorHAnsi" w:hAnsiTheme="minorHAnsi"/>
      <w:b/>
      <w:i/>
      <w:sz w:val="24"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B71F6"/>
    <w:rPr>
      <w:b/>
      <w:i/>
      <w:sz w:val="24"/>
    </w:rPr>
  </w:style>
  <w:style w:type="character" w:styleId="ad">
    <w:name w:val="Subtle Emphasis"/>
    <w:uiPriority w:val="19"/>
    <w:qFormat/>
    <w:rsid w:val="008B71F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B71F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B71F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B71F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B71F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B71F6"/>
    <w:pPr>
      <w:outlineLvl w:val="9"/>
    </w:pPr>
  </w:style>
  <w:style w:type="character" w:customStyle="1" w:styleId="af3">
    <w:name w:val="Основной текст Знак"/>
    <w:link w:val="af4"/>
    <w:rsid w:val="00503261"/>
    <w:rPr>
      <w:sz w:val="25"/>
      <w:szCs w:val="25"/>
      <w:shd w:val="clear" w:color="auto" w:fill="FFFFFF"/>
    </w:rPr>
  </w:style>
  <w:style w:type="paragraph" w:styleId="af4">
    <w:name w:val="Body Text"/>
    <w:basedOn w:val="a"/>
    <w:link w:val="af3"/>
    <w:rsid w:val="00503261"/>
    <w:pPr>
      <w:widowControl w:val="0"/>
      <w:shd w:val="clear" w:color="auto" w:fill="FFFFFF"/>
      <w:spacing w:before="120" w:after="900" w:line="240" w:lineRule="atLeast"/>
      <w:ind w:firstLine="0"/>
      <w:jc w:val="left"/>
    </w:pPr>
    <w:rPr>
      <w:rFonts w:asciiTheme="minorHAnsi" w:hAnsiTheme="minorHAnsi"/>
      <w:sz w:val="25"/>
      <w:szCs w:val="25"/>
    </w:rPr>
  </w:style>
  <w:style w:type="character" w:customStyle="1" w:styleId="11">
    <w:name w:val="Основной текст Знак1"/>
    <w:basedOn w:val="a0"/>
    <w:uiPriority w:val="99"/>
    <w:semiHidden/>
    <w:rsid w:val="00503261"/>
    <w:rPr>
      <w:rFonts w:ascii="Times New Roman" w:hAnsi="Times New Roman"/>
      <w:sz w:val="28"/>
      <w:szCs w:val="28"/>
    </w:rPr>
  </w:style>
  <w:style w:type="paragraph" w:styleId="af5">
    <w:name w:val="Body Text Indent"/>
    <w:basedOn w:val="a"/>
    <w:link w:val="af6"/>
    <w:rsid w:val="002138BD"/>
    <w:pPr>
      <w:ind w:firstLine="720"/>
    </w:pPr>
    <w:rPr>
      <w:rFonts w:eastAsia="Times New Roman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2138BD"/>
    <w:rPr>
      <w:rFonts w:ascii="Times New Roman" w:eastAsia="Times New Roman" w:hAnsi="Times New Roman"/>
      <w:sz w:val="28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9475BD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9475BD"/>
    <w:rPr>
      <w:rFonts w:ascii="Times New Roman" w:hAnsi="Times New Roman"/>
      <w:sz w:val="28"/>
      <w:szCs w:val="28"/>
    </w:rPr>
  </w:style>
  <w:style w:type="paragraph" w:styleId="af9">
    <w:name w:val="footer"/>
    <w:basedOn w:val="a"/>
    <w:link w:val="afa"/>
    <w:uiPriority w:val="99"/>
    <w:unhideWhenUsed/>
    <w:rsid w:val="009475BD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9475BD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53"/>
    <w:pPr>
      <w:ind w:firstLine="851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8B71F6"/>
    <w:pPr>
      <w:keepNext/>
      <w:spacing w:before="240" w:after="60"/>
      <w:ind w:firstLine="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71F6"/>
    <w:pPr>
      <w:keepNext/>
      <w:spacing w:before="240" w:after="60"/>
      <w:ind w:firstLine="0"/>
      <w:jc w:val="left"/>
      <w:outlineLvl w:val="1"/>
    </w:pPr>
    <w:rPr>
      <w:rFonts w:asciiTheme="majorHAnsi" w:eastAsiaTheme="majorEastAsia" w:hAnsiTheme="majorHAnsi"/>
      <w:b/>
      <w:bCs/>
      <w:i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71F6"/>
    <w:pPr>
      <w:keepNext/>
      <w:spacing w:before="240" w:after="60"/>
      <w:ind w:firstLine="0"/>
      <w:jc w:val="left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71F6"/>
    <w:pPr>
      <w:keepNext/>
      <w:spacing w:before="240" w:after="60"/>
      <w:ind w:firstLine="0"/>
      <w:jc w:val="left"/>
      <w:outlineLvl w:val="3"/>
    </w:pPr>
    <w:rPr>
      <w:rFonts w:asciiTheme="minorHAnsi" w:hAnsiTheme="minorHAnsi"/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71F6"/>
    <w:pPr>
      <w:spacing w:before="240" w:after="60"/>
      <w:ind w:firstLine="0"/>
      <w:jc w:val="left"/>
      <w:outlineLvl w:val="4"/>
    </w:pPr>
    <w:rPr>
      <w:rFonts w:asciiTheme="minorHAnsi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71F6"/>
    <w:pPr>
      <w:spacing w:before="240" w:after="60"/>
      <w:ind w:firstLine="0"/>
      <w:jc w:val="left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71F6"/>
    <w:pPr>
      <w:spacing w:before="240" w:after="60"/>
      <w:ind w:firstLine="0"/>
      <w:jc w:val="left"/>
      <w:outlineLvl w:val="6"/>
    </w:pPr>
    <w:rPr>
      <w:rFonts w:asciiTheme="minorHAnsi" w:hAnsiTheme="minorHAns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71F6"/>
    <w:pPr>
      <w:spacing w:before="240" w:after="60"/>
      <w:ind w:firstLine="0"/>
      <w:jc w:val="left"/>
      <w:outlineLvl w:val="7"/>
    </w:pPr>
    <w:rPr>
      <w:rFonts w:asciiTheme="minorHAnsi" w:hAnsiTheme="minorHAns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71F6"/>
    <w:pPr>
      <w:spacing w:before="240" w:after="60"/>
      <w:ind w:firstLine="0"/>
      <w:jc w:val="left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71F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B71F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B71F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B71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B71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B71F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B71F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B71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B71F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B71F6"/>
    <w:pPr>
      <w:spacing w:before="240" w:after="60"/>
      <w:ind w:firstLine="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71F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B71F6"/>
    <w:pPr>
      <w:spacing w:after="60"/>
      <w:ind w:firstLine="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B71F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B71F6"/>
    <w:rPr>
      <w:b/>
      <w:bCs/>
    </w:rPr>
  </w:style>
  <w:style w:type="character" w:styleId="a8">
    <w:name w:val="Emphasis"/>
    <w:basedOn w:val="a0"/>
    <w:uiPriority w:val="20"/>
    <w:qFormat/>
    <w:rsid w:val="008B71F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B71F6"/>
    <w:pPr>
      <w:ind w:firstLine="0"/>
      <w:jc w:val="left"/>
    </w:pPr>
    <w:rPr>
      <w:rFonts w:asciiTheme="minorHAnsi" w:hAnsiTheme="minorHAnsi"/>
      <w:sz w:val="24"/>
      <w:szCs w:val="32"/>
    </w:rPr>
  </w:style>
  <w:style w:type="paragraph" w:styleId="aa">
    <w:name w:val="List Paragraph"/>
    <w:basedOn w:val="a"/>
    <w:uiPriority w:val="34"/>
    <w:qFormat/>
    <w:rsid w:val="008B71F6"/>
    <w:pPr>
      <w:ind w:left="720" w:firstLine="0"/>
      <w:contextualSpacing/>
      <w:jc w:val="left"/>
    </w:pPr>
    <w:rPr>
      <w:rFonts w:asciiTheme="minorHAnsi" w:hAnsiTheme="minorHAns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B71F6"/>
    <w:pPr>
      <w:ind w:firstLine="0"/>
      <w:jc w:val="left"/>
    </w:pPr>
    <w:rPr>
      <w:rFonts w:asciiTheme="minorHAnsi" w:hAnsiTheme="minorHAnsi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8B71F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B71F6"/>
    <w:pPr>
      <w:ind w:left="720" w:right="720" w:firstLine="0"/>
      <w:jc w:val="left"/>
    </w:pPr>
    <w:rPr>
      <w:rFonts w:asciiTheme="minorHAnsi" w:hAnsiTheme="minorHAnsi"/>
      <w:b/>
      <w:i/>
      <w:sz w:val="24"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B71F6"/>
    <w:rPr>
      <w:b/>
      <w:i/>
      <w:sz w:val="24"/>
    </w:rPr>
  </w:style>
  <w:style w:type="character" w:styleId="ad">
    <w:name w:val="Subtle Emphasis"/>
    <w:uiPriority w:val="19"/>
    <w:qFormat/>
    <w:rsid w:val="008B71F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B71F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B71F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B71F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B71F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B71F6"/>
    <w:pPr>
      <w:outlineLvl w:val="9"/>
    </w:pPr>
  </w:style>
  <w:style w:type="character" w:customStyle="1" w:styleId="af3">
    <w:name w:val="Основной текст Знак"/>
    <w:link w:val="af4"/>
    <w:rsid w:val="00503261"/>
    <w:rPr>
      <w:sz w:val="25"/>
      <w:szCs w:val="25"/>
      <w:shd w:val="clear" w:color="auto" w:fill="FFFFFF"/>
    </w:rPr>
  </w:style>
  <w:style w:type="paragraph" w:styleId="af4">
    <w:name w:val="Body Text"/>
    <w:basedOn w:val="a"/>
    <w:link w:val="af3"/>
    <w:rsid w:val="00503261"/>
    <w:pPr>
      <w:widowControl w:val="0"/>
      <w:shd w:val="clear" w:color="auto" w:fill="FFFFFF"/>
      <w:spacing w:before="120" w:after="900" w:line="240" w:lineRule="atLeast"/>
      <w:ind w:firstLine="0"/>
      <w:jc w:val="left"/>
    </w:pPr>
    <w:rPr>
      <w:rFonts w:asciiTheme="minorHAnsi" w:hAnsiTheme="minorHAnsi"/>
      <w:sz w:val="25"/>
      <w:szCs w:val="25"/>
    </w:rPr>
  </w:style>
  <w:style w:type="character" w:customStyle="1" w:styleId="11">
    <w:name w:val="Основной текст Знак1"/>
    <w:basedOn w:val="a0"/>
    <w:uiPriority w:val="99"/>
    <w:semiHidden/>
    <w:rsid w:val="00503261"/>
    <w:rPr>
      <w:rFonts w:ascii="Times New Roman" w:hAnsi="Times New Roman"/>
      <w:sz w:val="28"/>
      <w:szCs w:val="28"/>
    </w:rPr>
  </w:style>
  <w:style w:type="paragraph" w:styleId="af5">
    <w:name w:val="Body Text Indent"/>
    <w:basedOn w:val="a"/>
    <w:link w:val="af6"/>
    <w:rsid w:val="002138BD"/>
    <w:pPr>
      <w:ind w:firstLine="720"/>
    </w:pPr>
    <w:rPr>
      <w:rFonts w:eastAsia="Times New Roman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2138BD"/>
    <w:rPr>
      <w:rFonts w:ascii="Times New Roman" w:eastAsia="Times New Roman" w:hAnsi="Times New Roman"/>
      <w:sz w:val="28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9475BD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9475BD"/>
    <w:rPr>
      <w:rFonts w:ascii="Times New Roman" w:hAnsi="Times New Roman"/>
      <w:sz w:val="28"/>
      <w:szCs w:val="28"/>
    </w:rPr>
  </w:style>
  <w:style w:type="paragraph" w:styleId="af9">
    <w:name w:val="footer"/>
    <w:basedOn w:val="a"/>
    <w:link w:val="afa"/>
    <w:uiPriority w:val="99"/>
    <w:unhideWhenUsed/>
    <w:rsid w:val="009475BD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9475BD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60533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</dc:creator>
  <cp:lastModifiedBy>User</cp:lastModifiedBy>
  <cp:revision>9</cp:revision>
  <cp:lastPrinted>2020-05-08T11:54:00Z</cp:lastPrinted>
  <dcterms:created xsi:type="dcterms:W3CDTF">2019-11-14T12:42:00Z</dcterms:created>
  <dcterms:modified xsi:type="dcterms:W3CDTF">2020-05-08T11:55:00Z</dcterms:modified>
</cp:coreProperties>
</file>