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750" w:rsidRPr="00A77086" w:rsidRDefault="00F96750" w:rsidP="00F96750">
      <w:pPr>
        <w:tabs>
          <w:tab w:val="left" w:pos="142"/>
        </w:tabs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B461ED" w:rsidRPr="00A770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:rsidR="00F96750" w:rsidRPr="00A77086" w:rsidRDefault="00F96750" w:rsidP="00F96750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7708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EB09BD" w:rsidRPr="00A77086" w:rsidRDefault="00F96750" w:rsidP="00276C2F">
      <w:pPr>
        <w:tabs>
          <w:tab w:val="left" w:pos="142"/>
        </w:tabs>
        <w:suppressAutoHyphens/>
        <w:spacing w:after="0" w:line="240" w:lineRule="auto"/>
        <w:ind w:left="3828"/>
        <w:outlineLvl w:val="0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7708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</w:t>
      </w:r>
      <w:r w:rsidR="00276C2F" w:rsidRPr="00A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земельных участков, находящихся в государственной или </w:t>
      </w:r>
      <w:r w:rsidR="00276C2F" w:rsidRPr="002E01E1">
        <w:rPr>
          <w:rFonts w:ascii="Times New Roman" w:hAnsi="Times New Roman" w:cs="Times New Roman"/>
          <w:sz w:val="28"/>
          <w:szCs w:val="28"/>
        </w:rPr>
        <w:t>муниципальной</w:t>
      </w:r>
      <w:r w:rsidR="00276C2F" w:rsidRPr="002E0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</w:t>
      </w:r>
      <w:r w:rsidR="00276C2F" w:rsidRPr="00A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276C2F" w:rsidRPr="00A77086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для собственных нужд</w:t>
      </w:r>
      <w:r w:rsidR="00276C2F" w:rsidRPr="00A770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76C2F" w:rsidRPr="00A77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A77086">
        <w:rPr>
          <w:rFonts w:ascii="Times New Roman" w:eastAsia="Calibri" w:hAnsi="Times New Roman" w:cs="Times New Roman"/>
          <w:sz w:val="28"/>
          <w:szCs w:val="28"/>
          <w:lang w:eastAsia="ar-SA"/>
        </w:rPr>
        <w:t>»</w:t>
      </w:r>
    </w:p>
    <w:p w:rsidR="00EB09BD" w:rsidRPr="00A77086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770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Форма </w:t>
      </w:r>
    </w:p>
    <w:p w:rsidR="00EB09BD" w:rsidRPr="00A77086" w:rsidRDefault="00EB09BD" w:rsidP="00EB09BD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</w:p>
    <w:p w:rsidR="00EB09BD" w:rsidRPr="00A77086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770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Администрация муниципального образования Тимашевский район</w:t>
      </w:r>
    </w:p>
    <w:p w:rsidR="00EB09BD" w:rsidRPr="00A77086" w:rsidRDefault="00EB09BD" w:rsidP="00EB09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A77086">
        <w:rPr>
          <w:rFonts w:ascii="Times New Roman" w:eastAsia="Times New Roman" w:hAnsi="Times New Roman" w:cs="Times New Roman"/>
          <w:sz w:val="20"/>
          <w:szCs w:val="28"/>
          <w:lang w:eastAsia="ru-RU"/>
        </w:rPr>
        <w:t>(наименование уполномоченного органа местного самоуправления)</w:t>
      </w:r>
    </w:p>
    <w:p w:rsidR="00EB09BD" w:rsidRPr="00A77086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09BD" w:rsidRPr="00A77086" w:rsidRDefault="00EB09BD" w:rsidP="00EB09BD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1064"/>
        <w:gridCol w:w="1006"/>
        <w:gridCol w:w="690"/>
        <w:gridCol w:w="2071"/>
      </w:tblGrid>
      <w:tr w:rsidR="00EB09BD" w:rsidRPr="00A77086" w:rsidTr="00071C0E">
        <w:tc>
          <w:tcPr>
            <w:tcW w:w="4856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064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A77086">
              <w:rPr>
                <w:rFonts w:eastAsia="Times New Roman"/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A77086" w:rsidTr="00071C0E">
        <w:tc>
          <w:tcPr>
            <w:tcW w:w="4856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A77086" w:rsidTr="00071C0E">
        <w:tc>
          <w:tcPr>
            <w:tcW w:w="4856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A77086">
              <w:rPr>
                <w:rFonts w:eastAsia="Times New Roman"/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A77086" w:rsidTr="00071C0E">
        <w:tc>
          <w:tcPr>
            <w:tcW w:w="4856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A77086" w:rsidTr="00071C0E">
        <w:tc>
          <w:tcPr>
            <w:tcW w:w="4856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A77086">
              <w:rPr>
                <w:rFonts w:eastAsia="Times New Roman"/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A77086" w:rsidTr="00071C0E">
        <w:tc>
          <w:tcPr>
            <w:tcW w:w="4856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  <w:tr w:rsidR="00EB09BD" w:rsidRPr="00A77086" w:rsidTr="00071C0E">
        <w:tc>
          <w:tcPr>
            <w:tcW w:w="4856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  <w:r w:rsidRPr="00A77086">
              <w:rPr>
                <w:rFonts w:eastAsia="Times New Roman"/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EB09BD" w:rsidRPr="00A77086" w:rsidTr="00071C0E">
        <w:tc>
          <w:tcPr>
            <w:tcW w:w="4856" w:type="dxa"/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EB09BD" w:rsidRPr="00A77086" w:rsidRDefault="00EB09BD" w:rsidP="00EB09B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8"/>
              </w:rPr>
            </w:pPr>
          </w:p>
        </w:tc>
      </w:tr>
    </w:tbl>
    <w:p w:rsidR="00EB09BD" w:rsidRPr="00A77086" w:rsidRDefault="00EB09BD" w:rsidP="00EB09BD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7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 </w:t>
      </w:r>
      <w:r w:rsidR="00B71166" w:rsidRPr="00A77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F96599" w:rsidRPr="00A770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продлении срока принятия решения о предварительном согласовании предоставления земельного участка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8"/>
        <w:gridCol w:w="4860"/>
      </w:tblGrid>
      <w:tr w:rsidR="00EB09BD" w:rsidRPr="00A77086" w:rsidTr="00071C0E">
        <w:tc>
          <w:tcPr>
            <w:tcW w:w="5097" w:type="dxa"/>
          </w:tcPr>
          <w:p w:rsidR="00EB09BD" w:rsidRPr="00A77086" w:rsidRDefault="00EB09BD" w:rsidP="00071C0E">
            <w:pPr>
              <w:spacing w:before="240"/>
              <w:rPr>
                <w:rFonts w:eastAsia="Times New Roman"/>
                <w:b/>
                <w:sz w:val="28"/>
                <w:szCs w:val="28"/>
              </w:rPr>
            </w:pPr>
            <w:r w:rsidRPr="00A77086">
              <w:rPr>
                <w:rFonts w:eastAsia="Times New Roman"/>
                <w:bCs/>
                <w:sz w:val="28"/>
                <w:szCs w:val="28"/>
              </w:rPr>
              <w:t>от</w:t>
            </w:r>
            <w:r w:rsidRPr="00A77086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 </w:t>
            </w:r>
            <w:r w:rsidRPr="00A77086">
              <w:rPr>
                <w:rFonts w:eastAsia="Times New Roman"/>
                <w:bCs/>
                <w:sz w:val="28"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EB09BD" w:rsidRPr="00A77086" w:rsidRDefault="00EB09BD" w:rsidP="00071C0E">
            <w:pPr>
              <w:spacing w:before="240"/>
              <w:jc w:val="right"/>
              <w:rPr>
                <w:rFonts w:eastAsia="Times New Roman"/>
                <w:b/>
                <w:sz w:val="28"/>
                <w:szCs w:val="28"/>
              </w:rPr>
            </w:pPr>
            <w:r w:rsidRPr="00A77086">
              <w:rPr>
                <w:rFonts w:eastAsia="Times New Roman"/>
                <w:bCs/>
                <w:sz w:val="28"/>
                <w:szCs w:val="28"/>
                <w:lang w:val="en-US"/>
              </w:rPr>
              <w:t xml:space="preserve">№ </w:t>
            </w:r>
            <w:r w:rsidRPr="00A77086">
              <w:rPr>
                <w:rFonts w:eastAsia="Times New Roman"/>
                <w:bCs/>
                <w:sz w:val="28"/>
                <w:szCs w:val="28"/>
              </w:rPr>
              <w:t>____________________</w:t>
            </w:r>
          </w:p>
        </w:tc>
      </w:tr>
    </w:tbl>
    <w:p w:rsidR="00EB09BD" w:rsidRDefault="00EB09BD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094971" w:rsidRDefault="00094971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094971" w:rsidRPr="00A77086" w:rsidRDefault="00094971" w:rsidP="00EB09B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</w:p>
    <w:p w:rsidR="00F96599" w:rsidRPr="00A77086" w:rsidRDefault="00F96599" w:rsidP="002453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33F">
        <w:rPr>
          <w:rFonts w:ascii="Times New Roman" w:hAnsi="Times New Roman" w:cs="Times New Roman"/>
          <w:sz w:val="28"/>
          <w:szCs w:val="28"/>
        </w:rPr>
        <w:t>По результатам рассмотрения заявления о предоставлении услуги «</w:t>
      </w:r>
      <w:r w:rsidR="0024533F" w:rsidRPr="0024533F">
        <w:rPr>
          <w:rFonts w:ascii="Times New Roman" w:hAnsi="Times New Roman" w:cs="Times New Roman"/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24533F" w:rsidRPr="0024533F">
        <w:rPr>
          <w:rFonts w:ascii="Times New Roman" w:hAnsi="Times New Roman" w:cs="Times New Roman"/>
          <w:bCs/>
          <w:kern w:val="32"/>
          <w:sz w:val="28"/>
          <w:szCs w:val="28"/>
        </w:rPr>
        <w:t xml:space="preserve"> для собственных нужд</w:t>
      </w:r>
      <w:r w:rsidR="0024533F" w:rsidRPr="0024533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533F" w:rsidRPr="0024533F">
        <w:rPr>
          <w:rFonts w:ascii="Times New Roman" w:hAnsi="Times New Roman" w:cs="Times New Roman"/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24533F">
        <w:rPr>
          <w:rFonts w:ascii="Times New Roman" w:hAnsi="Times New Roman" w:cs="Times New Roman"/>
          <w:sz w:val="28"/>
          <w:szCs w:val="28"/>
        </w:rPr>
        <w:t>»</w:t>
      </w:r>
      <w:r w:rsidRPr="00A77086">
        <w:rPr>
          <w:rFonts w:ascii="Times New Roman" w:hAnsi="Times New Roman" w:cs="Times New Roman"/>
          <w:sz w:val="28"/>
          <w:szCs w:val="28"/>
        </w:rPr>
        <w:t xml:space="preserve"> от </w:t>
      </w:r>
      <w:r w:rsidRPr="00A77086">
        <w:rPr>
          <w:rFonts w:ascii="Times New Roman" w:hAnsi="Times New Roman" w:cs="Times New Roman"/>
          <w:sz w:val="28"/>
          <w:szCs w:val="28"/>
        </w:rPr>
        <w:lastRenderedPageBreak/>
        <w:t>___________ № ______________и приложенных к нему документов,</w:t>
      </w:r>
      <w:r w:rsidR="00F96750" w:rsidRPr="00A77086">
        <w:rPr>
          <w:rFonts w:ascii="Times New Roman" w:hAnsi="Times New Roman" w:cs="Times New Roman"/>
          <w:sz w:val="28"/>
          <w:szCs w:val="28"/>
        </w:rPr>
        <w:t xml:space="preserve"> на основании подпункта 2 пункта 5 статьи 39.18 Земельного кодекса Российской Федерации, </w:t>
      </w:r>
      <w:r w:rsidRPr="00A77086">
        <w:rPr>
          <w:rFonts w:ascii="Times New Roman" w:hAnsi="Times New Roman" w:cs="Times New Roman"/>
          <w:sz w:val="28"/>
          <w:szCs w:val="28"/>
        </w:rPr>
        <w:t>органом, уполномоченным на предоставление услуги, принято решение о продлении срока рассмотрения заявления о предварительном согласовании предоставления зе</w:t>
      </w:r>
      <w:bookmarkStart w:id="0" w:name="_GoBack"/>
      <w:bookmarkEnd w:id="0"/>
      <w:r w:rsidRPr="00A77086">
        <w:rPr>
          <w:rFonts w:ascii="Times New Roman" w:hAnsi="Times New Roman" w:cs="Times New Roman"/>
          <w:sz w:val="28"/>
          <w:szCs w:val="28"/>
        </w:rPr>
        <w:t>мельного участка.</w:t>
      </w:r>
    </w:p>
    <w:p w:rsidR="00EB09BD" w:rsidRPr="00A77086" w:rsidRDefault="00EB09BD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7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информация:</w:t>
      </w:r>
      <w:r w:rsidR="00B71166" w:rsidRPr="00A77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_____________________________________.</w:t>
      </w:r>
    </w:p>
    <w:p w:rsidR="00F96750" w:rsidRPr="00A77086" w:rsidRDefault="00F96750" w:rsidP="00F967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EB09BD" w:rsidRPr="00A77086" w:rsidTr="00071C0E">
        <w:tc>
          <w:tcPr>
            <w:tcW w:w="3227" w:type="dxa"/>
            <w:tcBorders>
              <w:bottom w:val="single" w:sz="4" w:space="0" w:color="auto"/>
            </w:tcBorders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B09BD" w:rsidRPr="00B71166" w:rsidTr="00071C0E">
        <w:tc>
          <w:tcPr>
            <w:tcW w:w="3227" w:type="dxa"/>
            <w:tcBorders>
              <w:top w:val="single" w:sz="4" w:space="0" w:color="auto"/>
            </w:tcBorders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A77086">
              <w:rPr>
                <w:rFonts w:eastAsia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283" w:type="dxa"/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A77086">
              <w:rPr>
                <w:rFonts w:eastAsia="Times New Roman"/>
                <w:sz w:val="24"/>
                <w:szCs w:val="24"/>
              </w:rPr>
              <w:t>Подпись</w:t>
            </w:r>
          </w:p>
        </w:tc>
        <w:tc>
          <w:tcPr>
            <w:tcW w:w="284" w:type="dxa"/>
          </w:tcPr>
          <w:p w:rsidR="00EB09BD" w:rsidRPr="00A77086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EB09BD" w:rsidRPr="00F96750" w:rsidRDefault="00EB09BD" w:rsidP="00071C0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4"/>
                <w:szCs w:val="24"/>
              </w:rPr>
            </w:pPr>
            <w:r w:rsidRPr="00A77086">
              <w:rPr>
                <w:rFonts w:eastAsia="Times New Roman"/>
                <w:sz w:val="24"/>
                <w:szCs w:val="24"/>
              </w:rPr>
              <w:t>Ф.И.О.</w:t>
            </w:r>
            <w:r w:rsidRPr="00F96750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</w:tr>
    </w:tbl>
    <w:p w:rsidR="00D54741" w:rsidRDefault="00D54741"/>
    <w:sectPr w:rsidR="00D54741" w:rsidSect="0024533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BAB" w:rsidRDefault="00155BAB" w:rsidP="00094971">
      <w:pPr>
        <w:spacing w:after="0" w:line="240" w:lineRule="auto"/>
      </w:pPr>
      <w:r>
        <w:separator/>
      </w:r>
    </w:p>
  </w:endnote>
  <w:endnote w:type="continuationSeparator" w:id="0">
    <w:p w:rsidR="00155BAB" w:rsidRDefault="00155BAB" w:rsidP="00094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BAB" w:rsidRDefault="00155BAB" w:rsidP="00094971">
      <w:pPr>
        <w:spacing w:after="0" w:line="240" w:lineRule="auto"/>
      </w:pPr>
      <w:r>
        <w:separator/>
      </w:r>
    </w:p>
  </w:footnote>
  <w:footnote w:type="continuationSeparator" w:id="0">
    <w:p w:rsidR="00155BAB" w:rsidRDefault="00155BAB" w:rsidP="00094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19898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4533F" w:rsidRPr="0024533F" w:rsidRDefault="0024533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453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453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453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453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94971" w:rsidRDefault="000949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8D4"/>
    <w:rsid w:val="00094971"/>
    <w:rsid w:val="00155BAB"/>
    <w:rsid w:val="00163AB6"/>
    <w:rsid w:val="0024533F"/>
    <w:rsid w:val="00276C2F"/>
    <w:rsid w:val="002E01E1"/>
    <w:rsid w:val="004C7B7D"/>
    <w:rsid w:val="0061316E"/>
    <w:rsid w:val="00A14AFF"/>
    <w:rsid w:val="00A77086"/>
    <w:rsid w:val="00B461ED"/>
    <w:rsid w:val="00B71166"/>
    <w:rsid w:val="00BF5E35"/>
    <w:rsid w:val="00CE4243"/>
    <w:rsid w:val="00D54741"/>
    <w:rsid w:val="00E018D4"/>
    <w:rsid w:val="00E16618"/>
    <w:rsid w:val="00EB09BD"/>
    <w:rsid w:val="00F96599"/>
    <w:rsid w:val="00F9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E54E3-EF19-42F0-8BD1-5E1CB1A24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B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70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708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9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4971"/>
  </w:style>
  <w:style w:type="paragraph" w:styleId="a8">
    <w:name w:val="footer"/>
    <w:basedOn w:val="a"/>
    <w:link w:val="a9"/>
    <w:uiPriority w:val="99"/>
    <w:unhideWhenUsed/>
    <w:rsid w:val="00094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4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Марышева</cp:lastModifiedBy>
  <cp:revision>8</cp:revision>
  <cp:lastPrinted>2024-11-06T11:27:00Z</cp:lastPrinted>
  <dcterms:created xsi:type="dcterms:W3CDTF">2024-10-31T07:05:00Z</dcterms:created>
  <dcterms:modified xsi:type="dcterms:W3CDTF">2024-11-19T14:29:00Z</dcterms:modified>
</cp:coreProperties>
</file>