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07" w:rsidRDefault="00E86107" w:rsidP="00E86107">
      <w:pPr>
        <w:widowControl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Проект постановления администрации муниципального образования</w:t>
      </w:r>
    </w:p>
    <w:p w:rsidR="00E86107" w:rsidRDefault="00E86107" w:rsidP="00E86107">
      <w:pPr>
        <w:widowControl w:val="0"/>
        <w:spacing w:after="0" w:line="240" w:lineRule="auto"/>
        <w:jc w:val="center"/>
        <w:outlineLvl w:val="0"/>
        <w:rPr>
          <w:rFonts w:ascii="Times New Roman" w:hAnsi="Times New Roman" w:cs="Times New Roman"/>
          <w:b/>
          <w:sz w:val="28"/>
          <w:szCs w:val="28"/>
        </w:rPr>
      </w:pPr>
      <w:proofErr w:type="spellStart"/>
      <w:r>
        <w:rPr>
          <w:rFonts w:ascii="Times New Roman" w:hAnsi="Times New Roman" w:cs="Times New Roman"/>
          <w:b/>
          <w:sz w:val="28"/>
          <w:szCs w:val="28"/>
        </w:rPr>
        <w:t>Тимашевский</w:t>
      </w:r>
      <w:proofErr w:type="spellEnd"/>
      <w:r>
        <w:rPr>
          <w:rFonts w:ascii="Times New Roman" w:hAnsi="Times New Roman" w:cs="Times New Roman"/>
          <w:b/>
          <w:sz w:val="28"/>
          <w:szCs w:val="28"/>
        </w:rPr>
        <w:t xml:space="preserve"> муниципальный район Краснодарского края</w:t>
      </w:r>
    </w:p>
    <w:p w:rsidR="00E86107" w:rsidRDefault="00E86107" w:rsidP="00E86107">
      <w:pPr>
        <w:widowControl w:val="0"/>
        <w:spacing w:after="0" w:line="240" w:lineRule="auto"/>
        <w:jc w:val="center"/>
        <w:outlineLvl w:val="0"/>
        <w:rPr>
          <w:rFonts w:ascii="Times New Roman" w:hAnsi="Times New Roman" w:cs="Times New Roman"/>
          <w:b/>
          <w:sz w:val="28"/>
          <w:szCs w:val="28"/>
        </w:rPr>
      </w:pPr>
    </w:p>
    <w:p w:rsidR="00E86107" w:rsidRDefault="00E86107" w:rsidP="00E86107">
      <w:pPr>
        <w:widowControl w:val="0"/>
        <w:spacing w:after="0" w:line="240" w:lineRule="auto"/>
        <w:jc w:val="center"/>
        <w:outlineLvl w:val="0"/>
        <w:rPr>
          <w:rFonts w:ascii="Times New Roman" w:hAnsi="Times New Roman" w:cs="Times New Roman"/>
          <w:b/>
          <w:sz w:val="28"/>
          <w:szCs w:val="28"/>
        </w:rPr>
      </w:pPr>
    </w:p>
    <w:p w:rsidR="00E86107" w:rsidRDefault="00E86107" w:rsidP="00E86107">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E86107" w:rsidRDefault="00E86107" w:rsidP="00E86107">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E86107" w:rsidRDefault="00E86107" w:rsidP="00E86107">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E86107" w:rsidRDefault="00E86107" w:rsidP="00E86107">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E86107" w:rsidRDefault="00E86107" w:rsidP="00E86107">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 утверждении административного регламента предоставления муниципальной услуги «</w:t>
      </w:r>
      <w:r>
        <w:rPr>
          <w:rFonts w:ascii="Times New Roman" w:eastAsia="Tahoma" w:hAnsi="Times New Roman" w:cs="Times New Roman"/>
          <w:b/>
          <w:sz w:val="28"/>
          <w:szCs w:val="28"/>
          <w:lang w:eastAsia="ru-RU"/>
        </w:rPr>
        <w:t>Согласование проведения переустройства и (или) перепланировки помещения в многоквартирном доме</w:t>
      </w:r>
      <w:r>
        <w:rPr>
          <w:rFonts w:ascii="Times New Roman" w:eastAsia="Times New Roman" w:hAnsi="Times New Roman" w:cs="Times New Roman"/>
          <w:b/>
          <w:color w:val="000000"/>
          <w:sz w:val="28"/>
          <w:szCs w:val="28"/>
          <w:lang w:eastAsia="ru-RU"/>
        </w:rPr>
        <w:t>»</w:t>
      </w:r>
    </w:p>
    <w:p w:rsidR="00E86107" w:rsidRDefault="00E86107" w:rsidP="00E86107">
      <w:pPr>
        <w:widowControl w:val="0"/>
        <w:spacing w:after="0" w:line="240" w:lineRule="auto"/>
        <w:rPr>
          <w:rFonts w:ascii="Times New Roman" w:eastAsia="Times New Roman" w:hAnsi="Times New Roman" w:cs="Times New Roman"/>
          <w:b/>
          <w:sz w:val="28"/>
          <w:szCs w:val="28"/>
          <w:lang w:eastAsia="ru-RU"/>
        </w:rPr>
      </w:pPr>
    </w:p>
    <w:p w:rsidR="00E86107" w:rsidRDefault="00E86107" w:rsidP="00E86107">
      <w:pPr>
        <w:widowControl w:val="0"/>
        <w:spacing w:after="0" w:line="240" w:lineRule="auto"/>
        <w:rPr>
          <w:rFonts w:ascii="Times New Roman" w:eastAsia="Times New Roman" w:hAnsi="Times New Roman" w:cs="Times New Roman"/>
          <w:sz w:val="28"/>
          <w:szCs w:val="24"/>
          <w:lang w:eastAsia="ru-RU"/>
        </w:rPr>
      </w:pPr>
    </w:p>
    <w:p w:rsidR="00E86107" w:rsidRDefault="00E86107" w:rsidP="00E86107">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Руководствуясь Федеральным законом от 7 июня 2025 г. № 125-ФЗ </w:t>
      </w:r>
      <w:r w:rsidR="0049699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 внесении изменений в Жилищный кодекс Российской Федерации и статьи 19 и 24 Федерального закона «О государственной регистрации недвижимости», в целях приведения административных регламентов предоставления муниципальных услуг в соответствие с </w:t>
      </w:r>
      <w:r>
        <w:rPr>
          <w:rFonts w:ascii="Times New Roman" w:hAnsi="Times New Roman" w:cs="Times New Roman"/>
          <w:sz w:val="28"/>
          <w:szCs w:val="28"/>
        </w:rPr>
        <w:t xml:space="preserve">постановлением 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w:t>
      </w:r>
      <w:r>
        <w:rPr>
          <w:rFonts w:ascii="Times New Roman" w:eastAsia="Times New Roman" w:hAnsi="Times New Roman" w:cs="Times New Roman"/>
          <w:color w:val="000000"/>
          <w:sz w:val="28"/>
          <w:szCs w:val="28"/>
          <w:lang w:eastAsia="ru-RU"/>
        </w:rPr>
        <w:t xml:space="preserve">             руководствуясь Федеральным законом от 27 июля 2010 г. № 210-ФЗ «Об организации предоставления государственных и муниципальных услуг»,  п о с т а н о в л я ю:</w:t>
      </w:r>
    </w:p>
    <w:p w:rsidR="00E86107" w:rsidRDefault="00E86107" w:rsidP="00E86107">
      <w:pPr>
        <w:widowControl w:val="0"/>
        <w:numPr>
          <w:ilvl w:val="0"/>
          <w:numId w:val="9"/>
        </w:numPr>
        <w:tabs>
          <w:tab w:val="left" w:pos="1134"/>
        </w:tabs>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Утвердить административный регламент предоставления муниципальной услуги «</w:t>
      </w:r>
      <w:r>
        <w:rPr>
          <w:rFonts w:ascii="Times New Roman" w:eastAsia="Tahoma" w:hAnsi="Times New Roman" w:cs="Times New Roman"/>
          <w:sz w:val="28"/>
          <w:szCs w:val="28"/>
          <w:lang w:eastAsia="ru-RU"/>
        </w:rPr>
        <w:t>Согласование проведения переустройства и (или) перепланировки помещения в многоквартирном доме</w:t>
      </w:r>
      <w:r>
        <w:rPr>
          <w:rFonts w:ascii="Times New Roman" w:hAnsi="Times New Roman" w:cs="Times New Roman"/>
          <w:sz w:val="28"/>
          <w:szCs w:val="28"/>
        </w:rPr>
        <w:t>» (приложение).</w:t>
      </w:r>
    </w:p>
    <w:p w:rsidR="00E86107" w:rsidRDefault="00E86107" w:rsidP="00E86107">
      <w:pPr>
        <w:widowControl w:val="0"/>
        <w:numPr>
          <w:ilvl w:val="0"/>
          <w:numId w:val="9"/>
        </w:numPr>
        <w:tabs>
          <w:tab w:val="left" w:pos="1134"/>
        </w:tabs>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Признать утратившими силу постановления 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p w:rsidR="00E86107" w:rsidRPr="00E86107" w:rsidRDefault="00E86107" w:rsidP="00E86107">
      <w:pPr>
        <w:pStyle w:val="a3"/>
        <w:widowControl w:val="0"/>
        <w:numPr>
          <w:ilvl w:val="0"/>
          <w:numId w:val="10"/>
        </w:numPr>
        <w:tabs>
          <w:tab w:val="left" w:pos="1134"/>
        </w:tabs>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от 12 апреля 2024 г. № 421 «Об утверждении административного регламента предоставления муниципальной услуги «</w:t>
      </w:r>
      <w:r>
        <w:rPr>
          <w:rFonts w:ascii="Times New Roman" w:eastAsia="Tahoma" w:hAnsi="Times New Roman" w:cs="Times New Roman"/>
          <w:sz w:val="28"/>
          <w:szCs w:val="28"/>
          <w:lang w:eastAsia="ru-RU"/>
        </w:rPr>
        <w:t xml:space="preserve">Согласование проведения </w:t>
      </w:r>
      <w:r w:rsidRPr="00E86107">
        <w:rPr>
          <w:rFonts w:ascii="Times New Roman" w:eastAsia="Tahoma" w:hAnsi="Times New Roman" w:cs="Times New Roman"/>
          <w:sz w:val="28"/>
          <w:szCs w:val="28"/>
          <w:lang w:eastAsia="ru-RU"/>
        </w:rPr>
        <w:t>переустройства и (или) перепланировки помещения в многоквартирном доме</w:t>
      </w:r>
      <w:r w:rsidRPr="00E86107">
        <w:rPr>
          <w:rFonts w:ascii="Times New Roman" w:hAnsi="Times New Roman" w:cs="Times New Roman"/>
          <w:sz w:val="28"/>
          <w:szCs w:val="28"/>
        </w:rPr>
        <w:t>»;</w:t>
      </w:r>
    </w:p>
    <w:p w:rsidR="00E86107" w:rsidRPr="00E86107" w:rsidRDefault="00E86107" w:rsidP="00E86107">
      <w:pPr>
        <w:pStyle w:val="a3"/>
        <w:numPr>
          <w:ilvl w:val="0"/>
          <w:numId w:val="10"/>
        </w:numPr>
        <w:tabs>
          <w:tab w:val="left" w:pos="1134"/>
        </w:tabs>
        <w:spacing w:after="0" w:line="240" w:lineRule="auto"/>
        <w:ind w:left="0" w:firstLine="709"/>
        <w:jc w:val="both"/>
        <w:rPr>
          <w:rFonts w:ascii="Times New Roman" w:hAnsi="Times New Roman" w:cs="Times New Roman"/>
          <w:sz w:val="28"/>
          <w:szCs w:val="28"/>
        </w:rPr>
      </w:pPr>
      <w:r w:rsidRPr="00E86107">
        <w:rPr>
          <w:rFonts w:ascii="Times New Roman" w:hAnsi="Times New Roman" w:cs="Times New Roman"/>
          <w:sz w:val="28"/>
          <w:szCs w:val="28"/>
        </w:rPr>
        <w:t xml:space="preserve"> от 31 октября 2024 г. № 1495 «О внесении изменений в постановление администрации муниципального образования </w:t>
      </w:r>
      <w:proofErr w:type="spellStart"/>
      <w:r w:rsidRPr="00E86107">
        <w:rPr>
          <w:rFonts w:ascii="Times New Roman" w:hAnsi="Times New Roman" w:cs="Times New Roman"/>
          <w:sz w:val="28"/>
          <w:szCs w:val="28"/>
        </w:rPr>
        <w:t>Тимашевский</w:t>
      </w:r>
      <w:proofErr w:type="spellEnd"/>
      <w:r w:rsidRPr="00E86107">
        <w:rPr>
          <w:rFonts w:ascii="Times New Roman" w:hAnsi="Times New Roman" w:cs="Times New Roman"/>
          <w:sz w:val="28"/>
          <w:szCs w:val="28"/>
        </w:rPr>
        <w:t xml:space="preserve"> район                              от 12 апреля 2024 г. № 421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E86107" w:rsidRDefault="00E86107" w:rsidP="00E86107">
      <w:pPr>
        <w:pStyle w:val="a3"/>
        <w:widowControl w:val="0"/>
        <w:numPr>
          <w:ilvl w:val="0"/>
          <w:numId w:val="10"/>
        </w:numPr>
        <w:tabs>
          <w:tab w:val="left" w:pos="1134"/>
        </w:tabs>
        <w:spacing w:after="0" w:line="240" w:lineRule="auto"/>
        <w:ind w:left="0" w:firstLine="709"/>
        <w:jc w:val="both"/>
        <w:outlineLvl w:val="0"/>
        <w:rPr>
          <w:rFonts w:ascii="Times New Roman" w:hAnsi="Times New Roman" w:cs="Times New Roman"/>
          <w:sz w:val="28"/>
          <w:szCs w:val="28"/>
        </w:rPr>
      </w:pPr>
      <w:r w:rsidRPr="00E86107">
        <w:rPr>
          <w:rFonts w:ascii="Times New Roman" w:hAnsi="Times New Roman" w:cs="Times New Roman"/>
          <w:sz w:val="28"/>
          <w:szCs w:val="28"/>
        </w:rPr>
        <w:t xml:space="preserve">от 18 февраля 2025 г. № 228 «О внесении изменений в постановление администрации муниципального образования </w:t>
      </w:r>
      <w:proofErr w:type="spellStart"/>
      <w:r w:rsidRPr="00E86107">
        <w:rPr>
          <w:rFonts w:ascii="Times New Roman" w:hAnsi="Times New Roman" w:cs="Times New Roman"/>
          <w:sz w:val="28"/>
          <w:szCs w:val="28"/>
        </w:rPr>
        <w:t>Тимашевский</w:t>
      </w:r>
      <w:proofErr w:type="spellEnd"/>
      <w:r w:rsidRPr="00E86107">
        <w:rPr>
          <w:rFonts w:ascii="Times New Roman" w:hAnsi="Times New Roman" w:cs="Times New Roman"/>
          <w:sz w:val="28"/>
          <w:szCs w:val="28"/>
        </w:rPr>
        <w:t xml:space="preserve"> район                              от 12 апреля 2024 г. № 421 «Об утверждении административного регламента предоставления муниципальной</w:t>
      </w:r>
      <w:r>
        <w:rPr>
          <w:rFonts w:ascii="Times New Roman" w:hAnsi="Times New Roman" w:cs="Times New Roman"/>
          <w:sz w:val="28"/>
          <w:szCs w:val="28"/>
        </w:rPr>
        <w:t xml:space="preserve"> услуги «</w:t>
      </w:r>
      <w:r>
        <w:rPr>
          <w:rFonts w:ascii="Times New Roman" w:eastAsia="Tahoma" w:hAnsi="Times New Roman" w:cs="Times New Roman"/>
          <w:sz w:val="28"/>
          <w:szCs w:val="28"/>
          <w:lang w:eastAsia="ru-RU"/>
        </w:rPr>
        <w:t>Согласование проведения переустройства и (или) перепланировки помещения в многоквартирном доме</w:t>
      </w:r>
      <w:r>
        <w:rPr>
          <w:rFonts w:ascii="Times New Roman" w:hAnsi="Times New Roman" w:cs="Times New Roman"/>
          <w:sz w:val="28"/>
          <w:szCs w:val="28"/>
        </w:rPr>
        <w:t>».</w:t>
      </w:r>
    </w:p>
    <w:p w:rsidR="00E86107" w:rsidRDefault="00E86107" w:rsidP="00E86107">
      <w:pPr>
        <w:widowControl w:val="0"/>
        <w:tabs>
          <w:tab w:val="left" w:pos="709"/>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3. Отделу информационных технологий 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муниципальный район Краснодарского края             </w:t>
      </w:r>
      <w:proofErr w:type="gramStart"/>
      <w:r>
        <w:rPr>
          <w:rFonts w:ascii="Times New Roman" w:hAnsi="Times New Roman" w:cs="Times New Roman"/>
          <w:sz w:val="28"/>
          <w:szCs w:val="28"/>
        </w:rPr>
        <w:t xml:space="preserve">   </w:t>
      </w:r>
      <w:r>
        <w:rPr>
          <w:rFonts w:ascii="Times New Roman" w:hAnsi="Times New Roman" w:cs="Times New Roman"/>
          <w:sz w:val="28"/>
          <w:szCs w:val="28"/>
        </w:rPr>
        <w:lastRenderedPageBreak/>
        <w:t>(</w:t>
      </w:r>
      <w:proofErr w:type="spellStart"/>
      <w:proofErr w:type="gramEnd"/>
      <w:r>
        <w:rPr>
          <w:rFonts w:ascii="Times New Roman" w:hAnsi="Times New Roman" w:cs="Times New Roman"/>
          <w:sz w:val="28"/>
          <w:szCs w:val="28"/>
        </w:rPr>
        <w:t>Мирончук</w:t>
      </w:r>
      <w:proofErr w:type="spellEnd"/>
      <w:r>
        <w:rPr>
          <w:rFonts w:ascii="Times New Roman" w:hAnsi="Times New Roman" w:cs="Times New Roman"/>
          <w:sz w:val="28"/>
          <w:szCs w:val="28"/>
        </w:rPr>
        <w:t xml:space="preserve"> А.В.) обнародовать настоящее постановление путем официального опубликования на официальном сайте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муниципальный район Краснодарского края в информационно-телекоммуникационной сети «Интернет» </w:t>
      </w:r>
      <w:proofErr w:type="spellStart"/>
      <w:r>
        <w:rPr>
          <w:rFonts w:ascii="Times New Roman" w:hAnsi="Times New Roman" w:cs="Times New Roman"/>
          <w:sz w:val="28"/>
          <w:szCs w:val="28"/>
        </w:rPr>
        <w:t>тимрегион.рф</w:t>
      </w:r>
      <w:proofErr w:type="spellEnd"/>
      <w:r>
        <w:rPr>
          <w:rFonts w:ascii="Times New Roman" w:hAnsi="Times New Roman" w:cs="Times New Roman"/>
          <w:sz w:val="28"/>
          <w:szCs w:val="28"/>
        </w:rPr>
        <w:t>.</w:t>
      </w:r>
    </w:p>
    <w:p w:rsidR="00E86107" w:rsidRDefault="00E86107" w:rsidP="00E86107">
      <w:pPr>
        <w:widowControl w:val="0"/>
        <w:tabs>
          <w:tab w:val="left" w:pos="993"/>
        </w:tabs>
        <w:autoSpaceDE w:val="0"/>
        <w:autoSpaceDN w:val="0"/>
        <w:adjustRightInd w:val="0"/>
        <w:spacing w:after="0" w:line="240" w:lineRule="auto"/>
        <w:ind w:left="568"/>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после его официального обнародования.</w:t>
      </w:r>
    </w:p>
    <w:p w:rsidR="00E86107" w:rsidRDefault="00E86107" w:rsidP="00E86107">
      <w:pPr>
        <w:widowControl w:val="0"/>
        <w:tabs>
          <w:tab w:val="left" w:pos="993"/>
        </w:tabs>
        <w:autoSpaceDE w:val="0"/>
        <w:autoSpaceDN w:val="0"/>
        <w:adjustRightInd w:val="0"/>
        <w:spacing w:after="0" w:line="240" w:lineRule="auto"/>
        <w:ind w:left="568"/>
        <w:jc w:val="both"/>
        <w:rPr>
          <w:rFonts w:ascii="Times New Roman" w:hAnsi="Times New Roman" w:cs="Times New Roman"/>
          <w:sz w:val="28"/>
          <w:szCs w:val="28"/>
        </w:rPr>
      </w:pPr>
    </w:p>
    <w:p w:rsidR="00E86107" w:rsidRDefault="00E86107" w:rsidP="00E86107">
      <w:pPr>
        <w:widowControl w:val="0"/>
        <w:autoSpaceDE w:val="0"/>
        <w:autoSpaceDN w:val="0"/>
        <w:adjustRightInd w:val="0"/>
        <w:spacing w:after="0" w:line="240" w:lineRule="auto"/>
        <w:jc w:val="both"/>
        <w:rPr>
          <w:rFonts w:ascii="Times New Roman" w:hAnsi="Times New Roman" w:cs="Times New Roman"/>
          <w:sz w:val="28"/>
          <w:szCs w:val="28"/>
        </w:rPr>
      </w:pPr>
    </w:p>
    <w:p w:rsidR="00E86107" w:rsidRDefault="00E86107" w:rsidP="00E8610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E86107" w:rsidRDefault="00E86107" w:rsidP="00E86107">
      <w:pPr>
        <w:widowControl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муниципальный район</w:t>
      </w:r>
    </w:p>
    <w:p w:rsidR="00E86107" w:rsidRDefault="00E86107" w:rsidP="00E86107">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t xml:space="preserve">                                                                А.В. Палий</w:t>
      </w: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49699F" w:rsidRDefault="0049699F" w:rsidP="00E86107">
      <w:pPr>
        <w:widowControl w:val="0"/>
        <w:spacing w:after="0" w:line="240" w:lineRule="auto"/>
        <w:rPr>
          <w:rFonts w:ascii="Times New Roman" w:hAnsi="Times New Roman" w:cs="Times New Roman"/>
          <w:sz w:val="28"/>
          <w:szCs w:val="28"/>
        </w:rPr>
      </w:pPr>
    </w:p>
    <w:p w:rsidR="002A71A2" w:rsidRDefault="002A71A2" w:rsidP="0049699F">
      <w:pPr>
        <w:widowControl w:val="0"/>
        <w:ind w:left="5670"/>
        <w:jc w:val="both"/>
        <w:rPr>
          <w:rFonts w:ascii="Times New Roman" w:eastAsia="Times New Roman" w:hAnsi="Times New Roman" w:cs="Times New Roman"/>
          <w:bCs/>
          <w:sz w:val="28"/>
          <w:szCs w:val="28"/>
        </w:rPr>
      </w:pPr>
    </w:p>
    <w:p w:rsidR="0049699F" w:rsidRPr="00862495" w:rsidRDefault="0049699F" w:rsidP="0049699F">
      <w:pPr>
        <w:widowControl w:val="0"/>
        <w:ind w:left="5670"/>
        <w:jc w:val="both"/>
        <w:rPr>
          <w:rFonts w:ascii="Times New Roman" w:eastAsia="Times New Roman" w:hAnsi="Times New Roman" w:cs="Times New Roman"/>
          <w:bCs/>
          <w:sz w:val="28"/>
          <w:szCs w:val="28"/>
        </w:rPr>
      </w:pPr>
      <w:r w:rsidRPr="00862495">
        <w:rPr>
          <w:rFonts w:ascii="Times New Roman" w:eastAsia="Times New Roman" w:hAnsi="Times New Roman" w:cs="Times New Roman"/>
          <w:bCs/>
          <w:sz w:val="28"/>
          <w:szCs w:val="28"/>
        </w:rPr>
        <w:lastRenderedPageBreak/>
        <w:t>Приложение</w:t>
      </w:r>
    </w:p>
    <w:p w:rsidR="0049699F" w:rsidRPr="00862495" w:rsidRDefault="0049699F" w:rsidP="0049699F">
      <w:pPr>
        <w:widowControl w:val="0"/>
        <w:ind w:left="5670"/>
        <w:rPr>
          <w:rFonts w:ascii="Times New Roman" w:eastAsia="Times New Roman" w:hAnsi="Times New Roman" w:cs="Times New Roman"/>
          <w:sz w:val="28"/>
          <w:szCs w:val="28"/>
          <w:lang w:eastAsia="ar-SA"/>
        </w:rPr>
      </w:pPr>
      <w:r w:rsidRPr="00862495">
        <w:rPr>
          <w:rFonts w:ascii="Times New Roman" w:eastAsia="Times New Roman" w:hAnsi="Times New Roman" w:cs="Times New Roman"/>
          <w:sz w:val="28"/>
          <w:szCs w:val="28"/>
          <w:lang w:eastAsia="ar-SA"/>
        </w:rPr>
        <w:t>УТВЕРЖДЕН</w:t>
      </w:r>
    </w:p>
    <w:p w:rsidR="0049699F" w:rsidRPr="00862495" w:rsidRDefault="0049699F" w:rsidP="002A71A2">
      <w:pPr>
        <w:widowControl w:val="0"/>
        <w:spacing w:after="0" w:line="240" w:lineRule="auto"/>
        <w:ind w:left="5670"/>
        <w:rPr>
          <w:rFonts w:ascii="Times New Roman" w:eastAsia="Times New Roman" w:hAnsi="Times New Roman" w:cs="Times New Roman"/>
          <w:sz w:val="28"/>
          <w:szCs w:val="28"/>
          <w:lang w:eastAsia="ar-SA"/>
        </w:rPr>
      </w:pPr>
      <w:r w:rsidRPr="00862495">
        <w:rPr>
          <w:rFonts w:ascii="Times New Roman" w:eastAsia="Times New Roman" w:hAnsi="Times New Roman" w:cs="Times New Roman"/>
          <w:sz w:val="28"/>
          <w:szCs w:val="28"/>
          <w:lang w:eastAsia="ar-SA"/>
        </w:rPr>
        <w:t xml:space="preserve">постановлением администрации </w:t>
      </w:r>
    </w:p>
    <w:p w:rsidR="0049699F" w:rsidRPr="00862495" w:rsidRDefault="0049699F" w:rsidP="002A71A2">
      <w:pPr>
        <w:widowControl w:val="0"/>
        <w:spacing w:after="0" w:line="240" w:lineRule="auto"/>
        <w:ind w:left="5670"/>
        <w:rPr>
          <w:rFonts w:ascii="Times New Roman" w:eastAsia="Times New Roman" w:hAnsi="Times New Roman" w:cs="Times New Roman"/>
          <w:sz w:val="28"/>
          <w:szCs w:val="28"/>
          <w:lang w:eastAsia="ar-SA"/>
        </w:rPr>
      </w:pPr>
      <w:r w:rsidRPr="00862495">
        <w:rPr>
          <w:rFonts w:ascii="Times New Roman" w:eastAsia="Times New Roman" w:hAnsi="Times New Roman" w:cs="Times New Roman"/>
          <w:sz w:val="28"/>
          <w:szCs w:val="28"/>
          <w:lang w:eastAsia="ar-SA"/>
        </w:rPr>
        <w:t xml:space="preserve">муниципального образования </w:t>
      </w:r>
      <w:proofErr w:type="spellStart"/>
      <w:r w:rsidRPr="00862495">
        <w:rPr>
          <w:rFonts w:ascii="Times New Roman" w:eastAsia="Times New Roman" w:hAnsi="Times New Roman" w:cs="Times New Roman"/>
          <w:sz w:val="28"/>
          <w:szCs w:val="28"/>
          <w:lang w:eastAsia="ar-SA"/>
        </w:rPr>
        <w:t>Тимашевский</w:t>
      </w:r>
      <w:proofErr w:type="spellEnd"/>
      <w:r w:rsidRPr="00862495">
        <w:rPr>
          <w:rFonts w:ascii="Times New Roman" w:eastAsia="Times New Roman" w:hAnsi="Times New Roman" w:cs="Times New Roman"/>
          <w:sz w:val="28"/>
          <w:szCs w:val="28"/>
          <w:lang w:eastAsia="ar-SA"/>
        </w:rPr>
        <w:t xml:space="preserve"> муниципальный район Краснодарского края </w:t>
      </w:r>
    </w:p>
    <w:p w:rsidR="0049699F" w:rsidRPr="00862495" w:rsidRDefault="0049699F" w:rsidP="0049699F">
      <w:pPr>
        <w:widowControl w:val="0"/>
        <w:ind w:left="5670"/>
        <w:rPr>
          <w:rFonts w:ascii="Times New Roman" w:eastAsia="Times New Roman" w:hAnsi="Times New Roman" w:cs="Times New Roman"/>
          <w:sz w:val="28"/>
          <w:szCs w:val="28"/>
        </w:rPr>
      </w:pPr>
      <w:r w:rsidRPr="00862495">
        <w:rPr>
          <w:rFonts w:ascii="Times New Roman" w:eastAsia="Times New Roman" w:hAnsi="Times New Roman" w:cs="Times New Roman"/>
          <w:sz w:val="28"/>
          <w:szCs w:val="28"/>
        </w:rPr>
        <w:t>от _______________ № ____</w:t>
      </w:r>
    </w:p>
    <w:p w:rsidR="0049699F" w:rsidRPr="00862495" w:rsidRDefault="0049699F" w:rsidP="0049699F">
      <w:pPr>
        <w:widowControl w:val="0"/>
        <w:rPr>
          <w:rFonts w:ascii="Times New Roman" w:hAnsi="Times New Roman" w:cs="Times New Roman"/>
          <w:bCs/>
          <w:sz w:val="28"/>
          <w:szCs w:val="28"/>
        </w:rPr>
      </w:pPr>
    </w:p>
    <w:p w:rsidR="0049699F" w:rsidRPr="00862495" w:rsidRDefault="0049699F" w:rsidP="0049699F">
      <w:pPr>
        <w:widowControl w:val="0"/>
        <w:outlineLvl w:val="0"/>
        <w:rPr>
          <w:rFonts w:ascii="Times New Roman" w:hAnsi="Times New Roman" w:cs="Times New Roman"/>
          <w:sz w:val="28"/>
          <w:szCs w:val="28"/>
        </w:rPr>
      </w:pPr>
    </w:p>
    <w:p w:rsidR="0049699F" w:rsidRPr="00862495" w:rsidRDefault="0049699F" w:rsidP="0049699F">
      <w:pPr>
        <w:widowControl w:val="0"/>
        <w:outlineLvl w:val="0"/>
        <w:rPr>
          <w:rFonts w:ascii="Times New Roman" w:hAnsi="Times New Roman" w:cs="Times New Roman"/>
          <w:sz w:val="28"/>
          <w:szCs w:val="28"/>
        </w:rPr>
      </w:pPr>
    </w:p>
    <w:p w:rsidR="0049699F" w:rsidRPr="00862495" w:rsidRDefault="0049699F" w:rsidP="002A71A2">
      <w:pPr>
        <w:widowControl w:val="0"/>
        <w:spacing w:after="0" w:line="240" w:lineRule="auto"/>
        <w:jc w:val="center"/>
        <w:outlineLvl w:val="0"/>
        <w:rPr>
          <w:rFonts w:ascii="Times New Roman" w:hAnsi="Times New Roman" w:cs="Times New Roman"/>
          <w:b/>
          <w:sz w:val="28"/>
          <w:szCs w:val="28"/>
        </w:rPr>
      </w:pPr>
      <w:r w:rsidRPr="00862495">
        <w:rPr>
          <w:rFonts w:ascii="Times New Roman" w:hAnsi="Times New Roman" w:cs="Times New Roman"/>
          <w:b/>
          <w:sz w:val="28"/>
          <w:szCs w:val="28"/>
        </w:rPr>
        <w:t>АДМИНИСТРАТИВНЫЙ РЕГЛАМЕНТ</w:t>
      </w:r>
    </w:p>
    <w:p w:rsidR="0049699F" w:rsidRPr="00862495" w:rsidRDefault="0049699F" w:rsidP="002A71A2">
      <w:pPr>
        <w:widowControl w:val="0"/>
        <w:spacing w:after="0" w:line="240" w:lineRule="auto"/>
        <w:jc w:val="center"/>
        <w:outlineLvl w:val="0"/>
        <w:rPr>
          <w:rFonts w:ascii="Times New Roman" w:hAnsi="Times New Roman" w:cs="Times New Roman"/>
          <w:b/>
          <w:sz w:val="28"/>
          <w:szCs w:val="28"/>
        </w:rPr>
      </w:pPr>
      <w:r w:rsidRPr="00862495">
        <w:rPr>
          <w:rFonts w:ascii="Times New Roman" w:hAnsi="Times New Roman" w:cs="Times New Roman"/>
          <w:b/>
          <w:sz w:val="28"/>
          <w:szCs w:val="28"/>
        </w:rPr>
        <w:t>предоставления муниципальной услуги</w:t>
      </w:r>
    </w:p>
    <w:p w:rsidR="0049699F" w:rsidRPr="00862495" w:rsidRDefault="0049699F" w:rsidP="002A71A2">
      <w:pPr>
        <w:widowControl w:val="0"/>
        <w:spacing w:after="0" w:line="240" w:lineRule="auto"/>
        <w:jc w:val="center"/>
        <w:outlineLvl w:val="0"/>
        <w:rPr>
          <w:rFonts w:ascii="Times New Roman" w:hAnsi="Times New Roman" w:cs="Times New Roman"/>
          <w:b/>
          <w:sz w:val="28"/>
          <w:szCs w:val="28"/>
        </w:rPr>
      </w:pPr>
      <w:r w:rsidRPr="00862495">
        <w:rPr>
          <w:rFonts w:ascii="Times New Roman" w:hAnsi="Times New Roman" w:cs="Times New Roman"/>
          <w:b/>
          <w:sz w:val="28"/>
          <w:szCs w:val="28"/>
        </w:rPr>
        <w:t xml:space="preserve"> «</w:t>
      </w:r>
      <w:r>
        <w:rPr>
          <w:rFonts w:ascii="Times New Roman" w:hAnsi="Times New Roman" w:cs="Times New Roman"/>
          <w:b/>
          <w:sz w:val="28"/>
          <w:szCs w:val="28"/>
        </w:rPr>
        <w:t>Согласование проведения переустройства и (или) перепланировки помещения в многоквартирном доме</w:t>
      </w:r>
      <w:r w:rsidRPr="00862495">
        <w:rPr>
          <w:rFonts w:ascii="Times New Roman" w:hAnsi="Times New Roman" w:cs="Times New Roman"/>
          <w:b/>
          <w:sz w:val="28"/>
          <w:szCs w:val="28"/>
        </w:rPr>
        <w:t xml:space="preserve">» </w:t>
      </w:r>
      <w:r w:rsidRPr="00862495">
        <w:rPr>
          <w:rFonts w:ascii="Times New Roman" w:hAnsi="Times New Roman" w:cs="Times New Roman"/>
          <w:b/>
          <w:bCs/>
          <w:sz w:val="28"/>
          <w:szCs w:val="28"/>
        </w:rPr>
        <w:t xml:space="preserve"> </w:t>
      </w:r>
    </w:p>
    <w:p w:rsidR="0049699F" w:rsidRPr="00862495" w:rsidRDefault="0049699F" w:rsidP="0049699F">
      <w:pPr>
        <w:widowControl w:val="0"/>
        <w:rPr>
          <w:rFonts w:ascii="Times New Roman" w:hAnsi="Times New Roman" w:cs="Times New Roman"/>
          <w:snapToGrid w:val="0"/>
          <w:sz w:val="28"/>
          <w:szCs w:val="28"/>
        </w:rPr>
      </w:pPr>
    </w:p>
    <w:p w:rsidR="0049699F" w:rsidRPr="00862495" w:rsidRDefault="0049699F" w:rsidP="0049699F">
      <w:pPr>
        <w:pStyle w:val="1"/>
        <w:keepNext w:val="0"/>
        <w:widowControl w:val="0"/>
        <w:spacing w:before="0" w:after="0"/>
        <w:jc w:val="center"/>
        <w:rPr>
          <w:rFonts w:ascii="Times New Roman" w:hAnsi="Times New Roman"/>
          <w:sz w:val="28"/>
          <w:szCs w:val="28"/>
        </w:rPr>
      </w:pPr>
      <w:bookmarkStart w:id="0" w:name="sub_51"/>
      <w:r w:rsidRPr="00862495">
        <w:rPr>
          <w:rFonts w:ascii="Times New Roman" w:hAnsi="Times New Roman"/>
          <w:sz w:val="28"/>
          <w:szCs w:val="28"/>
          <w:lang w:val="ru-RU"/>
        </w:rPr>
        <w:t xml:space="preserve">Раздел </w:t>
      </w:r>
      <w:r w:rsidRPr="00862495">
        <w:rPr>
          <w:rFonts w:ascii="Times New Roman" w:hAnsi="Times New Roman"/>
          <w:sz w:val="28"/>
          <w:szCs w:val="28"/>
        </w:rPr>
        <w:t xml:space="preserve">1. Общие положения </w:t>
      </w:r>
    </w:p>
    <w:bookmarkEnd w:id="0"/>
    <w:p w:rsidR="0049699F" w:rsidRPr="00862495" w:rsidRDefault="0049699F" w:rsidP="0049699F">
      <w:pPr>
        <w:widowControl w:val="0"/>
        <w:outlineLvl w:val="0"/>
        <w:rPr>
          <w:rFonts w:ascii="Times New Roman" w:hAnsi="Times New Roman" w:cs="Times New Roman"/>
          <w:sz w:val="28"/>
          <w:szCs w:val="28"/>
        </w:rPr>
      </w:pPr>
    </w:p>
    <w:p w:rsidR="0049699F" w:rsidRPr="002A71A2" w:rsidRDefault="0049699F" w:rsidP="002A71A2">
      <w:pPr>
        <w:pStyle w:val="a3"/>
        <w:widowControl w:val="0"/>
        <w:numPr>
          <w:ilvl w:val="1"/>
          <w:numId w:val="13"/>
        </w:numPr>
        <w:spacing w:after="0" w:line="240" w:lineRule="auto"/>
        <w:ind w:left="0"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Административный регламент устанавливает порядок и стандарт предоставления Услуги «Согласование проведение переустройства и (или) перепланировки помещения в многоквартирном доме» (перечень условных обозначений и сокращений приведен в приложении к настоящему регламенту).</w:t>
      </w:r>
    </w:p>
    <w:p w:rsidR="0049699F" w:rsidRPr="002A71A2" w:rsidRDefault="0049699F" w:rsidP="002A71A2">
      <w:pPr>
        <w:pStyle w:val="a3"/>
        <w:widowControl w:val="0"/>
        <w:numPr>
          <w:ilvl w:val="1"/>
          <w:numId w:val="13"/>
        </w:numPr>
        <w:spacing w:after="0" w:line="240" w:lineRule="auto"/>
        <w:ind w:left="0"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 xml:space="preserve">Действие настоящего регламента распространяется на согласование проведения переустройства и (или) перепланировки помещения в многоквартирном доме, расположенного на территории сельского поселения муниципального образования </w:t>
      </w:r>
      <w:proofErr w:type="spellStart"/>
      <w:r w:rsidRPr="002A71A2">
        <w:rPr>
          <w:rFonts w:ascii="Times New Roman" w:hAnsi="Times New Roman" w:cs="Times New Roman"/>
          <w:sz w:val="28"/>
          <w:szCs w:val="28"/>
        </w:rPr>
        <w:t>Тимашевский</w:t>
      </w:r>
      <w:proofErr w:type="spellEnd"/>
      <w:r w:rsidRPr="002A71A2">
        <w:rPr>
          <w:rFonts w:ascii="Times New Roman" w:hAnsi="Times New Roman" w:cs="Times New Roman"/>
          <w:sz w:val="28"/>
          <w:szCs w:val="28"/>
        </w:rPr>
        <w:t xml:space="preserve"> муниципальный район Краснодарского края.</w:t>
      </w:r>
    </w:p>
    <w:p w:rsidR="0049699F" w:rsidRPr="002A71A2" w:rsidRDefault="0049699F" w:rsidP="002A71A2">
      <w:pPr>
        <w:pStyle w:val="a3"/>
        <w:widowControl w:val="0"/>
        <w:numPr>
          <w:ilvl w:val="1"/>
          <w:numId w:val="13"/>
        </w:numPr>
        <w:spacing w:after="0" w:line="240" w:lineRule="auto"/>
        <w:ind w:left="0"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49699F" w:rsidRPr="002A71A2" w:rsidRDefault="0049699F" w:rsidP="002A71A2">
      <w:pPr>
        <w:widowControl w:val="0"/>
        <w:spacing w:after="0" w:line="240" w:lineRule="auto"/>
        <w:ind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случае объединения собственником помещения и смежного с ним помещения, принадлежащим ему на праве собственности помещением в многоквартирном доме, в одно помещение,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ЕГРН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9699F" w:rsidRPr="002A71A2" w:rsidRDefault="0049699F" w:rsidP="002A71A2">
      <w:pPr>
        <w:pStyle w:val="a3"/>
        <w:widowControl w:val="0"/>
        <w:numPr>
          <w:ilvl w:val="1"/>
          <w:numId w:val="13"/>
        </w:numPr>
        <w:spacing w:after="0" w:line="240" w:lineRule="auto"/>
        <w:ind w:left="0"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 xml:space="preserve">Переустройство помещения в многоквартирном доме считается завершенным со дня утверждения акта приемочной комиссии. Перепланировка помещения в многоквартирном доме считается завершенной со дня внесения изменений в сведения ЕГРН о границах и (или) площади помещения или осуществления государственного кадастрового учета и (или) государственной регистрации прав на недвижимое имущество. Орган, предоставляющий Услугу, направляет выписку из ЕГРН,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либо в личный кабинет такого собственника на ЕПГУ, РПГУ либо по адресу электронной почты такого собственника (при наличии сведений об адресе электронной почты в заявлении такого собственника). </w:t>
      </w:r>
    </w:p>
    <w:p w:rsidR="0049699F" w:rsidRPr="002A71A2" w:rsidRDefault="0049699F" w:rsidP="002A71A2">
      <w:pPr>
        <w:pStyle w:val="a3"/>
        <w:widowControl w:val="0"/>
        <w:numPr>
          <w:ilvl w:val="1"/>
          <w:numId w:val="13"/>
        </w:numPr>
        <w:spacing w:after="0" w:line="240" w:lineRule="auto"/>
        <w:ind w:left="0"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Услуга включает в себя 2 этапа получения (</w:t>
      </w:r>
      <w:proofErr w:type="spellStart"/>
      <w:r w:rsidRPr="002A71A2">
        <w:rPr>
          <w:rFonts w:ascii="Times New Roman" w:hAnsi="Times New Roman" w:cs="Times New Roman"/>
          <w:sz w:val="28"/>
          <w:szCs w:val="28"/>
        </w:rPr>
        <w:t>подуслуги</w:t>
      </w:r>
      <w:proofErr w:type="spellEnd"/>
      <w:r w:rsidRPr="002A71A2">
        <w:rPr>
          <w:rFonts w:ascii="Times New Roman" w:hAnsi="Times New Roman" w:cs="Times New Roman"/>
          <w:sz w:val="28"/>
          <w:szCs w:val="28"/>
        </w:rPr>
        <w:t>):</w:t>
      </w:r>
    </w:p>
    <w:p w:rsidR="0049699F" w:rsidRPr="002A71A2" w:rsidRDefault="0049699F" w:rsidP="002A71A2">
      <w:pPr>
        <w:spacing w:after="0" w:line="240" w:lineRule="auto"/>
        <w:ind w:firstLine="709"/>
        <w:jc w:val="both"/>
        <w:rPr>
          <w:rFonts w:ascii="Times New Roman" w:hAnsi="Times New Roman" w:cs="Times New Roman"/>
          <w:sz w:val="28"/>
          <w:szCs w:val="28"/>
        </w:rPr>
      </w:pPr>
      <w:r w:rsidRPr="002A71A2">
        <w:rPr>
          <w:rFonts w:ascii="Times New Roman" w:hAnsi="Times New Roman" w:cs="Times New Roman"/>
          <w:sz w:val="28"/>
          <w:szCs w:val="28"/>
        </w:rPr>
        <w:t>1) согласование проведения переустройства и (или) перепланировки помещения в многоквартирном доме;</w:t>
      </w:r>
    </w:p>
    <w:p w:rsidR="0049699F" w:rsidRPr="002A71A2" w:rsidRDefault="0049699F" w:rsidP="002A71A2">
      <w:pPr>
        <w:spacing w:after="0" w:line="240" w:lineRule="auto"/>
        <w:ind w:firstLine="709"/>
        <w:jc w:val="both"/>
        <w:rPr>
          <w:rFonts w:ascii="Times New Roman" w:hAnsi="Times New Roman" w:cs="Times New Roman"/>
          <w:sz w:val="28"/>
          <w:szCs w:val="28"/>
        </w:rPr>
      </w:pPr>
      <w:r w:rsidRPr="002A71A2">
        <w:rPr>
          <w:rFonts w:ascii="Times New Roman" w:hAnsi="Times New Roman" w:cs="Times New Roman"/>
          <w:sz w:val="28"/>
          <w:szCs w:val="28"/>
        </w:rPr>
        <w:t>2) согласование завершения переустройства и (или) перепланировки помещения в многоквартирном доме.</w:t>
      </w:r>
    </w:p>
    <w:p w:rsidR="0049699F" w:rsidRPr="002A71A2" w:rsidRDefault="0049699F" w:rsidP="002A71A2">
      <w:pPr>
        <w:pStyle w:val="a3"/>
        <w:numPr>
          <w:ilvl w:val="1"/>
          <w:numId w:val="13"/>
        </w:numPr>
        <w:spacing w:after="0" w:line="240" w:lineRule="auto"/>
        <w:ind w:left="0" w:firstLine="709"/>
        <w:jc w:val="both"/>
        <w:rPr>
          <w:rFonts w:ascii="Times New Roman" w:hAnsi="Times New Roman" w:cs="Times New Roman"/>
          <w:sz w:val="28"/>
          <w:szCs w:val="28"/>
        </w:rPr>
      </w:pPr>
      <w:r w:rsidRPr="002A71A2">
        <w:rPr>
          <w:rFonts w:ascii="Times New Roman" w:hAnsi="Times New Roman" w:cs="Times New Roman"/>
          <w:sz w:val="28"/>
          <w:szCs w:val="28"/>
        </w:rPr>
        <w:t>Услуга предоставляется следующим категориям заявителей: физическое лицо, в том числе зарегистрированное в качестве индивидуального предпринимателя, юридическое лицо или их уполномоченный представитель, указанным в таблице № 1 приложения к настоящему регламенту.</w:t>
      </w:r>
    </w:p>
    <w:p w:rsidR="0049699F" w:rsidRPr="002A71A2" w:rsidRDefault="0049699F" w:rsidP="002A71A2">
      <w:pPr>
        <w:pStyle w:val="a3"/>
        <w:widowControl w:val="0"/>
        <w:numPr>
          <w:ilvl w:val="1"/>
          <w:numId w:val="13"/>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2A71A2">
        <w:rPr>
          <w:rFonts w:ascii="Times New Roman" w:hAnsi="Times New Roman" w:cs="Times New Roman"/>
          <w:sz w:val="28"/>
          <w:szCs w:val="28"/>
        </w:rPr>
        <w:t xml:space="preserve">Услуга должна быть предоставлена заявителю в соответствии с категориями (признаками) заявителя, сведения о которых размещаются в </w:t>
      </w:r>
      <w:r w:rsidRPr="002A71A2">
        <w:rPr>
          <w:rFonts w:ascii="Times New Roman" w:eastAsia="Times New Roman" w:hAnsi="Times New Roman" w:cs="Times New Roman"/>
          <w:spacing w:val="5"/>
          <w:sz w:val="28"/>
          <w:szCs w:val="28"/>
        </w:rPr>
        <w:t>реестре услуг и ЕПГУ, и (или) РПГУ.</w:t>
      </w:r>
    </w:p>
    <w:p w:rsidR="0049699F" w:rsidRPr="00862495" w:rsidRDefault="0049699F" w:rsidP="002A71A2">
      <w:pPr>
        <w:widowControl w:val="0"/>
        <w:autoSpaceDE w:val="0"/>
        <w:spacing w:after="0" w:line="240" w:lineRule="auto"/>
        <w:ind w:firstLine="709"/>
        <w:jc w:val="both"/>
        <w:rPr>
          <w:rFonts w:ascii="Times New Roman" w:eastAsia="Verdana" w:hAnsi="Times New Roman" w:cs="Times New Roman"/>
          <w:sz w:val="28"/>
          <w:szCs w:val="28"/>
        </w:rPr>
      </w:pPr>
    </w:p>
    <w:p w:rsidR="0049699F" w:rsidRPr="00862495" w:rsidRDefault="0049699F" w:rsidP="0049699F">
      <w:pPr>
        <w:widowControl w:val="0"/>
        <w:autoSpaceDE w:val="0"/>
        <w:autoSpaceDN w:val="0"/>
        <w:adjustRightInd w:val="0"/>
        <w:ind w:firstLine="709"/>
        <w:jc w:val="center"/>
        <w:outlineLvl w:val="0"/>
        <w:rPr>
          <w:rFonts w:ascii="Times New Roman" w:eastAsia="Times New Roman" w:hAnsi="Times New Roman" w:cs="Times New Roman"/>
          <w:b/>
          <w:spacing w:val="5"/>
          <w:sz w:val="28"/>
          <w:szCs w:val="28"/>
        </w:rPr>
      </w:pPr>
      <w:r w:rsidRPr="00862495">
        <w:rPr>
          <w:rFonts w:ascii="Times New Roman" w:eastAsia="Times New Roman" w:hAnsi="Times New Roman" w:cs="Times New Roman"/>
          <w:b/>
          <w:spacing w:val="5"/>
          <w:sz w:val="28"/>
          <w:szCs w:val="28"/>
        </w:rPr>
        <w:t>Раздел 2. Стандарт предоставления Услуги</w:t>
      </w:r>
    </w:p>
    <w:p w:rsidR="0049699F" w:rsidRPr="00862495" w:rsidRDefault="0049699F" w:rsidP="0049699F">
      <w:pPr>
        <w:widowControl w:val="0"/>
        <w:jc w:val="center"/>
        <w:rPr>
          <w:rFonts w:ascii="Times New Roman" w:hAnsi="Times New Roman" w:cs="Times New Roman"/>
          <w:sz w:val="28"/>
          <w:szCs w:val="28"/>
        </w:rPr>
      </w:pPr>
      <w:r w:rsidRPr="00862495">
        <w:rPr>
          <w:rFonts w:ascii="Times New Roman" w:hAnsi="Times New Roman" w:cs="Times New Roman"/>
          <w:sz w:val="28"/>
          <w:szCs w:val="28"/>
        </w:rPr>
        <w:t>Подраздел 2</w:t>
      </w:r>
      <w:r>
        <w:rPr>
          <w:rFonts w:ascii="Times New Roman" w:hAnsi="Times New Roman" w:cs="Times New Roman"/>
          <w:sz w:val="28"/>
          <w:szCs w:val="28"/>
        </w:rPr>
        <w:t>.1. Наименование У</w:t>
      </w:r>
      <w:r w:rsidRPr="00862495">
        <w:rPr>
          <w:rFonts w:ascii="Times New Roman" w:hAnsi="Times New Roman" w:cs="Times New Roman"/>
          <w:sz w:val="28"/>
          <w:szCs w:val="28"/>
        </w:rPr>
        <w:t>слуги</w:t>
      </w:r>
    </w:p>
    <w:p w:rsidR="0049699F" w:rsidRDefault="0049699F" w:rsidP="0049699F">
      <w:pPr>
        <w:widowControl w:val="0"/>
        <w:ind w:firstLine="708"/>
        <w:jc w:val="both"/>
        <w:rPr>
          <w:rFonts w:ascii="Times New Roman" w:hAnsi="Times New Roman" w:cs="Times New Roman"/>
          <w:sz w:val="28"/>
          <w:szCs w:val="28"/>
        </w:rPr>
      </w:pPr>
      <w:r w:rsidRPr="00C7620D">
        <w:rPr>
          <w:rFonts w:ascii="Times New Roman" w:hAnsi="Times New Roman" w:cs="Times New Roman"/>
          <w:sz w:val="28"/>
          <w:szCs w:val="28"/>
        </w:rPr>
        <w:t>Согласование проведение переустройства и (или) перепланировки помещения в многоквартирном доме</w:t>
      </w:r>
      <w:r>
        <w:rPr>
          <w:rFonts w:ascii="Times New Roman" w:hAnsi="Times New Roman" w:cs="Times New Roman"/>
          <w:sz w:val="28"/>
          <w:szCs w:val="28"/>
        </w:rPr>
        <w:t>.</w:t>
      </w:r>
    </w:p>
    <w:p w:rsidR="0049699F" w:rsidRPr="00862495" w:rsidRDefault="0049699F" w:rsidP="002A71A2">
      <w:pPr>
        <w:widowControl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2.2. Наименование органа, предоставляющего </w:t>
      </w:r>
    </w:p>
    <w:p w:rsidR="0049699F" w:rsidRPr="00862495" w:rsidRDefault="0049699F" w:rsidP="002A71A2">
      <w:pPr>
        <w:widowControl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Услугу</w:t>
      </w:r>
    </w:p>
    <w:p w:rsidR="0049699F" w:rsidRPr="00862495" w:rsidRDefault="0049699F" w:rsidP="0049699F">
      <w:pPr>
        <w:widowControl w:val="0"/>
        <w:jc w:val="center"/>
        <w:rPr>
          <w:rFonts w:ascii="Times New Roman" w:hAnsi="Times New Roman" w:cs="Times New Roman"/>
          <w:sz w:val="28"/>
          <w:szCs w:val="28"/>
        </w:rPr>
      </w:pPr>
    </w:p>
    <w:p w:rsidR="0049699F" w:rsidRPr="00862495" w:rsidRDefault="0049699F" w:rsidP="002A71A2">
      <w:pPr>
        <w:widowControl w:val="0"/>
        <w:spacing w:after="0" w:line="240" w:lineRule="auto"/>
        <w:ind w:firstLine="720"/>
        <w:jc w:val="both"/>
        <w:rPr>
          <w:rFonts w:ascii="Times New Roman" w:hAnsi="Times New Roman" w:cs="Times New Roman"/>
          <w:sz w:val="28"/>
          <w:szCs w:val="28"/>
        </w:rPr>
      </w:pPr>
      <w:r w:rsidRPr="00862495">
        <w:rPr>
          <w:rFonts w:ascii="Times New Roman" w:hAnsi="Times New Roman" w:cs="Times New Roman"/>
          <w:sz w:val="28"/>
          <w:szCs w:val="28"/>
        </w:rPr>
        <w:t>У</w:t>
      </w:r>
      <w:r>
        <w:rPr>
          <w:rFonts w:ascii="Times New Roman" w:hAnsi="Times New Roman" w:cs="Times New Roman"/>
          <w:sz w:val="28"/>
          <w:szCs w:val="28"/>
        </w:rPr>
        <w:t>слугу</w:t>
      </w:r>
      <w:r w:rsidRPr="00862495">
        <w:rPr>
          <w:rFonts w:ascii="Times New Roman" w:hAnsi="Times New Roman" w:cs="Times New Roman"/>
          <w:sz w:val="28"/>
          <w:szCs w:val="28"/>
        </w:rPr>
        <w:t xml:space="preserve"> предоставляет</w:t>
      </w:r>
      <w:r>
        <w:rPr>
          <w:rFonts w:ascii="Times New Roman" w:hAnsi="Times New Roman" w:cs="Times New Roman"/>
          <w:sz w:val="28"/>
          <w:szCs w:val="28"/>
        </w:rPr>
        <w:t xml:space="preserve"> администрация</w:t>
      </w:r>
      <w:r w:rsidRPr="00862495">
        <w:rPr>
          <w:rFonts w:ascii="Times New Roman" w:hAnsi="Times New Roman" w:cs="Times New Roman"/>
          <w:sz w:val="28"/>
          <w:szCs w:val="28"/>
        </w:rPr>
        <w:t xml:space="preserve"> муниципального образования </w:t>
      </w:r>
      <w:proofErr w:type="spellStart"/>
      <w:r w:rsidRPr="00862495">
        <w:rPr>
          <w:rFonts w:ascii="Times New Roman" w:eastAsia="Times New Roman" w:hAnsi="Times New Roman" w:cs="Times New Roman"/>
          <w:sz w:val="28"/>
          <w:szCs w:val="28"/>
        </w:rPr>
        <w:t>Тимашевский</w:t>
      </w:r>
      <w:proofErr w:type="spellEnd"/>
      <w:r w:rsidRPr="00862495">
        <w:rPr>
          <w:rFonts w:ascii="Times New Roman" w:eastAsia="Times New Roman" w:hAnsi="Times New Roman" w:cs="Times New Roman"/>
          <w:sz w:val="28"/>
          <w:szCs w:val="28"/>
        </w:rPr>
        <w:t xml:space="preserve"> муниципальный район Краснодарского края</w:t>
      </w:r>
      <w:r w:rsidRPr="00862495">
        <w:rPr>
          <w:rFonts w:ascii="Times New Roman" w:hAnsi="Times New Roman" w:cs="Times New Roman"/>
          <w:sz w:val="28"/>
          <w:szCs w:val="28"/>
        </w:rPr>
        <w:t xml:space="preserve"> через отраслевой (функциональный) орган – отдел архитектуры и градостроительства </w:t>
      </w:r>
      <w:r w:rsidRPr="00862495">
        <w:rPr>
          <w:rFonts w:ascii="Times New Roman" w:eastAsia="Times New Roman" w:hAnsi="Times New Roman" w:cs="Times New Roman"/>
          <w:sz w:val="28"/>
          <w:szCs w:val="28"/>
        </w:rPr>
        <w:t xml:space="preserve">администрации муниципального образования </w:t>
      </w:r>
      <w:proofErr w:type="spellStart"/>
      <w:r w:rsidRPr="00862495">
        <w:rPr>
          <w:rFonts w:ascii="Times New Roman" w:eastAsia="Times New Roman" w:hAnsi="Times New Roman" w:cs="Times New Roman"/>
          <w:sz w:val="28"/>
          <w:szCs w:val="28"/>
        </w:rPr>
        <w:t>Тимашевский</w:t>
      </w:r>
      <w:proofErr w:type="spellEnd"/>
      <w:r w:rsidRPr="00862495">
        <w:rPr>
          <w:rFonts w:ascii="Times New Roman" w:eastAsia="Times New Roman" w:hAnsi="Times New Roman" w:cs="Times New Roman"/>
          <w:sz w:val="28"/>
          <w:szCs w:val="28"/>
        </w:rPr>
        <w:t xml:space="preserve"> муниципальный район Краснодарского края</w:t>
      </w:r>
      <w:r w:rsidRPr="00862495">
        <w:rPr>
          <w:rFonts w:ascii="Times New Roman" w:hAnsi="Times New Roman" w:cs="Times New Roman"/>
          <w:sz w:val="28"/>
          <w:szCs w:val="28"/>
        </w:rPr>
        <w:t>.</w:t>
      </w:r>
    </w:p>
    <w:p w:rsidR="0049699F" w:rsidRPr="00862495" w:rsidRDefault="0049699F" w:rsidP="0049699F">
      <w:pPr>
        <w:widowControl w:val="0"/>
        <w:ind w:firstLine="709"/>
        <w:jc w:val="center"/>
        <w:rPr>
          <w:rFonts w:ascii="Times New Roman" w:hAnsi="Times New Roman" w:cs="Times New Roman"/>
          <w:sz w:val="28"/>
          <w:szCs w:val="28"/>
        </w:rPr>
      </w:pPr>
      <w:bookmarkStart w:id="1" w:name="sub_52"/>
    </w:p>
    <w:p w:rsidR="0049699F" w:rsidRPr="00862495" w:rsidRDefault="0049699F" w:rsidP="0049699F">
      <w:pPr>
        <w:widowControl w:val="0"/>
        <w:ind w:firstLine="709"/>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2.3. Результат предоставления </w:t>
      </w:r>
      <w:r>
        <w:rPr>
          <w:rFonts w:ascii="Times New Roman" w:hAnsi="Times New Roman" w:cs="Times New Roman"/>
          <w:sz w:val="28"/>
          <w:szCs w:val="28"/>
        </w:rPr>
        <w:t>У</w:t>
      </w:r>
      <w:r w:rsidRPr="00862495">
        <w:rPr>
          <w:rFonts w:ascii="Times New Roman" w:hAnsi="Times New Roman" w:cs="Times New Roman"/>
          <w:sz w:val="28"/>
          <w:szCs w:val="28"/>
        </w:rPr>
        <w:t>слуги</w:t>
      </w:r>
    </w:p>
    <w:p w:rsidR="0049699F" w:rsidRPr="00862495" w:rsidRDefault="0049699F" w:rsidP="0049699F">
      <w:pPr>
        <w:widowControl w:val="0"/>
        <w:ind w:firstLine="709"/>
        <w:jc w:val="center"/>
        <w:rPr>
          <w:rFonts w:ascii="Times New Roman" w:hAnsi="Times New Roman" w:cs="Times New Roman"/>
          <w:sz w:val="28"/>
          <w:szCs w:val="28"/>
        </w:rPr>
      </w:pPr>
    </w:p>
    <w:p w:rsidR="0049699F" w:rsidRPr="002A71A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2A71A2">
        <w:rPr>
          <w:rFonts w:ascii="Times New Roman" w:eastAsia="Times New Roman" w:hAnsi="Times New Roman" w:cs="Times New Roman"/>
          <w:sz w:val="28"/>
          <w:szCs w:val="28"/>
        </w:rPr>
        <w:t>2.3.1. При обращении заявителя за согласованием проведения переустройства и (или) перепланировки помещения в многоквартирном доме,</w:t>
      </w:r>
      <w:r w:rsidRPr="002A71A2">
        <w:rPr>
          <w:rFonts w:ascii="Times New Roman" w:hAnsi="Times New Roman" w:cs="Times New Roman"/>
          <w:sz w:val="28"/>
          <w:szCs w:val="28"/>
        </w:rPr>
        <w:t xml:space="preserve"> </w:t>
      </w:r>
      <w:r w:rsidRPr="002A71A2">
        <w:rPr>
          <w:rFonts w:ascii="Times New Roman" w:eastAsia="Times New Roman" w:hAnsi="Times New Roman" w:cs="Times New Roman"/>
          <w:sz w:val="28"/>
          <w:szCs w:val="28"/>
        </w:rPr>
        <w:t>р</w:t>
      </w:r>
      <w:r w:rsidRPr="002A71A2">
        <w:rPr>
          <w:rFonts w:ascii="Times New Roman" w:hAnsi="Times New Roman" w:cs="Times New Roman"/>
          <w:sz w:val="28"/>
          <w:szCs w:val="28"/>
        </w:rPr>
        <w:t>езультатами предоставления Услуги являются решение о согласовании или об отказе в согласовании переустройства и (или) перепланировки помещении, подготовленное по форме</w:t>
      </w:r>
      <w:r w:rsidRPr="002A71A2">
        <w:rPr>
          <w:rFonts w:ascii="Times New Roman" w:eastAsia="Times New Roman" w:hAnsi="Times New Roman" w:cs="Times New Roman"/>
          <w:sz w:val="28"/>
          <w:szCs w:val="28"/>
        </w:rPr>
        <w:t>, установленной приложением № 2 к приказу Министерства строительства и жилищно-коммунального хозяйства Российской Федерации от 4 апреля 2024 г. № 240/</w:t>
      </w:r>
      <w:proofErr w:type="spellStart"/>
      <w:r w:rsidRPr="002A71A2">
        <w:rPr>
          <w:rFonts w:ascii="Times New Roman" w:eastAsia="Times New Roman" w:hAnsi="Times New Roman" w:cs="Times New Roman"/>
          <w:sz w:val="28"/>
          <w:szCs w:val="28"/>
        </w:rPr>
        <w:t>пр</w:t>
      </w:r>
      <w:proofErr w:type="spellEnd"/>
      <w:r w:rsidRPr="002A71A2">
        <w:rPr>
          <w:rFonts w:ascii="Times New Roman" w:eastAsia="Times New Roman" w:hAnsi="Times New Roman" w:cs="Times New Roman"/>
          <w:sz w:val="28"/>
          <w:szCs w:val="28"/>
        </w:rPr>
        <w:t xml:space="preserve"> </w:t>
      </w:r>
      <w:r w:rsidRPr="002A71A2">
        <w:rPr>
          <w:rFonts w:ascii="Times New Roman" w:eastAsia="Times New Roman" w:hAnsi="Times New Roman" w:cs="Times New Roman"/>
          <w:bCs/>
          <w:kern w:val="32"/>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отказе в согласовании переустройства и (или) перепланировки помещения                      в многоквартирном доме.</w:t>
      </w:r>
    </w:p>
    <w:p w:rsidR="0049699F" w:rsidRPr="002A71A2" w:rsidRDefault="0049699F" w:rsidP="002A71A2">
      <w:pPr>
        <w:pStyle w:val="a3"/>
        <w:widowControl w:val="0"/>
        <w:tabs>
          <w:tab w:val="left" w:pos="993"/>
        </w:tabs>
        <w:spacing w:after="0" w:line="240" w:lineRule="auto"/>
        <w:ind w:left="0" w:firstLine="709"/>
        <w:jc w:val="both"/>
        <w:rPr>
          <w:rFonts w:ascii="Times New Roman" w:hAnsi="Times New Roman" w:cs="Times New Roman"/>
          <w:sz w:val="28"/>
          <w:szCs w:val="28"/>
        </w:rPr>
      </w:pPr>
      <w:r w:rsidRPr="002A71A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9699F" w:rsidRPr="002A71A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2A71A2">
        <w:rPr>
          <w:rFonts w:ascii="Times New Roman" w:eastAsia="Times New Roman" w:hAnsi="Times New Roman" w:cs="Times New Roman"/>
          <w:sz w:val="28"/>
          <w:szCs w:val="28"/>
        </w:rPr>
        <w:t>2.3.2. При обращении заявителя за подтверждением завершения переустройства и (или) перепланировки помещения в многоквартирном доме, результатами предоставления Услуги являются:</w:t>
      </w:r>
    </w:p>
    <w:p w:rsidR="0049699F" w:rsidRPr="002A71A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2A71A2">
        <w:rPr>
          <w:rFonts w:ascii="Times New Roman" w:eastAsia="Times New Roman" w:hAnsi="Times New Roman" w:cs="Times New Roman"/>
          <w:sz w:val="28"/>
          <w:szCs w:val="28"/>
        </w:rPr>
        <w:t>1)</w:t>
      </w:r>
      <w:r w:rsidRPr="002A71A2">
        <w:rPr>
          <w:rFonts w:ascii="Times New Roman" w:eastAsia="Times New Roman" w:hAnsi="Times New Roman" w:cs="Times New Roman"/>
          <w:sz w:val="28"/>
          <w:szCs w:val="28"/>
        </w:rPr>
        <w:tab/>
        <w:t xml:space="preserve">акт о завершенном переустройстве и (или) перепланировке жилого (нежилого) помещения, утвержденный администрацией муниципального образования </w:t>
      </w:r>
      <w:proofErr w:type="spellStart"/>
      <w:r w:rsidRPr="002A71A2">
        <w:rPr>
          <w:rFonts w:ascii="Times New Roman" w:eastAsia="Times New Roman" w:hAnsi="Times New Roman" w:cs="Times New Roman"/>
          <w:sz w:val="28"/>
          <w:szCs w:val="28"/>
        </w:rPr>
        <w:t>Тимашевский</w:t>
      </w:r>
      <w:proofErr w:type="spellEnd"/>
      <w:r w:rsidRPr="002A71A2">
        <w:rPr>
          <w:rFonts w:ascii="Times New Roman" w:eastAsia="Times New Roman" w:hAnsi="Times New Roman" w:cs="Times New Roman"/>
          <w:sz w:val="28"/>
          <w:szCs w:val="28"/>
        </w:rPr>
        <w:t xml:space="preserve"> район, подготовленный по форме 4, содержащейся в приложении к настоящему регламенту;</w:t>
      </w:r>
    </w:p>
    <w:p w:rsidR="0049699F" w:rsidRPr="002A71A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2A71A2">
        <w:rPr>
          <w:rFonts w:ascii="Times New Roman" w:eastAsia="Times New Roman" w:hAnsi="Times New Roman" w:cs="Times New Roman"/>
          <w:sz w:val="28"/>
          <w:szCs w:val="28"/>
        </w:rPr>
        <w:t>2)</w:t>
      </w:r>
      <w:r w:rsidRPr="002A71A2">
        <w:rPr>
          <w:rFonts w:ascii="Times New Roman" w:eastAsia="Times New Roman" w:hAnsi="Times New Roman" w:cs="Times New Roman"/>
          <w:sz w:val="28"/>
          <w:szCs w:val="28"/>
        </w:rPr>
        <w:tab/>
        <w:t>решение об отказе в предоставлении Услуги, подготовленное по форме 5, содержащейся в приложении к настоящему регламенту.</w:t>
      </w:r>
    </w:p>
    <w:p w:rsidR="0049699F" w:rsidRPr="002A71A2" w:rsidRDefault="0049699F" w:rsidP="002A71A2">
      <w:pPr>
        <w:pStyle w:val="a3"/>
        <w:widowControl w:val="0"/>
        <w:tabs>
          <w:tab w:val="left" w:pos="993"/>
        </w:tabs>
        <w:spacing w:after="0" w:line="240" w:lineRule="auto"/>
        <w:ind w:left="0" w:firstLine="709"/>
        <w:jc w:val="both"/>
        <w:rPr>
          <w:rFonts w:ascii="Times New Roman" w:hAnsi="Times New Roman" w:cs="Times New Roman"/>
          <w:sz w:val="28"/>
          <w:szCs w:val="28"/>
        </w:rPr>
      </w:pPr>
      <w:r w:rsidRPr="002A71A2">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9699F" w:rsidRPr="002A71A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2A71A2">
        <w:rPr>
          <w:rFonts w:ascii="Times New Roman" w:eastAsia="Times New Roman" w:hAnsi="Times New Roman" w:cs="Times New Roman"/>
          <w:sz w:val="28"/>
          <w:szCs w:val="28"/>
        </w:rPr>
        <w:t>2.3.3. Результаты предоставления Услуги могут быть получены в органе, предоставляющем Услугу, заказным почтовым отправлением с описью вложения с уведомлением о вручении, в МФЦ, посредством ЕПГУ и (или) РПГУ.</w:t>
      </w:r>
    </w:p>
    <w:p w:rsidR="0049699F" w:rsidRPr="00862495" w:rsidRDefault="0049699F" w:rsidP="0049699F">
      <w:pPr>
        <w:widowControl w:val="0"/>
        <w:jc w:val="center"/>
        <w:rPr>
          <w:rFonts w:ascii="Times New Roman" w:eastAsia="Times New Roman" w:hAnsi="Times New Roman" w:cs="Times New Roman"/>
          <w:sz w:val="28"/>
          <w:szCs w:val="28"/>
        </w:rPr>
      </w:pPr>
    </w:p>
    <w:p w:rsidR="0049699F" w:rsidRPr="00862495" w:rsidRDefault="0049699F" w:rsidP="0049699F">
      <w:pPr>
        <w:widowControl w:val="0"/>
        <w:jc w:val="center"/>
        <w:rPr>
          <w:rFonts w:ascii="Times New Roman" w:hAnsi="Times New Roman" w:cs="Times New Roman"/>
          <w:sz w:val="28"/>
          <w:szCs w:val="28"/>
        </w:rPr>
      </w:pPr>
      <w:r w:rsidRPr="00862495">
        <w:rPr>
          <w:rFonts w:ascii="Times New Roman" w:hAnsi="Times New Roman" w:cs="Times New Roman"/>
          <w:sz w:val="28"/>
          <w:szCs w:val="28"/>
        </w:rPr>
        <w:t>Подраздел 2.4. Срок предоставления Услуги</w:t>
      </w:r>
    </w:p>
    <w:p w:rsidR="0049699F" w:rsidRPr="00930B9B" w:rsidRDefault="0049699F" w:rsidP="002A71A2">
      <w:pPr>
        <w:autoSpaceDE w:val="0"/>
        <w:autoSpaceDN w:val="0"/>
        <w:adjustRightInd w:val="0"/>
        <w:spacing w:after="0" w:line="240" w:lineRule="auto"/>
        <w:ind w:firstLine="709"/>
        <w:jc w:val="both"/>
      </w:pPr>
      <w:r w:rsidRPr="00862495">
        <w:rPr>
          <w:rFonts w:ascii="Times New Roman" w:eastAsia="Times New Roman" w:hAnsi="Times New Roman" w:cs="Times New Roman"/>
          <w:sz w:val="28"/>
        </w:rPr>
        <w:t xml:space="preserve">2.4.1. </w:t>
      </w:r>
      <w:r w:rsidRPr="00862495">
        <w:rPr>
          <w:rFonts w:ascii="Times New Roman" w:hAnsi="Times New Roman" w:cs="Times New Roman"/>
          <w:sz w:val="28"/>
          <w:szCs w:val="28"/>
        </w:rPr>
        <w:t>Независимо от категории (признаков) заявителя</w:t>
      </w:r>
      <w:r w:rsidRPr="00862495">
        <w:rPr>
          <w:rFonts w:ascii="Times New Roman" w:eastAsia="Times New Roman" w:hAnsi="Times New Roman" w:cs="Times New Roman"/>
          <w:sz w:val="28"/>
        </w:rPr>
        <w:t xml:space="preserve"> максимальный срок предоставления Услуги, который исчисляется со дня регистрации запроса </w:t>
      </w:r>
      <w:r>
        <w:rPr>
          <w:rFonts w:ascii="Times New Roman" w:eastAsia="Times New Roman" w:hAnsi="Times New Roman" w:cs="Times New Roman"/>
          <w:sz w:val="28"/>
        </w:rPr>
        <w:t xml:space="preserve">                     </w:t>
      </w:r>
      <w:r w:rsidRPr="00862495">
        <w:rPr>
          <w:rFonts w:ascii="Times New Roman" w:eastAsia="Times New Roman" w:hAnsi="Times New Roman" w:cs="Times New Roman"/>
          <w:sz w:val="28"/>
        </w:rPr>
        <w:t xml:space="preserve">и документов и (или) информации, необходимых для предоставления </w:t>
      </w:r>
      <w:proofErr w:type="gramStart"/>
      <w:r w:rsidRPr="00862495">
        <w:rPr>
          <w:rFonts w:ascii="Times New Roman" w:eastAsia="Times New Roman" w:hAnsi="Times New Roman" w:cs="Times New Roman"/>
          <w:sz w:val="28"/>
        </w:rPr>
        <w:t xml:space="preserve">Услуги, </w:t>
      </w:r>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r w:rsidRPr="00862495">
        <w:rPr>
          <w:rFonts w:ascii="Times New Roman" w:eastAsia="Times New Roman" w:hAnsi="Times New Roman" w:cs="Times New Roman"/>
          <w:sz w:val="28"/>
        </w:rPr>
        <w:t>в органе, предоставляющем Услугу,</w:t>
      </w:r>
      <w:r w:rsidRPr="00862495">
        <w:t xml:space="preserve"> </w:t>
      </w:r>
      <w:r w:rsidRPr="00862495">
        <w:rPr>
          <w:rFonts w:ascii="Times New Roman" w:eastAsia="Times New Roman" w:hAnsi="Times New Roman" w:cs="Times New Roman"/>
          <w:sz w:val="28"/>
        </w:rPr>
        <w:t xml:space="preserve">представленных в орган предоставляющий Услугу непосредственно, через МФЦ, посредством направления почтового отправления или с использованием ЕПГУ/ РПГУ, </w:t>
      </w:r>
      <w:r w:rsidRPr="00930B9B">
        <w:rPr>
          <w:rFonts w:ascii="Times New Roman" w:eastAsia="Times New Roman" w:hAnsi="Times New Roman" w:cs="Times New Roman"/>
          <w:sz w:val="28"/>
        </w:rPr>
        <w:t>составляет:</w:t>
      </w:r>
    </w:p>
    <w:p w:rsidR="0049699F" w:rsidRPr="00930B9B" w:rsidRDefault="0049699F" w:rsidP="002A71A2">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8"/>
        </w:rPr>
      </w:pPr>
      <w:r w:rsidRPr="00930B9B">
        <w:rPr>
          <w:rFonts w:ascii="Times New Roman" w:eastAsia="Times New Roman" w:hAnsi="Times New Roman" w:cs="Times New Roman"/>
          <w:sz w:val="28"/>
        </w:rPr>
        <w:t>15 (пятнадцать) календарных дней в случае обращения за согласованием переустройства и (или) перепланировки помещения в многоквартирном доме;</w:t>
      </w:r>
    </w:p>
    <w:p w:rsidR="0049699F" w:rsidRPr="001A5D76" w:rsidRDefault="0049699F" w:rsidP="002A71A2">
      <w:pPr>
        <w:widowControl w:val="0"/>
        <w:tabs>
          <w:tab w:val="left" w:pos="1458"/>
        </w:tabs>
        <w:autoSpaceDE w:val="0"/>
        <w:autoSpaceDN w:val="0"/>
        <w:spacing w:after="0" w:line="240" w:lineRule="auto"/>
        <w:ind w:firstLine="709"/>
        <w:jc w:val="both"/>
        <w:rPr>
          <w:rFonts w:ascii="Times New Roman" w:eastAsia="Times New Roman" w:hAnsi="Times New Roman" w:cs="Times New Roman"/>
          <w:strike/>
          <w:sz w:val="28"/>
        </w:rPr>
      </w:pPr>
      <w:r w:rsidRPr="00930B9B">
        <w:rPr>
          <w:rFonts w:ascii="Times New Roman" w:eastAsia="Times New Roman" w:hAnsi="Times New Roman" w:cs="Times New Roman"/>
          <w:sz w:val="28"/>
        </w:rPr>
        <w:t>9 (девять) рабочих дней в случае обращения з</w:t>
      </w:r>
      <w:r w:rsidRPr="00930B9B">
        <w:t xml:space="preserve">а </w:t>
      </w:r>
      <w:r w:rsidRPr="00930B9B">
        <w:rPr>
          <w:rFonts w:ascii="Times New Roman" w:eastAsia="Times New Roman" w:hAnsi="Times New Roman" w:cs="Times New Roman"/>
          <w:sz w:val="28"/>
        </w:rPr>
        <w:t>согласованием завершения переустройства и (или) перепланировки помещения в многоквартирном доме.</w:t>
      </w:r>
    </w:p>
    <w:p w:rsidR="0049699F" w:rsidRDefault="0049699F" w:rsidP="0049699F">
      <w:pPr>
        <w:widowControl w:val="0"/>
        <w:autoSpaceDE w:val="0"/>
        <w:autoSpaceDN w:val="0"/>
        <w:adjustRightInd w:val="0"/>
        <w:jc w:val="center"/>
        <w:rPr>
          <w:rFonts w:ascii="Times New Roman" w:hAnsi="Times New Roman" w:cs="Times New Roman"/>
          <w:sz w:val="28"/>
          <w:szCs w:val="28"/>
        </w:rPr>
      </w:pPr>
    </w:p>
    <w:p w:rsidR="0049699F" w:rsidRDefault="0049699F" w:rsidP="0049699F">
      <w:pPr>
        <w:widowControl w:val="0"/>
        <w:autoSpaceDE w:val="0"/>
        <w:autoSpaceDN w:val="0"/>
        <w:adjustRightInd w:val="0"/>
        <w:jc w:val="center"/>
        <w:rPr>
          <w:rFonts w:ascii="Times New Roman" w:hAnsi="Times New Roman" w:cs="Times New Roman"/>
          <w:sz w:val="28"/>
          <w:szCs w:val="28"/>
        </w:rPr>
      </w:pPr>
      <w:r w:rsidRPr="00862495">
        <w:rPr>
          <w:rFonts w:ascii="Times New Roman" w:hAnsi="Times New Roman" w:cs="Times New Roman"/>
          <w:sz w:val="28"/>
          <w:szCs w:val="28"/>
        </w:rPr>
        <w:t>Подраздел 2.5. Размер платы, взимаемой с заявителя при предоставлении Услуги, и способы ее взимания</w:t>
      </w:r>
    </w:p>
    <w:p w:rsidR="0049699F"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142DF9">
        <w:rPr>
          <w:rFonts w:ascii="Times New Roman" w:eastAsia="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9699F" w:rsidRPr="00142DF9" w:rsidRDefault="0049699F" w:rsidP="002A71A2">
      <w:pPr>
        <w:widowControl w:val="0"/>
        <w:spacing w:after="0" w:line="240" w:lineRule="auto"/>
        <w:ind w:firstLine="709"/>
        <w:jc w:val="both"/>
        <w:rPr>
          <w:rFonts w:ascii="Times New Roman" w:eastAsia="Times New Roman" w:hAnsi="Times New Roman" w:cs="Times New Roman"/>
          <w:sz w:val="28"/>
          <w:szCs w:val="28"/>
        </w:rPr>
      </w:pPr>
    </w:p>
    <w:p w:rsidR="0049699F" w:rsidRDefault="0049699F" w:rsidP="002A71A2">
      <w:pPr>
        <w:widowControl w:val="0"/>
        <w:tabs>
          <w:tab w:val="left" w:pos="600"/>
        </w:tabs>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2.6. Максимальный срок ожидания в очереди </w:t>
      </w:r>
    </w:p>
    <w:p w:rsidR="0049699F" w:rsidRDefault="0049699F" w:rsidP="002A71A2">
      <w:pPr>
        <w:widowControl w:val="0"/>
        <w:tabs>
          <w:tab w:val="left" w:pos="600"/>
        </w:tabs>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при подаче заявителем запроса о предоставлении Услуги </w:t>
      </w:r>
    </w:p>
    <w:p w:rsidR="0049699F" w:rsidRPr="00862495" w:rsidRDefault="0049699F" w:rsidP="002A71A2">
      <w:pPr>
        <w:widowControl w:val="0"/>
        <w:tabs>
          <w:tab w:val="left" w:pos="600"/>
        </w:tabs>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и при получении результата предоставления Услуги</w:t>
      </w:r>
    </w:p>
    <w:p w:rsidR="0049699F" w:rsidRPr="00862495" w:rsidRDefault="0049699F" w:rsidP="0049699F">
      <w:pPr>
        <w:widowControl w:val="0"/>
        <w:tabs>
          <w:tab w:val="left" w:pos="600"/>
        </w:tabs>
        <w:jc w:val="center"/>
        <w:rPr>
          <w:rFonts w:ascii="Times New Roman" w:hAnsi="Times New Roman" w:cs="Times New Roman"/>
          <w:sz w:val="28"/>
          <w:szCs w:val="28"/>
        </w:rPr>
      </w:pPr>
    </w:p>
    <w:p w:rsidR="0049699F" w:rsidRPr="00862495" w:rsidRDefault="0049699F" w:rsidP="002A71A2">
      <w:pPr>
        <w:widowControl w:val="0"/>
        <w:tabs>
          <w:tab w:val="left" w:pos="600"/>
        </w:tabs>
        <w:spacing w:after="0" w:line="240" w:lineRule="auto"/>
        <w:ind w:firstLine="709"/>
        <w:jc w:val="both"/>
        <w:rPr>
          <w:rFonts w:ascii="Times New Roman" w:hAnsi="Times New Roman" w:cs="Times New Roman"/>
          <w:sz w:val="28"/>
          <w:szCs w:val="28"/>
        </w:rPr>
      </w:pPr>
      <w:r w:rsidRPr="00862495">
        <w:rPr>
          <w:rFonts w:ascii="Times New Roman" w:hAnsi="Times New Roman" w:cs="Times New Roman"/>
          <w:sz w:val="28"/>
          <w:szCs w:val="28"/>
        </w:rPr>
        <w:t xml:space="preserve">Максимальный срок ожидания в очереди при подаче заявителем запроса о предоставлении Услуги и при получении результата предоставления </w:t>
      </w:r>
      <w:r>
        <w:rPr>
          <w:rFonts w:ascii="Times New Roman" w:hAnsi="Times New Roman" w:cs="Times New Roman"/>
          <w:sz w:val="28"/>
          <w:szCs w:val="28"/>
        </w:rPr>
        <w:t>У</w:t>
      </w:r>
      <w:r w:rsidRPr="00862495">
        <w:rPr>
          <w:rFonts w:ascii="Times New Roman" w:hAnsi="Times New Roman" w:cs="Times New Roman"/>
          <w:sz w:val="28"/>
          <w:szCs w:val="28"/>
        </w:rPr>
        <w:t xml:space="preserve">слуги, в случае обращения заявителя непосредственно в орган, предоставляющий </w:t>
      </w:r>
      <w:r>
        <w:rPr>
          <w:rFonts w:ascii="Times New Roman" w:hAnsi="Times New Roman" w:cs="Times New Roman"/>
          <w:sz w:val="28"/>
          <w:szCs w:val="28"/>
        </w:rPr>
        <w:t>У</w:t>
      </w:r>
      <w:r w:rsidRPr="00862495">
        <w:rPr>
          <w:rFonts w:ascii="Times New Roman" w:hAnsi="Times New Roman" w:cs="Times New Roman"/>
          <w:sz w:val="28"/>
          <w:szCs w:val="28"/>
        </w:rPr>
        <w:t>слугу, или МФЦ, не должен превышать 15 минут.</w:t>
      </w:r>
    </w:p>
    <w:p w:rsidR="0049699F" w:rsidRPr="00862495" w:rsidRDefault="0049699F" w:rsidP="0049699F">
      <w:pPr>
        <w:widowControl w:val="0"/>
        <w:tabs>
          <w:tab w:val="left" w:pos="600"/>
        </w:tabs>
        <w:rPr>
          <w:rFonts w:ascii="Times New Roman" w:hAnsi="Times New Roman" w:cs="Times New Roman"/>
          <w:sz w:val="28"/>
          <w:szCs w:val="28"/>
        </w:rPr>
      </w:pPr>
    </w:p>
    <w:p w:rsidR="0049699F" w:rsidRPr="00862495" w:rsidRDefault="0049699F" w:rsidP="002A71A2">
      <w:pPr>
        <w:widowControl w:val="0"/>
        <w:tabs>
          <w:tab w:val="left" w:pos="600"/>
        </w:tabs>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2.7. Срок регистрации запроса заявителя о предоставлении </w:t>
      </w:r>
    </w:p>
    <w:p w:rsidR="0049699F" w:rsidRPr="00862495" w:rsidRDefault="0049699F" w:rsidP="002A71A2">
      <w:pPr>
        <w:widowControl w:val="0"/>
        <w:tabs>
          <w:tab w:val="left" w:pos="6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862495">
        <w:rPr>
          <w:rFonts w:ascii="Times New Roman" w:hAnsi="Times New Roman" w:cs="Times New Roman"/>
          <w:sz w:val="28"/>
          <w:szCs w:val="28"/>
        </w:rPr>
        <w:t>слуги</w:t>
      </w:r>
    </w:p>
    <w:p w:rsidR="002A71A2" w:rsidRDefault="002A71A2" w:rsidP="002A71A2">
      <w:pPr>
        <w:widowControl w:val="0"/>
        <w:tabs>
          <w:tab w:val="left" w:pos="600"/>
        </w:tabs>
        <w:spacing w:after="0" w:line="240" w:lineRule="auto"/>
        <w:ind w:firstLine="709"/>
        <w:jc w:val="both"/>
        <w:rPr>
          <w:rFonts w:ascii="Times New Roman" w:hAnsi="Times New Roman" w:cs="Times New Roman"/>
          <w:sz w:val="28"/>
          <w:szCs w:val="28"/>
        </w:rPr>
      </w:pPr>
    </w:p>
    <w:p w:rsidR="0049699F" w:rsidRPr="00862495" w:rsidRDefault="0049699F" w:rsidP="002A71A2">
      <w:pPr>
        <w:widowControl w:val="0"/>
        <w:tabs>
          <w:tab w:val="left" w:pos="600"/>
        </w:tabs>
        <w:spacing w:after="0" w:line="240" w:lineRule="auto"/>
        <w:ind w:firstLine="709"/>
        <w:jc w:val="both"/>
        <w:rPr>
          <w:rFonts w:ascii="Times New Roman" w:hAnsi="Times New Roman" w:cs="Times New Roman"/>
          <w:sz w:val="28"/>
          <w:szCs w:val="28"/>
        </w:rPr>
      </w:pPr>
      <w:r w:rsidRPr="00862495">
        <w:rPr>
          <w:rFonts w:ascii="Times New Roman" w:hAnsi="Times New Roman" w:cs="Times New Roman"/>
          <w:sz w:val="28"/>
          <w:szCs w:val="28"/>
        </w:rPr>
        <w:t>Регистрация запроса заявителя о предоставлении Услуги, поступившего в орган, предоставляющий услугу, независимо от способа его подачи, осуществляется в день поступления в день их поступления.</w:t>
      </w:r>
    </w:p>
    <w:p w:rsidR="0049699F" w:rsidRPr="00862495" w:rsidRDefault="0049699F" w:rsidP="002A71A2">
      <w:pPr>
        <w:widowControl w:val="0"/>
        <w:tabs>
          <w:tab w:val="left" w:pos="600"/>
        </w:tabs>
        <w:spacing w:after="0" w:line="240" w:lineRule="auto"/>
        <w:ind w:firstLine="709"/>
        <w:jc w:val="both"/>
        <w:rPr>
          <w:rFonts w:ascii="Times New Roman" w:hAnsi="Times New Roman" w:cs="Times New Roman"/>
          <w:sz w:val="28"/>
          <w:szCs w:val="28"/>
        </w:rPr>
      </w:pPr>
      <w:r w:rsidRPr="00862495">
        <w:rPr>
          <w:rFonts w:ascii="Times New Roman" w:hAnsi="Times New Roman" w:cs="Times New Roman"/>
          <w:sz w:val="28"/>
          <w:szCs w:val="28"/>
        </w:rPr>
        <w:t xml:space="preserve">В случае поступления запроса заявителя о предоставлении </w:t>
      </w:r>
      <w:r>
        <w:rPr>
          <w:rFonts w:ascii="Times New Roman" w:hAnsi="Times New Roman" w:cs="Times New Roman"/>
          <w:sz w:val="28"/>
          <w:szCs w:val="28"/>
        </w:rPr>
        <w:t>У</w:t>
      </w:r>
      <w:r w:rsidRPr="00862495">
        <w:rPr>
          <w:rFonts w:ascii="Times New Roman" w:hAnsi="Times New Roman" w:cs="Times New Roman"/>
          <w:sz w:val="28"/>
          <w:szCs w:val="28"/>
        </w:rPr>
        <w:t xml:space="preserve">слуги </w:t>
      </w:r>
      <w:r w:rsidRPr="00862495">
        <w:rPr>
          <w:rFonts w:ascii="Times New Roman" w:hAnsi="Times New Roman" w:cs="Times New Roman"/>
          <w:bCs/>
          <w:sz w:val="28"/>
          <w:szCs w:val="28"/>
        </w:rPr>
        <w:t xml:space="preserve">после 17.00 часов </w:t>
      </w:r>
      <w:r w:rsidRPr="00862495">
        <w:rPr>
          <w:rFonts w:ascii="Times New Roman" w:hAnsi="Times New Roman" w:cs="Times New Roman"/>
          <w:sz w:val="28"/>
          <w:szCs w:val="28"/>
        </w:rPr>
        <w:t>или в выходной (нерабочий или праздничный) день его регистрация осуществляется в первый, следующий за ним, рабочий день.</w:t>
      </w:r>
    </w:p>
    <w:p w:rsidR="0049699F" w:rsidRPr="00862495" w:rsidRDefault="0049699F" w:rsidP="0049699F">
      <w:pPr>
        <w:widowControl w:val="0"/>
        <w:autoSpaceDE w:val="0"/>
        <w:autoSpaceDN w:val="0"/>
        <w:adjustRightInd w:val="0"/>
        <w:rPr>
          <w:rFonts w:ascii="Times New Roman" w:hAnsi="Times New Roman" w:cs="Times New Roman"/>
          <w:sz w:val="28"/>
          <w:szCs w:val="28"/>
        </w:rPr>
      </w:pPr>
    </w:p>
    <w:p w:rsidR="0049699F" w:rsidRPr="00862495" w:rsidRDefault="0049699F" w:rsidP="002A71A2">
      <w:pPr>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2.8. Требования к помещениям, в которых предоставляется </w:t>
      </w:r>
    </w:p>
    <w:p w:rsidR="0049699F" w:rsidRDefault="0049699F" w:rsidP="002A71A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862495">
        <w:rPr>
          <w:rFonts w:ascii="Times New Roman" w:hAnsi="Times New Roman" w:cs="Times New Roman"/>
          <w:sz w:val="28"/>
          <w:szCs w:val="28"/>
        </w:rPr>
        <w:t>слуга</w:t>
      </w:r>
    </w:p>
    <w:p w:rsidR="0049699F" w:rsidRDefault="0049699F" w:rsidP="0049699F">
      <w:pPr>
        <w:autoSpaceDE w:val="0"/>
        <w:autoSpaceDN w:val="0"/>
        <w:adjustRightInd w:val="0"/>
        <w:ind w:firstLine="709"/>
        <w:jc w:val="both"/>
        <w:rPr>
          <w:rFonts w:ascii="Times New Roman" w:hAnsi="Times New Roman" w:cs="Times New Roman"/>
          <w:sz w:val="28"/>
          <w:szCs w:val="28"/>
        </w:rPr>
      </w:pPr>
    </w:p>
    <w:p w:rsidR="0049699F" w:rsidRDefault="0049699F" w:rsidP="002A71A2">
      <w:pPr>
        <w:autoSpaceDE w:val="0"/>
        <w:autoSpaceDN w:val="0"/>
        <w:adjustRightInd w:val="0"/>
        <w:spacing w:after="0"/>
        <w:ind w:firstLine="709"/>
        <w:jc w:val="both"/>
        <w:rPr>
          <w:rFonts w:ascii="Times New Roman" w:hAnsi="Times New Roman" w:cs="Times New Roman"/>
          <w:sz w:val="28"/>
          <w:szCs w:val="28"/>
        </w:rPr>
      </w:pPr>
      <w:r w:rsidRPr="00853E8A">
        <w:rPr>
          <w:rFonts w:ascii="Times New Roman" w:hAnsi="Times New Roman" w:cs="Times New Roman"/>
          <w:sz w:val="28"/>
          <w:szCs w:val="28"/>
        </w:rPr>
        <w:t>Требования, к помещениям, в которых предоставляется Услуга, включая требования к залу ожидания, местам для заполнения заявлений о предоставлении Услуги, информационным стендам с образцами заполнения заявления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предоставляющего Услугу, а также на РПГУ.</w:t>
      </w:r>
    </w:p>
    <w:p w:rsidR="0049699F" w:rsidRPr="00187AFE" w:rsidRDefault="0049699F" w:rsidP="0049699F">
      <w:pPr>
        <w:autoSpaceDE w:val="0"/>
        <w:autoSpaceDN w:val="0"/>
        <w:adjustRightInd w:val="0"/>
        <w:jc w:val="center"/>
        <w:rPr>
          <w:rFonts w:ascii="Times New Roman" w:hAnsi="Times New Roman" w:cs="Times New Roman"/>
          <w:sz w:val="28"/>
          <w:szCs w:val="28"/>
        </w:rPr>
      </w:pPr>
    </w:p>
    <w:p w:rsidR="0049699F" w:rsidRPr="00862495" w:rsidRDefault="0049699F" w:rsidP="0049699F">
      <w:pPr>
        <w:autoSpaceDE w:val="0"/>
        <w:autoSpaceDN w:val="0"/>
        <w:adjustRightInd w:val="0"/>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2.9. Показатели качества и доступности </w:t>
      </w:r>
      <w:r>
        <w:rPr>
          <w:rFonts w:ascii="Times New Roman" w:hAnsi="Times New Roman" w:cs="Times New Roman"/>
          <w:sz w:val="28"/>
          <w:szCs w:val="28"/>
        </w:rPr>
        <w:t>У</w:t>
      </w:r>
      <w:r w:rsidRPr="00862495">
        <w:rPr>
          <w:rFonts w:ascii="Times New Roman" w:hAnsi="Times New Roman" w:cs="Times New Roman"/>
          <w:sz w:val="28"/>
          <w:szCs w:val="28"/>
        </w:rPr>
        <w:t>слуги</w:t>
      </w:r>
    </w:p>
    <w:p w:rsidR="0049699F" w:rsidRPr="00862495" w:rsidRDefault="0049699F" w:rsidP="0049699F">
      <w:pPr>
        <w:autoSpaceDE w:val="0"/>
        <w:autoSpaceDN w:val="0"/>
        <w:adjustRightInd w:val="0"/>
        <w:jc w:val="both"/>
        <w:rPr>
          <w:rFonts w:ascii="Times New Roman" w:hAnsi="Times New Roman" w:cs="Times New Roman"/>
          <w:sz w:val="28"/>
          <w:szCs w:val="28"/>
        </w:rPr>
      </w:pPr>
    </w:p>
    <w:p w:rsidR="0049699F" w:rsidRPr="00862495" w:rsidRDefault="0049699F" w:rsidP="0049699F">
      <w:pPr>
        <w:widowControl w:val="0"/>
        <w:autoSpaceDE w:val="0"/>
        <w:autoSpaceDN w:val="0"/>
        <w:adjustRightInd w:val="0"/>
        <w:ind w:firstLine="709"/>
        <w:jc w:val="both"/>
        <w:outlineLvl w:val="0"/>
        <w:rPr>
          <w:rFonts w:ascii="Times New Roman" w:hAnsi="Times New Roman" w:cs="Times New Roman"/>
          <w:sz w:val="28"/>
          <w:szCs w:val="28"/>
        </w:rPr>
      </w:pPr>
      <w:r w:rsidRPr="00862495">
        <w:rPr>
          <w:rFonts w:ascii="Times New Roman" w:hAnsi="Times New Roman" w:cs="Times New Roman"/>
          <w:sz w:val="28"/>
          <w:szCs w:val="28"/>
        </w:rPr>
        <w:t>Перечень показателей качества и доступности Услуги размещен на официальном сайте</w:t>
      </w:r>
      <w:r w:rsidRPr="00862495">
        <w:t xml:space="preserve"> </w:t>
      </w:r>
      <w:r w:rsidRPr="00862495">
        <w:rPr>
          <w:rFonts w:ascii="Times New Roman" w:hAnsi="Times New Roman" w:cs="Times New Roman"/>
          <w:sz w:val="28"/>
          <w:szCs w:val="28"/>
        </w:rPr>
        <w:t>органа, предоставляющего муниципальную услугу, а также на РПГУ.</w:t>
      </w:r>
    </w:p>
    <w:p w:rsidR="0049699F" w:rsidRPr="00862495" w:rsidRDefault="0049699F" w:rsidP="0049699F">
      <w:pPr>
        <w:widowControl w:val="0"/>
        <w:autoSpaceDE w:val="0"/>
        <w:autoSpaceDN w:val="0"/>
        <w:adjustRightInd w:val="0"/>
        <w:rPr>
          <w:rFonts w:ascii="Times New Roman" w:hAnsi="Times New Roman" w:cs="Times New Roman"/>
          <w:sz w:val="28"/>
          <w:szCs w:val="28"/>
        </w:rPr>
      </w:pPr>
    </w:p>
    <w:p w:rsidR="0049699F" w:rsidRPr="00862495" w:rsidRDefault="0049699F" w:rsidP="002A71A2">
      <w:pPr>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2.10. Иные требования к предоставлению Услуги, </w:t>
      </w:r>
    </w:p>
    <w:p w:rsidR="0049699F" w:rsidRPr="00862495" w:rsidRDefault="0049699F" w:rsidP="002A71A2">
      <w:pPr>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в том числе учитывающие особенности предоставления муниципальных услуг </w:t>
      </w:r>
    </w:p>
    <w:p w:rsidR="0049699F" w:rsidRPr="00862495" w:rsidRDefault="0049699F" w:rsidP="002A71A2">
      <w:pPr>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в МФЦ и особенности предоставления муниципальных услуг в электронной форме</w:t>
      </w:r>
    </w:p>
    <w:p w:rsidR="0049699F" w:rsidRPr="00862495" w:rsidRDefault="0049699F" w:rsidP="0049699F">
      <w:pPr>
        <w:autoSpaceDE w:val="0"/>
        <w:autoSpaceDN w:val="0"/>
        <w:adjustRightInd w:val="0"/>
        <w:jc w:val="center"/>
        <w:rPr>
          <w:rFonts w:ascii="Times New Roman" w:hAnsi="Times New Roman" w:cs="Times New Roman"/>
          <w:sz w:val="28"/>
          <w:szCs w:val="28"/>
        </w:rPr>
      </w:pPr>
    </w:p>
    <w:p w:rsidR="0049699F" w:rsidRPr="002A71A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2A71A2">
        <w:rPr>
          <w:rFonts w:ascii="Times New Roman" w:hAnsi="Times New Roman" w:cs="Times New Roman"/>
          <w:sz w:val="28"/>
          <w:szCs w:val="28"/>
        </w:rPr>
        <w:t>2.10.1.</w:t>
      </w:r>
      <w:r w:rsidRPr="002A71A2">
        <w:rPr>
          <w:sz w:val="28"/>
          <w:szCs w:val="28"/>
        </w:rPr>
        <w:t xml:space="preserve"> </w:t>
      </w:r>
      <w:r w:rsidRPr="002A71A2">
        <w:rPr>
          <w:rFonts w:ascii="Times New Roman" w:eastAsia="Times New Roman" w:hAnsi="Times New Roman" w:cs="Times New Roman"/>
          <w:sz w:val="28"/>
          <w:szCs w:val="28"/>
        </w:rPr>
        <w:t>Услугами, которые являются необходимыми и обязательными для предоставления Услуги являются:</w:t>
      </w:r>
    </w:p>
    <w:p w:rsidR="0049699F" w:rsidRPr="002A71A2" w:rsidRDefault="0049699F" w:rsidP="002A71A2">
      <w:pPr>
        <w:widowControl w:val="0"/>
        <w:spacing w:after="0" w:line="240" w:lineRule="auto"/>
        <w:ind w:firstLine="567"/>
        <w:jc w:val="both"/>
        <w:rPr>
          <w:rFonts w:ascii="Times New Roman" w:eastAsia="Calibri" w:hAnsi="Times New Roman" w:cs="Times New Roman"/>
          <w:sz w:val="28"/>
          <w:szCs w:val="28"/>
        </w:rPr>
      </w:pPr>
      <w:r w:rsidRPr="002A71A2">
        <w:rPr>
          <w:rFonts w:ascii="Times New Roman" w:eastAsia="Times New Roman" w:hAnsi="Times New Roman" w:cs="Times New Roman"/>
          <w:sz w:val="28"/>
          <w:szCs w:val="28"/>
        </w:rPr>
        <w:t xml:space="preserve">1) </w:t>
      </w:r>
      <w:r w:rsidRPr="002A71A2">
        <w:rPr>
          <w:rFonts w:ascii="Times New Roman" w:hAnsi="Times New Roman" w:cs="Times New Roman"/>
          <w:sz w:val="28"/>
          <w:szCs w:val="28"/>
        </w:rPr>
        <w:t xml:space="preserve">подготовка </w:t>
      </w:r>
      <w:r w:rsidRPr="002A71A2">
        <w:rPr>
          <w:rFonts w:ascii="Times New Roman" w:eastAsia="Calibri" w:hAnsi="Times New Roman" w:cs="Times New Roman"/>
          <w:sz w:val="28"/>
          <w:szCs w:val="28"/>
        </w:rPr>
        <w:t xml:space="preserve">и оформление в установленном порядке проекта переустройства и (или) перепланировки переустраиваемого и (или) </w:t>
      </w:r>
      <w:proofErr w:type="spellStart"/>
      <w:r w:rsidRPr="002A71A2">
        <w:rPr>
          <w:rFonts w:ascii="Times New Roman" w:eastAsia="Calibri" w:hAnsi="Times New Roman" w:cs="Times New Roman"/>
          <w:sz w:val="28"/>
          <w:szCs w:val="28"/>
        </w:rPr>
        <w:t>перепланируемого</w:t>
      </w:r>
      <w:proofErr w:type="spellEnd"/>
      <w:r w:rsidRPr="002A71A2">
        <w:rPr>
          <w:rFonts w:ascii="Times New Roman" w:eastAsia="Calibri" w:hAnsi="Times New Roman" w:cs="Times New Roman"/>
          <w:sz w:val="28"/>
          <w:szCs w:val="28"/>
        </w:rPr>
        <w:t xml:space="preserve"> помещения в многоквартирном доме, </w:t>
      </w:r>
      <w:r w:rsidRPr="002A71A2">
        <w:rPr>
          <w:rFonts w:ascii="Times New Roman" w:eastAsia="Times New Roman" w:hAnsi="Times New Roman" w:cs="Times New Roman"/>
          <w:sz w:val="28"/>
          <w:szCs w:val="28"/>
        </w:rPr>
        <w:t>при обращении                           за согласованием проведения переустройства и (или) перепланировки помещения в многоквартирном доме</w:t>
      </w:r>
      <w:r w:rsidRPr="002A71A2">
        <w:rPr>
          <w:rFonts w:ascii="Times New Roman" w:eastAsia="Calibri" w:hAnsi="Times New Roman" w:cs="Times New Roman"/>
          <w:sz w:val="28"/>
          <w:szCs w:val="28"/>
        </w:rPr>
        <w:t>;</w:t>
      </w:r>
    </w:p>
    <w:p w:rsidR="0049699F" w:rsidRPr="002A71A2" w:rsidRDefault="0049699F" w:rsidP="002A71A2">
      <w:pPr>
        <w:widowControl w:val="0"/>
        <w:spacing w:after="0" w:line="240" w:lineRule="auto"/>
        <w:ind w:firstLine="567"/>
        <w:jc w:val="both"/>
        <w:rPr>
          <w:rFonts w:ascii="Times New Roman" w:eastAsia="Times New Roman" w:hAnsi="Times New Roman" w:cs="Times New Roman"/>
          <w:sz w:val="28"/>
          <w:szCs w:val="28"/>
        </w:rPr>
      </w:pPr>
      <w:r w:rsidRPr="002A71A2">
        <w:rPr>
          <w:rFonts w:ascii="Times New Roman" w:eastAsia="Calibri" w:hAnsi="Times New Roman" w:cs="Times New Roman"/>
          <w:sz w:val="28"/>
          <w:szCs w:val="28"/>
        </w:rPr>
        <w:t xml:space="preserve">2) </w:t>
      </w:r>
      <w:r w:rsidRPr="002A71A2">
        <w:rPr>
          <w:rFonts w:ascii="Times New Roman" w:eastAsia="Times New Roman" w:hAnsi="Times New Roman" w:cs="Times New Roman"/>
          <w:sz w:val="28"/>
          <w:szCs w:val="28"/>
        </w:rPr>
        <w:t>технический план перепланированного помещения при обращении за согласованием завершения переустройства и (или) перепланировки помещения в многоквартирном доме, в случае перепланировки помещения.</w:t>
      </w:r>
    </w:p>
    <w:p w:rsidR="0049699F" w:rsidRPr="002A71A2" w:rsidRDefault="0049699F" w:rsidP="002A71A2">
      <w:pPr>
        <w:widowControl w:val="0"/>
        <w:spacing w:after="0" w:line="240" w:lineRule="auto"/>
        <w:ind w:firstLine="709"/>
        <w:jc w:val="both"/>
        <w:rPr>
          <w:rFonts w:ascii="Times New Roman" w:hAnsi="Times New Roman" w:cs="Times New Roman"/>
          <w:sz w:val="28"/>
          <w:szCs w:val="28"/>
        </w:rPr>
      </w:pPr>
      <w:r w:rsidRPr="002A71A2">
        <w:rPr>
          <w:rFonts w:ascii="Times New Roman" w:hAnsi="Times New Roman" w:cs="Times New Roman"/>
          <w:sz w:val="28"/>
          <w:szCs w:val="28"/>
        </w:rPr>
        <w:t>2.10.2. За предоставление услуг, которые являются необходимыми и обязательными для предоставления Услуги, взымается плата, в соответствии с действующим законодательством.</w:t>
      </w:r>
    </w:p>
    <w:p w:rsidR="0049699F" w:rsidRPr="002A71A2" w:rsidRDefault="0049699F" w:rsidP="002A71A2">
      <w:pPr>
        <w:widowControl w:val="0"/>
        <w:tabs>
          <w:tab w:val="left" w:pos="600"/>
        </w:tabs>
        <w:spacing w:after="0" w:line="240" w:lineRule="auto"/>
        <w:ind w:firstLine="709"/>
        <w:jc w:val="both"/>
        <w:rPr>
          <w:rFonts w:ascii="Times New Roman" w:hAnsi="Times New Roman" w:cs="Times New Roman"/>
          <w:sz w:val="28"/>
          <w:szCs w:val="28"/>
        </w:rPr>
      </w:pPr>
      <w:r w:rsidRPr="002A71A2">
        <w:rPr>
          <w:rFonts w:ascii="Times New Roman" w:hAnsi="Times New Roman" w:cs="Times New Roman"/>
          <w:sz w:val="28"/>
          <w:szCs w:val="28"/>
        </w:rPr>
        <w:t>2.10.3. В процессе предоставления Услуги используются следующие информационные системы: реестр услуг, ЕПГУ, РПГУ, Портал государственных сервисов, АИС «Единый центр услуг».</w:t>
      </w:r>
    </w:p>
    <w:p w:rsidR="0049699F" w:rsidRPr="002A71A2" w:rsidRDefault="0049699F" w:rsidP="002A71A2">
      <w:pPr>
        <w:pStyle w:val="a3"/>
        <w:numPr>
          <w:ilvl w:val="2"/>
          <w:numId w:val="14"/>
        </w:numPr>
        <w:shd w:val="clear" w:color="auto" w:fill="FFFFFF"/>
        <w:spacing w:after="0" w:line="240" w:lineRule="auto"/>
        <w:ind w:left="0" w:firstLine="709"/>
        <w:jc w:val="both"/>
        <w:rPr>
          <w:rFonts w:ascii="Arial" w:eastAsia="Times New Roman" w:hAnsi="Arial" w:cs="Arial"/>
          <w:sz w:val="28"/>
          <w:szCs w:val="28"/>
        </w:rPr>
      </w:pPr>
      <w:r w:rsidRPr="002A71A2">
        <w:rPr>
          <w:rFonts w:ascii="Times New Roman" w:eastAsia="Times New Roman" w:hAnsi="Times New Roman" w:cs="Times New Roman"/>
          <w:sz w:val="28"/>
          <w:szCs w:val="28"/>
        </w:rPr>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49699F" w:rsidRPr="002A71A2" w:rsidRDefault="0049699F" w:rsidP="002A71A2">
      <w:pPr>
        <w:pStyle w:val="a3"/>
        <w:numPr>
          <w:ilvl w:val="2"/>
          <w:numId w:val="14"/>
        </w:numPr>
        <w:shd w:val="clear" w:color="auto" w:fill="FFFFFF"/>
        <w:spacing w:after="0" w:line="240" w:lineRule="auto"/>
        <w:ind w:left="0" w:firstLine="709"/>
        <w:jc w:val="both"/>
        <w:rPr>
          <w:rFonts w:ascii="Arial" w:eastAsia="Times New Roman" w:hAnsi="Arial" w:cs="Arial"/>
          <w:sz w:val="28"/>
          <w:szCs w:val="28"/>
        </w:rPr>
      </w:pPr>
      <w:r w:rsidRPr="002A71A2">
        <w:rPr>
          <w:rFonts w:ascii="Times New Roman" w:eastAsia="Times New Roman" w:hAnsi="Times New Roman" w:cs="Times New Roman"/>
          <w:sz w:val="28"/>
          <w:szCs w:val="28"/>
        </w:rPr>
        <w:t>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Услуги в отношении несовершеннолетнего, оформленные в форме документа на бумажном носителе, могут быть выданы законному представителю несовершеннолетнего, не являющемуся заявителем, способами и в сроки, установленные настоящим регламентом для заявителя (представителя заявителя).</w:t>
      </w:r>
    </w:p>
    <w:p w:rsidR="0049699F" w:rsidRPr="002A71A2" w:rsidRDefault="0049699F" w:rsidP="002A71A2">
      <w:pPr>
        <w:pStyle w:val="a3"/>
        <w:numPr>
          <w:ilvl w:val="2"/>
          <w:numId w:val="14"/>
        </w:numPr>
        <w:shd w:val="clear" w:color="auto" w:fill="FFFFFF"/>
        <w:spacing w:after="0" w:line="240" w:lineRule="auto"/>
        <w:ind w:left="0" w:firstLine="709"/>
        <w:jc w:val="both"/>
        <w:rPr>
          <w:rFonts w:ascii="Arial" w:eastAsia="Times New Roman" w:hAnsi="Arial" w:cs="Arial"/>
          <w:sz w:val="28"/>
          <w:szCs w:val="28"/>
        </w:rPr>
      </w:pPr>
      <w:r w:rsidRPr="002A71A2">
        <w:rPr>
          <w:rFonts w:ascii="Times New Roman" w:hAnsi="Times New Roman" w:cs="Times New Roman"/>
          <w:sz w:val="28"/>
          <w:szCs w:val="28"/>
        </w:rPr>
        <w:t xml:space="preserve">Предоставление Услуги осуществляется в МФЦ, в том числе по экстерриториальному принципу. </w:t>
      </w:r>
    </w:p>
    <w:p w:rsidR="0049699F" w:rsidRPr="002A71A2" w:rsidRDefault="0049699F" w:rsidP="002A71A2">
      <w:pPr>
        <w:pStyle w:val="a3"/>
        <w:shd w:val="clear" w:color="auto" w:fill="FFFFFF"/>
        <w:tabs>
          <w:tab w:val="left" w:pos="1134"/>
          <w:tab w:val="left" w:pos="1560"/>
        </w:tabs>
        <w:spacing w:after="0" w:line="240" w:lineRule="auto"/>
        <w:ind w:left="0" w:firstLine="709"/>
        <w:jc w:val="both"/>
        <w:rPr>
          <w:rFonts w:ascii="Arial" w:eastAsia="Times New Roman" w:hAnsi="Arial" w:cs="Arial"/>
          <w:color w:val="2C2D2E"/>
          <w:sz w:val="28"/>
          <w:szCs w:val="28"/>
        </w:rPr>
      </w:pPr>
      <w:r w:rsidRPr="002A71A2">
        <w:rPr>
          <w:rFonts w:ascii="Times New Roman" w:hAnsi="Times New Roman" w:cs="Times New Roman"/>
          <w:sz w:val="28"/>
          <w:szCs w:val="28"/>
        </w:rPr>
        <w:t>Подача заявления на предоставление Услуги возможна в МФЦ.</w:t>
      </w:r>
      <w:r w:rsidRPr="002A71A2">
        <w:rPr>
          <w:rFonts w:ascii="Arial" w:eastAsia="Times New Roman" w:hAnsi="Arial" w:cs="Arial"/>
          <w:color w:val="2C2D2E"/>
          <w:sz w:val="28"/>
          <w:szCs w:val="28"/>
        </w:rPr>
        <w:t xml:space="preserve"> </w:t>
      </w:r>
      <w:r w:rsidRPr="002A71A2">
        <w:rPr>
          <w:rFonts w:ascii="Times New Roman" w:eastAsia="Calibri" w:hAnsi="Times New Roman" w:cs="Times New Roman"/>
          <w:sz w:val="28"/>
          <w:szCs w:val="28"/>
        </w:rPr>
        <w:t>МФЦ может принимать решение об отказе в приеме запроса и документов и (или) информации, необходимых для предоставления Услуги.</w:t>
      </w:r>
    </w:p>
    <w:p w:rsidR="0049699F" w:rsidRPr="002A71A2" w:rsidRDefault="0049699F" w:rsidP="002A71A2">
      <w:pPr>
        <w:shd w:val="clear" w:color="auto" w:fill="FFFFFF"/>
        <w:tabs>
          <w:tab w:val="left" w:pos="1134"/>
          <w:tab w:val="left" w:pos="1560"/>
        </w:tabs>
        <w:spacing w:after="0" w:line="240" w:lineRule="auto"/>
        <w:ind w:firstLine="709"/>
        <w:jc w:val="both"/>
        <w:rPr>
          <w:rFonts w:ascii="Arial" w:eastAsia="Times New Roman" w:hAnsi="Arial" w:cs="Arial"/>
          <w:color w:val="2C2D2E"/>
          <w:sz w:val="28"/>
          <w:szCs w:val="28"/>
        </w:rPr>
      </w:pPr>
      <w:r w:rsidRPr="002A71A2">
        <w:rPr>
          <w:rFonts w:ascii="Times New Roman" w:hAnsi="Times New Roman" w:cs="Times New Roman"/>
          <w:sz w:val="28"/>
          <w:szCs w:val="28"/>
        </w:rPr>
        <w:t>2.10.7. В МФЦ существует возможность выдачи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органом, предоставляющим Услугу. МФЦ осуществляет выдачу результата Услуги по экстерриториальному принципу. Заявитель (представитель заявителя) для получения результата предоставления Услуги на бумажном носителе имеет право обратиться непосредственно в орган, предоставляющий Услугу.</w:t>
      </w:r>
    </w:p>
    <w:p w:rsidR="0049699F" w:rsidRPr="002A71A2" w:rsidRDefault="0049699F" w:rsidP="002A71A2">
      <w:pPr>
        <w:widowControl w:val="0"/>
        <w:tabs>
          <w:tab w:val="left" w:pos="600"/>
        </w:tabs>
        <w:spacing w:after="0" w:line="240" w:lineRule="auto"/>
        <w:ind w:firstLine="709"/>
        <w:jc w:val="both"/>
        <w:rPr>
          <w:rFonts w:ascii="Times New Roman" w:hAnsi="Times New Roman" w:cs="Times New Roman"/>
          <w:sz w:val="28"/>
          <w:szCs w:val="28"/>
        </w:rPr>
      </w:pPr>
      <w:r w:rsidRPr="002A71A2">
        <w:rPr>
          <w:rFonts w:ascii="Times New Roman" w:hAnsi="Times New Roman" w:cs="Times New Roman"/>
          <w:sz w:val="28"/>
          <w:szCs w:val="28"/>
        </w:rPr>
        <w:t>Составление на бумажном носителе и заверение выписок из</w:t>
      </w:r>
      <w:r w:rsidRPr="002A71A2">
        <w:rPr>
          <w:sz w:val="28"/>
          <w:szCs w:val="28"/>
        </w:rPr>
        <w:t xml:space="preserve"> </w:t>
      </w:r>
      <w:r w:rsidRPr="002A71A2">
        <w:rPr>
          <w:rFonts w:ascii="Times New Roman" w:hAnsi="Times New Roman" w:cs="Times New Roman"/>
          <w:sz w:val="28"/>
          <w:szCs w:val="28"/>
        </w:rPr>
        <w:t>информационных систем органа, предоставляющего Услугу, в МФЦ не осуществляется.</w:t>
      </w:r>
    </w:p>
    <w:p w:rsidR="0049699F" w:rsidRPr="00862495" w:rsidRDefault="0049699F" w:rsidP="0049699F">
      <w:pPr>
        <w:widowControl w:val="0"/>
        <w:tabs>
          <w:tab w:val="left" w:pos="600"/>
        </w:tabs>
        <w:jc w:val="both"/>
        <w:rPr>
          <w:rFonts w:ascii="Times New Roman" w:hAnsi="Times New Roman" w:cs="Times New Roman"/>
          <w:sz w:val="28"/>
          <w:szCs w:val="28"/>
        </w:rPr>
      </w:pPr>
    </w:p>
    <w:p w:rsidR="0049699F" w:rsidRPr="00862495" w:rsidRDefault="0049699F" w:rsidP="002A71A2">
      <w:pPr>
        <w:widowControl w:val="0"/>
        <w:tabs>
          <w:tab w:val="left" w:pos="600"/>
        </w:tabs>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2.11. Исчерпывающий перечень документов, необходимых </w:t>
      </w:r>
    </w:p>
    <w:p w:rsidR="0049699F" w:rsidRPr="00862495" w:rsidRDefault="0049699F" w:rsidP="002A71A2">
      <w:pPr>
        <w:widowControl w:val="0"/>
        <w:tabs>
          <w:tab w:val="left" w:pos="600"/>
        </w:tabs>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для предоставления Услуги</w:t>
      </w:r>
    </w:p>
    <w:p w:rsidR="0049699F" w:rsidRPr="00862495" w:rsidRDefault="0049699F" w:rsidP="0049699F">
      <w:pPr>
        <w:widowControl w:val="0"/>
        <w:tabs>
          <w:tab w:val="left" w:pos="600"/>
        </w:tabs>
        <w:rPr>
          <w:rFonts w:ascii="Times New Roman" w:hAnsi="Times New Roman" w:cs="Times New Roman"/>
          <w:sz w:val="28"/>
          <w:szCs w:val="28"/>
        </w:rPr>
      </w:pPr>
    </w:p>
    <w:p w:rsidR="0049699F" w:rsidRPr="00930B9B" w:rsidRDefault="0049699F" w:rsidP="002A71A2">
      <w:pPr>
        <w:autoSpaceDE w:val="0"/>
        <w:autoSpaceDN w:val="0"/>
        <w:adjustRightInd w:val="0"/>
        <w:spacing w:after="0" w:line="240" w:lineRule="auto"/>
        <w:ind w:firstLine="709"/>
        <w:jc w:val="both"/>
        <w:rPr>
          <w:rFonts w:ascii="Times New Roman" w:hAnsi="Times New Roman" w:cs="Times New Roman"/>
          <w:sz w:val="28"/>
          <w:szCs w:val="28"/>
        </w:rPr>
      </w:pPr>
      <w:r w:rsidRPr="00862495">
        <w:rPr>
          <w:rFonts w:ascii="Times New Roman" w:hAnsi="Times New Roman" w:cs="Times New Roman"/>
          <w:sz w:val="28"/>
          <w:szCs w:val="28"/>
        </w:rPr>
        <w:t xml:space="preserve">2.11.1. Исчерпывающий перечень документов, необходимых в </w:t>
      </w:r>
      <w:proofErr w:type="spellStart"/>
      <w:r w:rsidRPr="00862495">
        <w:rPr>
          <w:rFonts w:ascii="Times New Roman" w:hAnsi="Times New Roman" w:cs="Times New Roman"/>
          <w:sz w:val="28"/>
          <w:szCs w:val="28"/>
        </w:rPr>
        <w:t>соответ</w:t>
      </w:r>
      <w:r>
        <w:rPr>
          <w:rFonts w:ascii="Times New Roman" w:hAnsi="Times New Roman" w:cs="Times New Roman"/>
          <w:sz w:val="28"/>
          <w:szCs w:val="28"/>
        </w:rPr>
        <w:t>-</w:t>
      </w:r>
      <w:r w:rsidRPr="00862495">
        <w:rPr>
          <w:rFonts w:ascii="Times New Roman" w:hAnsi="Times New Roman" w:cs="Times New Roman"/>
          <w:sz w:val="28"/>
          <w:szCs w:val="28"/>
        </w:rPr>
        <w:t>ствии</w:t>
      </w:r>
      <w:proofErr w:type="spellEnd"/>
      <w:r w:rsidRPr="00862495">
        <w:rPr>
          <w:rFonts w:ascii="Times New Roman" w:hAnsi="Times New Roman" w:cs="Times New Roman"/>
          <w:sz w:val="28"/>
          <w:szCs w:val="28"/>
        </w:rPr>
        <w:t xml:space="preserve"> с законодательными и иными нормативными правовыми актами </w:t>
      </w:r>
      <w:r>
        <w:rPr>
          <w:rFonts w:ascii="Times New Roman" w:hAnsi="Times New Roman" w:cs="Times New Roman"/>
          <w:sz w:val="28"/>
          <w:szCs w:val="28"/>
        </w:rPr>
        <w:t xml:space="preserve">                           </w:t>
      </w:r>
      <w:r w:rsidRPr="00862495">
        <w:rPr>
          <w:rFonts w:ascii="Times New Roman" w:hAnsi="Times New Roman" w:cs="Times New Roman"/>
          <w:sz w:val="28"/>
          <w:szCs w:val="28"/>
        </w:rPr>
        <w:t xml:space="preserve">для предоставления Услуги,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w:t>
      </w:r>
      <w:r>
        <w:rPr>
          <w:rFonts w:ascii="Times New Roman" w:hAnsi="Times New Roman" w:cs="Times New Roman"/>
          <w:sz w:val="28"/>
          <w:szCs w:val="28"/>
        </w:rPr>
        <w:t xml:space="preserve">                        </w:t>
      </w:r>
      <w:r w:rsidRPr="00862495">
        <w:rPr>
          <w:rFonts w:ascii="Times New Roman" w:hAnsi="Times New Roman" w:cs="Times New Roman"/>
          <w:sz w:val="28"/>
          <w:szCs w:val="28"/>
        </w:rPr>
        <w:t xml:space="preserve">к формату, количеству, представлению документов только отдельными категориями заявителей и иные необходимые требования, с разделением </w:t>
      </w:r>
      <w:r>
        <w:rPr>
          <w:rFonts w:ascii="Times New Roman" w:hAnsi="Times New Roman" w:cs="Times New Roman"/>
          <w:sz w:val="28"/>
          <w:szCs w:val="28"/>
        </w:rPr>
        <w:t xml:space="preserve">                          </w:t>
      </w:r>
      <w:r w:rsidRPr="00862495">
        <w:rPr>
          <w:rFonts w:ascii="Times New Roman" w:hAnsi="Times New Roman" w:cs="Times New Roman"/>
          <w:sz w:val="28"/>
          <w:szCs w:val="28"/>
        </w:rPr>
        <w:t xml:space="preserve">на документы и информацию, которые заявитель должен представить </w:t>
      </w:r>
      <w:r w:rsidRPr="00930B9B">
        <w:rPr>
          <w:rFonts w:ascii="Times New Roman" w:hAnsi="Times New Roman" w:cs="Times New Roman"/>
          <w:sz w:val="28"/>
          <w:szCs w:val="28"/>
        </w:rPr>
        <w:t>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содержащейся в приложении к настоящему регламенту.</w:t>
      </w:r>
    </w:p>
    <w:p w:rsidR="0049699F" w:rsidRPr="00862495" w:rsidRDefault="0049699F" w:rsidP="002A71A2">
      <w:pPr>
        <w:autoSpaceDE w:val="0"/>
        <w:autoSpaceDN w:val="0"/>
        <w:adjustRightInd w:val="0"/>
        <w:spacing w:after="0" w:line="240" w:lineRule="auto"/>
        <w:ind w:firstLine="709"/>
        <w:jc w:val="both"/>
        <w:rPr>
          <w:rFonts w:ascii="Times New Roman" w:hAnsi="Times New Roman" w:cs="Times New Roman"/>
          <w:sz w:val="28"/>
          <w:szCs w:val="28"/>
        </w:rPr>
      </w:pPr>
      <w:r w:rsidRPr="00930B9B">
        <w:rPr>
          <w:rFonts w:ascii="Times New Roman" w:hAnsi="Times New Roman" w:cs="Times New Roman"/>
          <w:sz w:val="28"/>
          <w:szCs w:val="28"/>
        </w:rPr>
        <w:t>2.11.2. Формы запроса о предоставлении Услуги и документов, необходимых</w:t>
      </w:r>
      <w:r w:rsidRPr="00862495">
        <w:rPr>
          <w:rFonts w:ascii="Times New Roman" w:hAnsi="Times New Roman" w:cs="Times New Roman"/>
          <w:sz w:val="28"/>
          <w:szCs w:val="28"/>
        </w:rPr>
        <w:t xml:space="preserve"> для предоставления Услуги приведены в приложении </w:t>
      </w:r>
      <w:r>
        <w:rPr>
          <w:rFonts w:ascii="Times New Roman" w:hAnsi="Times New Roman" w:cs="Times New Roman"/>
          <w:sz w:val="28"/>
          <w:szCs w:val="28"/>
        </w:rPr>
        <w:t xml:space="preserve">                                     </w:t>
      </w:r>
      <w:r w:rsidRPr="00862495">
        <w:rPr>
          <w:rFonts w:ascii="Times New Roman" w:hAnsi="Times New Roman" w:cs="Times New Roman"/>
          <w:sz w:val="28"/>
          <w:szCs w:val="28"/>
        </w:rPr>
        <w:t>к настоящему регламенту.</w:t>
      </w:r>
    </w:p>
    <w:p w:rsidR="0049699F" w:rsidRPr="00862495" w:rsidRDefault="0049699F" w:rsidP="0049699F">
      <w:pPr>
        <w:autoSpaceDE w:val="0"/>
        <w:autoSpaceDN w:val="0"/>
        <w:adjustRightInd w:val="0"/>
        <w:ind w:firstLine="709"/>
        <w:jc w:val="both"/>
        <w:rPr>
          <w:rFonts w:ascii="Times New Roman" w:hAnsi="Times New Roman" w:cs="Times New Roman"/>
          <w:sz w:val="28"/>
          <w:szCs w:val="28"/>
        </w:rPr>
      </w:pPr>
    </w:p>
    <w:p w:rsidR="0049699F" w:rsidRDefault="0049699F" w:rsidP="002A71A2">
      <w:pPr>
        <w:widowControl w:val="0"/>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2.12. Исчерпывающий перечень оснований для отказа </w:t>
      </w:r>
    </w:p>
    <w:p w:rsidR="0049699F" w:rsidRPr="00862495" w:rsidRDefault="0049699F" w:rsidP="002A71A2">
      <w:pPr>
        <w:widowControl w:val="0"/>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в приеме запроса о предоставлении Услуги и документов, </w:t>
      </w:r>
    </w:p>
    <w:p w:rsidR="0049699F" w:rsidRDefault="0049699F" w:rsidP="002A71A2">
      <w:pPr>
        <w:widowControl w:val="0"/>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 xml:space="preserve">необходимых для предоставления Услуги, и исчерпывающий перечень оснований для приостановления предоставления Услуги </w:t>
      </w:r>
    </w:p>
    <w:p w:rsidR="0049699F" w:rsidRPr="00862495" w:rsidRDefault="0049699F" w:rsidP="002A71A2">
      <w:pPr>
        <w:widowControl w:val="0"/>
        <w:autoSpaceDE w:val="0"/>
        <w:autoSpaceDN w:val="0"/>
        <w:adjustRightInd w:val="0"/>
        <w:spacing w:after="0" w:line="240" w:lineRule="auto"/>
        <w:jc w:val="center"/>
        <w:rPr>
          <w:rFonts w:ascii="Times New Roman" w:hAnsi="Times New Roman" w:cs="Times New Roman"/>
          <w:sz w:val="28"/>
          <w:szCs w:val="28"/>
        </w:rPr>
      </w:pPr>
      <w:r w:rsidRPr="00862495">
        <w:rPr>
          <w:rFonts w:ascii="Times New Roman" w:hAnsi="Times New Roman" w:cs="Times New Roman"/>
          <w:sz w:val="28"/>
          <w:szCs w:val="28"/>
        </w:rPr>
        <w:t>или для отказа в предоставлении Услуги</w:t>
      </w:r>
    </w:p>
    <w:p w:rsidR="0049699F" w:rsidRPr="00862495" w:rsidRDefault="0049699F" w:rsidP="0049699F">
      <w:pPr>
        <w:widowControl w:val="0"/>
        <w:tabs>
          <w:tab w:val="left" w:pos="600"/>
        </w:tabs>
        <w:jc w:val="center"/>
        <w:rPr>
          <w:rFonts w:ascii="Times New Roman" w:hAnsi="Times New Roman" w:cs="Times New Roman"/>
          <w:sz w:val="28"/>
          <w:szCs w:val="28"/>
        </w:rPr>
      </w:pPr>
    </w:p>
    <w:p w:rsidR="0049699F" w:rsidRPr="00893FF1"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893FF1">
        <w:rPr>
          <w:rFonts w:ascii="Times New Roman" w:hAnsi="Times New Roman" w:cs="Times New Roman"/>
          <w:sz w:val="28"/>
          <w:szCs w:val="28"/>
        </w:rPr>
        <w:t xml:space="preserve">2.12.1. </w:t>
      </w:r>
      <w:r w:rsidRPr="00893FF1">
        <w:rPr>
          <w:rFonts w:ascii="Times New Roman" w:eastAsia="Times New Roman" w:hAnsi="Times New Roman" w:cs="Times New Roman"/>
          <w:sz w:val="28"/>
          <w:szCs w:val="28"/>
        </w:rPr>
        <w:t>Основаниями для отказа в приеме запроса о предоставлении Услуги и документов, необходимых для предоставления Услуги, являются:</w:t>
      </w:r>
    </w:p>
    <w:p w:rsidR="0049699F" w:rsidRPr="00893FF1" w:rsidRDefault="0049699F" w:rsidP="002A71A2">
      <w:pPr>
        <w:pStyle w:val="a3"/>
        <w:widowControl w:val="0"/>
        <w:numPr>
          <w:ilvl w:val="0"/>
          <w:numId w:val="11"/>
        </w:numPr>
        <w:tabs>
          <w:tab w:val="left" w:pos="993"/>
        </w:tabs>
        <w:spacing w:after="0" w:line="240" w:lineRule="auto"/>
        <w:ind w:left="0" w:firstLine="709"/>
        <w:jc w:val="both"/>
        <w:rPr>
          <w:rFonts w:ascii="Times New Roman" w:eastAsia="Calibri" w:hAnsi="Times New Roman" w:cs="Times New Roman"/>
          <w:sz w:val="28"/>
          <w:szCs w:val="28"/>
        </w:rPr>
      </w:pPr>
      <w:r w:rsidRPr="00893FF1">
        <w:rPr>
          <w:rFonts w:ascii="Times New Roman" w:hAnsi="Times New Roman" w:cs="Times New Roman"/>
          <w:sz w:val="28"/>
          <w:szCs w:val="28"/>
        </w:rPr>
        <w:t xml:space="preserve">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w:t>
      </w:r>
      <w:r w:rsidRPr="00893FF1">
        <w:rPr>
          <w:rFonts w:ascii="Times New Roman" w:eastAsia="Calibri" w:hAnsi="Times New Roman" w:cs="Times New Roman"/>
          <w:sz w:val="28"/>
          <w:szCs w:val="28"/>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отсутствие одного или нескольких документов, необходимых для получения Услуги, обязанность по предоставлению которых возложена                              на заявителя;</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заявление о предоставлении Услуги не соответствует требованиям, предъявляемым к заявлению;</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некорректное заполнение обязательных полей в форме запроса, в том числе в интерактивной форме запроса на ЕПГУ/РПГУ (недостоверное, неполное, либо неправильное заполнение) (при подаче заявления в электронном виде);</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eastAsia="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 xml:space="preserve">несоблюдение установленных условий признания </w:t>
      </w:r>
      <w:proofErr w:type="gramStart"/>
      <w:r w:rsidRPr="00893FF1">
        <w:rPr>
          <w:rFonts w:ascii="Times New Roman" w:hAnsi="Times New Roman" w:cs="Times New Roman"/>
          <w:sz w:val="28"/>
          <w:szCs w:val="28"/>
        </w:rPr>
        <w:t>действительности</w:t>
      </w:r>
      <w:proofErr w:type="gramEnd"/>
      <w:r w:rsidRPr="00893FF1">
        <w:rPr>
          <w:rFonts w:ascii="Times New Roman" w:hAnsi="Times New Roman" w:cs="Times New Roman"/>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49699F" w:rsidRPr="00893FF1" w:rsidRDefault="0049699F" w:rsidP="002A71A2">
      <w:pPr>
        <w:widowControl w:val="0"/>
        <w:numPr>
          <w:ilvl w:val="0"/>
          <w:numId w:val="11"/>
        </w:numPr>
        <w:spacing w:after="0" w:line="240" w:lineRule="auto"/>
        <w:ind w:left="0" w:firstLine="709"/>
        <w:jc w:val="both"/>
        <w:rPr>
          <w:rFonts w:ascii="Times New Roman" w:hAnsi="Times New Roman" w:cs="Times New Roman"/>
          <w:sz w:val="28"/>
          <w:szCs w:val="28"/>
        </w:rPr>
      </w:pPr>
      <w:r w:rsidRPr="00893FF1">
        <w:rPr>
          <w:rFonts w:ascii="Times New Roman" w:hAnsi="Times New Roman" w:cs="Times New Roman"/>
          <w:sz w:val="28"/>
          <w:szCs w:val="28"/>
        </w:rPr>
        <w:t xml:space="preserve">заявление о предоставлении Услуги подано в администрацию муниципального образования </w:t>
      </w:r>
      <w:proofErr w:type="spellStart"/>
      <w:r w:rsidRPr="00893FF1">
        <w:rPr>
          <w:rFonts w:ascii="Times New Roman" w:hAnsi="Times New Roman" w:cs="Times New Roman"/>
          <w:sz w:val="28"/>
          <w:szCs w:val="28"/>
        </w:rPr>
        <w:t>Тимашевский</w:t>
      </w:r>
      <w:proofErr w:type="spellEnd"/>
      <w:r w:rsidRPr="00893FF1">
        <w:rPr>
          <w:rFonts w:ascii="Times New Roman" w:hAnsi="Times New Roman" w:cs="Times New Roman"/>
          <w:sz w:val="28"/>
          <w:szCs w:val="28"/>
        </w:rPr>
        <w:t xml:space="preserve"> муниципальный район Краснодарского края, в полномочия которой не входит предоставление Услуги.</w:t>
      </w:r>
    </w:p>
    <w:p w:rsidR="0049699F" w:rsidRPr="00893FF1" w:rsidRDefault="0049699F" w:rsidP="002A71A2">
      <w:pPr>
        <w:widowControl w:val="0"/>
        <w:spacing w:after="0" w:line="240" w:lineRule="auto"/>
        <w:ind w:firstLine="709"/>
        <w:jc w:val="both"/>
        <w:rPr>
          <w:rFonts w:ascii="Times New Roman" w:hAnsi="Times New Roman" w:cs="Times New Roman"/>
          <w:sz w:val="28"/>
          <w:szCs w:val="28"/>
        </w:rPr>
      </w:pPr>
      <w:r w:rsidRPr="00893FF1">
        <w:rPr>
          <w:rFonts w:ascii="Times New Roman" w:hAnsi="Times New Roman" w:cs="Times New Roman"/>
          <w:sz w:val="28"/>
          <w:szCs w:val="28"/>
        </w:rPr>
        <w:t>2.12.2. Основания для приостановления предоставления Услуги отсутствуют.</w:t>
      </w:r>
    </w:p>
    <w:p w:rsidR="0049699F" w:rsidRPr="00862495" w:rsidRDefault="0049699F" w:rsidP="002A71A2">
      <w:pPr>
        <w:widowControl w:val="0"/>
        <w:spacing w:after="0" w:line="240" w:lineRule="auto"/>
        <w:ind w:firstLine="709"/>
        <w:jc w:val="both"/>
        <w:rPr>
          <w:rFonts w:ascii="Times New Roman" w:hAnsi="Times New Roman" w:cs="Times New Roman"/>
          <w:sz w:val="28"/>
          <w:szCs w:val="28"/>
        </w:rPr>
      </w:pPr>
      <w:r w:rsidRPr="00862495">
        <w:rPr>
          <w:rFonts w:ascii="Times New Roman" w:hAnsi="Times New Roman" w:cs="Times New Roman"/>
          <w:sz w:val="28"/>
          <w:szCs w:val="28"/>
        </w:rPr>
        <w:t xml:space="preserve">2.12.3. Основаниями для отказа в предоставлении Услуги являются: </w:t>
      </w:r>
    </w:p>
    <w:p w:rsidR="0049699F" w:rsidRPr="000A76B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8A7D10">
        <w:rPr>
          <w:rFonts w:ascii="Times New Roman" w:hAnsi="Times New Roman" w:cs="Times New Roman"/>
          <w:sz w:val="28"/>
          <w:szCs w:val="28"/>
        </w:rPr>
        <w:t xml:space="preserve">2.12.3.1. При обращении заявителя </w:t>
      </w:r>
      <w:r>
        <w:rPr>
          <w:rFonts w:ascii="Times New Roman" w:eastAsia="Times New Roman" w:hAnsi="Times New Roman" w:cs="Times New Roman"/>
          <w:sz w:val="28"/>
          <w:szCs w:val="28"/>
        </w:rPr>
        <w:t xml:space="preserve">за </w:t>
      </w:r>
      <w:r w:rsidRPr="000A76B2">
        <w:rPr>
          <w:rFonts w:ascii="Times New Roman" w:eastAsia="Times New Roman" w:hAnsi="Times New Roman" w:cs="Times New Roman"/>
          <w:sz w:val="28"/>
          <w:szCs w:val="28"/>
        </w:rPr>
        <w:t>согласованием проведения переустройство и (или) перепланировки помещения в многоквартирном доме:</w:t>
      </w:r>
    </w:p>
    <w:p w:rsidR="0049699F" w:rsidRPr="000A76B2"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0A76B2">
        <w:rPr>
          <w:rFonts w:ascii="Times New Roman" w:eastAsia="Times New Roman" w:hAnsi="Times New Roman" w:cs="Times New Roman"/>
          <w:sz w:val="28"/>
          <w:szCs w:val="28"/>
        </w:rPr>
        <w:t>1) в случае непредставления заявителем документов (документа), которые заявитель вправе представить по собственной инициативе, и поступления                          в орган, предоставляющий Услугу, ответов на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свидетельствующих об отсутствии указанных документов (сведений, содержащихся в них.</w:t>
      </w:r>
    </w:p>
    <w:p w:rsidR="0049699F" w:rsidRPr="00DF1A37"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0A76B2">
        <w:rPr>
          <w:rFonts w:ascii="Times New Roman" w:eastAsia="Times New Roman" w:hAnsi="Times New Roman" w:cs="Times New Roman"/>
          <w:sz w:val="28"/>
          <w:szCs w:val="28"/>
        </w:rPr>
        <w:t>2) поступление в орган, предоставляющий Услугу, ответа органа государственной власти, органа местного самоуправления</w:t>
      </w:r>
      <w:r w:rsidRPr="00DF1A37">
        <w:rPr>
          <w:rFonts w:ascii="Times New Roman" w:eastAsia="Times New Roman" w:hAnsi="Times New Roman" w:cs="Times New Roman"/>
          <w:sz w:val="28"/>
          <w:szCs w:val="28"/>
        </w:rPr>
        <w:t xml:space="preserve"> либо подведомственной органу государственной власти или органу местного самоуправления на межведомственный запрос, свидетельствующего </w:t>
      </w:r>
      <w:r>
        <w:rPr>
          <w:rFonts w:ascii="Times New Roman" w:eastAsia="Times New Roman" w:hAnsi="Times New Roman" w:cs="Times New Roman"/>
          <w:sz w:val="28"/>
          <w:szCs w:val="28"/>
        </w:rPr>
        <w:t xml:space="preserve">                                    </w:t>
      </w:r>
      <w:r w:rsidRPr="00DF1A37">
        <w:rPr>
          <w:rFonts w:ascii="Times New Roman" w:eastAsia="Times New Roman" w:hAnsi="Times New Roman" w:cs="Times New Roman"/>
          <w:sz w:val="28"/>
          <w:szCs w:val="28"/>
        </w:rPr>
        <w:t xml:space="preserve">об отсутствии документа и (или) информации, необходимых для проведения согласования переустройства и (или) перепланировки помещения </w:t>
      </w:r>
      <w:r>
        <w:rPr>
          <w:rFonts w:ascii="Times New Roman" w:eastAsia="Times New Roman" w:hAnsi="Times New Roman" w:cs="Times New Roman"/>
          <w:sz w:val="28"/>
          <w:szCs w:val="28"/>
        </w:rPr>
        <w:t xml:space="preserve">                                          </w:t>
      </w:r>
      <w:r w:rsidRPr="00DF1A37">
        <w:rPr>
          <w:rFonts w:ascii="Times New Roman" w:eastAsia="Times New Roman" w:hAnsi="Times New Roman" w:cs="Times New Roman"/>
          <w:sz w:val="28"/>
          <w:szCs w:val="28"/>
        </w:rPr>
        <w:t>в многоквартирном доме, в соответствии с частью 2.1 статьи 26 Жилищного кодекса Р</w:t>
      </w:r>
      <w:r>
        <w:rPr>
          <w:rFonts w:ascii="Times New Roman" w:eastAsia="Times New Roman" w:hAnsi="Times New Roman" w:cs="Times New Roman"/>
          <w:sz w:val="28"/>
          <w:szCs w:val="28"/>
        </w:rPr>
        <w:t xml:space="preserve">оссийской </w:t>
      </w:r>
      <w:r w:rsidRPr="00DF1A37">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DF1A37">
        <w:rPr>
          <w:rFonts w:ascii="Times New Roman" w:eastAsia="Times New Roman" w:hAnsi="Times New Roman" w:cs="Times New Roman"/>
          <w:sz w:val="28"/>
          <w:szCs w:val="28"/>
        </w:rPr>
        <w:t xml:space="preserve">, если соответствующий документ не был представлен заявителем по собственной инициативе. </w:t>
      </w:r>
    </w:p>
    <w:p w:rsidR="0049699F" w:rsidRPr="00930B9B"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DF1A37">
        <w:rPr>
          <w:rFonts w:ascii="Times New Roman" w:eastAsia="Times New Roman" w:hAnsi="Times New Roman" w:cs="Times New Roman"/>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предоставляющий </w:t>
      </w:r>
      <w:r w:rsidRPr="00D27728">
        <w:rPr>
          <w:rFonts w:ascii="Times New Roman" w:eastAsia="Times New Roman" w:hAnsi="Times New Roman" w:cs="Times New Roman"/>
          <w:sz w:val="28"/>
          <w:szCs w:val="28"/>
        </w:rPr>
        <w:t>У</w:t>
      </w:r>
      <w:r w:rsidRPr="00DF1A37">
        <w:rPr>
          <w:rFonts w:ascii="Times New Roman" w:eastAsia="Times New Roman" w:hAnsi="Times New Roman" w:cs="Times New Roman"/>
          <w:sz w:val="28"/>
          <w:szCs w:val="28"/>
        </w:rPr>
        <w:t>слугу, после получения указанного ответа уведомил заявителя о получении такого ответа, предложил заявителю представить документ и (или) информацию, необходимых для согласования переустройства и (или) перепланировки помещения в многоквартирном доме в соответствии с частью 2.1 статьи 26 Жилищного кодекса Р</w:t>
      </w:r>
      <w:r>
        <w:rPr>
          <w:rFonts w:ascii="Times New Roman" w:eastAsia="Times New Roman" w:hAnsi="Times New Roman" w:cs="Times New Roman"/>
          <w:sz w:val="28"/>
          <w:szCs w:val="28"/>
        </w:rPr>
        <w:t xml:space="preserve">оссийской </w:t>
      </w:r>
      <w:r w:rsidRPr="00DF1A37">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DF1A37">
        <w:rPr>
          <w:rFonts w:ascii="Times New Roman" w:eastAsia="Times New Roman" w:hAnsi="Times New Roman" w:cs="Times New Roman"/>
          <w:sz w:val="28"/>
          <w:szCs w:val="28"/>
        </w:rPr>
        <w:t xml:space="preserve">, и не получил от заявителя такие документы и (или) информацию в </w:t>
      </w:r>
      <w:r w:rsidRPr="00930B9B">
        <w:rPr>
          <w:rFonts w:ascii="Times New Roman" w:eastAsia="Times New Roman" w:hAnsi="Times New Roman" w:cs="Times New Roman"/>
          <w:sz w:val="28"/>
          <w:szCs w:val="28"/>
        </w:rPr>
        <w:t>течение пятнадцати рабочих дней со дня направления уведомления;</w:t>
      </w:r>
    </w:p>
    <w:p w:rsidR="0049699F" w:rsidRPr="00DF1A37" w:rsidRDefault="0049699F" w:rsidP="002A71A2">
      <w:pPr>
        <w:widowControl w:val="0"/>
        <w:spacing w:after="0" w:line="240" w:lineRule="auto"/>
        <w:ind w:firstLine="709"/>
        <w:rPr>
          <w:rFonts w:ascii="Times New Roman" w:eastAsia="Times New Roman" w:hAnsi="Times New Roman" w:cs="Times New Roman"/>
          <w:sz w:val="28"/>
          <w:szCs w:val="28"/>
        </w:rPr>
      </w:pPr>
      <w:r w:rsidRPr="00DF1A37">
        <w:rPr>
          <w:rFonts w:ascii="Times New Roman" w:eastAsia="Times New Roman" w:hAnsi="Times New Roman" w:cs="Times New Roman"/>
          <w:sz w:val="28"/>
          <w:szCs w:val="28"/>
        </w:rPr>
        <w:t xml:space="preserve">3) представление документов в ненадлежащий орган; </w:t>
      </w:r>
    </w:p>
    <w:p w:rsidR="0049699F" w:rsidRPr="00DF1A37" w:rsidRDefault="0049699F" w:rsidP="002A71A2">
      <w:pPr>
        <w:widowControl w:val="0"/>
        <w:spacing w:after="0" w:line="240" w:lineRule="auto"/>
        <w:ind w:firstLine="709"/>
        <w:jc w:val="both"/>
        <w:rPr>
          <w:rFonts w:ascii="Times New Roman" w:eastAsia="Times New Roman" w:hAnsi="Times New Roman" w:cs="Times New Roman"/>
          <w:sz w:val="28"/>
          <w:szCs w:val="28"/>
        </w:rPr>
      </w:pPr>
      <w:r w:rsidRPr="00DF1A37">
        <w:rPr>
          <w:rFonts w:ascii="Times New Roman" w:eastAsia="Times New Roman" w:hAnsi="Times New Roman" w:cs="Times New Roman"/>
          <w:sz w:val="28"/>
          <w:szCs w:val="28"/>
        </w:rPr>
        <w:t>4) несоответствие проекта переустройства и (или) перепланировки помещения в многоквартирном доме требованиям законодательства.</w:t>
      </w:r>
    </w:p>
    <w:p w:rsidR="0049699F" w:rsidRPr="00DF1A37" w:rsidRDefault="0049699F" w:rsidP="002A71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2.12.3.2</w:t>
      </w:r>
      <w:r w:rsidRPr="00DF1A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обращении заявителя за согласованием</w:t>
      </w:r>
      <w:r w:rsidRPr="00DF1A37">
        <w:rPr>
          <w:rFonts w:ascii="Times New Roman" w:eastAsia="Times New Roman" w:hAnsi="Times New Roman" w:cs="Times New Roman"/>
          <w:sz w:val="28"/>
          <w:szCs w:val="28"/>
        </w:rPr>
        <w:t xml:space="preserve"> завершения переустройства и (или) перепланировки помещения</w:t>
      </w:r>
      <w:r w:rsidRPr="00DF1A37">
        <w:rPr>
          <w:rFonts w:ascii="Times New Roman" w:eastAsia="Times New Roman" w:hAnsi="Times New Roman" w:cs="Times New Roman"/>
        </w:rPr>
        <w:t xml:space="preserve"> </w:t>
      </w:r>
      <w:r>
        <w:rPr>
          <w:rFonts w:ascii="Times New Roman" w:eastAsia="Times New Roman" w:hAnsi="Times New Roman" w:cs="Times New Roman"/>
          <w:sz w:val="28"/>
          <w:szCs w:val="28"/>
        </w:rPr>
        <w:t>в многоквартирном доме:</w:t>
      </w:r>
    </w:p>
    <w:p w:rsidR="0049699F" w:rsidRDefault="0049699F" w:rsidP="002A71A2">
      <w:pPr>
        <w:spacing w:after="0" w:line="240" w:lineRule="auto"/>
        <w:ind w:firstLine="709"/>
        <w:jc w:val="both"/>
        <w:rPr>
          <w:rFonts w:ascii="Times New Roman" w:eastAsia="Times New Roman" w:hAnsi="Times New Roman" w:cs="Times New Roman"/>
          <w:sz w:val="28"/>
          <w:szCs w:val="28"/>
        </w:rPr>
      </w:pPr>
      <w:r w:rsidRPr="00DF1A37">
        <w:rPr>
          <w:rFonts w:ascii="Times New Roman" w:eastAsia="Times New Roman" w:hAnsi="Times New Roman" w:cs="Times New Roman"/>
          <w:sz w:val="28"/>
          <w:szCs w:val="28"/>
        </w:rPr>
        <w:t xml:space="preserve">1) в случае непредставления заявителем </w:t>
      </w:r>
      <w:r w:rsidRPr="00CC643B">
        <w:rPr>
          <w:rFonts w:ascii="Times New Roman" w:eastAsia="Times New Roman" w:hAnsi="Times New Roman" w:cs="Times New Roman"/>
          <w:sz w:val="28"/>
          <w:szCs w:val="28"/>
        </w:rPr>
        <w:t>техническ</w:t>
      </w:r>
      <w:r>
        <w:rPr>
          <w:rFonts w:ascii="Times New Roman" w:eastAsia="Times New Roman" w:hAnsi="Times New Roman" w:cs="Times New Roman"/>
          <w:sz w:val="28"/>
          <w:szCs w:val="28"/>
        </w:rPr>
        <w:t>ого</w:t>
      </w:r>
      <w:r w:rsidRPr="00CC643B">
        <w:rPr>
          <w:rFonts w:ascii="Times New Roman" w:eastAsia="Times New Roman" w:hAnsi="Times New Roman" w:cs="Times New Roman"/>
          <w:sz w:val="28"/>
          <w:szCs w:val="28"/>
        </w:rPr>
        <w:t xml:space="preserve"> план</w:t>
      </w:r>
      <w:r>
        <w:rPr>
          <w:rFonts w:ascii="Times New Roman" w:eastAsia="Times New Roman" w:hAnsi="Times New Roman" w:cs="Times New Roman"/>
          <w:sz w:val="28"/>
          <w:szCs w:val="28"/>
        </w:rPr>
        <w:t>а</w:t>
      </w:r>
      <w:r w:rsidRPr="00CC643B">
        <w:rPr>
          <w:rFonts w:ascii="Times New Roman" w:eastAsia="Times New Roman" w:hAnsi="Times New Roman" w:cs="Times New Roman"/>
          <w:sz w:val="28"/>
          <w:szCs w:val="28"/>
        </w:rPr>
        <w:t xml:space="preserve"> перепланированного помещения, подготовленн</w:t>
      </w:r>
      <w:r>
        <w:rPr>
          <w:rFonts w:ascii="Times New Roman" w:eastAsia="Times New Roman" w:hAnsi="Times New Roman" w:cs="Times New Roman"/>
          <w:sz w:val="28"/>
          <w:szCs w:val="28"/>
        </w:rPr>
        <w:t>ого</w:t>
      </w:r>
      <w:r w:rsidRPr="00CC643B">
        <w:rPr>
          <w:rFonts w:ascii="Times New Roman" w:eastAsia="Times New Roman" w:hAnsi="Times New Roman" w:cs="Times New Roman"/>
          <w:sz w:val="28"/>
          <w:szCs w:val="28"/>
        </w:rPr>
        <w:t xml:space="preserve"> в соответствии</w:t>
      </w:r>
      <w:r>
        <w:rPr>
          <w:rFonts w:ascii="Times New Roman" w:eastAsia="Times New Roman" w:hAnsi="Times New Roman" w:cs="Times New Roman"/>
          <w:sz w:val="28"/>
          <w:szCs w:val="28"/>
        </w:rPr>
        <w:t xml:space="preserve"> </w:t>
      </w:r>
      <w:r w:rsidRPr="00CC643B">
        <w:rPr>
          <w:rFonts w:ascii="Times New Roman" w:eastAsia="Times New Roman" w:hAnsi="Times New Roman" w:cs="Times New Roman"/>
          <w:sz w:val="28"/>
          <w:szCs w:val="28"/>
        </w:rPr>
        <w:t xml:space="preserve">с Федеральным </w:t>
      </w:r>
      <w:r>
        <w:rPr>
          <w:rFonts w:ascii="Times New Roman" w:eastAsia="Times New Roman" w:hAnsi="Times New Roman" w:cs="Times New Roman"/>
          <w:sz w:val="28"/>
          <w:szCs w:val="28"/>
        </w:rPr>
        <w:t xml:space="preserve">законом </w:t>
      </w:r>
      <w:r w:rsidRPr="00CC643B">
        <w:rPr>
          <w:rFonts w:ascii="Times New Roman" w:eastAsia="Times New Roman" w:hAnsi="Times New Roman" w:cs="Times New Roman"/>
          <w:sz w:val="28"/>
          <w:szCs w:val="28"/>
        </w:rPr>
        <w:t>от 13 июля 2015 г</w:t>
      </w:r>
      <w:r>
        <w:rPr>
          <w:rFonts w:ascii="Times New Roman" w:eastAsia="Times New Roman" w:hAnsi="Times New Roman" w:cs="Times New Roman"/>
          <w:sz w:val="28"/>
          <w:szCs w:val="28"/>
        </w:rPr>
        <w:t>.</w:t>
      </w:r>
      <w:r w:rsidRPr="00CC64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218-ФЗ «</w:t>
      </w:r>
      <w:r w:rsidRPr="00CC643B">
        <w:rPr>
          <w:rFonts w:ascii="Times New Roman" w:eastAsia="Times New Roman" w:hAnsi="Times New Roman" w:cs="Times New Roman"/>
          <w:sz w:val="28"/>
          <w:szCs w:val="28"/>
        </w:rPr>
        <w:t>О государственной регистрации недвижимости</w:t>
      </w:r>
      <w:r w:rsidRPr="00FF511D">
        <w:rPr>
          <w:rFonts w:ascii="Times New Roman" w:eastAsia="Times New Roman" w:hAnsi="Times New Roman" w:cs="Times New Roman"/>
          <w:sz w:val="28"/>
          <w:szCs w:val="28"/>
        </w:rPr>
        <w:t>»;</w:t>
      </w:r>
    </w:p>
    <w:p w:rsidR="0049699F" w:rsidRPr="00DF1A37" w:rsidRDefault="0049699F" w:rsidP="002A71A2">
      <w:pPr>
        <w:spacing w:after="0" w:line="240" w:lineRule="auto"/>
        <w:ind w:firstLine="709"/>
        <w:jc w:val="both"/>
        <w:rPr>
          <w:rFonts w:ascii="Times New Roman" w:eastAsia="Times New Roman" w:hAnsi="Times New Roman" w:cs="Times New Roman"/>
          <w:sz w:val="28"/>
          <w:szCs w:val="28"/>
        </w:rPr>
      </w:pPr>
      <w:r w:rsidRPr="00DF1A37">
        <w:rPr>
          <w:rFonts w:ascii="Times New Roman" w:eastAsia="Times New Roman" w:hAnsi="Times New Roman" w:cs="Times New Roman"/>
          <w:sz w:val="28"/>
          <w:szCs w:val="28"/>
        </w:rPr>
        <w:t xml:space="preserve">2) в случае несоответствия проведенных работ по </w:t>
      </w:r>
      <w:r w:rsidRPr="00DF1A37">
        <w:rPr>
          <w:rFonts w:ascii="Times New Roman" w:eastAsia="Calibri" w:hAnsi="Times New Roman" w:cs="Times New Roman"/>
          <w:sz w:val="28"/>
          <w:szCs w:val="28"/>
        </w:rPr>
        <w:t xml:space="preserve">переустройству и (или) перепланировке помещения </w:t>
      </w:r>
      <w:r w:rsidRPr="00DF1A37">
        <w:rPr>
          <w:rFonts w:ascii="Times New Roman" w:eastAsia="Times New Roman" w:hAnsi="Times New Roman" w:cs="Times New Roman"/>
          <w:sz w:val="28"/>
          <w:szCs w:val="28"/>
        </w:rPr>
        <w:t>проекту переустройства и (или) перепланировки переводимого помещения в многоквартирном доме.</w:t>
      </w:r>
    </w:p>
    <w:p w:rsidR="0049699F" w:rsidRPr="00862495" w:rsidRDefault="0049699F" w:rsidP="002A71A2">
      <w:pPr>
        <w:widowControl w:val="0"/>
        <w:tabs>
          <w:tab w:val="left" w:pos="600"/>
        </w:tabs>
        <w:spacing w:after="0" w:line="240" w:lineRule="auto"/>
        <w:ind w:firstLine="709"/>
        <w:jc w:val="both"/>
        <w:rPr>
          <w:rFonts w:ascii="Times New Roman" w:hAnsi="Times New Roman" w:cs="Times New Roman"/>
          <w:sz w:val="28"/>
          <w:szCs w:val="28"/>
        </w:rPr>
      </w:pPr>
      <w:r w:rsidRPr="00675785">
        <w:rPr>
          <w:rFonts w:ascii="Times New Roman" w:hAnsi="Times New Roman" w:cs="Times New Roman"/>
          <w:sz w:val="28"/>
          <w:szCs w:val="28"/>
        </w:rPr>
        <w:t>2.12.4. Основания, предусмотренные пунктами 2.12.1, 2.12.3 настоящего пункта, с учетом категории (признаков) заявителя, приведении в таблице № 3, содержащейся в приложении к регламенту.</w:t>
      </w:r>
    </w:p>
    <w:p w:rsidR="0049699F" w:rsidRPr="00862495" w:rsidRDefault="0049699F" w:rsidP="0049699F">
      <w:pPr>
        <w:widowControl w:val="0"/>
        <w:tabs>
          <w:tab w:val="left" w:pos="600"/>
        </w:tabs>
        <w:jc w:val="center"/>
        <w:rPr>
          <w:rFonts w:ascii="Times New Roman" w:hAnsi="Times New Roman" w:cs="Times New Roman"/>
          <w:sz w:val="28"/>
          <w:szCs w:val="28"/>
        </w:rPr>
      </w:pPr>
    </w:p>
    <w:p w:rsidR="0049699F" w:rsidRPr="00862495" w:rsidRDefault="0049699F" w:rsidP="00074685">
      <w:pPr>
        <w:autoSpaceDE w:val="0"/>
        <w:autoSpaceDN w:val="0"/>
        <w:adjustRightInd w:val="0"/>
        <w:spacing w:after="0" w:line="240" w:lineRule="auto"/>
        <w:jc w:val="center"/>
        <w:rPr>
          <w:rFonts w:ascii="Times New Roman" w:hAnsi="Times New Roman" w:cs="Times New Roman"/>
          <w:b/>
          <w:sz w:val="28"/>
          <w:szCs w:val="28"/>
        </w:rPr>
      </w:pPr>
      <w:r w:rsidRPr="00862495">
        <w:rPr>
          <w:rFonts w:ascii="Times New Roman" w:hAnsi="Times New Roman" w:cs="Times New Roman"/>
          <w:b/>
          <w:sz w:val="28"/>
          <w:szCs w:val="28"/>
        </w:rPr>
        <w:t xml:space="preserve">Раздел 3. Состав, последовательность и сроки выполнения </w:t>
      </w:r>
    </w:p>
    <w:p w:rsidR="0049699F" w:rsidRPr="00862495" w:rsidRDefault="0049699F" w:rsidP="00074685">
      <w:pPr>
        <w:autoSpaceDE w:val="0"/>
        <w:autoSpaceDN w:val="0"/>
        <w:adjustRightInd w:val="0"/>
        <w:spacing w:after="0" w:line="240" w:lineRule="auto"/>
        <w:jc w:val="center"/>
        <w:rPr>
          <w:rFonts w:ascii="Times New Roman" w:hAnsi="Times New Roman" w:cs="Times New Roman"/>
          <w:b/>
          <w:sz w:val="28"/>
          <w:szCs w:val="28"/>
        </w:rPr>
      </w:pPr>
      <w:r w:rsidRPr="00862495">
        <w:rPr>
          <w:rFonts w:ascii="Times New Roman" w:hAnsi="Times New Roman" w:cs="Times New Roman"/>
          <w:b/>
          <w:sz w:val="28"/>
          <w:szCs w:val="28"/>
        </w:rPr>
        <w:t>административных процедур</w:t>
      </w:r>
    </w:p>
    <w:p w:rsidR="0049699F" w:rsidRPr="00862495" w:rsidRDefault="0049699F" w:rsidP="0049699F">
      <w:pPr>
        <w:widowControl w:val="0"/>
        <w:autoSpaceDE w:val="0"/>
        <w:autoSpaceDN w:val="0"/>
        <w:adjustRightInd w:val="0"/>
        <w:rPr>
          <w:rFonts w:ascii="Times New Roman" w:hAnsi="Times New Roman" w:cs="Times New Roman"/>
          <w:sz w:val="28"/>
          <w:szCs w:val="28"/>
        </w:rPr>
      </w:pPr>
    </w:p>
    <w:p w:rsidR="0049699F" w:rsidRPr="00862495" w:rsidRDefault="0049699F" w:rsidP="0049699F">
      <w:pPr>
        <w:widowControl w:val="0"/>
        <w:tabs>
          <w:tab w:val="left" w:pos="600"/>
        </w:tabs>
        <w:jc w:val="center"/>
        <w:rPr>
          <w:rFonts w:ascii="Times New Roman" w:hAnsi="Times New Roman" w:cs="Times New Roman"/>
          <w:sz w:val="28"/>
          <w:szCs w:val="28"/>
        </w:rPr>
      </w:pPr>
      <w:r w:rsidRPr="00862495">
        <w:rPr>
          <w:rFonts w:ascii="Times New Roman" w:hAnsi="Times New Roman" w:cs="Times New Roman"/>
          <w:sz w:val="28"/>
          <w:szCs w:val="28"/>
        </w:rPr>
        <w:t xml:space="preserve">Подраздел 3.1. Перечень осуществляемых при предоставлении </w:t>
      </w:r>
      <w:r>
        <w:rPr>
          <w:rFonts w:ascii="Times New Roman" w:hAnsi="Times New Roman" w:cs="Times New Roman"/>
          <w:sz w:val="28"/>
          <w:szCs w:val="28"/>
        </w:rPr>
        <w:t>У</w:t>
      </w:r>
      <w:r w:rsidRPr="00862495">
        <w:rPr>
          <w:rFonts w:ascii="Times New Roman" w:hAnsi="Times New Roman" w:cs="Times New Roman"/>
          <w:sz w:val="28"/>
          <w:szCs w:val="28"/>
        </w:rPr>
        <w:t>слуги административных процедур</w:t>
      </w:r>
    </w:p>
    <w:p w:rsidR="0049699F" w:rsidRPr="00862495" w:rsidRDefault="0049699F" w:rsidP="0049699F">
      <w:pPr>
        <w:widowControl w:val="0"/>
        <w:tabs>
          <w:tab w:val="left" w:pos="600"/>
        </w:tabs>
        <w:jc w:val="center"/>
        <w:rPr>
          <w:rFonts w:ascii="Times New Roman" w:hAnsi="Times New Roman" w:cs="Times New Roman"/>
          <w:sz w:val="28"/>
          <w:szCs w:val="28"/>
        </w:rPr>
      </w:pPr>
    </w:p>
    <w:p w:rsidR="0049699F" w:rsidRPr="00074685" w:rsidRDefault="0049699F" w:rsidP="00074685">
      <w:pPr>
        <w:widowControl w:val="0"/>
        <w:tabs>
          <w:tab w:val="left" w:pos="1418"/>
        </w:tabs>
        <w:spacing w:after="0" w:line="240" w:lineRule="auto"/>
        <w:ind w:firstLine="709"/>
        <w:jc w:val="both"/>
        <w:rPr>
          <w:rFonts w:ascii="Times New Roman" w:eastAsia="Times New Roman" w:hAnsi="Times New Roman" w:cs="Times New Roman"/>
          <w:sz w:val="28"/>
          <w:szCs w:val="28"/>
        </w:rPr>
      </w:pPr>
      <w:r w:rsidRPr="00074685">
        <w:rPr>
          <w:rFonts w:ascii="Times New Roman" w:eastAsia="Times New Roman" w:hAnsi="Times New Roman" w:cs="Times New Roman"/>
          <w:sz w:val="28"/>
          <w:szCs w:val="28"/>
        </w:rPr>
        <w:t>Предоставление Услуги включает в себя следующие административные процедуры:</w:t>
      </w:r>
    </w:p>
    <w:p w:rsidR="0049699F" w:rsidRPr="00074685" w:rsidRDefault="0049699F" w:rsidP="00074685">
      <w:pPr>
        <w:pStyle w:val="a3"/>
        <w:widowControl w:val="0"/>
        <w:numPr>
          <w:ilvl w:val="0"/>
          <w:numId w:val="12"/>
        </w:numPr>
        <w:tabs>
          <w:tab w:val="left" w:pos="360"/>
          <w:tab w:val="left" w:pos="993"/>
        </w:tabs>
        <w:spacing w:after="0" w:line="240" w:lineRule="auto"/>
        <w:ind w:left="0" w:firstLine="709"/>
        <w:jc w:val="both"/>
        <w:rPr>
          <w:rFonts w:ascii="Times New Roman" w:hAnsi="Times New Roman" w:cs="Times New Roman"/>
          <w:sz w:val="28"/>
          <w:szCs w:val="28"/>
        </w:rPr>
      </w:pPr>
      <w:r w:rsidRPr="00074685">
        <w:rPr>
          <w:rFonts w:ascii="Times New Roman" w:hAnsi="Times New Roman" w:cs="Times New Roman"/>
          <w:sz w:val="28"/>
          <w:szCs w:val="28"/>
        </w:rPr>
        <w:t>профилирование заявителя;</w:t>
      </w:r>
    </w:p>
    <w:p w:rsidR="0049699F" w:rsidRPr="00074685" w:rsidRDefault="0049699F" w:rsidP="00074685">
      <w:pPr>
        <w:pStyle w:val="a3"/>
        <w:widowControl w:val="0"/>
        <w:numPr>
          <w:ilvl w:val="0"/>
          <w:numId w:val="12"/>
        </w:numPr>
        <w:tabs>
          <w:tab w:val="left" w:pos="360"/>
          <w:tab w:val="left" w:pos="993"/>
        </w:tabs>
        <w:spacing w:after="0" w:line="240" w:lineRule="auto"/>
        <w:ind w:left="0" w:firstLine="709"/>
        <w:jc w:val="both"/>
        <w:rPr>
          <w:rFonts w:ascii="Times New Roman" w:hAnsi="Times New Roman" w:cs="Times New Roman"/>
          <w:sz w:val="28"/>
          <w:szCs w:val="28"/>
        </w:rPr>
      </w:pPr>
      <w:r w:rsidRPr="00074685">
        <w:rPr>
          <w:rFonts w:ascii="Times New Roman" w:hAnsi="Times New Roman" w:cs="Times New Roman"/>
          <w:sz w:val="28"/>
          <w:szCs w:val="28"/>
        </w:rPr>
        <w:t>прием запроса и документов и (или) информации, необходимых для предоставления Услуги;</w:t>
      </w:r>
    </w:p>
    <w:p w:rsidR="0049699F" w:rsidRPr="00074685" w:rsidRDefault="0049699F" w:rsidP="00074685">
      <w:pPr>
        <w:pStyle w:val="a3"/>
        <w:widowControl w:val="0"/>
        <w:numPr>
          <w:ilvl w:val="0"/>
          <w:numId w:val="12"/>
        </w:numPr>
        <w:tabs>
          <w:tab w:val="left" w:pos="600"/>
          <w:tab w:val="left" w:pos="993"/>
        </w:tabs>
        <w:spacing w:after="0" w:line="240" w:lineRule="auto"/>
        <w:ind w:left="0" w:firstLine="709"/>
        <w:jc w:val="both"/>
        <w:rPr>
          <w:rFonts w:ascii="Times New Roman" w:hAnsi="Times New Roman" w:cs="Times New Roman"/>
          <w:sz w:val="28"/>
          <w:szCs w:val="28"/>
        </w:rPr>
      </w:pPr>
      <w:r w:rsidRPr="00074685">
        <w:rPr>
          <w:rFonts w:ascii="Times New Roman" w:hAnsi="Times New Roman" w:cs="Times New Roman"/>
          <w:sz w:val="28"/>
          <w:szCs w:val="28"/>
        </w:rPr>
        <w:t>информационное межведомственное взаимодействие;</w:t>
      </w:r>
    </w:p>
    <w:p w:rsidR="0049699F" w:rsidRPr="00074685" w:rsidRDefault="0049699F" w:rsidP="00074685">
      <w:pPr>
        <w:pStyle w:val="a3"/>
        <w:widowControl w:val="0"/>
        <w:numPr>
          <w:ilvl w:val="0"/>
          <w:numId w:val="12"/>
        </w:numPr>
        <w:tabs>
          <w:tab w:val="left" w:pos="0"/>
          <w:tab w:val="left" w:pos="360"/>
          <w:tab w:val="left" w:pos="993"/>
        </w:tabs>
        <w:spacing w:after="0" w:line="240" w:lineRule="auto"/>
        <w:ind w:left="0" w:firstLine="709"/>
        <w:jc w:val="both"/>
        <w:rPr>
          <w:rFonts w:ascii="Times New Roman" w:hAnsi="Times New Roman" w:cs="Times New Roman"/>
          <w:sz w:val="28"/>
          <w:szCs w:val="28"/>
        </w:rPr>
      </w:pPr>
      <w:r w:rsidRPr="00074685">
        <w:rPr>
          <w:rFonts w:ascii="Times New Roman" w:hAnsi="Times New Roman" w:cs="Times New Roman"/>
          <w:sz w:val="28"/>
          <w:szCs w:val="28"/>
        </w:rPr>
        <w:t>оценка сведений об объекте, принадлежащем заявителю</w:t>
      </w:r>
      <w:r w:rsidRPr="00074685">
        <w:rPr>
          <w:rFonts w:ascii="Times New Roman" w:hAnsi="Times New Roman" w:cs="Times New Roman"/>
          <w:color w:val="FF0000"/>
          <w:sz w:val="28"/>
          <w:szCs w:val="28"/>
        </w:rPr>
        <w:t xml:space="preserve"> </w:t>
      </w:r>
      <w:r w:rsidRPr="00074685">
        <w:rPr>
          <w:rFonts w:ascii="Times New Roman" w:hAnsi="Times New Roman" w:cs="Times New Roman"/>
          <w:sz w:val="28"/>
          <w:szCs w:val="28"/>
        </w:rPr>
        <w:t>на предмет их соответствия требованиям законодательства Российской Федерации;</w:t>
      </w:r>
    </w:p>
    <w:p w:rsidR="0049699F" w:rsidRPr="00074685" w:rsidRDefault="0049699F" w:rsidP="00074685">
      <w:pPr>
        <w:pStyle w:val="a3"/>
        <w:widowControl w:val="0"/>
        <w:numPr>
          <w:ilvl w:val="0"/>
          <w:numId w:val="12"/>
        </w:numPr>
        <w:tabs>
          <w:tab w:val="left" w:pos="600"/>
          <w:tab w:val="left" w:pos="993"/>
        </w:tabs>
        <w:spacing w:after="0" w:line="240" w:lineRule="auto"/>
        <w:ind w:left="0" w:firstLine="709"/>
        <w:jc w:val="both"/>
        <w:rPr>
          <w:rFonts w:ascii="Times New Roman" w:hAnsi="Times New Roman" w:cs="Times New Roman"/>
          <w:sz w:val="28"/>
          <w:szCs w:val="28"/>
        </w:rPr>
      </w:pPr>
      <w:r w:rsidRPr="00074685">
        <w:rPr>
          <w:rFonts w:ascii="Times New Roman" w:hAnsi="Times New Roman" w:cs="Times New Roman"/>
          <w:sz w:val="28"/>
          <w:szCs w:val="28"/>
        </w:rPr>
        <w:t>принятие решения о предоставлении (об отказе в предоставлении) Услуги;</w:t>
      </w:r>
    </w:p>
    <w:p w:rsidR="0049699F" w:rsidRPr="00074685" w:rsidRDefault="0049699F" w:rsidP="00074685">
      <w:pPr>
        <w:pStyle w:val="a3"/>
        <w:widowControl w:val="0"/>
        <w:numPr>
          <w:ilvl w:val="0"/>
          <w:numId w:val="12"/>
        </w:numPr>
        <w:tabs>
          <w:tab w:val="left" w:pos="600"/>
          <w:tab w:val="left" w:pos="993"/>
        </w:tabs>
        <w:spacing w:after="0" w:line="240" w:lineRule="auto"/>
        <w:ind w:left="0" w:firstLine="709"/>
        <w:jc w:val="both"/>
        <w:rPr>
          <w:rFonts w:ascii="Times New Roman" w:hAnsi="Times New Roman" w:cs="Times New Roman"/>
          <w:sz w:val="28"/>
          <w:szCs w:val="28"/>
        </w:rPr>
      </w:pPr>
      <w:r w:rsidRPr="00074685">
        <w:rPr>
          <w:rFonts w:ascii="Times New Roman" w:hAnsi="Times New Roman" w:cs="Times New Roman"/>
          <w:sz w:val="28"/>
          <w:szCs w:val="28"/>
        </w:rPr>
        <w:t>предоставление результата Услуги.</w:t>
      </w:r>
    </w:p>
    <w:p w:rsidR="0049699F" w:rsidRPr="00862495" w:rsidRDefault="0049699F" w:rsidP="0049699F">
      <w:pPr>
        <w:widowControl w:val="0"/>
        <w:tabs>
          <w:tab w:val="left" w:pos="600"/>
          <w:tab w:val="left" w:pos="993"/>
        </w:tabs>
        <w:jc w:val="both"/>
        <w:rPr>
          <w:rFonts w:ascii="Times New Roman" w:hAnsi="Times New Roman" w:cs="Times New Roman"/>
          <w:sz w:val="28"/>
          <w:szCs w:val="28"/>
        </w:rPr>
      </w:pPr>
    </w:p>
    <w:p w:rsidR="0049699F" w:rsidRDefault="0049699F" w:rsidP="0049699F">
      <w:pPr>
        <w:keepNext/>
        <w:widowControl w:val="0"/>
        <w:tabs>
          <w:tab w:val="left" w:pos="426"/>
          <w:tab w:val="left" w:pos="1134"/>
        </w:tabs>
        <w:suppressAutoHyphens/>
        <w:ind w:right="566"/>
        <w:jc w:val="center"/>
        <w:outlineLvl w:val="0"/>
        <w:rPr>
          <w:rFonts w:ascii="Times New Roman" w:eastAsia="Times New Roman" w:hAnsi="Times New Roman" w:cs="Times New Roman"/>
          <w:bCs/>
          <w:kern w:val="32"/>
          <w:sz w:val="28"/>
          <w:szCs w:val="28"/>
        </w:rPr>
      </w:pPr>
      <w:r w:rsidRPr="004E7A6A">
        <w:rPr>
          <w:rFonts w:ascii="Times New Roman" w:eastAsia="Times New Roman" w:hAnsi="Times New Roman" w:cs="Times New Roman"/>
          <w:bCs/>
          <w:kern w:val="32"/>
          <w:sz w:val="28"/>
          <w:szCs w:val="28"/>
        </w:rPr>
        <w:t>Подраздел 3.2. Профилирование заявителя</w:t>
      </w:r>
    </w:p>
    <w:p w:rsidR="0049699F" w:rsidRPr="004E7A6A" w:rsidRDefault="0049699F" w:rsidP="0049699F">
      <w:pPr>
        <w:keepNext/>
        <w:widowControl w:val="0"/>
        <w:tabs>
          <w:tab w:val="left" w:pos="426"/>
          <w:tab w:val="left" w:pos="1134"/>
        </w:tabs>
        <w:suppressAutoHyphens/>
        <w:ind w:right="566"/>
        <w:jc w:val="center"/>
        <w:outlineLvl w:val="0"/>
        <w:rPr>
          <w:rFonts w:ascii="Times New Roman" w:eastAsia="Times New Roman" w:hAnsi="Times New Roman" w:cs="Times New Roman"/>
          <w:bCs/>
          <w:kern w:val="32"/>
          <w:sz w:val="28"/>
          <w:szCs w:val="28"/>
        </w:rPr>
      </w:pPr>
    </w:p>
    <w:p w:rsidR="0049699F" w:rsidRDefault="0049699F" w:rsidP="00784FF9">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4E7A9B">
        <w:rPr>
          <w:rFonts w:ascii="Times New Roman" w:eastAsia="Times New Roman" w:hAnsi="Times New Roman" w:cs="Times New Roman"/>
          <w:sz w:val="28"/>
          <w:szCs w:val="28"/>
        </w:rPr>
        <w:t xml:space="preserve">Профилирование заявителя осуществляется путем анкетирования заявителя в целях определения категории (признаков) заявителя, результата предоставления </w:t>
      </w:r>
      <w:r>
        <w:rPr>
          <w:rFonts w:ascii="Times New Roman" w:eastAsia="Times New Roman" w:hAnsi="Times New Roman" w:cs="Times New Roman"/>
          <w:sz w:val="28"/>
          <w:szCs w:val="28"/>
        </w:rPr>
        <w:t>У</w:t>
      </w:r>
      <w:r w:rsidRPr="004E7A9B">
        <w:rPr>
          <w:rFonts w:ascii="Times New Roman" w:eastAsia="Times New Roman" w:hAnsi="Times New Roman" w:cs="Times New Roman"/>
          <w:sz w:val="28"/>
          <w:szCs w:val="28"/>
        </w:rPr>
        <w:t xml:space="preserve">слуги. </w:t>
      </w:r>
      <w:r w:rsidRPr="004E7A6A">
        <w:rPr>
          <w:rFonts w:ascii="Times New Roman" w:eastAsia="Times New Roman" w:hAnsi="Times New Roman" w:cs="Times New Roman"/>
          <w:sz w:val="28"/>
          <w:szCs w:val="28"/>
        </w:rPr>
        <w:t xml:space="preserve">Идентификаторы категорий (признаков) заявителей приведены в </w:t>
      </w:r>
      <w:r>
        <w:rPr>
          <w:rFonts w:ascii="Times New Roman" w:eastAsia="Times New Roman" w:hAnsi="Times New Roman" w:cs="Times New Roman"/>
          <w:sz w:val="28"/>
          <w:szCs w:val="28"/>
        </w:rPr>
        <w:t>таблице 1</w:t>
      </w:r>
      <w:r w:rsidRPr="004E7A6A">
        <w:rPr>
          <w:rFonts w:ascii="Times New Roman" w:eastAsia="Times New Roman" w:hAnsi="Times New Roman" w:cs="Times New Roman"/>
          <w:sz w:val="28"/>
          <w:szCs w:val="28"/>
        </w:rPr>
        <w:t xml:space="preserve"> приложения к настоящему регламенту. </w:t>
      </w:r>
    </w:p>
    <w:p w:rsidR="0049699F" w:rsidRPr="004D1B92" w:rsidRDefault="0049699F" w:rsidP="00784FF9">
      <w:pPr>
        <w:widowControl w:val="0"/>
        <w:tabs>
          <w:tab w:val="num" w:pos="1276"/>
        </w:tabs>
        <w:spacing w:after="0" w:line="240" w:lineRule="auto"/>
        <w:ind w:firstLine="709"/>
        <w:jc w:val="both"/>
        <w:rPr>
          <w:rFonts w:ascii="Times New Roman" w:eastAsia="Times New Roman" w:hAnsi="Times New Roman" w:cs="Times New Roman"/>
          <w:sz w:val="28"/>
          <w:szCs w:val="28"/>
        </w:rPr>
      </w:pPr>
      <w:r w:rsidRPr="004D1B92">
        <w:rPr>
          <w:rFonts w:ascii="Times New Roman" w:hAnsi="Times New Roman" w:cs="Times New Roman"/>
          <w:sz w:val="28"/>
          <w:szCs w:val="28"/>
        </w:rPr>
        <w:t>Способы определения категории (признаков) заявителя</w:t>
      </w:r>
      <w:r w:rsidRPr="004D1B92">
        <w:rPr>
          <w:rFonts w:ascii="Times New Roman" w:eastAsia="Times New Roman" w:hAnsi="Times New Roman" w:cs="Times New Roman"/>
          <w:sz w:val="28"/>
          <w:szCs w:val="28"/>
        </w:rPr>
        <w:t>:</w:t>
      </w:r>
    </w:p>
    <w:p w:rsidR="0049699F" w:rsidRPr="004E7A9B" w:rsidRDefault="0049699F" w:rsidP="00784FF9">
      <w:pPr>
        <w:widowControl w:val="0"/>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4E7A9B">
        <w:rPr>
          <w:rFonts w:ascii="Times New Roman" w:eastAsia="Times New Roman" w:hAnsi="Times New Roman" w:cs="Times New Roman"/>
          <w:noProof/>
          <w:sz w:val="28"/>
          <w:szCs w:val="28"/>
        </w:rPr>
        <w:t xml:space="preserve">в </w:t>
      </w:r>
      <w:r>
        <w:rPr>
          <w:rFonts w:ascii="Times New Roman" w:eastAsia="Times New Roman" w:hAnsi="Times New Roman" w:cs="Times New Roman"/>
          <w:noProof/>
          <w:sz w:val="28"/>
          <w:szCs w:val="28"/>
        </w:rPr>
        <w:t>Отделе</w:t>
      </w:r>
      <w:r w:rsidRPr="004E7A9B">
        <w:rPr>
          <w:rFonts w:ascii="Times New Roman" w:eastAsia="Times New Roman" w:hAnsi="Times New Roman" w:cs="Times New Roman"/>
          <w:noProof/>
          <w:sz w:val="28"/>
          <w:szCs w:val="28"/>
        </w:rPr>
        <w:t>;</w:t>
      </w:r>
    </w:p>
    <w:p w:rsidR="0049699F" w:rsidRPr="004E7A9B" w:rsidRDefault="0049699F" w:rsidP="00784FF9">
      <w:pPr>
        <w:widowControl w:val="0"/>
        <w:tabs>
          <w:tab w:val="left" w:pos="1560"/>
        </w:tabs>
        <w:spacing w:after="0" w:line="240" w:lineRule="auto"/>
        <w:jc w:val="both"/>
        <w:rPr>
          <w:rFonts w:ascii="Times New Roman" w:eastAsia="Times New Roman" w:hAnsi="Times New Roman" w:cs="Times New Roman"/>
          <w:sz w:val="28"/>
          <w:szCs w:val="28"/>
        </w:rPr>
      </w:pPr>
      <w:r w:rsidRPr="004E7A9B">
        <w:rPr>
          <w:rFonts w:ascii="Times New Roman" w:eastAsia="Times New Roman" w:hAnsi="Times New Roman" w:cs="Times New Roman"/>
          <w:noProof/>
          <w:sz w:val="28"/>
          <w:szCs w:val="28"/>
        </w:rPr>
        <w:t xml:space="preserve">на </w:t>
      </w:r>
      <w:r w:rsidRPr="004E7A9B">
        <w:rPr>
          <w:rFonts w:ascii="Times New Roman" w:eastAsia="Times New Roman" w:hAnsi="Times New Roman" w:cs="Times New Roman"/>
          <w:sz w:val="28"/>
          <w:szCs w:val="28"/>
        </w:rPr>
        <w:t xml:space="preserve">ЕПГУ, РПГУ </w:t>
      </w:r>
    </w:p>
    <w:p w:rsidR="0049699F" w:rsidRDefault="0049699F" w:rsidP="00784FF9">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4E7A9B">
        <w:rPr>
          <w:rFonts w:ascii="Times New Roman" w:eastAsia="Times New Roman" w:hAnsi="Times New Roman" w:cs="Times New Roman"/>
          <w:noProof/>
          <w:sz w:val="28"/>
          <w:szCs w:val="28"/>
        </w:rPr>
        <w:t>в МФЦ</w:t>
      </w:r>
      <w:r w:rsidRPr="004E7A9B">
        <w:rPr>
          <w:rFonts w:ascii="Times New Roman" w:eastAsia="Times New Roman" w:hAnsi="Times New Roman" w:cs="Times New Roman"/>
          <w:sz w:val="28"/>
          <w:szCs w:val="28"/>
        </w:rPr>
        <w:t>.</w:t>
      </w:r>
    </w:p>
    <w:p w:rsidR="0049699F" w:rsidRDefault="0049699F" w:rsidP="00784FF9">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F5F20">
        <w:rPr>
          <w:rFonts w:ascii="Times New Roman" w:eastAsia="Times New Roman" w:hAnsi="Times New Roman" w:cs="Times New Roman"/>
          <w:sz w:val="28"/>
          <w:szCs w:val="28"/>
        </w:rPr>
        <w:t>орядок определения категории (признаков) заявителя</w:t>
      </w:r>
      <w:r>
        <w:rPr>
          <w:rFonts w:ascii="Times New Roman" w:eastAsia="Times New Roman" w:hAnsi="Times New Roman" w:cs="Times New Roman"/>
          <w:sz w:val="28"/>
          <w:szCs w:val="28"/>
        </w:rPr>
        <w:t>:</w:t>
      </w:r>
    </w:p>
    <w:p w:rsidR="0049699F" w:rsidRDefault="0049699F" w:rsidP="00784FF9">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4F5F20">
        <w:rPr>
          <w:rFonts w:ascii="Times New Roman" w:eastAsia="Times New Roman" w:hAnsi="Times New Roman" w:cs="Times New Roman"/>
          <w:sz w:val="28"/>
          <w:szCs w:val="28"/>
        </w:rPr>
        <w:t>посредством опроса в</w:t>
      </w:r>
      <w:r>
        <w:rPr>
          <w:rFonts w:ascii="Times New Roman" w:eastAsia="Times New Roman" w:hAnsi="Times New Roman" w:cs="Times New Roman"/>
          <w:sz w:val="28"/>
          <w:szCs w:val="28"/>
        </w:rPr>
        <w:t xml:space="preserve"> Отделе или в МФЦ;</w:t>
      </w:r>
    </w:p>
    <w:p w:rsidR="0049699F" w:rsidRPr="004F5F20" w:rsidRDefault="0049699F" w:rsidP="00784FF9">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4F5F20">
        <w:rPr>
          <w:rFonts w:ascii="Times New Roman" w:eastAsia="Times New Roman" w:hAnsi="Times New Roman" w:cs="Times New Roman"/>
          <w:sz w:val="28"/>
          <w:szCs w:val="28"/>
        </w:rPr>
        <w:t>на ЕПГУ, РПГУ</w:t>
      </w:r>
    </w:p>
    <w:p w:rsidR="0049699F" w:rsidRDefault="0049699F" w:rsidP="00784FF9">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4E7A9B">
        <w:rPr>
          <w:rFonts w:ascii="Times New Roman" w:eastAsia="Times New Roman" w:hAnsi="Times New Roman" w:cs="Times New Roman"/>
          <w:sz w:val="28"/>
          <w:szCs w:val="28"/>
        </w:rPr>
        <w:t xml:space="preserve">Профилирование при подаче заявления о предоставлении </w:t>
      </w:r>
      <w:r>
        <w:rPr>
          <w:rFonts w:ascii="Times New Roman" w:eastAsia="Times New Roman" w:hAnsi="Times New Roman" w:cs="Times New Roman"/>
          <w:sz w:val="28"/>
          <w:szCs w:val="28"/>
        </w:rPr>
        <w:t>У</w:t>
      </w:r>
      <w:r w:rsidRPr="004E7A9B">
        <w:rPr>
          <w:rFonts w:ascii="Times New Roman" w:eastAsia="Times New Roman" w:hAnsi="Times New Roman" w:cs="Times New Roman"/>
          <w:sz w:val="28"/>
          <w:szCs w:val="28"/>
        </w:rPr>
        <w:t>слуги посредством почтовой связи не осуществляется.</w:t>
      </w:r>
    </w:p>
    <w:p w:rsidR="0049699F" w:rsidRPr="00F43F69" w:rsidRDefault="0049699F" w:rsidP="0049699F">
      <w:pPr>
        <w:keepNext/>
        <w:widowControl w:val="0"/>
        <w:tabs>
          <w:tab w:val="left" w:pos="426"/>
          <w:tab w:val="left" w:pos="1134"/>
        </w:tabs>
        <w:suppressAutoHyphens/>
        <w:spacing w:before="240" w:after="240"/>
        <w:ind w:right="566"/>
        <w:jc w:val="center"/>
        <w:outlineLvl w:val="0"/>
        <w:rPr>
          <w:rFonts w:ascii="Times New Roman" w:eastAsia="Times New Roman" w:hAnsi="Times New Roman" w:cs="Times New Roman"/>
          <w:bCs/>
          <w:kern w:val="32"/>
          <w:sz w:val="28"/>
          <w:szCs w:val="28"/>
        </w:rPr>
      </w:pPr>
      <w:r w:rsidRPr="00F43F69">
        <w:rPr>
          <w:rFonts w:ascii="Times New Roman" w:eastAsia="Times New Roman" w:hAnsi="Times New Roman" w:cs="Times New Roman"/>
          <w:bCs/>
          <w:kern w:val="32"/>
          <w:sz w:val="28"/>
          <w:szCs w:val="28"/>
        </w:rPr>
        <w:t>Подраздел 3.3.</w:t>
      </w:r>
      <w:r w:rsidRPr="004E7A9B">
        <w:rPr>
          <w:rFonts w:ascii="Times New Roman" w:eastAsia="Times New Roman" w:hAnsi="Times New Roman" w:cs="Times New Roman"/>
          <w:bCs/>
          <w:kern w:val="32"/>
          <w:sz w:val="28"/>
          <w:szCs w:val="28"/>
        </w:rPr>
        <w:t xml:space="preserve"> Прием запроса и документов и (или) информации, </w:t>
      </w:r>
      <w:r w:rsidRPr="00F43F69">
        <w:rPr>
          <w:rFonts w:ascii="Times New Roman" w:eastAsia="Times New Roman" w:hAnsi="Times New Roman" w:cs="Times New Roman"/>
          <w:bCs/>
          <w:kern w:val="32"/>
          <w:sz w:val="28"/>
          <w:szCs w:val="28"/>
        </w:rPr>
        <w:t xml:space="preserve">необходимых для предоставления </w:t>
      </w:r>
      <w:r>
        <w:rPr>
          <w:rFonts w:ascii="Times New Roman" w:eastAsia="Times New Roman" w:hAnsi="Times New Roman" w:cs="Times New Roman"/>
          <w:bCs/>
          <w:kern w:val="32"/>
          <w:sz w:val="28"/>
          <w:szCs w:val="28"/>
        </w:rPr>
        <w:t>У</w:t>
      </w:r>
      <w:r w:rsidRPr="004E7A9B">
        <w:rPr>
          <w:rFonts w:ascii="Times New Roman" w:eastAsia="Times New Roman" w:hAnsi="Times New Roman" w:cs="Times New Roman"/>
          <w:bCs/>
          <w:kern w:val="32"/>
          <w:sz w:val="28"/>
          <w:szCs w:val="28"/>
        </w:rPr>
        <w:t>слуги</w:t>
      </w:r>
    </w:p>
    <w:p w:rsidR="0049699F" w:rsidRPr="00784FF9" w:rsidRDefault="0049699F" w:rsidP="00784FF9">
      <w:pPr>
        <w:pStyle w:val="a3"/>
        <w:widowControl w:val="0"/>
        <w:numPr>
          <w:ilvl w:val="2"/>
          <w:numId w:val="17"/>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784FF9">
        <w:rPr>
          <w:rFonts w:ascii="Times New Roman" w:eastAsia="Calibri" w:hAnsi="Times New Roman" w:cs="Times New Roman"/>
          <w:sz w:val="28"/>
          <w:szCs w:val="28"/>
        </w:rPr>
        <w:t>Сведения о составе запроса и перечня документов и (или) информации, необходимых для предоставления Услуги в соответствии                                 с категорией (признаками) заявителя, а также способах подачи указанных запросов, документов и (или) информации, приведены в приложении                               к настоящему регламенту.</w:t>
      </w:r>
    </w:p>
    <w:p w:rsidR="0049699F" w:rsidRPr="00784FF9" w:rsidRDefault="0049699F" w:rsidP="00784FF9">
      <w:pPr>
        <w:widowControl w:val="0"/>
        <w:numPr>
          <w:ilvl w:val="2"/>
          <w:numId w:val="17"/>
        </w:numPr>
        <w:tabs>
          <w:tab w:val="left" w:pos="1418"/>
          <w:tab w:val="left" w:pos="1560"/>
        </w:tabs>
        <w:spacing w:after="0" w:line="240" w:lineRule="auto"/>
        <w:ind w:left="0" w:firstLine="709"/>
        <w:contextualSpacing/>
        <w:jc w:val="both"/>
        <w:rPr>
          <w:rFonts w:ascii="Times New Roman" w:eastAsia="Calibri" w:hAnsi="Times New Roman" w:cs="Times New Roman"/>
          <w:sz w:val="28"/>
          <w:szCs w:val="28"/>
        </w:rPr>
      </w:pPr>
      <w:r w:rsidRPr="00784FF9">
        <w:rPr>
          <w:rFonts w:ascii="Times New Roman" w:eastAsia="Calibri" w:hAnsi="Times New Roman" w:cs="Times New Roman"/>
          <w:sz w:val="28"/>
          <w:szCs w:val="28"/>
        </w:rPr>
        <w:t xml:space="preserve">Способами установления личности (идентификации) заявителя (представителя заявителя) являются: </w:t>
      </w:r>
    </w:p>
    <w:p w:rsidR="0049699F" w:rsidRPr="00784FF9" w:rsidRDefault="0049699F" w:rsidP="00784FF9">
      <w:pPr>
        <w:pStyle w:val="a3"/>
        <w:widowControl w:val="0"/>
        <w:numPr>
          <w:ilvl w:val="0"/>
          <w:numId w:val="15"/>
        </w:numPr>
        <w:tabs>
          <w:tab w:val="left" w:pos="709"/>
          <w:tab w:val="left" w:pos="993"/>
          <w:tab w:val="left" w:pos="1418"/>
        </w:tabs>
        <w:spacing w:after="0" w:line="240" w:lineRule="auto"/>
        <w:ind w:left="0" w:firstLine="709"/>
        <w:jc w:val="both"/>
        <w:rPr>
          <w:rFonts w:ascii="Times New Roman" w:eastAsia="Times New Roman" w:hAnsi="Times New Roman" w:cs="Times New Roman"/>
          <w:color w:val="000000"/>
          <w:sz w:val="28"/>
          <w:szCs w:val="28"/>
        </w:rPr>
      </w:pPr>
      <w:r w:rsidRPr="00784FF9">
        <w:rPr>
          <w:rFonts w:ascii="Times New Roman" w:eastAsia="Times New Roman" w:hAnsi="Times New Roman" w:cs="Times New Roman"/>
          <w:noProof/>
          <w:sz w:val="28"/>
          <w:szCs w:val="28"/>
        </w:rPr>
        <w:t xml:space="preserve">при личном обращении в орган, предоставляющий Услугу </w:t>
      </w:r>
      <w:r w:rsidRPr="00784FF9">
        <w:rPr>
          <w:rFonts w:ascii="Times New Roman" w:eastAsia="Times New Roman" w:hAnsi="Times New Roman" w:cs="Times New Roman"/>
          <w:sz w:val="28"/>
          <w:szCs w:val="28"/>
        </w:rPr>
        <w:t xml:space="preserve">– </w:t>
      </w:r>
      <w:r w:rsidRPr="00784FF9">
        <w:rPr>
          <w:rFonts w:ascii="Times New Roman" w:eastAsia="Times New Roman" w:hAnsi="Times New Roman" w:cs="Times New Roman"/>
          <w:color w:val="000000"/>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9699F" w:rsidRPr="00784FF9" w:rsidRDefault="0049699F" w:rsidP="00784FF9">
      <w:pPr>
        <w:widowControl w:val="0"/>
        <w:tabs>
          <w:tab w:val="left" w:pos="709"/>
          <w:tab w:val="left" w:pos="1418"/>
        </w:tabs>
        <w:spacing w:after="0" w:line="240" w:lineRule="auto"/>
        <w:ind w:firstLine="709"/>
        <w:contextualSpacing/>
        <w:jc w:val="both"/>
        <w:rPr>
          <w:rFonts w:ascii="Times New Roman" w:eastAsia="Times New Roman" w:hAnsi="Times New Roman" w:cs="Times New Roman"/>
          <w:color w:val="000000"/>
          <w:sz w:val="28"/>
          <w:szCs w:val="28"/>
        </w:rPr>
      </w:pPr>
      <w:r w:rsidRPr="00784FF9">
        <w:rPr>
          <w:rFonts w:ascii="Times New Roman" w:eastAsia="Times New Roman" w:hAnsi="Times New Roman" w:cs="Times New Roman"/>
          <w:color w:val="000000"/>
          <w:sz w:val="28"/>
          <w:szCs w:val="28"/>
        </w:rPr>
        <w:t>2) при личном обращении в МФЦ –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w:t>
      </w:r>
    </w:p>
    <w:p w:rsidR="0049699F" w:rsidRPr="00784FF9" w:rsidRDefault="0049699F" w:rsidP="00784FF9">
      <w:pPr>
        <w:widowControl w:val="0"/>
        <w:tabs>
          <w:tab w:val="left" w:pos="1418"/>
        </w:tabs>
        <w:spacing w:after="0" w:line="240" w:lineRule="auto"/>
        <w:ind w:firstLine="709"/>
        <w:jc w:val="both"/>
        <w:rPr>
          <w:rFonts w:ascii="Times New Roman" w:hAnsi="Times New Roman" w:cs="Times New Roman"/>
          <w:color w:val="000000" w:themeColor="text1"/>
          <w:sz w:val="28"/>
          <w:szCs w:val="28"/>
        </w:rPr>
      </w:pPr>
      <w:r w:rsidRPr="00784FF9">
        <w:rPr>
          <w:rFonts w:ascii="Times New Roman" w:eastAsia="Times New Roman" w:hAnsi="Times New Roman" w:cs="Times New Roman"/>
          <w:color w:val="000000"/>
          <w:sz w:val="28"/>
          <w:szCs w:val="28"/>
        </w:rPr>
        <w:t xml:space="preserve">3) при использовании ЕПГУ, РПГУ </w:t>
      </w:r>
      <w:r w:rsidRPr="00784FF9">
        <w:rPr>
          <w:rFonts w:ascii="Times New Roman" w:hAnsi="Times New Roman" w:cs="Times New Roman"/>
          <w:sz w:val="28"/>
          <w:szCs w:val="28"/>
        </w:rPr>
        <w:t xml:space="preserve">через </w:t>
      </w:r>
      <w:r w:rsidRPr="00784FF9">
        <w:rPr>
          <w:rFonts w:ascii="Times New Roman" w:hAnsi="Times New Roman" w:cs="Times New Roman"/>
          <w:color w:val="000000" w:themeColor="text1"/>
          <w:sz w:val="28"/>
          <w:szCs w:val="28"/>
        </w:rPr>
        <w:t>ЕСИА или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или посредством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9699F" w:rsidRPr="00784FF9" w:rsidRDefault="0049699F" w:rsidP="00784FF9">
      <w:pPr>
        <w:widowControl w:val="0"/>
        <w:tabs>
          <w:tab w:val="left" w:pos="1418"/>
        </w:tabs>
        <w:spacing w:after="0" w:line="240" w:lineRule="auto"/>
        <w:ind w:firstLine="709"/>
        <w:jc w:val="both"/>
        <w:rPr>
          <w:rFonts w:ascii="Times New Roman" w:hAnsi="Times New Roman" w:cs="Times New Roman"/>
          <w:color w:val="000000" w:themeColor="text1"/>
          <w:sz w:val="28"/>
          <w:szCs w:val="28"/>
        </w:rPr>
      </w:pPr>
      <w:r w:rsidRPr="00784FF9">
        <w:rPr>
          <w:rFonts w:ascii="Times New Roman" w:hAnsi="Times New Roman" w:cs="Times New Roman"/>
          <w:noProof/>
          <w:sz w:val="28"/>
          <w:szCs w:val="28"/>
        </w:rPr>
        <w:t>4) путем направления почтового отправления</w:t>
      </w:r>
      <w:r w:rsidRPr="00784FF9">
        <w:rPr>
          <w:rFonts w:ascii="Times New Roman" w:hAnsi="Times New Roman" w:cs="Times New Roman"/>
          <w:sz w:val="28"/>
          <w:szCs w:val="28"/>
        </w:rPr>
        <w:t xml:space="preserve"> – </w:t>
      </w:r>
      <w:r w:rsidRPr="00784FF9">
        <w:rPr>
          <w:rFonts w:ascii="Times New Roman" w:hAnsi="Times New Roman" w:cs="Times New Roman"/>
          <w:noProof/>
          <w:sz w:val="28"/>
          <w:szCs w:val="28"/>
        </w:rPr>
        <w:t>копия документа, удостоверяющего личность.</w:t>
      </w:r>
    </w:p>
    <w:p w:rsidR="0049699F" w:rsidRPr="00784FF9" w:rsidRDefault="0049699F" w:rsidP="00784FF9">
      <w:pPr>
        <w:pStyle w:val="a3"/>
        <w:widowControl w:val="0"/>
        <w:numPr>
          <w:ilvl w:val="2"/>
          <w:numId w:val="17"/>
        </w:numPr>
        <w:tabs>
          <w:tab w:val="left" w:pos="709"/>
          <w:tab w:val="left" w:pos="1418"/>
        </w:tabs>
        <w:spacing w:after="0" w:line="240" w:lineRule="auto"/>
        <w:ind w:left="0" w:firstLine="709"/>
        <w:jc w:val="both"/>
        <w:rPr>
          <w:rFonts w:ascii="Times New Roman" w:eastAsia="Calibri" w:hAnsi="Times New Roman" w:cs="Times New Roman"/>
          <w:sz w:val="28"/>
          <w:szCs w:val="28"/>
        </w:rPr>
      </w:pPr>
      <w:r w:rsidRPr="00784FF9">
        <w:rPr>
          <w:rFonts w:ascii="Times New Roman" w:eastAsia="Calibri" w:hAnsi="Times New Roman" w:cs="Times New Roman"/>
          <w:sz w:val="28"/>
          <w:szCs w:val="28"/>
        </w:rPr>
        <w:t xml:space="preserve">Основания для принятия решения об отказе в приеме запроса и документов и (или) информации приведены в пункте 2.12.1 подраздела 2.12 регламента и в таблице № 3 приложения к настоящему регламенту. </w:t>
      </w:r>
    </w:p>
    <w:p w:rsidR="0049699F" w:rsidRPr="00784FF9" w:rsidRDefault="0049699F" w:rsidP="00784FF9">
      <w:pPr>
        <w:widowControl w:val="0"/>
        <w:numPr>
          <w:ilvl w:val="2"/>
          <w:numId w:val="17"/>
        </w:numPr>
        <w:tabs>
          <w:tab w:val="left" w:pos="1418"/>
          <w:tab w:val="left" w:pos="1560"/>
        </w:tabs>
        <w:spacing w:after="0" w:line="240" w:lineRule="auto"/>
        <w:ind w:left="0" w:firstLine="709"/>
        <w:contextualSpacing/>
        <w:jc w:val="both"/>
        <w:rPr>
          <w:rFonts w:ascii="Times New Roman" w:eastAsia="Calibri" w:hAnsi="Times New Roman" w:cs="Times New Roman"/>
          <w:sz w:val="28"/>
          <w:szCs w:val="28"/>
        </w:rPr>
      </w:pPr>
      <w:r w:rsidRPr="00784FF9">
        <w:rPr>
          <w:rFonts w:ascii="Times New Roman" w:eastAsia="Calibri" w:hAnsi="Times New Roman" w:cs="Times New Roman"/>
          <w:sz w:val="28"/>
          <w:szCs w:val="28"/>
        </w:rPr>
        <w:t>В органе, предоставляющем Услугу или МФЦ существует возможность приема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9699F" w:rsidRPr="00784FF9" w:rsidRDefault="0049699F" w:rsidP="00784FF9">
      <w:pPr>
        <w:widowControl w:val="0"/>
        <w:numPr>
          <w:ilvl w:val="2"/>
          <w:numId w:val="17"/>
        </w:numPr>
        <w:tabs>
          <w:tab w:val="left" w:pos="1418"/>
          <w:tab w:val="left" w:pos="1560"/>
        </w:tabs>
        <w:spacing w:after="0" w:line="240" w:lineRule="auto"/>
        <w:ind w:left="0" w:firstLine="709"/>
        <w:contextualSpacing/>
        <w:jc w:val="both"/>
        <w:rPr>
          <w:rFonts w:ascii="Times New Roman" w:eastAsia="Calibri" w:hAnsi="Times New Roman" w:cs="Times New Roman"/>
          <w:sz w:val="28"/>
          <w:szCs w:val="28"/>
        </w:rPr>
      </w:pPr>
      <w:r w:rsidRPr="00784FF9">
        <w:rPr>
          <w:rFonts w:ascii="Times New Roman" w:eastAsia="Calibri" w:hAnsi="Times New Roman" w:cs="Times New Roman"/>
          <w:sz w:val="28"/>
          <w:szCs w:val="28"/>
        </w:rPr>
        <w:t>Срок регистрации запроса и документов и (или) информации, необходимых для предоставления Услуги, в органе, предоставляющем Услугу, или в МФЦ составляет 1 рабочий день с даты их подачи (не входит в общий срок предоставления Услуги).</w:t>
      </w:r>
    </w:p>
    <w:p w:rsidR="0049699F" w:rsidRPr="004355B1" w:rsidRDefault="0049699F" w:rsidP="0049699F">
      <w:pPr>
        <w:widowControl w:val="0"/>
        <w:tabs>
          <w:tab w:val="left" w:pos="1418"/>
          <w:tab w:val="left" w:pos="1560"/>
        </w:tabs>
        <w:ind w:left="709"/>
        <w:contextualSpacing/>
        <w:jc w:val="both"/>
        <w:rPr>
          <w:rFonts w:ascii="Times New Roman" w:eastAsia="Calibri" w:hAnsi="Times New Roman" w:cs="Times New Roman"/>
          <w:sz w:val="28"/>
          <w:szCs w:val="28"/>
        </w:rPr>
      </w:pPr>
    </w:p>
    <w:p w:rsidR="0049699F" w:rsidRDefault="0049699F" w:rsidP="0049699F">
      <w:pPr>
        <w:keepNext/>
        <w:widowControl w:val="0"/>
        <w:tabs>
          <w:tab w:val="left" w:pos="426"/>
          <w:tab w:val="left" w:pos="1134"/>
        </w:tabs>
        <w:suppressAutoHyphens/>
        <w:ind w:right="566" w:firstLine="709"/>
        <w:jc w:val="center"/>
        <w:outlineLvl w:val="0"/>
        <w:rPr>
          <w:rFonts w:ascii="Times New Roman" w:eastAsia="Times New Roman" w:hAnsi="Times New Roman" w:cs="Times New Roman"/>
          <w:bCs/>
          <w:kern w:val="32"/>
          <w:sz w:val="28"/>
          <w:szCs w:val="28"/>
        </w:rPr>
      </w:pPr>
      <w:r w:rsidRPr="00F43F69">
        <w:rPr>
          <w:rFonts w:ascii="Times New Roman" w:eastAsia="Times New Roman" w:hAnsi="Times New Roman" w:cs="Times New Roman"/>
          <w:bCs/>
          <w:kern w:val="32"/>
          <w:sz w:val="28"/>
          <w:szCs w:val="28"/>
        </w:rPr>
        <w:t xml:space="preserve">Подраздел 3.4. </w:t>
      </w:r>
      <w:r w:rsidRPr="004E7A9B">
        <w:rPr>
          <w:rFonts w:ascii="Times New Roman" w:eastAsia="Times New Roman" w:hAnsi="Times New Roman" w:cs="Times New Roman"/>
          <w:bCs/>
          <w:kern w:val="32"/>
          <w:sz w:val="28"/>
          <w:szCs w:val="28"/>
        </w:rPr>
        <w:t>Межведомственное информационное взаимодействие</w:t>
      </w:r>
    </w:p>
    <w:p w:rsidR="0049699F" w:rsidRPr="004E7A9B" w:rsidRDefault="0049699F" w:rsidP="0049699F">
      <w:pPr>
        <w:keepNext/>
        <w:widowControl w:val="0"/>
        <w:tabs>
          <w:tab w:val="left" w:pos="426"/>
          <w:tab w:val="left" w:pos="1134"/>
        </w:tabs>
        <w:suppressAutoHyphens/>
        <w:ind w:right="566" w:firstLine="709"/>
        <w:jc w:val="center"/>
        <w:outlineLvl w:val="0"/>
        <w:rPr>
          <w:rFonts w:ascii="Times New Roman" w:eastAsia="Times New Roman" w:hAnsi="Times New Roman" w:cs="Times New Roman"/>
          <w:bCs/>
          <w:kern w:val="32"/>
          <w:sz w:val="28"/>
          <w:szCs w:val="28"/>
        </w:rPr>
      </w:pPr>
    </w:p>
    <w:p w:rsidR="0049699F" w:rsidRPr="00784FF9" w:rsidRDefault="0049699F" w:rsidP="00784FF9">
      <w:pPr>
        <w:pStyle w:val="a3"/>
        <w:widowControl w:val="0"/>
        <w:numPr>
          <w:ilvl w:val="2"/>
          <w:numId w:val="18"/>
        </w:numPr>
        <w:tabs>
          <w:tab w:val="left" w:pos="1134"/>
        </w:tabs>
        <w:spacing w:after="0" w:line="240" w:lineRule="auto"/>
        <w:ind w:left="0" w:firstLine="709"/>
        <w:jc w:val="both"/>
        <w:rPr>
          <w:rFonts w:ascii="Times New Roman" w:eastAsia="Times New Roman" w:hAnsi="Times New Roman" w:cs="Times New Roman"/>
          <w:sz w:val="28"/>
          <w:szCs w:val="28"/>
        </w:rPr>
      </w:pPr>
      <w:r w:rsidRPr="00784FF9">
        <w:rPr>
          <w:rFonts w:ascii="Times New Roman" w:eastAsia="Times New Roman" w:hAnsi="Times New Roman" w:cs="Times New Roman"/>
          <w:sz w:val="28"/>
          <w:szCs w:val="28"/>
        </w:rPr>
        <w:t>Для получения документов и (или) сведений, необходимых для предоставления Услуги, необходимо направление посредством межведомственного информационного взаимодействия следующих межведомственных информационных запросов:</w:t>
      </w:r>
    </w:p>
    <w:p w:rsidR="0049699F" w:rsidRPr="00784FF9" w:rsidRDefault="0049699F" w:rsidP="00784FF9">
      <w:pPr>
        <w:pStyle w:val="a3"/>
        <w:widowControl w:val="0"/>
        <w:numPr>
          <w:ilvl w:val="0"/>
          <w:numId w:val="16"/>
        </w:numPr>
        <w:tabs>
          <w:tab w:val="left" w:pos="1134"/>
          <w:tab w:val="left" w:pos="1560"/>
        </w:tabs>
        <w:spacing w:after="0" w:line="240" w:lineRule="auto"/>
        <w:ind w:left="0" w:firstLine="709"/>
        <w:jc w:val="both"/>
        <w:rPr>
          <w:rFonts w:ascii="Times New Roman" w:hAnsi="Times New Roman" w:cs="Times New Roman"/>
          <w:sz w:val="28"/>
          <w:szCs w:val="28"/>
        </w:rPr>
      </w:pPr>
      <w:r w:rsidRPr="00784FF9">
        <w:rPr>
          <w:rFonts w:ascii="Times New Roman" w:hAnsi="Times New Roman" w:cs="Times New Roman"/>
          <w:sz w:val="28"/>
          <w:szCs w:val="28"/>
        </w:rPr>
        <w:t xml:space="preserve">выписка из ЕГРЮЛ, направляемый посредством </w:t>
      </w:r>
      <w:r w:rsidRPr="00784FF9">
        <w:rPr>
          <w:rFonts w:ascii="Times New Roman" w:hAnsi="Times New Roman"/>
          <w:sz w:val="28"/>
          <w:szCs w:val="28"/>
        </w:rPr>
        <w:t>ЕСМЭВ</w:t>
      </w:r>
      <w:r w:rsidRPr="00784FF9">
        <w:rPr>
          <w:rFonts w:ascii="Times New Roman" w:hAnsi="Times New Roman" w:cs="Times New Roman"/>
          <w:sz w:val="28"/>
          <w:szCs w:val="28"/>
        </w:rPr>
        <w:t xml:space="preserve"> в ФНС России (вид сведений – «Предоставление выписки из ЕГРЮЛ, ЕГРИП в форме электронного документа»);</w:t>
      </w:r>
    </w:p>
    <w:p w:rsidR="0049699F" w:rsidRPr="00784FF9" w:rsidRDefault="0049699F" w:rsidP="00784FF9">
      <w:pPr>
        <w:pStyle w:val="a3"/>
        <w:widowControl w:val="0"/>
        <w:numPr>
          <w:ilvl w:val="0"/>
          <w:numId w:val="16"/>
        </w:numPr>
        <w:tabs>
          <w:tab w:val="left" w:pos="1134"/>
          <w:tab w:val="left" w:pos="1560"/>
        </w:tabs>
        <w:spacing w:after="0" w:line="240" w:lineRule="auto"/>
        <w:ind w:left="0" w:firstLine="709"/>
        <w:jc w:val="both"/>
        <w:rPr>
          <w:rFonts w:ascii="Times New Roman" w:hAnsi="Times New Roman" w:cs="Times New Roman"/>
          <w:sz w:val="28"/>
          <w:szCs w:val="28"/>
        </w:rPr>
      </w:pPr>
      <w:r w:rsidRPr="00784FF9">
        <w:rPr>
          <w:rFonts w:ascii="Times New Roman" w:hAnsi="Times New Roman" w:cs="Times New Roman"/>
          <w:sz w:val="28"/>
          <w:szCs w:val="28"/>
        </w:rPr>
        <w:t>выписка из ЕГРИП, направляемый посредством ЕСМЭВ в ФНС России (вид сведений – «Предоставление выписки из ЕГРЮЛ, ЕГРИП в форме электронного документа»);</w:t>
      </w:r>
    </w:p>
    <w:p w:rsidR="0049699F" w:rsidRPr="00784FF9" w:rsidRDefault="0049699F" w:rsidP="00784FF9">
      <w:pPr>
        <w:pStyle w:val="a3"/>
        <w:widowControl w:val="0"/>
        <w:numPr>
          <w:ilvl w:val="0"/>
          <w:numId w:val="16"/>
        </w:numPr>
        <w:tabs>
          <w:tab w:val="left" w:pos="1134"/>
          <w:tab w:val="left" w:pos="1560"/>
        </w:tabs>
        <w:spacing w:after="0" w:line="240" w:lineRule="auto"/>
        <w:ind w:left="0" w:firstLine="709"/>
        <w:jc w:val="both"/>
        <w:rPr>
          <w:rFonts w:ascii="Times New Roman" w:hAnsi="Times New Roman" w:cs="Times New Roman"/>
          <w:sz w:val="28"/>
          <w:szCs w:val="28"/>
        </w:rPr>
      </w:pPr>
      <w:r w:rsidRPr="00784FF9">
        <w:rPr>
          <w:rFonts w:ascii="Times New Roman" w:hAnsi="Times New Roman" w:cs="Times New Roman"/>
          <w:sz w:val="28"/>
          <w:szCs w:val="28"/>
        </w:rPr>
        <w:t>выписка из ЕГРН об объекте недвижимости, направляемый посредством ЕСМЭВ в Федеральную служба государственной регистрации, кадастра и картографии (вид сведений – «Предоставление сведений, содержащихся в ЕГРН, об объектах недвижимости и (или) их правообладателях»);</w:t>
      </w:r>
    </w:p>
    <w:p w:rsidR="0049699F" w:rsidRPr="00784FF9" w:rsidRDefault="0049699F" w:rsidP="00784FF9">
      <w:pPr>
        <w:pStyle w:val="a3"/>
        <w:widowControl w:val="0"/>
        <w:numPr>
          <w:ilvl w:val="0"/>
          <w:numId w:val="16"/>
        </w:numPr>
        <w:tabs>
          <w:tab w:val="left" w:pos="993"/>
          <w:tab w:val="left" w:pos="1560"/>
        </w:tabs>
        <w:spacing w:after="0" w:line="240" w:lineRule="auto"/>
        <w:ind w:left="0" w:firstLine="709"/>
        <w:jc w:val="both"/>
        <w:rPr>
          <w:rFonts w:ascii="Times New Roman" w:hAnsi="Times New Roman" w:cs="Times New Roman"/>
          <w:sz w:val="28"/>
          <w:szCs w:val="28"/>
        </w:rPr>
      </w:pPr>
      <w:r w:rsidRPr="00784FF9">
        <w:rPr>
          <w:rFonts w:ascii="Times New Roman" w:hAnsi="Times New Roman" w:cs="Times New Roman"/>
          <w:sz w:val="28"/>
          <w:szCs w:val="28"/>
        </w:rPr>
        <w:t xml:space="preserve">технический паспорт переустраиваемого и (или) </w:t>
      </w:r>
      <w:proofErr w:type="spellStart"/>
      <w:r w:rsidRPr="00784FF9">
        <w:rPr>
          <w:rFonts w:ascii="Times New Roman" w:hAnsi="Times New Roman" w:cs="Times New Roman"/>
          <w:sz w:val="28"/>
          <w:szCs w:val="28"/>
        </w:rPr>
        <w:t>перепланируемого</w:t>
      </w:r>
      <w:proofErr w:type="spellEnd"/>
      <w:r w:rsidRPr="00784FF9">
        <w:rPr>
          <w:rFonts w:ascii="Times New Roman" w:hAnsi="Times New Roman" w:cs="Times New Roman"/>
          <w:sz w:val="28"/>
          <w:szCs w:val="28"/>
        </w:rPr>
        <w:t xml:space="preserve"> помещения в многоквартирном доме, направляемый в ГБУ КК «</w:t>
      </w:r>
      <w:proofErr w:type="spellStart"/>
      <w:r w:rsidRPr="00784FF9">
        <w:rPr>
          <w:rFonts w:ascii="Times New Roman" w:hAnsi="Times New Roman" w:cs="Times New Roman"/>
          <w:sz w:val="28"/>
          <w:szCs w:val="28"/>
        </w:rPr>
        <w:t>Крайтехинвентаризация</w:t>
      </w:r>
      <w:proofErr w:type="spellEnd"/>
      <w:r w:rsidRPr="00784FF9">
        <w:rPr>
          <w:rFonts w:ascii="Times New Roman" w:hAnsi="Times New Roman" w:cs="Times New Roman"/>
          <w:sz w:val="28"/>
          <w:szCs w:val="28"/>
        </w:rPr>
        <w:t xml:space="preserve"> - Краевое БТИ» без использования ЕСМЭВ;</w:t>
      </w:r>
    </w:p>
    <w:p w:rsidR="0049699F" w:rsidRPr="00784FF9" w:rsidRDefault="0049699F" w:rsidP="00784FF9">
      <w:pPr>
        <w:pStyle w:val="a3"/>
        <w:widowControl w:val="0"/>
        <w:numPr>
          <w:ilvl w:val="0"/>
          <w:numId w:val="16"/>
        </w:numPr>
        <w:tabs>
          <w:tab w:val="left" w:pos="1134"/>
          <w:tab w:val="left" w:pos="1560"/>
        </w:tabs>
        <w:spacing w:after="0" w:line="240" w:lineRule="auto"/>
        <w:ind w:left="0" w:firstLine="709"/>
        <w:jc w:val="both"/>
        <w:rPr>
          <w:rFonts w:ascii="Times New Roman" w:hAnsi="Times New Roman" w:cs="Times New Roman"/>
          <w:sz w:val="28"/>
          <w:szCs w:val="28"/>
        </w:rPr>
      </w:pPr>
      <w:r w:rsidRPr="00784FF9">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в управлении государственной охраны объектов культурного наследия администрации Краснодарского края без использования ЕСМЭВ.</w:t>
      </w:r>
    </w:p>
    <w:p w:rsidR="0049699F" w:rsidRPr="00784FF9" w:rsidRDefault="0049699F" w:rsidP="00784FF9">
      <w:pPr>
        <w:widowControl w:val="0"/>
        <w:tabs>
          <w:tab w:val="left" w:pos="851"/>
          <w:tab w:val="left" w:pos="1560"/>
          <w:tab w:val="left" w:pos="2268"/>
        </w:tabs>
        <w:spacing w:after="0" w:line="240" w:lineRule="auto"/>
        <w:ind w:firstLine="708"/>
        <w:jc w:val="both"/>
        <w:rPr>
          <w:rFonts w:ascii="Times New Roman" w:eastAsia="Verdana" w:hAnsi="Times New Roman" w:cs="Times New Roman"/>
          <w:sz w:val="28"/>
          <w:szCs w:val="28"/>
        </w:rPr>
      </w:pPr>
      <w:r w:rsidRPr="00784FF9">
        <w:rPr>
          <w:rFonts w:ascii="Times New Roman" w:hAnsi="Times New Roman" w:cs="Times New Roman"/>
          <w:sz w:val="28"/>
          <w:szCs w:val="28"/>
        </w:rPr>
        <w:t>Срок направления информационных запросов, указанных в подпунктах 4, 5 настоящего пункта, составляет 1 рабочий день с момента регистрации запроса заявителя о предоставлении Услуги, срок получения ответа на информационный запрос не может превышать 3 рабочих дней со дня поступления межведомственного запроса</w:t>
      </w:r>
      <w:r w:rsidRPr="00784FF9">
        <w:rPr>
          <w:sz w:val="28"/>
          <w:szCs w:val="28"/>
        </w:rPr>
        <w:t xml:space="preserve"> </w:t>
      </w:r>
      <w:r w:rsidRPr="00784FF9">
        <w:rPr>
          <w:rFonts w:ascii="Times New Roman" w:hAnsi="Times New Roman" w:cs="Times New Roman"/>
          <w:sz w:val="28"/>
          <w:szCs w:val="28"/>
        </w:rPr>
        <w:t>в орган или организацию, предоставляющие документ и информацию.</w:t>
      </w:r>
    </w:p>
    <w:p w:rsidR="0049699F" w:rsidRPr="00784FF9" w:rsidRDefault="0049699F" w:rsidP="00784FF9">
      <w:pPr>
        <w:pStyle w:val="a3"/>
        <w:widowControl w:val="0"/>
        <w:numPr>
          <w:ilvl w:val="2"/>
          <w:numId w:val="18"/>
        </w:numPr>
        <w:tabs>
          <w:tab w:val="left" w:pos="1134"/>
          <w:tab w:val="left" w:pos="1560"/>
          <w:tab w:val="left" w:pos="2268"/>
        </w:tabs>
        <w:spacing w:after="0" w:line="240" w:lineRule="auto"/>
        <w:ind w:left="0" w:firstLine="709"/>
        <w:jc w:val="both"/>
        <w:rPr>
          <w:rFonts w:ascii="Times New Roman" w:hAnsi="Times New Roman" w:cs="Times New Roman"/>
          <w:sz w:val="28"/>
          <w:szCs w:val="28"/>
        </w:rPr>
      </w:pPr>
      <w:r w:rsidRPr="00784FF9">
        <w:rPr>
          <w:rFonts w:ascii="Times New Roman" w:eastAsia="Times New Roman" w:hAnsi="Times New Roman" w:cs="Times New Roman"/>
          <w:sz w:val="28"/>
          <w:szCs w:val="28"/>
        </w:rPr>
        <w:t>Межведомственное информационное взаимодействие может осуществляется на бумажном носителе:</w:t>
      </w:r>
    </w:p>
    <w:p w:rsidR="0049699F" w:rsidRPr="00784FF9" w:rsidRDefault="0049699F" w:rsidP="00784FF9">
      <w:pPr>
        <w:pStyle w:val="a3"/>
        <w:widowControl w:val="0"/>
        <w:numPr>
          <w:ilvl w:val="0"/>
          <w:numId w:val="21"/>
        </w:numPr>
        <w:tabs>
          <w:tab w:val="left" w:pos="1134"/>
          <w:tab w:val="left" w:pos="1560"/>
          <w:tab w:val="left" w:pos="2268"/>
        </w:tabs>
        <w:spacing w:after="0" w:line="240" w:lineRule="auto"/>
        <w:ind w:left="0" w:firstLine="709"/>
        <w:jc w:val="both"/>
        <w:rPr>
          <w:rFonts w:ascii="Times New Roman" w:eastAsia="Times New Roman" w:hAnsi="Times New Roman" w:cs="Times New Roman"/>
          <w:sz w:val="28"/>
          <w:szCs w:val="28"/>
        </w:rPr>
      </w:pPr>
      <w:r w:rsidRPr="00784FF9">
        <w:rPr>
          <w:rFonts w:ascii="Times New Roman" w:eastAsia="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9699F" w:rsidRPr="00784FF9" w:rsidRDefault="0049699F" w:rsidP="00784FF9">
      <w:pPr>
        <w:pStyle w:val="a3"/>
        <w:widowControl w:val="0"/>
        <w:numPr>
          <w:ilvl w:val="0"/>
          <w:numId w:val="21"/>
        </w:numPr>
        <w:tabs>
          <w:tab w:val="left" w:pos="1134"/>
          <w:tab w:val="left" w:pos="1560"/>
          <w:tab w:val="left" w:pos="2268"/>
        </w:tabs>
        <w:spacing w:after="0" w:line="240" w:lineRule="auto"/>
        <w:ind w:left="0" w:firstLine="709"/>
        <w:jc w:val="both"/>
        <w:rPr>
          <w:rFonts w:ascii="Times New Roman" w:eastAsia="Times New Roman" w:hAnsi="Times New Roman" w:cs="Times New Roman"/>
          <w:sz w:val="28"/>
          <w:szCs w:val="28"/>
        </w:rPr>
      </w:pPr>
      <w:r w:rsidRPr="00784FF9">
        <w:rPr>
          <w:rFonts w:ascii="Times New Roman" w:eastAsia="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49699F" w:rsidRPr="00784FF9" w:rsidRDefault="0049699F" w:rsidP="00784FF9">
      <w:pPr>
        <w:widowControl w:val="0"/>
        <w:tabs>
          <w:tab w:val="left" w:pos="1134"/>
          <w:tab w:val="left" w:pos="1560"/>
          <w:tab w:val="left" w:pos="2268"/>
        </w:tabs>
        <w:spacing w:after="0" w:line="240" w:lineRule="auto"/>
        <w:ind w:firstLine="709"/>
        <w:jc w:val="both"/>
        <w:rPr>
          <w:rFonts w:ascii="Times New Roman" w:eastAsia="Times New Roman" w:hAnsi="Times New Roman" w:cs="Times New Roman"/>
          <w:sz w:val="28"/>
          <w:szCs w:val="28"/>
        </w:rPr>
      </w:pPr>
      <w:r w:rsidRPr="00784FF9">
        <w:rPr>
          <w:rFonts w:ascii="Times New Roman" w:eastAsia="Times New Roman" w:hAnsi="Times New Roman" w:cs="Times New Roman"/>
          <w:sz w:val="28"/>
          <w:szCs w:val="28"/>
        </w:rPr>
        <w:t>Срок подготовки и направления ответа на межведомственный информационный запрос на бумажном носителе не может превышать пяти рабочих дней со дня поступления межведомственного информационного запроса в орган или организацию, предоставляющие документ и информацию.</w:t>
      </w:r>
    </w:p>
    <w:p w:rsidR="0049699F" w:rsidRDefault="0049699F" w:rsidP="0049699F">
      <w:pPr>
        <w:widowControl w:val="0"/>
        <w:tabs>
          <w:tab w:val="left" w:pos="1134"/>
        </w:tabs>
        <w:ind w:firstLine="709"/>
        <w:contextualSpacing/>
        <w:jc w:val="both"/>
        <w:rPr>
          <w:rFonts w:ascii="Times New Roman" w:eastAsia="Times New Roman" w:hAnsi="Times New Roman" w:cs="Times New Roman"/>
          <w:sz w:val="28"/>
          <w:szCs w:val="28"/>
        </w:rPr>
      </w:pPr>
    </w:p>
    <w:p w:rsidR="0049699F" w:rsidRPr="00784FF9" w:rsidRDefault="0049699F" w:rsidP="0049699F">
      <w:pPr>
        <w:pStyle w:val="a3"/>
        <w:widowControl w:val="0"/>
        <w:tabs>
          <w:tab w:val="left" w:pos="1134"/>
        </w:tabs>
        <w:spacing w:after="0" w:line="240" w:lineRule="auto"/>
        <w:ind w:left="0" w:firstLine="709"/>
        <w:jc w:val="center"/>
        <w:rPr>
          <w:rFonts w:ascii="Times New Roman" w:hAnsi="Times New Roman" w:cs="Times New Roman"/>
          <w:sz w:val="28"/>
          <w:szCs w:val="28"/>
        </w:rPr>
      </w:pPr>
      <w:r w:rsidRPr="00784FF9">
        <w:rPr>
          <w:rFonts w:ascii="Times New Roman" w:eastAsia="Times New Roman" w:hAnsi="Times New Roman" w:cs="Times New Roman"/>
          <w:bCs/>
          <w:kern w:val="32"/>
          <w:sz w:val="28"/>
          <w:szCs w:val="28"/>
        </w:rPr>
        <w:t xml:space="preserve">Подраздел 3.5. </w:t>
      </w:r>
      <w:r w:rsidRPr="00784FF9">
        <w:rPr>
          <w:rFonts w:ascii="Times New Roman" w:hAnsi="Times New Roman" w:cs="Times New Roman"/>
          <w:sz w:val="28"/>
          <w:szCs w:val="28"/>
        </w:rPr>
        <w:t>Оценка сведений об объекте, принадлежащем заявителю</w:t>
      </w:r>
    </w:p>
    <w:p w:rsidR="0049699F" w:rsidRPr="00784FF9" w:rsidRDefault="0049699F" w:rsidP="0049699F">
      <w:pPr>
        <w:pStyle w:val="a3"/>
        <w:widowControl w:val="0"/>
        <w:tabs>
          <w:tab w:val="left" w:pos="1134"/>
        </w:tabs>
        <w:spacing w:after="0" w:line="240" w:lineRule="auto"/>
        <w:ind w:left="0" w:firstLine="709"/>
        <w:jc w:val="center"/>
        <w:rPr>
          <w:rFonts w:ascii="Times New Roman" w:hAnsi="Times New Roman" w:cs="Times New Roman"/>
          <w:sz w:val="28"/>
          <w:szCs w:val="28"/>
        </w:rPr>
      </w:pPr>
      <w:r w:rsidRPr="00784FF9">
        <w:rPr>
          <w:rFonts w:ascii="Times New Roman" w:hAnsi="Times New Roman" w:cs="Times New Roman"/>
          <w:sz w:val="28"/>
          <w:szCs w:val="28"/>
        </w:rPr>
        <w:t xml:space="preserve">на предмет их соответствия требованиям законодательства </w:t>
      </w:r>
    </w:p>
    <w:p w:rsidR="0049699F" w:rsidRPr="00784FF9" w:rsidRDefault="0049699F" w:rsidP="0049699F">
      <w:pPr>
        <w:pStyle w:val="a3"/>
        <w:widowControl w:val="0"/>
        <w:tabs>
          <w:tab w:val="left" w:pos="1134"/>
        </w:tabs>
        <w:spacing w:after="0" w:line="240" w:lineRule="auto"/>
        <w:ind w:left="0" w:firstLine="709"/>
        <w:jc w:val="center"/>
        <w:rPr>
          <w:rFonts w:ascii="Times New Roman" w:hAnsi="Times New Roman" w:cs="Times New Roman"/>
          <w:sz w:val="28"/>
          <w:szCs w:val="28"/>
        </w:rPr>
      </w:pPr>
      <w:r w:rsidRPr="00784FF9">
        <w:rPr>
          <w:rFonts w:ascii="Times New Roman" w:hAnsi="Times New Roman" w:cs="Times New Roman"/>
          <w:sz w:val="28"/>
          <w:szCs w:val="28"/>
        </w:rPr>
        <w:t>Российской Федерации</w:t>
      </w:r>
    </w:p>
    <w:p w:rsidR="0049699F" w:rsidRPr="00784FF9" w:rsidRDefault="0049699F" w:rsidP="0049699F">
      <w:pPr>
        <w:pStyle w:val="a3"/>
        <w:widowControl w:val="0"/>
        <w:tabs>
          <w:tab w:val="left" w:pos="1134"/>
        </w:tabs>
        <w:spacing w:after="0" w:line="240" w:lineRule="auto"/>
        <w:ind w:left="0" w:firstLine="709"/>
        <w:jc w:val="center"/>
        <w:rPr>
          <w:rFonts w:ascii="Times New Roman" w:eastAsia="Times New Roman" w:hAnsi="Times New Roman" w:cs="Times New Roman"/>
          <w:bCs/>
          <w:strike/>
          <w:kern w:val="32"/>
          <w:sz w:val="28"/>
          <w:szCs w:val="28"/>
        </w:rPr>
      </w:pPr>
    </w:p>
    <w:p w:rsidR="0049699F" w:rsidRPr="00F90245" w:rsidRDefault="0049699F" w:rsidP="00784FF9">
      <w:pPr>
        <w:pStyle w:val="ad"/>
        <w:shd w:val="clear" w:color="auto" w:fill="FFFFFF"/>
        <w:spacing w:before="0" w:beforeAutospacing="0" w:after="0" w:afterAutospacing="0"/>
        <w:ind w:firstLine="709"/>
        <w:jc w:val="both"/>
        <w:rPr>
          <w:sz w:val="28"/>
          <w:szCs w:val="28"/>
        </w:rPr>
      </w:pPr>
      <w:r w:rsidRPr="00F90245">
        <w:rPr>
          <w:rFonts w:eastAsia="Calibri"/>
          <w:sz w:val="28"/>
          <w:szCs w:val="28"/>
          <w:lang w:eastAsia="en-US"/>
        </w:rPr>
        <w:t xml:space="preserve">3.5.1. При обращении заявителя за согласованием завершения переустройства и (или) перепланировки помещения в многоквартирном доме осуществляется оценка сведений об объектах, принадлежащих заявителю на предмет их соответствия требованиям законодательства Российской Федерации (далее – процедура оценки) путем проведения осмотра </w:t>
      </w:r>
      <w:r w:rsidRPr="00F90245">
        <w:rPr>
          <w:sz w:val="28"/>
          <w:szCs w:val="28"/>
        </w:rPr>
        <w:t>объекта переустройства и (или) перепланировки.</w:t>
      </w:r>
    </w:p>
    <w:p w:rsidR="0049699F" w:rsidRPr="00F90245" w:rsidRDefault="0049699F" w:rsidP="00784FF9">
      <w:pPr>
        <w:pStyle w:val="ad"/>
        <w:shd w:val="clear" w:color="auto" w:fill="FFFFFF"/>
        <w:spacing w:before="0" w:beforeAutospacing="0" w:after="0" w:afterAutospacing="0"/>
        <w:ind w:firstLine="709"/>
        <w:jc w:val="both"/>
        <w:rPr>
          <w:rFonts w:eastAsia="Calibri"/>
          <w:sz w:val="28"/>
          <w:szCs w:val="28"/>
        </w:rPr>
      </w:pPr>
      <w:r w:rsidRPr="00F90245">
        <w:rPr>
          <w:color w:val="2C2D2E"/>
          <w:sz w:val="28"/>
          <w:szCs w:val="28"/>
        </w:rPr>
        <w:t xml:space="preserve">3.5.2. В течение трех рабочих дней с даты поступления уведомления                                     </w:t>
      </w:r>
      <w:r w:rsidRPr="00F90245">
        <w:rPr>
          <w:rFonts w:eastAsia="Calibri"/>
          <w:sz w:val="28"/>
          <w:szCs w:val="28"/>
        </w:rPr>
        <w:t xml:space="preserve">о завершении переустройства и (или) перепланировки осуществляется комиссионный выезд МВК по месту нахождения </w:t>
      </w:r>
      <w:proofErr w:type="spellStart"/>
      <w:r w:rsidRPr="00F90245">
        <w:rPr>
          <w:rFonts w:eastAsia="Calibri"/>
          <w:sz w:val="28"/>
          <w:szCs w:val="28"/>
        </w:rPr>
        <w:t>переустраеваемого</w:t>
      </w:r>
      <w:proofErr w:type="spellEnd"/>
      <w:r w:rsidRPr="00F90245">
        <w:rPr>
          <w:rFonts w:eastAsia="Calibri"/>
          <w:sz w:val="28"/>
          <w:szCs w:val="28"/>
        </w:rPr>
        <w:t xml:space="preserve"> и (или) </w:t>
      </w:r>
      <w:proofErr w:type="spellStart"/>
      <w:r w:rsidRPr="00F90245">
        <w:rPr>
          <w:rFonts w:eastAsia="Calibri"/>
          <w:sz w:val="28"/>
          <w:szCs w:val="28"/>
        </w:rPr>
        <w:t>перепланируемого</w:t>
      </w:r>
      <w:proofErr w:type="spellEnd"/>
      <w:r w:rsidRPr="00F90245">
        <w:rPr>
          <w:rFonts w:eastAsia="Calibri"/>
          <w:sz w:val="28"/>
          <w:szCs w:val="28"/>
        </w:rPr>
        <w:t xml:space="preserve"> помещения. </w:t>
      </w:r>
    </w:p>
    <w:p w:rsidR="0049699F" w:rsidRPr="00F90245" w:rsidRDefault="0049699F" w:rsidP="00784FF9">
      <w:pPr>
        <w:pStyle w:val="ad"/>
        <w:shd w:val="clear" w:color="auto" w:fill="FFFFFF"/>
        <w:spacing w:before="0" w:beforeAutospacing="0" w:after="0" w:afterAutospacing="0"/>
        <w:ind w:firstLine="709"/>
        <w:jc w:val="both"/>
        <w:rPr>
          <w:rFonts w:eastAsia="Calibri"/>
          <w:sz w:val="28"/>
          <w:szCs w:val="28"/>
        </w:rPr>
      </w:pPr>
      <w:r w:rsidRPr="00F90245">
        <w:rPr>
          <w:rFonts w:eastAsia="Calibri"/>
          <w:sz w:val="28"/>
          <w:szCs w:val="28"/>
        </w:rPr>
        <w:t>Заявитель уведомляется о проведении осмотра объекта переустройства и (или) перепланировки посредством телефонной связи либо по адресу электронной почты, указанных в уведомлении о завершении переустройства и (или) перепланировки.</w:t>
      </w:r>
    </w:p>
    <w:p w:rsidR="0049699F" w:rsidRPr="00F90245" w:rsidRDefault="0049699F" w:rsidP="00784FF9">
      <w:pPr>
        <w:pStyle w:val="ad"/>
        <w:shd w:val="clear" w:color="auto" w:fill="FFFFFF"/>
        <w:spacing w:before="0" w:beforeAutospacing="0" w:after="0" w:afterAutospacing="0"/>
        <w:ind w:firstLine="709"/>
        <w:jc w:val="both"/>
        <w:rPr>
          <w:rFonts w:eastAsia="Calibri"/>
          <w:sz w:val="28"/>
          <w:szCs w:val="28"/>
        </w:rPr>
      </w:pPr>
      <w:r w:rsidRPr="00F90245">
        <w:rPr>
          <w:rFonts w:eastAsia="Calibri"/>
          <w:sz w:val="28"/>
          <w:szCs w:val="28"/>
        </w:rPr>
        <w:t xml:space="preserve">3.5.3. </w:t>
      </w:r>
      <w:r w:rsidRPr="00F90245">
        <w:rPr>
          <w:color w:val="2C2D2E"/>
          <w:sz w:val="28"/>
          <w:szCs w:val="28"/>
        </w:rPr>
        <w:t xml:space="preserve">Продолжительность </w:t>
      </w:r>
      <w:r w:rsidRPr="00F90245">
        <w:rPr>
          <w:rFonts w:eastAsia="Calibri"/>
          <w:sz w:val="28"/>
          <w:szCs w:val="28"/>
          <w:lang w:eastAsia="en-US"/>
        </w:rPr>
        <w:t>процедуры оценки</w:t>
      </w:r>
      <w:r w:rsidRPr="00F90245">
        <w:rPr>
          <w:color w:val="2C2D2E"/>
          <w:sz w:val="28"/>
          <w:szCs w:val="28"/>
        </w:rPr>
        <w:t xml:space="preserve"> - 1 рабочий день.</w:t>
      </w:r>
    </w:p>
    <w:p w:rsidR="0049699F" w:rsidRPr="00F90245" w:rsidRDefault="0049699F" w:rsidP="00784FF9">
      <w:pPr>
        <w:pStyle w:val="ad"/>
        <w:shd w:val="clear" w:color="auto" w:fill="FFFFFF"/>
        <w:spacing w:before="0" w:beforeAutospacing="0" w:after="0" w:afterAutospacing="0"/>
        <w:ind w:firstLine="709"/>
        <w:jc w:val="both"/>
        <w:rPr>
          <w:sz w:val="28"/>
          <w:szCs w:val="28"/>
        </w:rPr>
      </w:pPr>
      <w:r w:rsidRPr="00F90245">
        <w:rPr>
          <w:rFonts w:eastAsia="Calibri"/>
          <w:sz w:val="28"/>
          <w:szCs w:val="28"/>
          <w:lang w:eastAsia="en-US"/>
        </w:rPr>
        <w:t>3.5.2.</w:t>
      </w:r>
      <w:r w:rsidRPr="00F90245">
        <w:rPr>
          <w:sz w:val="28"/>
          <w:szCs w:val="28"/>
        </w:rPr>
        <w:t xml:space="preserve"> Осмотр объекта переустройства и (или) перепланировки проводится по месту нахождения помещения в многоквартирном доме членами МВК в присутствии заявителя.</w:t>
      </w:r>
    </w:p>
    <w:p w:rsidR="0049699F" w:rsidRPr="00F90245" w:rsidRDefault="0049699F" w:rsidP="00784FF9">
      <w:pPr>
        <w:widowControl w:val="0"/>
        <w:tabs>
          <w:tab w:val="left" w:pos="1134"/>
          <w:tab w:val="left" w:pos="1418"/>
          <w:tab w:val="left" w:pos="1560"/>
        </w:tabs>
        <w:spacing w:after="0" w:line="240" w:lineRule="auto"/>
        <w:ind w:firstLine="709"/>
        <w:contextualSpacing/>
        <w:jc w:val="both"/>
        <w:rPr>
          <w:rFonts w:ascii="Times New Roman" w:eastAsia="Calibri" w:hAnsi="Times New Roman" w:cs="Times New Roman"/>
          <w:sz w:val="28"/>
          <w:szCs w:val="28"/>
        </w:rPr>
      </w:pPr>
      <w:r w:rsidRPr="00F90245">
        <w:rPr>
          <w:rFonts w:ascii="Times New Roman" w:eastAsia="Calibri" w:hAnsi="Times New Roman" w:cs="Times New Roman"/>
          <w:sz w:val="28"/>
          <w:szCs w:val="28"/>
        </w:rPr>
        <w:t xml:space="preserve">3.5.3. В ходе осмотра </w:t>
      </w:r>
      <w:r w:rsidRPr="00F90245">
        <w:rPr>
          <w:rFonts w:ascii="Times New Roman" w:eastAsia="Times New Roman" w:hAnsi="Times New Roman" w:cs="Times New Roman"/>
          <w:sz w:val="28"/>
          <w:szCs w:val="28"/>
        </w:rPr>
        <w:t>помещения осуществляется проверка соответствия проведенных работ по переустройству и (или) перепланировке согласно проекту</w:t>
      </w:r>
      <w:r w:rsidRPr="00F90245">
        <w:rPr>
          <w:rFonts w:ascii="Times New Roman" w:eastAsia="Times New Roman" w:hAnsi="Times New Roman" w:cs="Times New Roman"/>
          <w:i/>
          <w:sz w:val="28"/>
          <w:szCs w:val="28"/>
        </w:rPr>
        <w:t xml:space="preserve"> </w:t>
      </w:r>
      <w:r w:rsidRPr="00F90245">
        <w:rPr>
          <w:rFonts w:ascii="Times New Roman" w:eastAsia="Times New Roman" w:hAnsi="Times New Roman" w:cs="Times New Roman"/>
          <w:sz w:val="28"/>
          <w:szCs w:val="28"/>
        </w:rPr>
        <w:t>переус</w:t>
      </w:r>
      <w:r w:rsidRPr="00F90245">
        <w:rPr>
          <w:rFonts w:ascii="Times New Roman" w:hAnsi="Times New Roman" w:cs="Times New Roman"/>
          <w:sz w:val="28"/>
          <w:szCs w:val="28"/>
        </w:rPr>
        <w:t>тройства и (или) перепланировки</w:t>
      </w:r>
      <w:r w:rsidRPr="00F90245">
        <w:t xml:space="preserve"> </w:t>
      </w:r>
      <w:r w:rsidRPr="00F90245">
        <w:rPr>
          <w:rFonts w:ascii="Times New Roman" w:hAnsi="Times New Roman" w:cs="Times New Roman"/>
          <w:sz w:val="28"/>
          <w:szCs w:val="28"/>
        </w:rPr>
        <w:t xml:space="preserve">переустраиваемого и (или) </w:t>
      </w:r>
      <w:proofErr w:type="spellStart"/>
      <w:r w:rsidRPr="00F90245">
        <w:rPr>
          <w:rFonts w:ascii="Times New Roman" w:hAnsi="Times New Roman" w:cs="Times New Roman"/>
          <w:sz w:val="28"/>
          <w:szCs w:val="28"/>
        </w:rPr>
        <w:t>перепланируемого</w:t>
      </w:r>
      <w:proofErr w:type="spellEnd"/>
      <w:r w:rsidRPr="00F90245">
        <w:rPr>
          <w:rFonts w:ascii="Times New Roman" w:hAnsi="Times New Roman" w:cs="Times New Roman"/>
          <w:sz w:val="28"/>
          <w:szCs w:val="28"/>
        </w:rPr>
        <w:t xml:space="preserve"> помещения в многоквартирном доме</w:t>
      </w:r>
      <w:r w:rsidRPr="00F90245">
        <w:rPr>
          <w:rFonts w:ascii="Times New Roman" w:eastAsia="Times New Roman" w:hAnsi="Times New Roman" w:cs="Times New Roman"/>
          <w:i/>
          <w:sz w:val="28"/>
          <w:szCs w:val="28"/>
        </w:rPr>
        <w:t xml:space="preserve">. </w:t>
      </w:r>
    </w:p>
    <w:p w:rsidR="0049699F" w:rsidRPr="00F90245" w:rsidRDefault="0049699F" w:rsidP="00784FF9">
      <w:pPr>
        <w:spacing w:after="0" w:line="240" w:lineRule="auto"/>
        <w:ind w:firstLine="709"/>
        <w:jc w:val="both"/>
        <w:rPr>
          <w:rFonts w:ascii="Times New Roman" w:eastAsia="Calibri" w:hAnsi="Times New Roman" w:cs="Times New Roman"/>
          <w:sz w:val="28"/>
          <w:szCs w:val="28"/>
        </w:rPr>
      </w:pPr>
      <w:r w:rsidRPr="00F90245">
        <w:rPr>
          <w:rFonts w:ascii="Times New Roman" w:eastAsia="Calibri" w:hAnsi="Times New Roman" w:cs="Times New Roman"/>
          <w:sz w:val="28"/>
          <w:szCs w:val="28"/>
        </w:rPr>
        <w:t xml:space="preserve">3.5.4. Результатом процедуры оценки объекта является акт </w:t>
      </w:r>
      <w:r w:rsidRPr="00F90245">
        <w:rPr>
          <w:rFonts w:ascii="Times New Roman" w:eastAsia="Times New Roman" w:hAnsi="Times New Roman" w:cs="Times New Roman"/>
          <w:sz w:val="28"/>
          <w:szCs w:val="28"/>
        </w:rPr>
        <w:t>о завершенном переустройстве и (или) перепланировке жилого (нежилого) помещения,</w:t>
      </w:r>
      <w:r w:rsidRPr="00F90245">
        <w:rPr>
          <w:rFonts w:ascii="Times New Roman" w:eastAsia="Calibri" w:hAnsi="Times New Roman" w:cs="Times New Roman"/>
          <w:sz w:val="28"/>
          <w:szCs w:val="28"/>
        </w:rPr>
        <w:t xml:space="preserve"> подписанный членами МВК, осуществляющими осмотр помещения.</w:t>
      </w:r>
    </w:p>
    <w:p w:rsidR="0049699F" w:rsidRPr="00F90245" w:rsidRDefault="0049699F" w:rsidP="0049699F">
      <w:pPr>
        <w:ind w:firstLine="709"/>
        <w:jc w:val="both"/>
        <w:rPr>
          <w:rFonts w:ascii="Times New Roman" w:eastAsia="Calibri" w:hAnsi="Times New Roman" w:cs="Times New Roman"/>
          <w:sz w:val="28"/>
          <w:szCs w:val="28"/>
        </w:rPr>
      </w:pPr>
    </w:p>
    <w:p w:rsidR="0049699F" w:rsidRPr="00F90245" w:rsidRDefault="0049699F" w:rsidP="00784FF9">
      <w:pPr>
        <w:spacing w:after="0" w:line="240" w:lineRule="auto"/>
        <w:ind w:firstLine="709"/>
        <w:jc w:val="center"/>
        <w:rPr>
          <w:rFonts w:ascii="Times New Roman" w:eastAsia="Times New Roman" w:hAnsi="Times New Roman" w:cs="Times New Roman"/>
          <w:sz w:val="28"/>
          <w:szCs w:val="28"/>
        </w:rPr>
      </w:pPr>
      <w:r w:rsidRPr="00F90245">
        <w:rPr>
          <w:rFonts w:ascii="Times New Roman" w:eastAsia="Times New Roman" w:hAnsi="Times New Roman" w:cs="Times New Roman"/>
          <w:bCs/>
          <w:kern w:val="32"/>
          <w:sz w:val="28"/>
          <w:szCs w:val="28"/>
        </w:rPr>
        <w:t>Подраздел 3.6. Принятие решения о предоставлении</w:t>
      </w:r>
    </w:p>
    <w:p w:rsidR="0049699F" w:rsidRPr="00F90245" w:rsidRDefault="0049699F" w:rsidP="00784FF9">
      <w:pPr>
        <w:spacing w:after="0" w:line="240" w:lineRule="auto"/>
        <w:ind w:firstLine="709"/>
        <w:jc w:val="center"/>
        <w:rPr>
          <w:rFonts w:ascii="Times New Roman" w:eastAsia="Times New Roman" w:hAnsi="Times New Roman" w:cs="Times New Roman"/>
          <w:sz w:val="28"/>
          <w:szCs w:val="28"/>
        </w:rPr>
      </w:pPr>
      <w:r w:rsidRPr="00F90245">
        <w:rPr>
          <w:rFonts w:ascii="Times New Roman" w:eastAsia="Times New Roman" w:hAnsi="Times New Roman" w:cs="Times New Roman"/>
          <w:bCs/>
          <w:kern w:val="32"/>
          <w:sz w:val="28"/>
          <w:szCs w:val="28"/>
        </w:rPr>
        <w:t>(об отказе в предоставлении) Услуги</w:t>
      </w:r>
    </w:p>
    <w:p w:rsidR="0049699F" w:rsidRPr="00F90245" w:rsidRDefault="0049699F" w:rsidP="0049699F">
      <w:pPr>
        <w:ind w:firstLine="709"/>
        <w:jc w:val="both"/>
        <w:rPr>
          <w:rFonts w:ascii="Times New Roman" w:eastAsia="Times New Roman" w:hAnsi="Times New Roman" w:cs="Times New Roman"/>
          <w:sz w:val="28"/>
          <w:szCs w:val="28"/>
        </w:rPr>
      </w:pPr>
    </w:p>
    <w:p w:rsidR="0049699F" w:rsidRPr="00854222" w:rsidRDefault="0049699F" w:rsidP="0049699F">
      <w:pPr>
        <w:pStyle w:val="a3"/>
        <w:widowControl w:val="0"/>
        <w:numPr>
          <w:ilvl w:val="2"/>
          <w:numId w:val="19"/>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 xml:space="preserve">Основания для отказа в предоставлении Услуги приведены в пункте 2.12.3 подраздела 2.12 и в таблице № 3 приложения к настоящему регламенту. </w:t>
      </w:r>
    </w:p>
    <w:p w:rsidR="0049699F" w:rsidRPr="00854222" w:rsidRDefault="0049699F" w:rsidP="0049699F">
      <w:pPr>
        <w:pStyle w:val="a3"/>
        <w:widowControl w:val="0"/>
        <w:numPr>
          <w:ilvl w:val="2"/>
          <w:numId w:val="19"/>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Принятие решения о предоставлении (об отказе в предоставлении) Услуги осуществляется в срок, не превышающий 15 рабочих дней со дня получения органом, предоставляющим Услугу, всех сведений, необходимых для принятия решения.</w:t>
      </w:r>
    </w:p>
    <w:p w:rsidR="0049699F" w:rsidRPr="00F90245" w:rsidRDefault="0049699F" w:rsidP="0049699F">
      <w:pPr>
        <w:keepNext/>
        <w:widowControl w:val="0"/>
        <w:tabs>
          <w:tab w:val="left" w:pos="426"/>
          <w:tab w:val="left" w:pos="1134"/>
        </w:tabs>
        <w:suppressAutoHyphens/>
        <w:spacing w:before="240" w:after="240"/>
        <w:ind w:right="566"/>
        <w:jc w:val="center"/>
        <w:outlineLvl w:val="0"/>
        <w:rPr>
          <w:rFonts w:ascii="Times New Roman" w:eastAsia="Times New Roman" w:hAnsi="Times New Roman" w:cs="Times New Roman"/>
          <w:bCs/>
          <w:kern w:val="32"/>
          <w:sz w:val="28"/>
          <w:szCs w:val="28"/>
        </w:rPr>
      </w:pPr>
      <w:r w:rsidRPr="00F90245">
        <w:rPr>
          <w:rFonts w:ascii="Times New Roman" w:eastAsia="Times New Roman" w:hAnsi="Times New Roman" w:cs="Times New Roman"/>
          <w:sz w:val="28"/>
          <w:szCs w:val="28"/>
        </w:rPr>
        <w:t xml:space="preserve">Подраздел 3.7. </w:t>
      </w:r>
      <w:r w:rsidRPr="00F90245">
        <w:rPr>
          <w:rFonts w:ascii="Times New Roman" w:eastAsia="Times New Roman" w:hAnsi="Times New Roman" w:cs="Times New Roman"/>
          <w:bCs/>
          <w:kern w:val="32"/>
          <w:sz w:val="28"/>
          <w:szCs w:val="28"/>
        </w:rPr>
        <w:t>Предоставление результата Услуги</w:t>
      </w:r>
    </w:p>
    <w:p w:rsidR="0049699F" w:rsidRPr="00854222" w:rsidRDefault="0049699F" w:rsidP="00854222">
      <w:pPr>
        <w:pStyle w:val="a3"/>
        <w:widowControl w:val="0"/>
        <w:numPr>
          <w:ilvl w:val="2"/>
          <w:numId w:val="20"/>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Результат предоставления Услуги в течение 1 рабочего дня со дня принятия решения о предоставлении (об отказе в предоставлении) Услуги предоставляется заявителю следующими способами:</w:t>
      </w:r>
    </w:p>
    <w:p w:rsidR="0049699F" w:rsidRPr="00854222" w:rsidRDefault="0049699F" w:rsidP="00854222">
      <w:pPr>
        <w:pStyle w:val="a3"/>
        <w:widowControl w:val="0"/>
        <w:tabs>
          <w:tab w:val="left" w:pos="1418"/>
          <w:tab w:val="left" w:pos="1560"/>
        </w:tabs>
        <w:spacing w:after="0" w:line="240" w:lineRule="auto"/>
        <w:ind w:left="0" w:firstLine="720"/>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1) при личном обращении в орган, предоставляющий Услугу;</w:t>
      </w:r>
    </w:p>
    <w:p w:rsidR="0049699F" w:rsidRPr="00854222" w:rsidRDefault="0049699F" w:rsidP="00854222">
      <w:pPr>
        <w:pStyle w:val="a3"/>
        <w:widowControl w:val="0"/>
        <w:tabs>
          <w:tab w:val="left" w:pos="1418"/>
          <w:tab w:val="left" w:pos="1560"/>
        </w:tabs>
        <w:spacing w:after="0" w:line="240" w:lineRule="auto"/>
        <w:ind w:left="0" w:firstLine="720"/>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2) посредством почтового отправления;</w:t>
      </w:r>
    </w:p>
    <w:p w:rsidR="0049699F" w:rsidRPr="00854222" w:rsidRDefault="0049699F" w:rsidP="00854222">
      <w:pPr>
        <w:pStyle w:val="a3"/>
        <w:widowControl w:val="0"/>
        <w:tabs>
          <w:tab w:val="left" w:pos="1418"/>
          <w:tab w:val="left" w:pos="1560"/>
        </w:tabs>
        <w:spacing w:after="0" w:line="240" w:lineRule="auto"/>
        <w:ind w:left="0" w:firstLine="720"/>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3) в личный кабинет на ЕПГУ/РПГУ.</w:t>
      </w:r>
    </w:p>
    <w:p w:rsidR="0049699F" w:rsidRPr="00854222" w:rsidRDefault="0049699F" w:rsidP="00854222">
      <w:pPr>
        <w:pStyle w:val="a3"/>
        <w:widowControl w:val="0"/>
        <w:numPr>
          <w:ilvl w:val="2"/>
          <w:numId w:val="20"/>
        </w:numPr>
        <w:tabs>
          <w:tab w:val="left" w:pos="1418"/>
          <w:tab w:val="left" w:pos="1560"/>
          <w:tab w:val="left" w:pos="2835"/>
        </w:tabs>
        <w:spacing w:after="0" w:line="240" w:lineRule="auto"/>
        <w:ind w:left="0" w:firstLine="709"/>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В случае если запрос о предоставлении Услуги подан в МФЦ, орган, предоставляющий Услугу, направляет результат предоставления Услуги в МФЦ в течение 1 рабочего дня со дня принятия решения о предоставлении (об отказе в предоставлении) Услуги.</w:t>
      </w:r>
    </w:p>
    <w:p w:rsidR="0049699F" w:rsidRPr="00854222" w:rsidRDefault="0049699F" w:rsidP="00854222">
      <w:pPr>
        <w:widowControl w:val="0"/>
        <w:tabs>
          <w:tab w:val="left" w:pos="1418"/>
          <w:tab w:val="left" w:pos="1560"/>
          <w:tab w:val="left" w:pos="2835"/>
        </w:tabs>
        <w:spacing w:after="0" w:line="240" w:lineRule="auto"/>
        <w:ind w:firstLine="851"/>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Результат предоставления Услуги выдается заявителю в день его обращения в МФЦ и срок его выдачи, исчисляемый со дня принятия решения о предоставлении Услуги, не включается в общий срок предоставления Услуги.</w:t>
      </w:r>
    </w:p>
    <w:p w:rsidR="0049699F" w:rsidRPr="00854222" w:rsidRDefault="0049699F" w:rsidP="00854222">
      <w:pPr>
        <w:pStyle w:val="a3"/>
        <w:widowControl w:val="0"/>
        <w:numPr>
          <w:ilvl w:val="2"/>
          <w:numId w:val="20"/>
        </w:numPr>
        <w:tabs>
          <w:tab w:val="left" w:pos="360"/>
          <w:tab w:val="left" w:pos="1494"/>
        </w:tabs>
        <w:spacing w:after="0" w:line="240" w:lineRule="auto"/>
        <w:ind w:left="0" w:firstLine="709"/>
        <w:jc w:val="both"/>
        <w:rPr>
          <w:rFonts w:ascii="Times New Roman" w:eastAsia="Calibri" w:hAnsi="Times New Roman" w:cs="Times New Roman"/>
          <w:sz w:val="28"/>
          <w:szCs w:val="28"/>
        </w:rPr>
      </w:pPr>
      <w:r w:rsidRPr="00854222">
        <w:rPr>
          <w:rFonts w:ascii="Times New Roman" w:eastAsia="Calibri" w:hAnsi="Times New Roman" w:cs="Times New Roman"/>
          <w:sz w:val="28"/>
          <w:szCs w:val="28"/>
        </w:rPr>
        <w:t>Существует возможность предоставления органом, предоставляющим Услугу или МФЦ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9699F" w:rsidRPr="00F90245" w:rsidRDefault="0049699F" w:rsidP="0049699F">
      <w:pPr>
        <w:widowControl w:val="0"/>
        <w:tabs>
          <w:tab w:val="left" w:pos="600"/>
          <w:tab w:val="left" w:pos="993"/>
        </w:tabs>
        <w:jc w:val="center"/>
        <w:rPr>
          <w:rFonts w:ascii="Times New Roman" w:hAnsi="Times New Roman" w:cs="Times New Roman"/>
          <w:sz w:val="28"/>
          <w:szCs w:val="28"/>
        </w:rPr>
      </w:pPr>
    </w:p>
    <w:p w:rsidR="0049699F" w:rsidRPr="00F90245" w:rsidRDefault="0049699F" w:rsidP="0049699F">
      <w:pPr>
        <w:widowControl w:val="0"/>
        <w:tabs>
          <w:tab w:val="left" w:pos="600"/>
          <w:tab w:val="left" w:pos="993"/>
        </w:tabs>
        <w:jc w:val="center"/>
        <w:rPr>
          <w:rFonts w:ascii="Times New Roman" w:hAnsi="Times New Roman" w:cs="Times New Roman"/>
          <w:sz w:val="28"/>
          <w:szCs w:val="28"/>
        </w:rPr>
      </w:pPr>
      <w:r w:rsidRPr="00F90245">
        <w:rPr>
          <w:rFonts w:ascii="Times New Roman" w:hAnsi="Times New Roman" w:cs="Times New Roman"/>
          <w:sz w:val="28"/>
          <w:szCs w:val="28"/>
        </w:rPr>
        <w:t xml:space="preserve">Подраздел 3.8. Описание Услуги в упреждающем </w:t>
      </w:r>
    </w:p>
    <w:p w:rsidR="0049699F" w:rsidRPr="00862495" w:rsidRDefault="0049699F" w:rsidP="0049699F">
      <w:pPr>
        <w:widowControl w:val="0"/>
        <w:tabs>
          <w:tab w:val="left" w:pos="600"/>
          <w:tab w:val="left" w:pos="993"/>
        </w:tabs>
        <w:jc w:val="center"/>
        <w:rPr>
          <w:rFonts w:ascii="Times New Roman" w:hAnsi="Times New Roman" w:cs="Times New Roman"/>
          <w:sz w:val="28"/>
          <w:szCs w:val="28"/>
        </w:rPr>
      </w:pPr>
      <w:r w:rsidRPr="00F90245">
        <w:rPr>
          <w:rFonts w:ascii="Times New Roman" w:hAnsi="Times New Roman" w:cs="Times New Roman"/>
          <w:sz w:val="28"/>
          <w:szCs w:val="28"/>
        </w:rPr>
        <w:t>(</w:t>
      </w:r>
      <w:proofErr w:type="spellStart"/>
      <w:r w:rsidRPr="00F90245">
        <w:rPr>
          <w:rFonts w:ascii="Times New Roman" w:hAnsi="Times New Roman" w:cs="Times New Roman"/>
          <w:sz w:val="28"/>
          <w:szCs w:val="28"/>
        </w:rPr>
        <w:t>проактивном</w:t>
      </w:r>
      <w:proofErr w:type="spellEnd"/>
      <w:r w:rsidRPr="00F90245">
        <w:rPr>
          <w:rFonts w:ascii="Times New Roman" w:hAnsi="Times New Roman" w:cs="Times New Roman"/>
          <w:sz w:val="28"/>
          <w:szCs w:val="28"/>
        </w:rPr>
        <w:t>) режиме</w:t>
      </w:r>
    </w:p>
    <w:p w:rsidR="0049699F" w:rsidRPr="00862495" w:rsidRDefault="0049699F" w:rsidP="0049699F">
      <w:pPr>
        <w:widowControl w:val="0"/>
        <w:tabs>
          <w:tab w:val="left" w:pos="600"/>
          <w:tab w:val="left" w:pos="993"/>
        </w:tabs>
        <w:jc w:val="both"/>
        <w:rPr>
          <w:rFonts w:ascii="Times New Roman" w:hAnsi="Times New Roman" w:cs="Times New Roman"/>
          <w:sz w:val="28"/>
          <w:szCs w:val="28"/>
        </w:rPr>
      </w:pPr>
    </w:p>
    <w:p w:rsidR="0049699F" w:rsidRPr="00862495" w:rsidRDefault="0049699F" w:rsidP="0049699F">
      <w:pPr>
        <w:widowControl w:val="0"/>
        <w:tabs>
          <w:tab w:val="left" w:pos="600"/>
          <w:tab w:val="left" w:pos="993"/>
        </w:tabs>
        <w:ind w:firstLine="709"/>
        <w:jc w:val="both"/>
        <w:rPr>
          <w:rFonts w:ascii="Times New Roman" w:hAnsi="Times New Roman" w:cs="Times New Roman"/>
        </w:rPr>
      </w:pPr>
      <w:r w:rsidRPr="00862495">
        <w:rPr>
          <w:rFonts w:ascii="Times New Roman" w:hAnsi="Times New Roman" w:cs="Times New Roman"/>
          <w:sz w:val="28"/>
          <w:szCs w:val="28"/>
        </w:rPr>
        <w:t xml:space="preserve">Предоставление </w:t>
      </w:r>
      <w:r>
        <w:rPr>
          <w:rFonts w:ascii="Times New Roman" w:hAnsi="Times New Roman" w:cs="Times New Roman"/>
          <w:sz w:val="28"/>
          <w:szCs w:val="28"/>
        </w:rPr>
        <w:t>У</w:t>
      </w:r>
      <w:r w:rsidRPr="00862495">
        <w:rPr>
          <w:rFonts w:ascii="Times New Roman" w:hAnsi="Times New Roman" w:cs="Times New Roman"/>
          <w:sz w:val="28"/>
          <w:szCs w:val="28"/>
        </w:rPr>
        <w:t>слуги в упреждающем (</w:t>
      </w:r>
      <w:proofErr w:type="spellStart"/>
      <w:r w:rsidRPr="00862495">
        <w:rPr>
          <w:rFonts w:ascii="Times New Roman" w:hAnsi="Times New Roman" w:cs="Times New Roman"/>
          <w:sz w:val="28"/>
          <w:szCs w:val="28"/>
        </w:rPr>
        <w:t>проактивном</w:t>
      </w:r>
      <w:proofErr w:type="spellEnd"/>
      <w:r w:rsidRPr="00862495">
        <w:rPr>
          <w:rFonts w:ascii="Times New Roman" w:hAnsi="Times New Roman" w:cs="Times New Roman"/>
          <w:sz w:val="28"/>
          <w:szCs w:val="28"/>
        </w:rPr>
        <w:t>) режиме не осуществляется.</w:t>
      </w:r>
    </w:p>
    <w:p w:rsidR="0049699F" w:rsidRPr="00862495" w:rsidRDefault="0049699F" w:rsidP="0049699F">
      <w:pPr>
        <w:widowControl w:val="0"/>
        <w:tabs>
          <w:tab w:val="left" w:pos="600"/>
          <w:tab w:val="left" w:pos="993"/>
        </w:tabs>
        <w:jc w:val="both"/>
        <w:rPr>
          <w:rFonts w:ascii="Times New Roman" w:hAnsi="Times New Roman" w:cs="Times New Roman"/>
        </w:rPr>
      </w:pPr>
    </w:p>
    <w:p w:rsidR="0049699F" w:rsidRPr="00862495" w:rsidRDefault="0049699F" w:rsidP="00854222">
      <w:pPr>
        <w:widowControl w:val="0"/>
        <w:tabs>
          <w:tab w:val="left" w:pos="600"/>
          <w:tab w:val="left" w:pos="993"/>
        </w:tabs>
        <w:spacing w:after="0" w:line="240" w:lineRule="auto"/>
        <w:jc w:val="center"/>
        <w:rPr>
          <w:rFonts w:ascii="Times New Roman" w:hAnsi="Times New Roman" w:cs="Times New Roman"/>
          <w:b/>
          <w:bCs/>
          <w:sz w:val="28"/>
          <w:szCs w:val="28"/>
        </w:rPr>
      </w:pPr>
      <w:r w:rsidRPr="00862495">
        <w:rPr>
          <w:rFonts w:ascii="Times New Roman" w:hAnsi="Times New Roman" w:cs="Times New Roman"/>
          <w:b/>
          <w:bCs/>
          <w:sz w:val="28"/>
          <w:szCs w:val="28"/>
        </w:rPr>
        <w:t>Раздел 4 Способы информирования заявителя об изменении статуса</w:t>
      </w:r>
    </w:p>
    <w:p w:rsidR="0049699F" w:rsidRPr="00862495" w:rsidRDefault="0049699F" w:rsidP="00854222">
      <w:pPr>
        <w:widowControl w:val="0"/>
        <w:tabs>
          <w:tab w:val="left" w:pos="600"/>
          <w:tab w:val="left" w:pos="993"/>
        </w:tabs>
        <w:spacing w:after="0" w:line="240" w:lineRule="auto"/>
        <w:jc w:val="center"/>
        <w:rPr>
          <w:rFonts w:ascii="Times New Roman" w:hAnsi="Times New Roman" w:cs="Times New Roman"/>
          <w:bCs/>
          <w:sz w:val="28"/>
          <w:szCs w:val="28"/>
        </w:rPr>
      </w:pPr>
      <w:r w:rsidRPr="00862495">
        <w:rPr>
          <w:rFonts w:ascii="Times New Roman" w:hAnsi="Times New Roman" w:cs="Times New Roman"/>
          <w:b/>
          <w:bCs/>
          <w:sz w:val="28"/>
          <w:szCs w:val="28"/>
        </w:rPr>
        <w:t xml:space="preserve">рассмотрения запроса о предоставлении </w:t>
      </w:r>
      <w:r>
        <w:rPr>
          <w:rFonts w:ascii="Times New Roman" w:hAnsi="Times New Roman" w:cs="Times New Roman"/>
          <w:b/>
          <w:bCs/>
          <w:sz w:val="28"/>
          <w:szCs w:val="28"/>
        </w:rPr>
        <w:t>У</w:t>
      </w:r>
      <w:r w:rsidRPr="00862495">
        <w:rPr>
          <w:rFonts w:ascii="Times New Roman" w:hAnsi="Times New Roman" w:cs="Times New Roman"/>
          <w:b/>
          <w:bCs/>
          <w:sz w:val="28"/>
          <w:szCs w:val="28"/>
        </w:rPr>
        <w:t>слуги</w:t>
      </w:r>
    </w:p>
    <w:p w:rsidR="0049699F" w:rsidRPr="00862495" w:rsidRDefault="0049699F" w:rsidP="00854222">
      <w:pPr>
        <w:widowControl w:val="0"/>
        <w:tabs>
          <w:tab w:val="left" w:pos="600"/>
          <w:tab w:val="left" w:pos="993"/>
        </w:tabs>
        <w:spacing w:after="0" w:line="240" w:lineRule="auto"/>
        <w:jc w:val="both"/>
        <w:rPr>
          <w:rFonts w:ascii="Times New Roman" w:hAnsi="Times New Roman" w:cs="Times New Roman"/>
        </w:rPr>
      </w:pPr>
    </w:p>
    <w:bookmarkEnd w:id="1"/>
    <w:p w:rsidR="0049699F" w:rsidRPr="00862495" w:rsidRDefault="0049699F" w:rsidP="00854222">
      <w:pPr>
        <w:spacing w:after="0"/>
        <w:ind w:firstLine="709"/>
        <w:jc w:val="both"/>
        <w:rPr>
          <w:rFonts w:ascii="Times New Roman" w:hAnsi="Times New Roman" w:cs="Times New Roman"/>
          <w:sz w:val="28"/>
          <w:szCs w:val="28"/>
        </w:rPr>
      </w:pPr>
      <w:r w:rsidRPr="00862495">
        <w:rPr>
          <w:rFonts w:ascii="Times New Roman" w:hAnsi="Times New Roman" w:cs="Times New Roman"/>
          <w:sz w:val="28"/>
          <w:szCs w:val="28"/>
        </w:rPr>
        <w:t>Способом информирования заявителя об изменении статуса рассмотрения запроса</w:t>
      </w:r>
      <w:r w:rsidRPr="00862495">
        <w:t xml:space="preserve"> </w:t>
      </w:r>
      <w:r w:rsidRPr="00862495">
        <w:rPr>
          <w:rFonts w:ascii="Times New Roman" w:hAnsi="Times New Roman" w:cs="Times New Roman"/>
          <w:sz w:val="28"/>
          <w:szCs w:val="28"/>
        </w:rPr>
        <w:t>о предоставлении Услуги является направление такой информации в личный кабинет заявителя на ЕПГУ, РПГУ.</w:t>
      </w:r>
    </w:p>
    <w:p w:rsidR="0049699F" w:rsidRPr="00862495" w:rsidRDefault="0049699F" w:rsidP="00854222">
      <w:pPr>
        <w:pStyle w:val="ad"/>
        <w:shd w:val="clear" w:color="auto" w:fill="FFFFFF"/>
        <w:spacing w:before="0" w:beforeAutospacing="0" w:after="0" w:afterAutospacing="0"/>
        <w:ind w:firstLine="709"/>
        <w:jc w:val="both"/>
        <w:rPr>
          <w:rFonts w:ascii="Arial" w:hAnsi="Arial" w:cs="Arial"/>
          <w:sz w:val="23"/>
          <w:szCs w:val="23"/>
        </w:rPr>
      </w:pPr>
      <w:r w:rsidRPr="00862495">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в его личный кабинет на ЕПГУ направляется информация об изменении статуса рассмотрения запроса заявителя о предоставлении Услуги.</w:t>
      </w:r>
    </w:p>
    <w:p w:rsidR="0049699F" w:rsidRPr="00862495" w:rsidRDefault="0049699F" w:rsidP="00854222">
      <w:pPr>
        <w:pStyle w:val="ad"/>
        <w:shd w:val="clear" w:color="auto" w:fill="FFFFFF"/>
        <w:spacing w:before="0" w:beforeAutospacing="0" w:after="0" w:afterAutospacing="0"/>
        <w:ind w:firstLine="709"/>
        <w:jc w:val="both"/>
        <w:rPr>
          <w:rFonts w:ascii="Arial" w:hAnsi="Arial" w:cs="Arial"/>
          <w:sz w:val="23"/>
          <w:szCs w:val="23"/>
        </w:rPr>
      </w:pPr>
      <w:r w:rsidRPr="00862495">
        <w:rPr>
          <w:sz w:val="28"/>
          <w:szCs w:val="28"/>
        </w:rPr>
        <w:t>При подаче запроса о предоставлении Услуги посредством РПГУ уведомления об изменении статуса рассмотрения запроса направляются заявителю в его личный кабинет на РПГУ.</w:t>
      </w:r>
    </w:p>
    <w:p w:rsidR="0049699F" w:rsidRPr="00862495" w:rsidRDefault="0049699F" w:rsidP="00854222">
      <w:pPr>
        <w:pStyle w:val="ad"/>
        <w:shd w:val="clear" w:color="auto" w:fill="FFFFFF"/>
        <w:spacing w:before="0" w:beforeAutospacing="0" w:after="0" w:afterAutospacing="0"/>
        <w:ind w:firstLine="709"/>
        <w:jc w:val="both"/>
        <w:rPr>
          <w:sz w:val="28"/>
          <w:szCs w:val="28"/>
        </w:rPr>
      </w:pPr>
      <w:r w:rsidRPr="00862495">
        <w:rPr>
          <w:sz w:val="28"/>
          <w:szCs w:val="28"/>
        </w:rPr>
        <w:t>Орган, предоставляющий услугу, сообщает заявителю текущий статус предоставления Услуги по его запросу, поступившему посредством следующих каналов:</w:t>
      </w:r>
      <w:r w:rsidRPr="00862495">
        <w:rPr>
          <w:rFonts w:ascii="Arial" w:hAnsi="Arial" w:cs="Arial"/>
          <w:sz w:val="23"/>
          <w:szCs w:val="23"/>
        </w:rPr>
        <w:t xml:space="preserve"> </w:t>
      </w:r>
      <w:r w:rsidRPr="00862495">
        <w:rPr>
          <w:sz w:val="28"/>
          <w:szCs w:val="28"/>
        </w:rPr>
        <w:t>при личном обращении,</w:t>
      </w:r>
      <w:r w:rsidRPr="00862495">
        <w:rPr>
          <w:rFonts w:ascii="Arial" w:hAnsi="Arial" w:cs="Arial"/>
          <w:sz w:val="23"/>
          <w:szCs w:val="23"/>
        </w:rPr>
        <w:t xml:space="preserve"> </w:t>
      </w:r>
      <w:r w:rsidRPr="00862495">
        <w:rPr>
          <w:sz w:val="28"/>
          <w:szCs w:val="28"/>
        </w:rPr>
        <w:t>посредством телефонной связи, электронной почты.</w:t>
      </w:r>
    </w:p>
    <w:p w:rsidR="0049699F" w:rsidRDefault="0049699F" w:rsidP="00854222">
      <w:pPr>
        <w:pStyle w:val="ad"/>
        <w:shd w:val="clear" w:color="auto" w:fill="FFFFFF"/>
        <w:spacing w:before="0" w:beforeAutospacing="0" w:after="0" w:afterAutospacing="0"/>
        <w:ind w:firstLine="709"/>
        <w:jc w:val="both"/>
        <w:rPr>
          <w:rFonts w:ascii="Arial" w:hAnsi="Arial" w:cs="Arial"/>
          <w:sz w:val="23"/>
          <w:szCs w:val="23"/>
        </w:rPr>
      </w:pPr>
    </w:p>
    <w:p w:rsidR="0049699F" w:rsidRPr="00862495" w:rsidRDefault="0049699F" w:rsidP="00854222">
      <w:pPr>
        <w:pStyle w:val="ad"/>
        <w:shd w:val="clear" w:color="auto" w:fill="FFFFFF"/>
        <w:spacing w:before="0" w:beforeAutospacing="0" w:after="0" w:afterAutospacing="0"/>
        <w:ind w:firstLine="709"/>
        <w:jc w:val="both"/>
        <w:rPr>
          <w:rFonts w:ascii="Arial" w:hAnsi="Arial" w:cs="Arial"/>
          <w:sz w:val="23"/>
          <w:szCs w:val="23"/>
        </w:rPr>
      </w:pPr>
    </w:p>
    <w:p w:rsidR="0049699F" w:rsidRPr="00862495" w:rsidRDefault="0049699F" w:rsidP="00854222">
      <w:pPr>
        <w:widowControl w:val="0"/>
        <w:spacing w:after="0" w:line="240" w:lineRule="auto"/>
        <w:rPr>
          <w:rFonts w:ascii="Times New Roman" w:eastAsia="Times New Roman" w:hAnsi="Times New Roman" w:cs="Times New Roman"/>
          <w:sz w:val="28"/>
          <w:szCs w:val="28"/>
          <w:lang w:eastAsia="ar-SA"/>
        </w:rPr>
      </w:pPr>
      <w:r w:rsidRPr="00862495">
        <w:rPr>
          <w:rFonts w:ascii="Times New Roman" w:eastAsia="Times New Roman" w:hAnsi="Times New Roman" w:cs="Times New Roman"/>
          <w:sz w:val="28"/>
          <w:szCs w:val="28"/>
          <w:lang w:eastAsia="ar-SA"/>
        </w:rPr>
        <w:t xml:space="preserve">Заместитель главы </w:t>
      </w:r>
    </w:p>
    <w:p w:rsidR="0049699F" w:rsidRPr="00862495" w:rsidRDefault="0049699F" w:rsidP="00854222">
      <w:pPr>
        <w:widowControl w:val="0"/>
        <w:spacing w:after="0" w:line="240" w:lineRule="auto"/>
        <w:rPr>
          <w:rFonts w:ascii="Times New Roman" w:eastAsia="Times New Roman" w:hAnsi="Times New Roman" w:cs="Times New Roman"/>
          <w:sz w:val="28"/>
          <w:szCs w:val="28"/>
          <w:lang w:eastAsia="ar-SA"/>
        </w:rPr>
      </w:pPr>
      <w:r w:rsidRPr="00862495">
        <w:rPr>
          <w:rFonts w:ascii="Times New Roman" w:eastAsia="Times New Roman" w:hAnsi="Times New Roman" w:cs="Times New Roman"/>
          <w:sz w:val="28"/>
          <w:szCs w:val="28"/>
          <w:lang w:eastAsia="ar-SA"/>
        </w:rPr>
        <w:t xml:space="preserve">муниципального образования </w:t>
      </w:r>
    </w:p>
    <w:p w:rsidR="0049699F" w:rsidRPr="00862495" w:rsidRDefault="0049699F" w:rsidP="00854222">
      <w:pPr>
        <w:widowControl w:val="0"/>
        <w:spacing w:after="0" w:line="240" w:lineRule="auto"/>
        <w:rPr>
          <w:rFonts w:ascii="Times New Roman" w:eastAsia="Times New Roman" w:hAnsi="Times New Roman" w:cs="Times New Roman"/>
          <w:sz w:val="28"/>
          <w:szCs w:val="28"/>
          <w:lang w:eastAsia="ar-SA"/>
        </w:rPr>
      </w:pPr>
      <w:proofErr w:type="spellStart"/>
      <w:r w:rsidRPr="00862495">
        <w:rPr>
          <w:rFonts w:ascii="Times New Roman" w:eastAsia="Times New Roman" w:hAnsi="Times New Roman" w:cs="Times New Roman"/>
          <w:sz w:val="28"/>
          <w:szCs w:val="28"/>
          <w:lang w:eastAsia="ar-SA"/>
        </w:rPr>
        <w:t>Тимашевский</w:t>
      </w:r>
      <w:proofErr w:type="spellEnd"/>
      <w:r w:rsidRPr="00862495">
        <w:rPr>
          <w:rFonts w:ascii="Times New Roman" w:eastAsia="Times New Roman" w:hAnsi="Times New Roman" w:cs="Times New Roman"/>
          <w:sz w:val="28"/>
          <w:szCs w:val="28"/>
          <w:lang w:eastAsia="ar-SA"/>
        </w:rPr>
        <w:t xml:space="preserve"> муниципальный район</w:t>
      </w:r>
    </w:p>
    <w:p w:rsidR="0049699F" w:rsidRPr="00862495" w:rsidRDefault="0049699F" w:rsidP="00854222">
      <w:pPr>
        <w:widowControl w:val="0"/>
        <w:spacing w:after="0" w:line="240" w:lineRule="auto"/>
        <w:rPr>
          <w:rFonts w:ascii="Times New Roman" w:hAnsi="Times New Roman" w:cs="Times New Roman"/>
          <w:sz w:val="28"/>
          <w:szCs w:val="28"/>
        </w:rPr>
      </w:pPr>
      <w:r w:rsidRPr="00862495">
        <w:rPr>
          <w:rFonts w:ascii="Times New Roman" w:eastAsia="Times New Roman" w:hAnsi="Times New Roman" w:cs="Times New Roman"/>
          <w:sz w:val="28"/>
          <w:szCs w:val="28"/>
          <w:lang w:eastAsia="ar-SA"/>
        </w:rPr>
        <w:t xml:space="preserve">Краснодарского края                                                                            А.А. </w:t>
      </w:r>
      <w:proofErr w:type="spellStart"/>
      <w:r w:rsidRPr="00862495">
        <w:rPr>
          <w:rFonts w:ascii="Times New Roman" w:eastAsia="Times New Roman" w:hAnsi="Times New Roman" w:cs="Times New Roman"/>
          <w:sz w:val="28"/>
          <w:szCs w:val="28"/>
          <w:lang w:eastAsia="ar-SA"/>
        </w:rPr>
        <w:t>Сивкович</w:t>
      </w:r>
      <w:proofErr w:type="spellEnd"/>
    </w:p>
    <w:p w:rsidR="0049699F" w:rsidRDefault="0049699F" w:rsidP="00854222">
      <w:pPr>
        <w:widowControl w:val="0"/>
        <w:spacing w:after="0" w:line="240" w:lineRule="auto"/>
        <w:rPr>
          <w:rFonts w:ascii="Times New Roman" w:hAnsi="Times New Roman" w:cs="Times New Roman"/>
          <w:sz w:val="28"/>
          <w:szCs w:val="28"/>
        </w:rPr>
      </w:pPr>
    </w:p>
    <w:p w:rsidR="00E86107" w:rsidRDefault="00E86107" w:rsidP="00854222">
      <w:pPr>
        <w:widowControl w:val="0"/>
        <w:spacing w:after="0" w:line="240" w:lineRule="auto"/>
        <w:rPr>
          <w:rFonts w:ascii="Times New Roman" w:hAnsi="Times New Roman" w:cs="Times New Roman"/>
          <w:sz w:val="28"/>
          <w:szCs w:val="28"/>
        </w:rPr>
      </w:pPr>
      <w:r>
        <w:rPr>
          <w:rFonts w:ascii="Times New Roman" w:hAnsi="Times New Roman" w:cs="Times New Roman"/>
          <w:b/>
          <w:sz w:val="28"/>
          <w:szCs w:val="28"/>
        </w:rPr>
        <w:br w:type="page"/>
      </w:r>
    </w:p>
    <w:p w:rsidR="00153062" w:rsidRDefault="001D6D6B" w:rsidP="00153062">
      <w:pPr>
        <w:widowControl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Приложение</w:t>
      </w:r>
      <w:r w:rsidR="006E5409">
        <w:rPr>
          <w:rFonts w:ascii="Times New Roman" w:hAnsi="Times New Roman" w:cs="Times New Roman"/>
          <w:sz w:val="28"/>
          <w:szCs w:val="28"/>
        </w:rPr>
        <w:t xml:space="preserve"> </w:t>
      </w:r>
      <w:r w:rsidR="006A5198">
        <w:rPr>
          <w:rFonts w:ascii="Times New Roman" w:hAnsi="Times New Roman" w:cs="Times New Roman"/>
          <w:sz w:val="28"/>
          <w:szCs w:val="28"/>
        </w:rPr>
        <w:t xml:space="preserve">к административному регламенту </w:t>
      </w:r>
      <w:r w:rsidRPr="001D6D6B">
        <w:rPr>
          <w:rFonts w:ascii="Times New Roman" w:hAnsi="Times New Roman" w:cs="Times New Roman"/>
          <w:sz w:val="28"/>
          <w:szCs w:val="28"/>
        </w:rPr>
        <w:t>предоставления муниципальной</w:t>
      </w:r>
      <w:r w:rsidR="00153062">
        <w:rPr>
          <w:rFonts w:ascii="Times New Roman" w:hAnsi="Times New Roman" w:cs="Times New Roman"/>
          <w:sz w:val="28"/>
          <w:szCs w:val="28"/>
        </w:rPr>
        <w:t xml:space="preserve"> </w:t>
      </w:r>
      <w:r w:rsidRPr="001D6D6B">
        <w:rPr>
          <w:rFonts w:ascii="Times New Roman" w:hAnsi="Times New Roman" w:cs="Times New Roman"/>
          <w:sz w:val="28"/>
          <w:szCs w:val="28"/>
        </w:rPr>
        <w:t xml:space="preserve">услуги </w:t>
      </w:r>
    </w:p>
    <w:p w:rsidR="00646492" w:rsidRDefault="001D6D6B" w:rsidP="00646492">
      <w:pPr>
        <w:widowControl w:val="0"/>
        <w:spacing w:after="0" w:line="240" w:lineRule="auto"/>
        <w:ind w:left="5103"/>
        <w:rPr>
          <w:rFonts w:ascii="Times New Roman" w:hAnsi="Times New Roman" w:cs="Times New Roman"/>
          <w:sz w:val="28"/>
          <w:szCs w:val="28"/>
        </w:rPr>
      </w:pPr>
      <w:r w:rsidRPr="001D6D6B">
        <w:rPr>
          <w:rFonts w:ascii="Times New Roman" w:hAnsi="Times New Roman" w:cs="Times New Roman"/>
          <w:sz w:val="28"/>
          <w:szCs w:val="28"/>
        </w:rPr>
        <w:t>«</w:t>
      </w:r>
      <w:r w:rsidR="00646492">
        <w:rPr>
          <w:rFonts w:ascii="Times New Roman" w:hAnsi="Times New Roman" w:cs="Times New Roman"/>
          <w:sz w:val="28"/>
          <w:szCs w:val="28"/>
        </w:rPr>
        <w:t xml:space="preserve">Согласование проведения переустройства и (или) перепланировки помещения </w:t>
      </w:r>
    </w:p>
    <w:p w:rsidR="001D6D6B" w:rsidRPr="001D6D6B" w:rsidRDefault="00646492" w:rsidP="00646492">
      <w:pPr>
        <w:widowControl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в многоквартирном доме</w:t>
      </w:r>
      <w:r w:rsidR="001D6D6B" w:rsidRPr="001D6D6B">
        <w:rPr>
          <w:rFonts w:ascii="Times New Roman" w:hAnsi="Times New Roman" w:cs="Times New Roman"/>
          <w:sz w:val="28"/>
          <w:szCs w:val="28"/>
        </w:rPr>
        <w:t>»</w:t>
      </w:r>
    </w:p>
    <w:p w:rsidR="001D6D6B" w:rsidRDefault="001D6D6B" w:rsidP="006E5409">
      <w:pPr>
        <w:widowControl w:val="0"/>
        <w:spacing w:after="0" w:line="240" w:lineRule="auto"/>
      </w:pPr>
    </w:p>
    <w:p w:rsidR="001D6D6B" w:rsidRDefault="001D6D6B" w:rsidP="006E5409">
      <w:pPr>
        <w:widowControl w:val="0"/>
        <w:spacing w:after="0" w:line="240" w:lineRule="auto"/>
      </w:pPr>
    </w:p>
    <w:p w:rsidR="000B5800" w:rsidRPr="000B5800" w:rsidRDefault="001D6D6B" w:rsidP="00E144AB">
      <w:pPr>
        <w:widowControl w:val="0"/>
        <w:spacing w:after="0" w:line="240" w:lineRule="auto"/>
        <w:jc w:val="center"/>
        <w:rPr>
          <w:rFonts w:ascii="Times New Roman" w:hAnsi="Times New Roman" w:cs="Times New Roman"/>
          <w:b/>
          <w:sz w:val="28"/>
          <w:szCs w:val="28"/>
        </w:rPr>
      </w:pPr>
      <w:r w:rsidRPr="000B5800">
        <w:rPr>
          <w:rFonts w:ascii="Times New Roman" w:hAnsi="Times New Roman" w:cs="Times New Roman"/>
          <w:b/>
          <w:sz w:val="28"/>
          <w:szCs w:val="28"/>
        </w:rPr>
        <w:t>Перечень условных обозначений и сокращений, идентификаторы категорий (признаков) заявителей, исч</w:t>
      </w:r>
      <w:r w:rsidR="000B5800">
        <w:rPr>
          <w:rFonts w:ascii="Times New Roman" w:hAnsi="Times New Roman" w:cs="Times New Roman"/>
          <w:b/>
          <w:sz w:val="28"/>
          <w:szCs w:val="28"/>
        </w:rPr>
        <w:t xml:space="preserve">ерпывающий перечень документов, </w:t>
      </w:r>
      <w:r w:rsidRPr="000B5800">
        <w:rPr>
          <w:rFonts w:ascii="Times New Roman" w:hAnsi="Times New Roman" w:cs="Times New Roman"/>
          <w:b/>
          <w:sz w:val="28"/>
          <w:szCs w:val="28"/>
        </w:rPr>
        <w:t xml:space="preserve">необходимых для предоставления </w:t>
      </w:r>
      <w:r w:rsidR="00E144AB">
        <w:rPr>
          <w:rFonts w:ascii="Times New Roman" w:hAnsi="Times New Roman" w:cs="Times New Roman"/>
          <w:b/>
          <w:sz w:val="28"/>
          <w:szCs w:val="28"/>
        </w:rPr>
        <w:t xml:space="preserve">муниципальной </w:t>
      </w:r>
      <w:r w:rsidRPr="000B5800">
        <w:rPr>
          <w:rFonts w:ascii="Times New Roman" w:hAnsi="Times New Roman" w:cs="Times New Roman"/>
          <w:b/>
          <w:sz w:val="28"/>
          <w:szCs w:val="28"/>
        </w:rPr>
        <w:t xml:space="preserve">услуги, исчерпывающий перечень оснований для отказа в приеме заявления о предоставлении </w:t>
      </w:r>
      <w:r w:rsidR="00E144AB">
        <w:rPr>
          <w:rFonts w:ascii="Times New Roman" w:hAnsi="Times New Roman" w:cs="Times New Roman"/>
          <w:b/>
          <w:sz w:val="28"/>
          <w:szCs w:val="28"/>
        </w:rPr>
        <w:t xml:space="preserve">муниципальной </w:t>
      </w:r>
      <w:r w:rsidRPr="000B5800">
        <w:rPr>
          <w:rFonts w:ascii="Times New Roman" w:hAnsi="Times New Roman" w:cs="Times New Roman"/>
          <w:b/>
          <w:sz w:val="28"/>
          <w:szCs w:val="28"/>
        </w:rPr>
        <w:t xml:space="preserve">услуги и документов, необходимых для предоставления </w:t>
      </w:r>
      <w:r w:rsidR="00E144AB">
        <w:rPr>
          <w:rFonts w:ascii="Times New Roman" w:hAnsi="Times New Roman" w:cs="Times New Roman"/>
          <w:b/>
          <w:sz w:val="28"/>
          <w:szCs w:val="28"/>
        </w:rPr>
        <w:t xml:space="preserve">муниципальной </w:t>
      </w:r>
      <w:r w:rsidRPr="000B5800">
        <w:rPr>
          <w:rFonts w:ascii="Times New Roman" w:hAnsi="Times New Roman" w:cs="Times New Roman"/>
          <w:b/>
          <w:sz w:val="28"/>
          <w:szCs w:val="28"/>
        </w:rPr>
        <w:t xml:space="preserve">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w:t>
      </w:r>
    </w:p>
    <w:p w:rsidR="007C62ED" w:rsidRPr="000B5800" w:rsidRDefault="001D6D6B" w:rsidP="006E5409">
      <w:pPr>
        <w:widowControl w:val="0"/>
        <w:spacing w:after="0" w:line="240" w:lineRule="auto"/>
        <w:jc w:val="center"/>
        <w:rPr>
          <w:rFonts w:ascii="Times New Roman" w:hAnsi="Times New Roman" w:cs="Times New Roman"/>
          <w:b/>
          <w:sz w:val="28"/>
          <w:szCs w:val="28"/>
        </w:rPr>
      </w:pPr>
      <w:r w:rsidRPr="000B5800">
        <w:rPr>
          <w:rFonts w:ascii="Times New Roman" w:hAnsi="Times New Roman" w:cs="Times New Roman"/>
          <w:b/>
          <w:sz w:val="28"/>
          <w:szCs w:val="28"/>
        </w:rPr>
        <w:t>для предоставления муниципальной услуги</w:t>
      </w:r>
    </w:p>
    <w:p w:rsidR="001D6D6B" w:rsidRDefault="001D6D6B" w:rsidP="006E5409">
      <w:pPr>
        <w:widowControl w:val="0"/>
        <w:spacing w:after="0" w:line="240" w:lineRule="auto"/>
        <w:rPr>
          <w:rFonts w:ascii="Times New Roman" w:hAnsi="Times New Roman" w:cs="Times New Roman"/>
          <w:sz w:val="28"/>
          <w:szCs w:val="28"/>
        </w:rPr>
      </w:pPr>
    </w:p>
    <w:p w:rsidR="006E5409" w:rsidRPr="001D6D6B" w:rsidRDefault="006E5409" w:rsidP="006E5409">
      <w:pPr>
        <w:widowControl w:val="0"/>
        <w:spacing w:after="0" w:line="240" w:lineRule="auto"/>
        <w:rPr>
          <w:rFonts w:ascii="Times New Roman" w:hAnsi="Times New Roman" w:cs="Times New Roman"/>
          <w:sz w:val="28"/>
          <w:szCs w:val="28"/>
        </w:rPr>
      </w:pPr>
    </w:p>
    <w:p w:rsidR="001D6D6B" w:rsidRPr="006A5198" w:rsidRDefault="001D6D6B" w:rsidP="006A5198">
      <w:pPr>
        <w:pStyle w:val="a3"/>
        <w:widowControl w:val="0"/>
        <w:numPr>
          <w:ilvl w:val="0"/>
          <w:numId w:val="6"/>
        </w:numPr>
        <w:spacing w:after="0" w:line="240" w:lineRule="auto"/>
        <w:jc w:val="center"/>
        <w:rPr>
          <w:rFonts w:ascii="Times New Roman" w:hAnsi="Times New Roman" w:cs="Times New Roman"/>
          <w:b/>
          <w:sz w:val="28"/>
          <w:szCs w:val="28"/>
        </w:rPr>
      </w:pPr>
      <w:r w:rsidRPr="006A5198">
        <w:rPr>
          <w:rFonts w:ascii="Times New Roman" w:hAnsi="Times New Roman" w:cs="Times New Roman"/>
          <w:b/>
          <w:sz w:val="28"/>
          <w:szCs w:val="28"/>
        </w:rPr>
        <w:t>Перечень условных обозначений и сокращений</w:t>
      </w:r>
    </w:p>
    <w:p w:rsidR="000B5800" w:rsidRDefault="000B5800" w:rsidP="000B5800">
      <w:pPr>
        <w:pStyle w:val="a3"/>
        <w:widowControl w:val="0"/>
        <w:spacing w:after="0" w:line="240" w:lineRule="auto"/>
        <w:rPr>
          <w:rFonts w:ascii="Times New Roman" w:hAnsi="Times New Roman" w:cs="Times New Roman"/>
          <w:sz w:val="28"/>
          <w:szCs w:val="28"/>
        </w:rPr>
      </w:pPr>
    </w:p>
    <w:p w:rsidR="006E5409" w:rsidRPr="001D6D6B" w:rsidRDefault="000B5800" w:rsidP="006E5409">
      <w:pPr>
        <w:pStyle w:val="a3"/>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w:t>
      </w:r>
      <w:r w:rsidRPr="000B5800">
        <w:rPr>
          <w:rFonts w:ascii="Times New Roman" w:hAnsi="Times New Roman" w:cs="Times New Roman"/>
          <w:sz w:val="28"/>
          <w:szCs w:val="28"/>
        </w:rPr>
        <w:t>Перечень сокращений</w:t>
      </w:r>
      <w:r>
        <w:rPr>
          <w:rFonts w:ascii="Times New Roman" w:hAnsi="Times New Roman" w:cs="Times New Roman"/>
          <w:sz w:val="28"/>
          <w:szCs w:val="28"/>
        </w:rPr>
        <w:t>:</w:t>
      </w:r>
    </w:p>
    <w:p w:rsidR="00DE7F75" w:rsidRPr="00DE7F75" w:rsidRDefault="00A31842" w:rsidP="006464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E7F75" w:rsidRPr="00DE7F75">
        <w:rPr>
          <w:rFonts w:ascii="Times New Roman" w:hAnsi="Times New Roman" w:cs="Times New Roman"/>
          <w:sz w:val="28"/>
          <w:szCs w:val="28"/>
        </w:rPr>
        <w:t xml:space="preserve">) </w:t>
      </w:r>
      <w:r w:rsidR="00DE7F75">
        <w:rPr>
          <w:rFonts w:ascii="Times New Roman" w:hAnsi="Times New Roman" w:cs="Times New Roman"/>
          <w:sz w:val="28"/>
          <w:szCs w:val="28"/>
        </w:rPr>
        <w:t>регламент – а</w:t>
      </w:r>
      <w:r w:rsidR="00DE7F75" w:rsidRPr="00DE7F75">
        <w:rPr>
          <w:rFonts w:ascii="Times New Roman" w:hAnsi="Times New Roman" w:cs="Times New Roman"/>
          <w:sz w:val="28"/>
          <w:szCs w:val="28"/>
        </w:rPr>
        <w:t>дминистративный регламент предоставления муниципальной услуги «</w:t>
      </w:r>
      <w:r w:rsidR="00646492" w:rsidRPr="00646492">
        <w:rPr>
          <w:rFonts w:ascii="Times New Roman" w:hAnsi="Times New Roman" w:cs="Times New Roman"/>
          <w:sz w:val="28"/>
          <w:szCs w:val="28"/>
        </w:rPr>
        <w:t>Согласование проведения переустройства и (или) перепланировки помещения в многоквартирном доме</w:t>
      </w:r>
      <w:r w:rsidR="00DE7F75" w:rsidRPr="00DE7F75">
        <w:rPr>
          <w:rFonts w:ascii="Times New Roman" w:hAnsi="Times New Roman" w:cs="Times New Roman"/>
          <w:sz w:val="28"/>
          <w:szCs w:val="28"/>
        </w:rPr>
        <w:t>»</w:t>
      </w:r>
      <w:r w:rsidR="00DE7F75">
        <w:rPr>
          <w:rFonts w:ascii="Times New Roman" w:hAnsi="Times New Roman" w:cs="Times New Roman"/>
          <w:sz w:val="28"/>
          <w:szCs w:val="28"/>
        </w:rPr>
        <w:t>;</w:t>
      </w:r>
    </w:p>
    <w:p w:rsidR="00646492" w:rsidRDefault="00A31842" w:rsidP="006464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E7F75">
        <w:rPr>
          <w:rFonts w:ascii="Times New Roman" w:hAnsi="Times New Roman" w:cs="Times New Roman"/>
          <w:sz w:val="28"/>
          <w:szCs w:val="28"/>
        </w:rPr>
        <w:t xml:space="preserve">) </w:t>
      </w:r>
      <w:r w:rsidR="00E144AB">
        <w:rPr>
          <w:rFonts w:ascii="Times New Roman" w:hAnsi="Times New Roman" w:cs="Times New Roman"/>
          <w:sz w:val="28"/>
          <w:szCs w:val="28"/>
        </w:rPr>
        <w:t>У</w:t>
      </w:r>
      <w:r w:rsidR="00DE7F75">
        <w:rPr>
          <w:rFonts w:ascii="Times New Roman" w:hAnsi="Times New Roman" w:cs="Times New Roman"/>
          <w:sz w:val="28"/>
          <w:szCs w:val="28"/>
        </w:rPr>
        <w:t>слуга –</w:t>
      </w:r>
      <w:r w:rsidR="00DE7F75" w:rsidRPr="00DE7F75">
        <w:rPr>
          <w:rFonts w:ascii="Times New Roman" w:hAnsi="Times New Roman" w:cs="Times New Roman"/>
          <w:sz w:val="28"/>
          <w:szCs w:val="28"/>
        </w:rPr>
        <w:t xml:space="preserve"> </w:t>
      </w:r>
      <w:r w:rsidR="00DE7F75">
        <w:rPr>
          <w:rFonts w:ascii="Times New Roman" w:hAnsi="Times New Roman" w:cs="Times New Roman"/>
          <w:sz w:val="28"/>
          <w:szCs w:val="28"/>
        </w:rPr>
        <w:t xml:space="preserve">муниципальная услуга </w:t>
      </w:r>
      <w:r w:rsidR="00646492">
        <w:rPr>
          <w:rFonts w:ascii="Times New Roman" w:hAnsi="Times New Roman" w:cs="Times New Roman"/>
          <w:sz w:val="28"/>
          <w:szCs w:val="28"/>
        </w:rPr>
        <w:t>по с</w:t>
      </w:r>
      <w:r w:rsidR="00646492" w:rsidRPr="00646492">
        <w:rPr>
          <w:rFonts w:ascii="Times New Roman" w:hAnsi="Times New Roman" w:cs="Times New Roman"/>
          <w:sz w:val="28"/>
          <w:szCs w:val="28"/>
        </w:rPr>
        <w:t>огласовани</w:t>
      </w:r>
      <w:r w:rsidR="00646492">
        <w:rPr>
          <w:rFonts w:ascii="Times New Roman" w:hAnsi="Times New Roman" w:cs="Times New Roman"/>
          <w:sz w:val="28"/>
          <w:szCs w:val="28"/>
        </w:rPr>
        <w:t>ю</w:t>
      </w:r>
      <w:r w:rsidR="00646492" w:rsidRPr="00646492">
        <w:rPr>
          <w:rFonts w:ascii="Times New Roman" w:hAnsi="Times New Roman" w:cs="Times New Roman"/>
          <w:sz w:val="28"/>
          <w:szCs w:val="28"/>
        </w:rPr>
        <w:t xml:space="preserve"> проведения переустройства и (или) перепланировки помещения в многоквартирном доме</w:t>
      </w:r>
      <w:r w:rsidR="00646492">
        <w:rPr>
          <w:rFonts w:ascii="Times New Roman" w:hAnsi="Times New Roman" w:cs="Times New Roman"/>
          <w:sz w:val="28"/>
          <w:szCs w:val="28"/>
        </w:rPr>
        <w:t>;</w:t>
      </w:r>
    </w:p>
    <w:p w:rsidR="00744CC4" w:rsidRPr="00EC2298" w:rsidRDefault="00646492" w:rsidP="006F0CC4">
      <w:pPr>
        <w:widowControl w:val="0"/>
        <w:spacing w:after="0" w:line="240" w:lineRule="auto"/>
        <w:ind w:firstLine="709"/>
        <w:jc w:val="both"/>
        <w:rPr>
          <w:rFonts w:ascii="Times New Roman" w:hAnsi="Times New Roman" w:cs="Times New Roman"/>
          <w:sz w:val="28"/>
          <w:szCs w:val="28"/>
        </w:rPr>
      </w:pPr>
      <w:r w:rsidRPr="00646492">
        <w:rPr>
          <w:rFonts w:ascii="Times New Roman" w:hAnsi="Times New Roman" w:cs="Times New Roman"/>
          <w:sz w:val="28"/>
          <w:szCs w:val="28"/>
        </w:rPr>
        <w:t xml:space="preserve"> </w:t>
      </w:r>
      <w:r w:rsidR="00A31842">
        <w:rPr>
          <w:rFonts w:ascii="Times New Roman" w:hAnsi="Times New Roman" w:cs="Times New Roman"/>
          <w:sz w:val="28"/>
          <w:szCs w:val="28"/>
        </w:rPr>
        <w:t>3</w:t>
      </w:r>
      <w:r w:rsidR="00DE7F75" w:rsidRPr="00DE7F75">
        <w:rPr>
          <w:rFonts w:ascii="Times New Roman" w:hAnsi="Times New Roman" w:cs="Times New Roman"/>
          <w:sz w:val="28"/>
          <w:szCs w:val="28"/>
        </w:rPr>
        <w:t xml:space="preserve">) </w:t>
      </w:r>
      <w:r w:rsidR="00EC2298" w:rsidRPr="00EC2298">
        <w:rPr>
          <w:rFonts w:ascii="Times New Roman" w:hAnsi="Times New Roman" w:cs="Times New Roman"/>
          <w:sz w:val="28"/>
          <w:szCs w:val="28"/>
        </w:rPr>
        <w:t>реестр услуг – федеральная государственная информационная система «Федеральный реестр государственных и муниципальных услуг (функций)»</w:t>
      </w:r>
      <w:r w:rsidR="00744CC4">
        <w:rPr>
          <w:rFonts w:ascii="Times New Roman" w:hAnsi="Times New Roman" w:cs="Times New Roman"/>
          <w:sz w:val="28"/>
          <w:szCs w:val="28"/>
        </w:rPr>
        <w:t>;</w:t>
      </w:r>
    </w:p>
    <w:p w:rsidR="001D6D6B" w:rsidRDefault="00A31842"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C2298">
        <w:rPr>
          <w:rFonts w:ascii="Times New Roman" w:hAnsi="Times New Roman" w:cs="Times New Roman"/>
          <w:sz w:val="28"/>
          <w:szCs w:val="28"/>
        </w:rPr>
        <w:t xml:space="preserve">) </w:t>
      </w:r>
      <w:r w:rsidR="00DE7F75">
        <w:rPr>
          <w:rFonts w:ascii="Times New Roman" w:hAnsi="Times New Roman" w:cs="Times New Roman"/>
          <w:sz w:val="28"/>
          <w:szCs w:val="28"/>
        </w:rPr>
        <w:t>ЕПГУ</w:t>
      </w:r>
      <w:r w:rsidR="00DE7F75" w:rsidRPr="00DE7F75">
        <w:rPr>
          <w:rFonts w:ascii="Times New Roman" w:hAnsi="Times New Roman" w:cs="Times New Roman"/>
          <w:sz w:val="28"/>
          <w:szCs w:val="28"/>
        </w:rPr>
        <w:t xml:space="preserve"> - федеральная государс</w:t>
      </w:r>
      <w:r w:rsidR="00DE7F75">
        <w:rPr>
          <w:rFonts w:ascii="Times New Roman" w:hAnsi="Times New Roman" w:cs="Times New Roman"/>
          <w:sz w:val="28"/>
          <w:szCs w:val="28"/>
        </w:rPr>
        <w:t>твенная информационная система «</w:t>
      </w:r>
      <w:r w:rsidR="00DE7F75" w:rsidRPr="00DE7F75">
        <w:rPr>
          <w:rFonts w:ascii="Times New Roman" w:hAnsi="Times New Roman" w:cs="Times New Roman"/>
          <w:sz w:val="28"/>
          <w:szCs w:val="28"/>
        </w:rPr>
        <w:t xml:space="preserve">Единый портал государственных </w:t>
      </w:r>
      <w:r w:rsidR="00DE7F75">
        <w:rPr>
          <w:rFonts w:ascii="Times New Roman" w:hAnsi="Times New Roman" w:cs="Times New Roman"/>
          <w:sz w:val="28"/>
          <w:szCs w:val="28"/>
        </w:rPr>
        <w:t>и муниципальных услуг (функций)»;</w:t>
      </w:r>
    </w:p>
    <w:p w:rsidR="00DE7F75" w:rsidRDefault="00A31842"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E7F75">
        <w:rPr>
          <w:rFonts w:ascii="Times New Roman" w:hAnsi="Times New Roman" w:cs="Times New Roman"/>
          <w:sz w:val="28"/>
          <w:szCs w:val="28"/>
        </w:rPr>
        <w:t xml:space="preserve">) </w:t>
      </w:r>
      <w:r w:rsidR="00DE7F75" w:rsidRPr="00DE7F75">
        <w:rPr>
          <w:rFonts w:ascii="Times New Roman" w:hAnsi="Times New Roman" w:cs="Times New Roman"/>
          <w:sz w:val="28"/>
          <w:szCs w:val="28"/>
        </w:rPr>
        <w:t>РПГУ</w:t>
      </w:r>
      <w:r w:rsidR="00DE7F75">
        <w:rPr>
          <w:rFonts w:ascii="Times New Roman" w:hAnsi="Times New Roman" w:cs="Times New Roman"/>
          <w:sz w:val="28"/>
          <w:szCs w:val="28"/>
        </w:rPr>
        <w:t xml:space="preserve"> – </w:t>
      </w:r>
      <w:r w:rsidR="00DE7F75" w:rsidRPr="00DE7F75">
        <w:rPr>
          <w:rFonts w:ascii="Times New Roman" w:hAnsi="Times New Roman" w:cs="Times New Roman"/>
          <w:sz w:val="28"/>
          <w:szCs w:val="28"/>
        </w:rPr>
        <w:t xml:space="preserve">федеральная государственная информационная система </w:t>
      </w:r>
      <w:r w:rsidR="00DE7F75">
        <w:rPr>
          <w:rFonts w:ascii="Times New Roman" w:hAnsi="Times New Roman" w:cs="Times New Roman"/>
          <w:sz w:val="28"/>
          <w:szCs w:val="28"/>
        </w:rPr>
        <w:t>«Портал</w:t>
      </w:r>
      <w:r w:rsidR="00DE7F75" w:rsidRPr="00DE7F75">
        <w:rPr>
          <w:rFonts w:ascii="Times New Roman" w:hAnsi="Times New Roman" w:cs="Times New Roman"/>
          <w:sz w:val="28"/>
          <w:szCs w:val="28"/>
        </w:rPr>
        <w:t xml:space="preserve"> государственных и муниципа</w:t>
      </w:r>
      <w:r w:rsidR="00EC2298">
        <w:rPr>
          <w:rFonts w:ascii="Times New Roman" w:hAnsi="Times New Roman" w:cs="Times New Roman"/>
          <w:sz w:val="28"/>
          <w:szCs w:val="28"/>
        </w:rPr>
        <w:t>льных услуг Краснодарского края»;</w:t>
      </w:r>
    </w:p>
    <w:p w:rsidR="00235899" w:rsidRPr="001B2E4D" w:rsidRDefault="00A31842"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C2298">
        <w:rPr>
          <w:rFonts w:ascii="Times New Roman" w:hAnsi="Times New Roman" w:cs="Times New Roman"/>
          <w:sz w:val="28"/>
          <w:szCs w:val="28"/>
        </w:rPr>
        <w:t xml:space="preserve">) </w:t>
      </w:r>
      <w:r w:rsidR="00235899" w:rsidRPr="00235899">
        <w:rPr>
          <w:rFonts w:ascii="Times New Roman" w:hAnsi="Times New Roman" w:cs="Times New Roman"/>
          <w:sz w:val="28"/>
          <w:szCs w:val="28"/>
        </w:rPr>
        <w:t xml:space="preserve">орган, предоставляющий </w:t>
      </w:r>
      <w:r>
        <w:rPr>
          <w:rFonts w:ascii="Times New Roman" w:hAnsi="Times New Roman" w:cs="Times New Roman"/>
          <w:sz w:val="28"/>
          <w:szCs w:val="28"/>
        </w:rPr>
        <w:t>У</w:t>
      </w:r>
      <w:r w:rsidR="00235899" w:rsidRPr="00235899">
        <w:rPr>
          <w:rFonts w:ascii="Times New Roman" w:hAnsi="Times New Roman" w:cs="Times New Roman"/>
          <w:sz w:val="28"/>
          <w:szCs w:val="28"/>
        </w:rPr>
        <w:t>слугу</w:t>
      </w:r>
      <w:r w:rsidR="00235899">
        <w:rPr>
          <w:rFonts w:ascii="Times New Roman" w:hAnsi="Times New Roman" w:cs="Times New Roman"/>
          <w:sz w:val="28"/>
          <w:szCs w:val="28"/>
        </w:rPr>
        <w:t xml:space="preserve"> – администрация</w:t>
      </w:r>
      <w:r w:rsidR="00235899" w:rsidRPr="00235899">
        <w:rPr>
          <w:rFonts w:ascii="Times New Roman" w:hAnsi="Times New Roman" w:cs="Times New Roman"/>
          <w:sz w:val="28"/>
          <w:szCs w:val="28"/>
        </w:rPr>
        <w:t xml:space="preserve"> муниципального образования Тимашевский муниципальный район </w:t>
      </w:r>
      <w:r w:rsidR="00235899" w:rsidRPr="001B2E4D">
        <w:rPr>
          <w:rFonts w:ascii="Times New Roman" w:hAnsi="Times New Roman" w:cs="Times New Roman"/>
          <w:sz w:val="28"/>
          <w:szCs w:val="28"/>
        </w:rPr>
        <w:t>Краснодарского края;</w:t>
      </w:r>
    </w:p>
    <w:p w:rsidR="0028374A" w:rsidRPr="001B2E4D" w:rsidRDefault="00A31842" w:rsidP="006C322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35899" w:rsidRPr="001B2E4D">
        <w:rPr>
          <w:rFonts w:ascii="Times New Roman" w:hAnsi="Times New Roman" w:cs="Times New Roman"/>
          <w:sz w:val="28"/>
          <w:szCs w:val="28"/>
        </w:rPr>
        <w:t xml:space="preserve">) </w:t>
      </w:r>
      <w:r w:rsidR="00EC2298" w:rsidRPr="001B2E4D">
        <w:rPr>
          <w:rFonts w:ascii="Times New Roman" w:hAnsi="Times New Roman" w:cs="Times New Roman"/>
          <w:sz w:val="28"/>
          <w:szCs w:val="28"/>
        </w:rPr>
        <w:t>МФЦ - многофункциональные центры предоставления государственных и муниципальных услуг</w:t>
      </w:r>
      <w:r w:rsidR="00153062" w:rsidRPr="001B2E4D">
        <w:rPr>
          <w:rFonts w:ascii="Times New Roman" w:hAnsi="Times New Roman" w:cs="Times New Roman"/>
          <w:sz w:val="28"/>
          <w:szCs w:val="28"/>
        </w:rPr>
        <w:t xml:space="preserve"> Краснодарского края</w:t>
      </w:r>
      <w:r w:rsidR="0028374A" w:rsidRPr="001B2E4D">
        <w:rPr>
          <w:rFonts w:ascii="Times New Roman" w:hAnsi="Times New Roman" w:cs="Times New Roman"/>
          <w:sz w:val="28"/>
          <w:szCs w:val="28"/>
        </w:rPr>
        <w:t xml:space="preserve">, в которых организовано предоставление муниципальных услуг по принципу «одного окна» в соответствии с соглашениями о взаимодействии, заключенных уполномоченным многофункциональным центром с органом, предоставляющим </w:t>
      </w:r>
      <w:r w:rsidR="00840D44">
        <w:rPr>
          <w:rFonts w:ascii="Times New Roman" w:hAnsi="Times New Roman" w:cs="Times New Roman"/>
          <w:sz w:val="28"/>
          <w:szCs w:val="28"/>
        </w:rPr>
        <w:t>У</w:t>
      </w:r>
      <w:r w:rsidR="0028374A" w:rsidRPr="001B2E4D">
        <w:rPr>
          <w:rFonts w:ascii="Times New Roman" w:hAnsi="Times New Roman" w:cs="Times New Roman"/>
          <w:sz w:val="28"/>
          <w:szCs w:val="28"/>
        </w:rPr>
        <w:t>слугу;</w:t>
      </w:r>
    </w:p>
    <w:p w:rsidR="004E7362" w:rsidRPr="001B2E4D" w:rsidRDefault="006C322E" w:rsidP="004E736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463A9" w:rsidRPr="001B2E4D">
        <w:rPr>
          <w:rFonts w:ascii="Times New Roman" w:hAnsi="Times New Roman" w:cs="Times New Roman"/>
          <w:sz w:val="28"/>
          <w:szCs w:val="28"/>
        </w:rPr>
        <w:t xml:space="preserve">) </w:t>
      </w:r>
      <w:r w:rsidR="004E7362" w:rsidRPr="001B2E4D">
        <w:rPr>
          <w:rFonts w:ascii="Times New Roman" w:hAnsi="Times New Roman" w:cs="Times New Roman"/>
          <w:sz w:val="28"/>
          <w:szCs w:val="28"/>
        </w:rPr>
        <w:t xml:space="preserve">экстерриториальный принцип - </w:t>
      </w:r>
      <w:r w:rsidR="004E7362" w:rsidRPr="001B2E4D">
        <w:rPr>
          <w:rFonts w:ascii="Times New Roman" w:eastAsia="Times New Roman" w:hAnsi="Times New Roman" w:cs="Times New Roman"/>
          <w:sz w:val="28"/>
          <w:szCs w:val="28"/>
        </w:rPr>
        <w:t xml:space="preserve">право заявителя на обращение в любой по его выбору многофункциональный центр в пределах территории Краснодарского края для предоставления ему </w:t>
      </w:r>
      <w:r w:rsidR="00840D44">
        <w:rPr>
          <w:rFonts w:ascii="Times New Roman" w:eastAsia="Times New Roman" w:hAnsi="Times New Roman" w:cs="Times New Roman"/>
          <w:sz w:val="28"/>
          <w:szCs w:val="28"/>
        </w:rPr>
        <w:t>У</w:t>
      </w:r>
      <w:r w:rsidR="004E7362" w:rsidRPr="001B2E4D">
        <w:rPr>
          <w:rFonts w:ascii="Times New Roman" w:eastAsia="Times New Roman" w:hAnsi="Times New Roman" w:cs="Times New Roman"/>
          <w:sz w:val="28"/>
          <w:szCs w:val="28"/>
        </w:rPr>
        <w:t xml:space="preserve">слуги </w:t>
      </w:r>
      <w:r w:rsidR="004E7362" w:rsidRPr="001B2E4D">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C322E" w:rsidRDefault="006C322E"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E7362" w:rsidRPr="001B2E4D">
        <w:rPr>
          <w:rFonts w:ascii="Times New Roman" w:hAnsi="Times New Roman" w:cs="Times New Roman"/>
          <w:sz w:val="28"/>
          <w:szCs w:val="28"/>
        </w:rPr>
        <w:t xml:space="preserve">) </w:t>
      </w:r>
      <w:r w:rsidRPr="006C322E">
        <w:rPr>
          <w:rFonts w:ascii="Times New Roman" w:hAnsi="Times New Roman" w:cs="Times New Roman"/>
          <w:sz w:val="28"/>
          <w:szCs w:val="28"/>
        </w:rPr>
        <w:t>результат Услуги по экстерриториальному принципу – предоставление результата Услуги в виде электронных документов и (или) электронных образов документов, заверенных уполномоченными должностными лицами органа, предоставляющего Услугу;</w:t>
      </w:r>
    </w:p>
    <w:p w:rsidR="006E5409" w:rsidRPr="003E5D42" w:rsidRDefault="006C322E" w:rsidP="003E5D4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6E5409" w:rsidRPr="001B2E4D">
        <w:rPr>
          <w:rFonts w:ascii="Times New Roman" w:hAnsi="Times New Roman" w:cs="Times New Roman"/>
          <w:sz w:val="28"/>
          <w:szCs w:val="28"/>
        </w:rPr>
        <w:t xml:space="preserve">официальный </w:t>
      </w:r>
      <w:r w:rsidR="006E5409" w:rsidRPr="003E5D42">
        <w:rPr>
          <w:rFonts w:ascii="Times New Roman" w:hAnsi="Times New Roman" w:cs="Times New Roman"/>
          <w:sz w:val="28"/>
          <w:szCs w:val="28"/>
        </w:rPr>
        <w:t xml:space="preserve">сайт органа, предоставляющего </w:t>
      </w:r>
      <w:r w:rsidR="00840D44" w:rsidRPr="003E5D42">
        <w:rPr>
          <w:rFonts w:ascii="Times New Roman" w:hAnsi="Times New Roman" w:cs="Times New Roman"/>
          <w:sz w:val="28"/>
          <w:szCs w:val="28"/>
        </w:rPr>
        <w:t>У</w:t>
      </w:r>
      <w:r w:rsidR="006E5409" w:rsidRPr="003E5D42">
        <w:rPr>
          <w:rFonts w:ascii="Times New Roman" w:hAnsi="Times New Roman" w:cs="Times New Roman"/>
          <w:sz w:val="28"/>
          <w:szCs w:val="28"/>
        </w:rPr>
        <w:t xml:space="preserve">слугу - официальный сайт муниципального образования Тимашевский муниципальный район Краснодарского края в информационно-телекоммуникационной сети «Интернет»: </w:t>
      </w:r>
      <w:hyperlink r:id="rId7" w:history="1">
        <w:r w:rsidR="006F44CA" w:rsidRPr="003E5D42">
          <w:rPr>
            <w:rStyle w:val="ac"/>
            <w:rFonts w:ascii="Times New Roman" w:hAnsi="Times New Roman" w:cs="Times New Roman"/>
            <w:color w:val="auto"/>
            <w:sz w:val="28"/>
            <w:szCs w:val="28"/>
            <w:u w:val="none"/>
          </w:rPr>
          <w:t>https://тимрегион.рф/</w:t>
        </w:r>
      </w:hyperlink>
      <w:r w:rsidR="006E5409" w:rsidRPr="003E5D42">
        <w:rPr>
          <w:rFonts w:ascii="Times New Roman" w:hAnsi="Times New Roman" w:cs="Times New Roman"/>
          <w:sz w:val="28"/>
          <w:szCs w:val="28"/>
        </w:rPr>
        <w:t>;</w:t>
      </w:r>
    </w:p>
    <w:p w:rsidR="006F44CA" w:rsidRPr="003E5D42" w:rsidRDefault="006F44CA" w:rsidP="003E5D42">
      <w:pPr>
        <w:widowControl w:val="0"/>
        <w:tabs>
          <w:tab w:val="left" w:pos="1134"/>
          <w:tab w:val="left" w:pos="1418"/>
          <w:tab w:val="left" w:pos="1560"/>
        </w:tabs>
        <w:spacing w:after="0" w:line="240" w:lineRule="auto"/>
        <w:ind w:firstLine="709"/>
        <w:contextualSpacing/>
        <w:jc w:val="both"/>
        <w:rPr>
          <w:rFonts w:ascii="Times New Roman" w:eastAsia="Calibri" w:hAnsi="Times New Roman" w:cs="Times New Roman"/>
          <w:sz w:val="28"/>
          <w:szCs w:val="28"/>
        </w:rPr>
      </w:pPr>
      <w:r w:rsidRPr="003E5D42">
        <w:rPr>
          <w:rFonts w:ascii="Times New Roman" w:hAnsi="Times New Roman" w:cs="Times New Roman"/>
          <w:sz w:val="28"/>
          <w:szCs w:val="28"/>
        </w:rPr>
        <w:t xml:space="preserve">11) МВК - </w:t>
      </w:r>
      <w:r w:rsidRPr="003E5D42">
        <w:rPr>
          <w:rFonts w:ascii="Times New Roman" w:eastAsia="Times New Roman" w:hAnsi="Times New Roman" w:cs="Times New Roman"/>
          <w:sz w:val="28"/>
          <w:szCs w:val="28"/>
          <w:lang w:eastAsia="ru-RU"/>
        </w:rPr>
        <w:t>межведомственная комиссия по использованию жилищного фонда на территории муниципального образования Тимашевский район.</w:t>
      </w:r>
    </w:p>
    <w:p w:rsidR="006C322E" w:rsidRPr="003E5D42" w:rsidRDefault="006C322E" w:rsidP="003E5D42">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1</w:t>
      </w:r>
      <w:r w:rsidR="006F44CA" w:rsidRPr="003E5D42">
        <w:rPr>
          <w:rFonts w:ascii="Times New Roman" w:hAnsi="Times New Roman" w:cs="Times New Roman"/>
          <w:sz w:val="28"/>
          <w:szCs w:val="28"/>
        </w:rPr>
        <w:t>2</w:t>
      </w:r>
      <w:r w:rsidR="006E5409" w:rsidRPr="003E5D42">
        <w:rPr>
          <w:rFonts w:ascii="Times New Roman" w:hAnsi="Times New Roman" w:cs="Times New Roman"/>
          <w:sz w:val="28"/>
          <w:szCs w:val="28"/>
        </w:rPr>
        <w:t xml:space="preserve">) </w:t>
      </w:r>
      <w:r w:rsidR="009463A9" w:rsidRPr="003E5D42">
        <w:rPr>
          <w:rFonts w:ascii="Times New Roman" w:hAnsi="Times New Roman" w:cs="Times New Roman"/>
          <w:sz w:val="28"/>
          <w:szCs w:val="28"/>
        </w:rPr>
        <w:t>ЕГРН - Единый государственный реестр недвижимости</w:t>
      </w:r>
      <w:r w:rsidRPr="003E5D42">
        <w:rPr>
          <w:rFonts w:ascii="Times New Roman" w:hAnsi="Times New Roman" w:cs="Times New Roman"/>
          <w:sz w:val="28"/>
          <w:szCs w:val="28"/>
        </w:rPr>
        <w:t>.</w:t>
      </w:r>
    </w:p>
    <w:p w:rsidR="006C322E" w:rsidRPr="003E5D42" w:rsidRDefault="006C322E" w:rsidP="003E5D42">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1.2. Условные обозначения:</w:t>
      </w:r>
    </w:p>
    <w:p w:rsidR="006C322E" w:rsidRPr="003E5D42" w:rsidRDefault="006C322E" w:rsidP="003E5D42">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1) требование к документу:</w:t>
      </w:r>
    </w:p>
    <w:p w:rsidR="006C322E" w:rsidRPr="003E5D42" w:rsidRDefault="006C322E" w:rsidP="003E5D42">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а) О – предоставляется оригинал;</w:t>
      </w:r>
    </w:p>
    <w:p w:rsidR="006C322E" w:rsidRPr="003E5D42" w:rsidRDefault="006C322E" w:rsidP="003E5D42">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б) К – представляется копия документа (оригинал представляется для сличения с копией, за исключением случаев, когда верность копии представленного документа засвидетельствована в нотариальном порядке);</w:t>
      </w:r>
    </w:p>
    <w:p w:rsidR="006C322E" w:rsidRPr="006C322E" w:rsidRDefault="006C322E" w:rsidP="003E5D42">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 xml:space="preserve">в) О (э) – документы, представляемые в электронной форме, направляются в следующих форматах </w:t>
      </w:r>
      <w:proofErr w:type="spellStart"/>
      <w:r w:rsidRPr="003E5D42">
        <w:rPr>
          <w:rFonts w:ascii="Times New Roman" w:hAnsi="Times New Roman" w:cs="Times New Roman"/>
          <w:sz w:val="28"/>
          <w:szCs w:val="28"/>
        </w:rPr>
        <w:t>xml</w:t>
      </w:r>
      <w:proofErr w:type="spellEnd"/>
      <w:r w:rsidRPr="003E5D42">
        <w:rPr>
          <w:rFonts w:ascii="Times New Roman" w:hAnsi="Times New Roman" w:cs="Times New Roman"/>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E5D42">
        <w:rPr>
          <w:rFonts w:ascii="Times New Roman" w:hAnsi="Times New Roman" w:cs="Times New Roman"/>
          <w:sz w:val="28"/>
          <w:szCs w:val="28"/>
        </w:rPr>
        <w:t>xml</w:t>
      </w:r>
      <w:proofErr w:type="spellEnd"/>
      <w:r w:rsidRPr="003E5D42">
        <w:rPr>
          <w:rFonts w:ascii="Times New Roman" w:hAnsi="Times New Roman" w:cs="Times New Roman"/>
          <w:sz w:val="28"/>
          <w:szCs w:val="28"/>
        </w:rPr>
        <w:t xml:space="preserve">), </w:t>
      </w:r>
      <w:proofErr w:type="spellStart"/>
      <w:r w:rsidRPr="003E5D42">
        <w:rPr>
          <w:rFonts w:ascii="Times New Roman" w:hAnsi="Times New Roman" w:cs="Times New Roman"/>
          <w:sz w:val="28"/>
          <w:szCs w:val="28"/>
        </w:rPr>
        <w:t>doc</w:t>
      </w:r>
      <w:proofErr w:type="spellEnd"/>
      <w:r w:rsidRPr="003E5D42">
        <w:rPr>
          <w:rFonts w:ascii="Times New Roman" w:hAnsi="Times New Roman" w:cs="Times New Roman"/>
          <w:sz w:val="28"/>
          <w:szCs w:val="28"/>
        </w:rPr>
        <w:t xml:space="preserve">, </w:t>
      </w:r>
      <w:proofErr w:type="spellStart"/>
      <w:r w:rsidRPr="003E5D42">
        <w:rPr>
          <w:rFonts w:ascii="Times New Roman" w:hAnsi="Times New Roman" w:cs="Times New Roman"/>
          <w:sz w:val="28"/>
          <w:szCs w:val="28"/>
        </w:rPr>
        <w:t>docx</w:t>
      </w:r>
      <w:proofErr w:type="spellEnd"/>
      <w:r w:rsidRPr="003E5D42">
        <w:rPr>
          <w:rFonts w:ascii="Times New Roman" w:hAnsi="Times New Roman" w:cs="Times New Roman"/>
          <w:sz w:val="28"/>
          <w:szCs w:val="28"/>
        </w:rPr>
        <w:t xml:space="preserve">, </w:t>
      </w:r>
      <w:proofErr w:type="spellStart"/>
      <w:r w:rsidRPr="003E5D42">
        <w:rPr>
          <w:rFonts w:ascii="Times New Roman" w:hAnsi="Times New Roman" w:cs="Times New Roman"/>
          <w:sz w:val="28"/>
          <w:szCs w:val="28"/>
        </w:rPr>
        <w:t>odt</w:t>
      </w:r>
      <w:proofErr w:type="spellEnd"/>
      <w:r w:rsidRPr="003E5D42">
        <w:rPr>
          <w:rFonts w:ascii="Times New Roman" w:hAnsi="Times New Roman" w:cs="Times New Roman"/>
          <w:sz w:val="28"/>
          <w:szCs w:val="28"/>
        </w:rPr>
        <w:t xml:space="preserve"> (для</w:t>
      </w:r>
      <w:r w:rsidRPr="006C322E">
        <w:rPr>
          <w:rFonts w:ascii="Times New Roman" w:hAnsi="Times New Roman" w:cs="Times New Roman"/>
          <w:sz w:val="28"/>
          <w:szCs w:val="28"/>
        </w:rPr>
        <w:t xml:space="preserve"> документов с текстовым содержанием, не включающим формулы), </w:t>
      </w:r>
      <w:proofErr w:type="spellStart"/>
      <w:r w:rsidRPr="006C322E">
        <w:rPr>
          <w:rFonts w:ascii="Times New Roman" w:hAnsi="Times New Roman" w:cs="Times New Roman"/>
          <w:sz w:val="28"/>
          <w:szCs w:val="28"/>
        </w:rPr>
        <w:t>pdf</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jpg</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jpeg</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png</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bmp</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tiff</w:t>
      </w:r>
      <w:proofErr w:type="spellEnd"/>
      <w:r w:rsidRPr="006C322E">
        <w:rPr>
          <w:rFonts w:ascii="Times New Roman" w:hAnsi="Times New Roman" w:cs="Times New Roman"/>
          <w:sz w:val="28"/>
          <w:szCs w:val="28"/>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 </w:t>
      </w:r>
      <w:proofErr w:type="spellStart"/>
      <w:r w:rsidRPr="006C322E">
        <w:rPr>
          <w:rFonts w:ascii="Times New Roman" w:hAnsi="Times New Roman" w:cs="Times New Roman"/>
          <w:sz w:val="28"/>
          <w:szCs w:val="28"/>
        </w:rPr>
        <w:t>zip</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rar</w:t>
      </w:r>
      <w:proofErr w:type="spellEnd"/>
      <w:r w:rsidRPr="006C322E">
        <w:rPr>
          <w:rFonts w:ascii="Times New Roman" w:hAnsi="Times New Roman" w:cs="Times New Roman"/>
          <w:sz w:val="28"/>
          <w:szCs w:val="28"/>
        </w:rPr>
        <w:t xml:space="preserve"> – для сжатых документов в один файл, </w:t>
      </w:r>
      <w:proofErr w:type="spellStart"/>
      <w:r w:rsidRPr="006C322E">
        <w:rPr>
          <w:rFonts w:ascii="Times New Roman" w:hAnsi="Times New Roman" w:cs="Times New Roman"/>
          <w:sz w:val="28"/>
          <w:szCs w:val="28"/>
        </w:rPr>
        <w:t>sig</w:t>
      </w:r>
      <w:proofErr w:type="spellEnd"/>
      <w:r w:rsidRPr="006C322E">
        <w:rPr>
          <w:rFonts w:ascii="Times New Roman" w:hAnsi="Times New Roman" w:cs="Times New Roman"/>
          <w:sz w:val="28"/>
          <w:szCs w:val="28"/>
        </w:rPr>
        <w:t xml:space="preserve"> – для открепленной усиленной квалифицированной электронной подписи;</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г) О (</w:t>
      </w:r>
      <w:proofErr w:type="spellStart"/>
      <w:r w:rsidRPr="006C322E">
        <w:rPr>
          <w:rFonts w:ascii="Times New Roman" w:hAnsi="Times New Roman" w:cs="Times New Roman"/>
          <w:sz w:val="28"/>
          <w:szCs w:val="28"/>
        </w:rPr>
        <w:t>эо</w:t>
      </w:r>
      <w:proofErr w:type="spellEnd"/>
      <w:r w:rsidRPr="006C322E">
        <w:rPr>
          <w:rFonts w:ascii="Times New Roman" w:hAnsi="Times New Roman" w:cs="Times New Roman"/>
          <w:sz w:val="28"/>
          <w:szCs w:val="28"/>
        </w:rPr>
        <w:t xml:space="preserve">) – электронный образ оригинала документа, выданного и подписанного уполномоченным органом на бумажном носителе, полученный путем сканирования с сохранением ориентации оригинала документа в разрешении 300 - 500 </w:t>
      </w:r>
      <w:proofErr w:type="spellStart"/>
      <w:r w:rsidRPr="006C322E">
        <w:rPr>
          <w:rFonts w:ascii="Times New Roman" w:hAnsi="Times New Roman" w:cs="Times New Roman"/>
          <w:sz w:val="28"/>
          <w:szCs w:val="28"/>
        </w:rPr>
        <w:t>dpi</w:t>
      </w:r>
      <w:proofErr w:type="spellEnd"/>
      <w:r w:rsidRPr="006C322E">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д) Д – нотариальная доверенность, подписанная усиленной квалифицированной электронной подписью нотариуса;</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е) Д (ЮЛ) –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ж) З (э) – формирование заявления о предоставлении Услуги в электронном виде, которое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6C322E" w:rsidRPr="00A21AE6"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 xml:space="preserve">з) С (э) –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Pr="00A21AE6">
        <w:rPr>
          <w:rFonts w:ascii="Times New Roman" w:hAnsi="Times New Roman" w:cs="Times New Roman"/>
          <w:sz w:val="28"/>
          <w:szCs w:val="28"/>
        </w:rPr>
        <w:t>электронного взаимодействия;</w:t>
      </w:r>
    </w:p>
    <w:p w:rsidR="00043453" w:rsidRPr="003E5D42" w:rsidRDefault="00043453" w:rsidP="00043453">
      <w:pPr>
        <w:widowControl w:val="0"/>
        <w:spacing w:after="0" w:line="240" w:lineRule="auto"/>
        <w:ind w:firstLine="709"/>
        <w:jc w:val="both"/>
        <w:rPr>
          <w:rFonts w:ascii="Times New Roman" w:hAnsi="Times New Roman" w:cs="Times New Roman"/>
          <w:sz w:val="28"/>
          <w:szCs w:val="28"/>
        </w:rPr>
      </w:pPr>
      <w:r w:rsidRPr="00A21AE6">
        <w:rPr>
          <w:rFonts w:ascii="Times New Roman" w:hAnsi="Times New Roman" w:cs="Times New Roman"/>
          <w:sz w:val="28"/>
          <w:szCs w:val="28"/>
        </w:rPr>
        <w:t>и) Т (п) –</w:t>
      </w:r>
      <w:r w:rsidR="00811DEC" w:rsidRPr="00A21AE6">
        <w:rPr>
          <w:rFonts w:ascii="Times New Roman" w:hAnsi="Times New Roman" w:cs="Times New Roman"/>
          <w:sz w:val="28"/>
          <w:szCs w:val="28"/>
        </w:rPr>
        <w:t xml:space="preserve"> должен быть подготовлен в соответствии со статье</w:t>
      </w:r>
      <w:r w:rsidR="00162C2E" w:rsidRPr="00A21AE6">
        <w:rPr>
          <w:rFonts w:ascii="Times New Roman" w:hAnsi="Times New Roman" w:cs="Times New Roman"/>
          <w:sz w:val="28"/>
          <w:szCs w:val="28"/>
        </w:rPr>
        <w:t>й</w:t>
      </w:r>
      <w:r w:rsidR="00811DEC" w:rsidRPr="00A21AE6">
        <w:rPr>
          <w:rFonts w:ascii="Times New Roman" w:hAnsi="Times New Roman" w:cs="Times New Roman"/>
          <w:sz w:val="28"/>
          <w:szCs w:val="28"/>
        </w:rPr>
        <w:t xml:space="preserve"> 24 Федеральн</w:t>
      </w:r>
      <w:r w:rsidR="00162C2E" w:rsidRPr="00A21AE6">
        <w:rPr>
          <w:rFonts w:ascii="Times New Roman" w:hAnsi="Times New Roman" w:cs="Times New Roman"/>
          <w:sz w:val="28"/>
          <w:szCs w:val="28"/>
        </w:rPr>
        <w:t>ого</w:t>
      </w:r>
      <w:r w:rsidR="00811DEC" w:rsidRPr="00A21AE6">
        <w:rPr>
          <w:rFonts w:ascii="Times New Roman" w:hAnsi="Times New Roman" w:cs="Times New Roman"/>
          <w:sz w:val="28"/>
          <w:szCs w:val="28"/>
        </w:rPr>
        <w:t xml:space="preserve"> закон</w:t>
      </w:r>
      <w:r w:rsidR="00162C2E" w:rsidRPr="00A21AE6">
        <w:rPr>
          <w:rFonts w:ascii="Times New Roman" w:hAnsi="Times New Roman" w:cs="Times New Roman"/>
          <w:sz w:val="28"/>
          <w:szCs w:val="28"/>
        </w:rPr>
        <w:t>а</w:t>
      </w:r>
      <w:r w:rsidR="00811DEC" w:rsidRPr="00A21AE6">
        <w:rPr>
          <w:rFonts w:ascii="Times New Roman" w:hAnsi="Times New Roman" w:cs="Times New Roman"/>
          <w:sz w:val="28"/>
          <w:szCs w:val="28"/>
        </w:rPr>
        <w:t xml:space="preserve"> от 13 июля 2015 г. 218-ФЗ «О государственной регистрации недвижимости»;</w:t>
      </w:r>
    </w:p>
    <w:p w:rsidR="006C322E" w:rsidRPr="006C322E" w:rsidRDefault="00DD08D9" w:rsidP="006C322E">
      <w:pPr>
        <w:widowControl w:val="0"/>
        <w:spacing w:after="0" w:line="240" w:lineRule="auto"/>
        <w:ind w:firstLine="709"/>
        <w:jc w:val="both"/>
        <w:rPr>
          <w:rFonts w:ascii="Times New Roman" w:hAnsi="Times New Roman" w:cs="Times New Roman"/>
          <w:sz w:val="28"/>
          <w:szCs w:val="28"/>
        </w:rPr>
      </w:pPr>
      <w:r w:rsidRPr="003E5D42">
        <w:rPr>
          <w:rFonts w:ascii="Times New Roman" w:hAnsi="Times New Roman" w:cs="Times New Roman"/>
          <w:sz w:val="28"/>
          <w:szCs w:val="28"/>
        </w:rPr>
        <w:t xml:space="preserve">л) </w:t>
      </w:r>
      <w:r w:rsidR="006C322E" w:rsidRPr="003E5D42">
        <w:rPr>
          <w:rFonts w:ascii="Times New Roman" w:hAnsi="Times New Roman" w:cs="Times New Roman"/>
          <w:sz w:val="28"/>
          <w:szCs w:val="28"/>
        </w:rPr>
        <w:t>Ф [номер] – документ должен быть составлен по форме [номер], приведенной в приложении к регламенту</w:t>
      </w:r>
      <w:r w:rsidR="006C322E" w:rsidRPr="006C322E">
        <w:rPr>
          <w:rFonts w:ascii="Times New Roman" w:hAnsi="Times New Roman" w:cs="Times New Roman"/>
          <w:sz w:val="28"/>
          <w:szCs w:val="28"/>
        </w:rPr>
        <w:t>;</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2) Э [количество] – количество экземпляров документа;</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3) способы подачи документа:</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а) ЕПГУ – в электронной форме посредством ЕПГУ;</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б) РПГУ – в электронной форме посредством РПГУ;</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в) Почта – на бумажном носителе посредством почтовой связи;</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г) Орган – в орган, предоставляющий услугу;</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д) МФЦ –на бумажном носителе в МФЦ;</w:t>
      </w:r>
    </w:p>
    <w:p w:rsidR="006C322E" w:rsidRPr="006C322E" w:rsidRDefault="006C322E" w:rsidP="006C322E">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4) [Все] – категории (признаки) заявителей – все категории (признаки) заявителей.</w:t>
      </w:r>
    </w:p>
    <w:p w:rsidR="003D396E" w:rsidRDefault="003D396E" w:rsidP="006E5409">
      <w:pPr>
        <w:widowControl w:val="0"/>
        <w:spacing w:after="0" w:line="240" w:lineRule="auto"/>
        <w:ind w:firstLine="709"/>
        <w:jc w:val="both"/>
        <w:rPr>
          <w:rFonts w:ascii="Times New Roman" w:hAnsi="Times New Roman" w:cs="Times New Roman"/>
          <w:sz w:val="28"/>
          <w:szCs w:val="28"/>
        </w:rPr>
        <w:sectPr w:rsidR="003D396E" w:rsidSect="006A5198">
          <w:headerReference w:type="default" r:id="rId8"/>
          <w:pgSz w:w="11906" w:h="16838"/>
          <w:pgMar w:top="1134" w:right="567" w:bottom="1134" w:left="1701" w:header="709" w:footer="709" w:gutter="0"/>
          <w:cols w:space="708"/>
          <w:titlePg/>
          <w:docGrid w:linePitch="360"/>
        </w:sectPr>
      </w:pPr>
    </w:p>
    <w:p w:rsidR="000B5800" w:rsidRPr="000B5800" w:rsidRDefault="000B5800" w:rsidP="006E5409">
      <w:pPr>
        <w:widowControl w:val="0"/>
        <w:spacing w:after="0" w:line="240" w:lineRule="auto"/>
        <w:ind w:firstLine="709"/>
        <w:jc w:val="both"/>
        <w:rPr>
          <w:rFonts w:ascii="Times New Roman" w:hAnsi="Times New Roman" w:cs="Times New Roman"/>
          <w:sz w:val="28"/>
          <w:szCs w:val="28"/>
        </w:rPr>
      </w:pPr>
    </w:p>
    <w:p w:rsidR="000B5800" w:rsidRPr="000B5800" w:rsidRDefault="001F4F5D" w:rsidP="000B5800">
      <w:pPr>
        <w:pStyle w:val="ConsPlusTitle"/>
        <w:ind w:firstLine="540"/>
        <w:jc w:val="center"/>
        <w:outlineLvl w:val="2"/>
        <w:rPr>
          <w:rFonts w:ascii="Times New Roman" w:hAnsi="Times New Roman" w:cs="Times New Roman"/>
          <w:sz w:val="28"/>
          <w:szCs w:val="28"/>
        </w:rPr>
      </w:pPr>
      <w:r>
        <w:rPr>
          <w:rFonts w:ascii="Times New Roman" w:hAnsi="Times New Roman" w:cs="Times New Roman"/>
          <w:sz w:val="28"/>
          <w:szCs w:val="28"/>
        </w:rPr>
        <w:t>2</w:t>
      </w:r>
      <w:r w:rsidR="000B5800" w:rsidRPr="000B5800">
        <w:rPr>
          <w:rFonts w:ascii="Times New Roman" w:hAnsi="Times New Roman" w:cs="Times New Roman"/>
          <w:sz w:val="28"/>
          <w:szCs w:val="28"/>
        </w:rPr>
        <w:t>. Идентификаторы категорий (признаков) заявителей</w:t>
      </w:r>
    </w:p>
    <w:p w:rsidR="000B5800" w:rsidRPr="000B5800" w:rsidRDefault="000B5800" w:rsidP="000B5800">
      <w:pPr>
        <w:pStyle w:val="ConsPlusNormal"/>
        <w:jc w:val="both"/>
        <w:rPr>
          <w:rFonts w:ascii="Times New Roman" w:hAnsi="Times New Roman" w:cs="Times New Roman"/>
          <w:sz w:val="28"/>
          <w:szCs w:val="28"/>
        </w:rPr>
      </w:pPr>
    </w:p>
    <w:p w:rsidR="000B5800" w:rsidRDefault="000B5800" w:rsidP="006A5198">
      <w:pPr>
        <w:pStyle w:val="ConsPlusNormal"/>
        <w:jc w:val="right"/>
        <w:outlineLvl w:val="3"/>
        <w:rPr>
          <w:rFonts w:ascii="Times New Roman" w:hAnsi="Times New Roman" w:cs="Times New Roman"/>
          <w:sz w:val="28"/>
          <w:szCs w:val="28"/>
        </w:rPr>
      </w:pPr>
      <w:bookmarkStart w:id="2" w:name="P255"/>
      <w:bookmarkEnd w:id="2"/>
      <w:r>
        <w:rPr>
          <w:rFonts w:ascii="Times New Roman" w:hAnsi="Times New Roman" w:cs="Times New Roman"/>
          <w:sz w:val="28"/>
          <w:szCs w:val="28"/>
        </w:rPr>
        <w:t>Таблица №</w:t>
      </w:r>
      <w:r w:rsidRPr="000B5800">
        <w:rPr>
          <w:rFonts w:ascii="Times New Roman" w:hAnsi="Times New Roman" w:cs="Times New Roman"/>
          <w:sz w:val="28"/>
          <w:szCs w:val="28"/>
        </w:rPr>
        <w:t xml:space="preserve"> 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001"/>
        <w:gridCol w:w="7931"/>
        <w:gridCol w:w="2786"/>
      </w:tblGrid>
      <w:tr w:rsidR="00DC5CE9" w:rsidRPr="00DE7A9A" w:rsidTr="00E1581F">
        <w:trPr>
          <w:trHeight w:val="424"/>
        </w:trPr>
        <w:tc>
          <w:tcPr>
            <w:tcW w:w="292" w:type="pct"/>
          </w:tcPr>
          <w:p w:rsidR="00DC5CE9" w:rsidRPr="000B5800" w:rsidRDefault="00DC5CE9" w:rsidP="004F20AC">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 п/п</w:t>
            </w:r>
          </w:p>
        </w:tc>
        <w:tc>
          <w:tcPr>
            <w:tcW w:w="1030" w:type="pct"/>
          </w:tcPr>
          <w:p w:rsidR="00DC5CE9" w:rsidRPr="000B5800" w:rsidRDefault="00DC5CE9" w:rsidP="00840D44">
            <w:pPr>
              <w:spacing w:after="0" w:line="240" w:lineRule="auto"/>
              <w:jc w:val="center"/>
              <w:rPr>
                <w:rFonts w:ascii="Times New Roman" w:hAnsi="Times New Roman" w:cs="Times New Roman"/>
                <w:sz w:val="24"/>
                <w:szCs w:val="24"/>
              </w:rPr>
            </w:pPr>
            <w:r w:rsidRPr="000B5800">
              <w:rPr>
                <w:rFonts w:ascii="Times New Roman" w:eastAsia="Tahoma" w:hAnsi="Times New Roman" w:cs="Times New Roman"/>
                <w:sz w:val="24"/>
                <w:szCs w:val="24"/>
                <w:lang w:eastAsia="ru-RU"/>
              </w:rPr>
              <w:t xml:space="preserve">Перечень результатов предоставления </w:t>
            </w:r>
            <w:r w:rsidR="00840D44">
              <w:rPr>
                <w:rFonts w:ascii="Times New Roman" w:eastAsia="Tahoma" w:hAnsi="Times New Roman" w:cs="Times New Roman"/>
                <w:sz w:val="24"/>
                <w:szCs w:val="24"/>
                <w:lang w:eastAsia="ru-RU"/>
              </w:rPr>
              <w:t>У</w:t>
            </w:r>
            <w:r w:rsidRPr="000B5800">
              <w:rPr>
                <w:rFonts w:ascii="Times New Roman" w:eastAsia="Tahoma" w:hAnsi="Times New Roman" w:cs="Times New Roman"/>
                <w:sz w:val="24"/>
                <w:szCs w:val="24"/>
                <w:lang w:eastAsia="ru-RU"/>
              </w:rPr>
              <w:t>слуги</w:t>
            </w:r>
          </w:p>
        </w:tc>
        <w:tc>
          <w:tcPr>
            <w:tcW w:w="2722" w:type="pct"/>
          </w:tcPr>
          <w:p w:rsidR="00DC5CE9" w:rsidRPr="000B5800" w:rsidRDefault="00DC5CE9" w:rsidP="004F20AC">
            <w:pPr>
              <w:spacing w:after="0" w:line="240" w:lineRule="auto"/>
              <w:jc w:val="center"/>
              <w:rPr>
                <w:rFonts w:ascii="Times New Roman" w:eastAsia="Tahoma" w:hAnsi="Times New Roman" w:cs="Times New Roman"/>
                <w:sz w:val="24"/>
                <w:szCs w:val="24"/>
                <w:lang w:eastAsia="ru-RU"/>
              </w:rPr>
            </w:pPr>
            <w:r w:rsidRPr="000B5800">
              <w:rPr>
                <w:rFonts w:ascii="Times New Roman" w:hAnsi="Times New Roman" w:cs="Times New Roman"/>
                <w:sz w:val="24"/>
                <w:szCs w:val="24"/>
              </w:rPr>
              <w:t>Наименования отдельных признаков заявителей</w:t>
            </w:r>
          </w:p>
        </w:tc>
        <w:tc>
          <w:tcPr>
            <w:tcW w:w="956" w:type="pct"/>
          </w:tcPr>
          <w:p w:rsidR="00DC5CE9" w:rsidRPr="000B5800" w:rsidRDefault="00DC5CE9" w:rsidP="004F20AC">
            <w:pPr>
              <w:spacing w:after="0" w:line="240" w:lineRule="auto"/>
              <w:jc w:val="center"/>
              <w:rPr>
                <w:rFonts w:ascii="Times New Roman" w:hAnsi="Times New Roman" w:cs="Times New Roman"/>
                <w:sz w:val="24"/>
                <w:szCs w:val="24"/>
              </w:rPr>
            </w:pPr>
            <w:r w:rsidRPr="00386AEA">
              <w:rPr>
                <w:rStyle w:val="12"/>
                <w:rFonts w:ascii="Times New Roman" w:hAnsi="Times New Roman"/>
                <w:spacing w:val="2"/>
                <w:sz w:val="24"/>
              </w:rPr>
              <w:t>Идентификатор отдельного признака заявителей</w:t>
            </w:r>
          </w:p>
        </w:tc>
      </w:tr>
    </w:tbl>
    <w:p w:rsidR="00354886" w:rsidRPr="00DE7A9A" w:rsidRDefault="00354886" w:rsidP="00354886">
      <w:pPr>
        <w:widowControl w:val="0"/>
        <w:spacing w:after="0" w:line="14" w:lineRule="auto"/>
        <w:jc w:val="center"/>
        <w:rPr>
          <w:rFonts w:ascii="Times New Roman" w:eastAsia="Times New Roman" w:hAnsi="Times New Roman" w:cs="Times New Roman"/>
          <w:sz w:val="24"/>
          <w:szCs w:val="24"/>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98"/>
        <w:gridCol w:w="7934"/>
        <w:gridCol w:w="2786"/>
      </w:tblGrid>
      <w:tr w:rsidR="00DC5CE9" w:rsidRPr="00A21AE6" w:rsidTr="00E1581F">
        <w:trPr>
          <w:trHeight w:val="269"/>
          <w:tblHeader/>
        </w:trPr>
        <w:tc>
          <w:tcPr>
            <w:tcW w:w="292" w:type="pct"/>
          </w:tcPr>
          <w:p w:rsidR="00DC5CE9" w:rsidRPr="00A21AE6" w:rsidRDefault="00DC5CE9" w:rsidP="004F20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w:t>
            </w:r>
          </w:p>
        </w:tc>
        <w:tc>
          <w:tcPr>
            <w:tcW w:w="1029" w:type="pct"/>
          </w:tcPr>
          <w:p w:rsidR="00DC5CE9" w:rsidRPr="00A21AE6" w:rsidRDefault="00DC5CE9" w:rsidP="004F20AC">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3</w:t>
            </w:r>
          </w:p>
        </w:tc>
        <w:tc>
          <w:tcPr>
            <w:tcW w:w="2723" w:type="pct"/>
          </w:tcPr>
          <w:p w:rsidR="00DC5CE9" w:rsidRPr="00A21AE6" w:rsidRDefault="00DC5CE9" w:rsidP="004F20AC">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4</w:t>
            </w:r>
          </w:p>
        </w:tc>
        <w:tc>
          <w:tcPr>
            <w:tcW w:w="956" w:type="pct"/>
          </w:tcPr>
          <w:p w:rsidR="00DC5CE9" w:rsidRPr="00A21AE6" w:rsidRDefault="00DC5CE9" w:rsidP="004F20AC">
            <w:pPr>
              <w:spacing w:after="0" w:line="240" w:lineRule="auto"/>
              <w:jc w:val="center"/>
              <w:rPr>
                <w:rFonts w:ascii="Times New Roman" w:eastAsia="Times New Roman" w:hAnsi="Times New Roman" w:cs="Times New Roman"/>
                <w:sz w:val="24"/>
                <w:szCs w:val="24"/>
                <w:lang w:eastAsia="ru-RU"/>
              </w:rPr>
            </w:pPr>
          </w:p>
        </w:tc>
      </w:tr>
      <w:tr w:rsidR="00F407FE" w:rsidRPr="00A21AE6" w:rsidTr="00E1581F">
        <w:trPr>
          <w:trHeight w:val="373"/>
        </w:trPr>
        <w:tc>
          <w:tcPr>
            <w:tcW w:w="292" w:type="pct"/>
          </w:tcPr>
          <w:p w:rsidR="00F407FE" w:rsidRPr="00A21AE6" w:rsidRDefault="00F407FE" w:rsidP="004F20AC">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w:t>
            </w:r>
          </w:p>
        </w:tc>
        <w:tc>
          <w:tcPr>
            <w:tcW w:w="1029" w:type="pct"/>
            <w:vMerge w:val="restart"/>
            <w:vAlign w:val="center"/>
          </w:tcPr>
          <w:p w:rsidR="00F407FE" w:rsidRPr="00A21AE6" w:rsidRDefault="00F407FE" w:rsidP="004F20AC">
            <w:pPr>
              <w:spacing w:after="0" w:line="240" w:lineRule="auto"/>
              <w:rPr>
                <w:rFonts w:ascii="Times New Roman" w:eastAsia="Tahoma" w:hAnsi="Times New Roman" w:cs="Times New Roman"/>
                <w:sz w:val="24"/>
                <w:szCs w:val="24"/>
                <w:lang w:eastAsia="ru-RU"/>
              </w:rPr>
            </w:pPr>
          </w:p>
          <w:p w:rsidR="008D6A61" w:rsidRPr="00A21AE6" w:rsidRDefault="008D6A61" w:rsidP="004F20AC">
            <w:pPr>
              <w:spacing w:after="0" w:line="240" w:lineRule="auto"/>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 xml:space="preserve">Решение о согласовании или об отказе </w:t>
            </w:r>
          </w:p>
          <w:p w:rsidR="008D6A61" w:rsidRPr="00A21AE6" w:rsidRDefault="008D6A61" w:rsidP="004F20AC">
            <w:pPr>
              <w:spacing w:after="0" w:line="240" w:lineRule="auto"/>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 xml:space="preserve">в согласовании переустройства </w:t>
            </w:r>
          </w:p>
          <w:p w:rsidR="00F407FE" w:rsidRPr="00A21AE6" w:rsidRDefault="008D6A61" w:rsidP="004F20AC">
            <w:pPr>
              <w:spacing w:after="0" w:line="240" w:lineRule="auto"/>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и (или) перепланировки помещении</w:t>
            </w:r>
          </w:p>
        </w:tc>
        <w:tc>
          <w:tcPr>
            <w:tcW w:w="2723" w:type="pct"/>
          </w:tcPr>
          <w:p w:rsidR="00F407FE"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 xml:space="preserve">физическое лицо, в том числе индивидуальный предприниматель являющееся собственником </w:t>
            </w:r>
            <w:r w:rsidR="00F407FE" w:rsidRPr="00A21AE6">
              <w:rPr>
                <w:rFonts w:ascii="Times New Roman" w:eastAsia="Tahoma" w:hAnsi="Times New Roman" w:cs="Times New Roman"/>
                <w:sz w:val="24"/>
                <w:szCs w:val="24"/>
                <w:lang w:eastAsia="ru-RU"/>
              </w:rPr>
              <w:t>помещения в многоквартирном доме</w:t>
            </w:r>
          </w:p>
        </w:tc>
        <w:tc>
          <w:tcPr>
            <w:tcW w:w="956" w:type="pct"/>
          </w:tcPr>
          <w:p w:rsidR="00F407FE" w:rsidRPr="00A21AE6" w:rsidRDefault="00F407FE" w:rsidP="00FB6B6E">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1А</w:t>
            </w:r>
          </w:p>
        </w:tc>
      </w:tr>
      <w:tr w:rsidR="00F407FE" w:rsidRPr="00A21AE6" w:rsidTr="00E1581F">
        <w:trPr>
          <w:trHeight w:val="373"/>
        </w:trPr>
        <w:tc>
          <w:tcPr>
            <w:tcW w:w="292" w:type="pct"/>
          </w:tcPr>
          <w:p w:rsidR="00F407FE" w:rsidRPr="00A21AE6" w:rsidRDefault="00F407FE"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2</w:t>
            </w:r>
          </w:p>
        </w:tc>
        <w:tc>
          <w:tcPr>
            <w:tcW w:w="1029" w:type="pct"/>
            <w:vMerge/>
          </w:tcPr>
          <w:p w:rsidR="00F407FE" w:rsidRPr="00A21AE6" w:rsidRDefault="00F407FE" w:rsidP="004F20AC">
            <w:pPr>
              <w:spacing w:after="0" w:line="240" w:lineRule="auto"/>
              <w:rPr>
                <w:rFonts w:ascii="Times New Roman" w:eastAsia="Tahoma" w:hAnsi="Times New Roman" w:cs="Times New Roman"/>
                <w:sz w:val="24"/>
                <w:szCs w:val="24"/>
                <w:lang w:eastAsia="ru-RU"/>
              </w:rPr>
            </w:pPr>
          </w:p>
        </w:tc>
        <w:tc>
          <w:tcPr>
            <w:tcW w:w="2723" w:type="pct"/>
          </w:tcPr>
          <w:p w:rsidR="00F407FE" w:rsidRPr="00A21AE6" w:rsidRDefault="00F407FE"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юридическое лицо явля</w:t>
            </w:r>
            <w:r w:rsidR="00740880" w:rsidRPr="00A21AE6">
              <w:rPr>
                <w:rFonts w:ascii="Times New Roman" w:eastAsia="Tahoma" w:hAnsi="Times New Roman" w:cs="Times New Roman"/>
                <w:sz w:val="24"/>
                <w:szCs w:val="24"/>
                <w:lang w:eastAsia="ru-RU"/>
              </w:rPr>
              <w:t>ющийся</w:t>
            </w:r>
            <w:r w:rsidRPr="00A21AE6">
              <w:rPr>
                <w:rFonts w:ascii="Times New Roman" w:eastAsia="Tahoma" w:hAnsi="Times New Roman" w:cs="Times New Roman"/>
                <w:sz w:val="24"/>
                <w:szCs w:val="24"/>
                <w:lang w:eastAsia="ru-RU"/>
              </w:rPr>
              <w:t xml:space="preserve"> собственником помещения в многоквартирном доме</w:t>
            </w:r>
          </w:p>
        </w:tc>
        <w:tc>
          <w:tcPr>
            <w:tcW w:w="956" w:type="pct"/>
          </w:tcPr>
          <w:p w:rsidR="00F407FE" w:rsidRPr="00A21AE6" w:rsidRDefault="00F407FE" w:rsidP="00FB6B6E">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2А</w:t>
            </w:r>
          </w:p>
        </w:tc>
      </w:tr>
      <w:tr w:rsidR="00F407FE" w:rsidRPr="00A21AE6" w:rsidTr="00E1581F">
        <w:trPr>
          <w:trHeight w:val="373"/>
        </w:trPr>
        <w:tc>
          <w:tcPr>
            <w:tcW w:w="292" w:type="pct"/>
          </w:tcPr>
          <w:p w:rsidR="00F407FE" w:rsidRPr="00A21AE6" w:rsidRDefault="00F407FE" w:rsidP="003B3587">
            <w:pPr>
              <w:spacing w:after="0" w:line="240" w:lineRule="auto"/>
              <w:jc w:val="center"/>
              <w:rPr>
                <w:rFonts w:ascii="Times New Roman" w:eastAsia="Tahoma" w:hAnsi="Times New Roman" w:cs="Times New Roman"/>
                <w:sz w:val="24"/>
                <w:szCs w:val="24"/>
                <w:lang w:eastAsia="ru-RU"/>
              </w:rPr>
            </w:pPr>
          </w:p>
        </w:tc>
        <w:tc>
          <w:tcPr>
            <w:tcW w:w="1029" w:type="pct"/>
            <w:vMerge/>
          </w:tcPr>
          <w:p w:rsidR="00F407FE" w:rsidRPr="00A21AE6" w:rsidRDefault="00F407FE" w:rsidP="004F20AC">
            <w:pPr>
              <w:spacing w:after="0" w:line="240" w:lineRule="auto"/>
              <w:rPr>
                <w:rFonts w:ascii="Times New Roman" w:eastAsia="Tahoma" w:hAnsi="Times New Roman" w:cs="Times New Roman"/>
                <w:sz w:val="24"/>
                <w:szCs w:val="24"/>
                <w:lang w:eastAsia="ru-RU"/>
              </w:rPr>
            </w:pPr>
          </w:p>
        </w:tc>
        <w:tc>
          <w:tcPr>
            <w:tcW w:w="2723" w:type="pct"/>
          </w:tcPr>
          <w:p w:rsidR="00F407FE" w:rsidRPr="00A21AE6" w:rsidRDefault="00F407FE" w:rsidP="00612ABD">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 xml:space="preserve">обращается наниматель переустраиваемого и (или) </w:t>
            </w:r>
            <w:proofErr w:type="spellStart"/>
            <w:r w:rsidRPr="00A21AE6">
              <w:rPr>
                <w:rFonts w:ascii="Times New Roman" w:eastAsia="Tahoma" w:hAnsi="Times New Roman" w:cs="Times New Roman"/>
                <w:sz w:val="24"/>
                <w:szCs w:val="24"/>
                <w:lang w:eastAsia="ru-RU"/>
              </w:rPr>
              <w:t>перепланируемого</w:t>
            </w:r>
            <w:proofErr w:type="spellEnd"/>
            <w:r w:rsidRPr="00A21AE6">
              <w:rPr>
                <w:rFonts w:ascii="Times New Roman" w:eastAsia="Tahoma" w:hAnsi="Times New Roman" w:cs="Times New Roman"/>
                <w:sz w:val="24"/>
                <w:szCs w:val="24"/>
                <w:lang w:eastAsia="ru-RU"/>
              </w:rPr>
              <w:t xml:space="preserve"> жилого помещения по договору социального найма, уполномоченное </w:t>
            </w:r>
            <w:proofErr w:type="spellStart"/>
            <w:r w:rsidRPr="00A21AE6">
              <w:rPr>
                <w:rFonts w:ascii="Times New Roman" w:eastAsia="Tahoma" w:hAnsi="Times New Roman" w:cs="Times New Roman"/>
                <w:sz w:val="24"/>
                <w:szCs w:val="24"/>
                <w:lang w:eastAsia="ru-RU"/>
              </w:rPr>
              <w:t>наймодателем</w:t>
            </w:r>
            <w:proofErr w:type="spellEnd"/>
            <w:r w:rsidRPr="00A21AE6">
              <w:rPr>
                <w:rFonts w:ascii="Times New Roman" w:eastAsia="Tahoma" w:hAnsi="Times New Roman" w:cs="Times New Roman"/>
                <w:sz w:val="24"/>
                <w:szCs w:val="24"/>
                <w:lang w:eastAsia="ru-RU"/>
              </w:rPr>
              <w:t xml:space="preserve"> на представление документов </w:t>
            </w:r>
          </w:p>
        </w:tc>
        <w:tc>
          <w:tcPr>
            <w:tcW w:w="956" w:type="pct"/>
          </w:tcPr>
          <w:p w:rsidR="00F407FE" w:rsidRPr="00A21AE6" w:rsidRDefault="00F407FE" w:rsidP="00FB6B6E">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3А</w:t>
            </w:r>
          </w:p>
        </w:tc>
      </w:tr>
      <w:tr w:rsidR="00F407FE" w:rsidRPr="00A21AE6" w:rsidTr="00E1581F">
        <w:tc>
          <w:tcPr>
            <w:tcW w:w="292" w:type="pct"/>
          </w:tcPr>
          <w:p w:rsidR="00F407FE" w:rsidRPr="00A21AE6" w:rsidRDefault="00F407FE"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3</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FB6B6E">
            <w:pPr>
              <w:spacing w:after="0" w:line="240" w:lineRule="auto"/>
              <w:jc w:val="center"/>
              <w:rPr>
                <w:rFonts w:ascii="Times New Roman" w:eastAsia="Tahoma" w:hAnsi="Times New Roman" w:cs="Times New Roman"/>
                <w:sz w:val="24"/>
                <w:szCs w:val="24"/>
                <w:lang w:eastAsia="ru-RU"/>
              </w:rPr>
            </w:pPr>
            <w:r w:rsidRPr="00A21AE6">
              <w:rPr>
                <w:rFonts w:ascii="Times New Roman" w:hAnsi="Times New Roman"/>
                <w:spacing w:val="2"/>
                <w:sz w:val="24"/>
              </w:rPr>
              <w:t>обратился через представителя</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0D292B" w:rsidP="00FB6B6E">
            <w:pPr>
              <w:spacing w:after="0" w:line="240" w:lineRule="auto"/>
              <w:jc w:val="center"/>
              <w:rPr>
                <w:rFonts w:ascii="Times New Roman" w:hAnsi="Times New Roman"/>
                <w:spacing w:val="2"/>
                <w:sz w:val="24"/>
              </w:rPr>
            </w:pPr>
            <w:r w:rsidRPr="00A21AE6">
              <w:rPr>
                <w:rFonts w:ascii="Times New Roman" w:hAnsi="Times New Roman"/>
                <w:spacing w:val="2"/>
                <w:sz w:val="24"/>
              </w:rPr>
              <w:t>4</w:t>
            </w:r>
            <w:r w:rsidR="00F407FE" w:rsidRPr="00A21AE6">
              <w:rPr>
                <w:rFonts w:ascii="Times New Roman" w:hAnsi="Times New Roman"/>
                <w:spacing w:val="2"/>
                <w:sz w:val="24"/>
              </w:rPr>
              <w:t>А</w:t>
            </w:r>
          </w:p>
        </w:tc>
      </w:tr>
      <w:tr w:rsidR="00F407FE" w:rsidRPr="00A21AE6" w:rsidTr="00E1581F">
        <w:tc>
          <w:tcPr>
            <w:tcW w:w="292" w:type="pct"/>
          </w:tcPr>
          <w:p w:rsidR="00F407FE" w:rsidRPr="00A21AE6" w:rsidRDefault="00F407FE"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4</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FB6B6E">
            <w:pPr>
              <w:spacing w:after="0" w:line="240" w:lineRule="auto"/>
              <w:jc w:val="center"/>
              <w:rPr>
                <w:rFonts w:ascii="Times New Roman" w:hAnsi="Times New Roman"/>
                <w:spacing w:val="2"/>
                <w:sz w:val="24"/>
              </w:rPr>
            </w:pPr>
            <w:r w:rsidRPr="00A21AE6">
              <w:rPr>
                <w:rFonts w:ascii="Times New Roman" w:hAnsi="Times New Roman"/>
                <w:spacing w:val="2"/>
                <w:sz w:val="24"/>
              </w:rPr>
              <w:t>обратился лично</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0D292B" w:rsidP="00FB6B6E">
            <w:pPr>
              <w:spacing w:after="0" w:line="240" w:lineRule="auto"/>
              <w:jc w:val="center"/>
              <w:rPr>
                <w:rFonts w:ascii="Times New Roman" w:hAnsi="Times New Roman"/>
                <w:spacing w:val="2"/>
                <w:sz w:val="24"/>
              </w:rPr>
            </w:pPr>
            <w:r w:rsidRPr="00A21AE6">
              <w:rPr>
                <w:rFonts w:ascii="Times New Roman" w:hAnsi="Times New Roman"/>
                <w:spacing w:val="2"/>
                <w:sz w:val="24"/>
              </w:rPr>
              <w:t>5</w:t>
            </w:r>
            <w:r w:rsidR="00F407FE" w:rsidRPr="00A21AE6">
              <w:rPr>
                <w:rFonts w:ascii="Times New Roman" w:hAnsi="Times New Roman"/>
                <w:spacing w:val="2"/>
                <w:sz w:val="24"/>
              </w:rPr>
              <w:t>А</w:t>
            </w:r>
          </w:p>
        </w:tc>
      </w:tr>
      <w:tr w:rsidR="00F407FE" w:rsidRPr="00A21AE6" w:rsidTr="00E1581F">
        <w:tc>
          <w:tcPr>
            <w:tcW w:w="292" w:type="pct"/>
          </w:tcPr>
          <w:p w:rsidR="00F407FE" w:rsidRPr="00A21AE6" w:rsidRDefault="00A87A90"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5</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FB6B6E">
            <w:pPr>
              <w:spacing w:after="0" w:line="240" w:lineRule="auto"/>
              <w:jc w:val="center"/>
              <w:rPr>
                <w:rFonts w:ascii="Times New Roman" w:hAnsi="Times New Roman"/>
                <w:spacing w:val="2"/>
                <w:sz w:val="24"/>
              </w:rPr>
            </w:pPr>
            <w:r w:rsidRPr="00A21AE6">
              <w:rPr>
                <w:rFonts w:ascii="Times New Roman" w:hAnsi="Times New Roman"/>
                <w:spacing w:val="2"/>
                <w:sz w:val="24"/>
              </w:rPr>
              <w:t>обратилось лицо, имеющее право действовать от имени юридического лица без доверенности</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0D292B" w:rsidP="002E2AE3">
            <w:pPr>
              <w:spacing w:after="0" w:line="240" w:lineRule="auto"/>
              <w:jc w:val="center"/>
              <w:rPr>
                <w:rFonts w:ascii="Times New Roman" w:hAnsi="Times New Roman"/>
                <w:spacing w:val="2"/>
                <w:sz w:val="24"/>
              </w:rPr>
            </w:pPr>
            <w:r w:rsidRPr="00A21AE6">
              <w:rPr>
                <w:rFonts w:ascii="Times New Roman" w:hAnsi="Times New Roman"/>
                <w:spacing w:val="2"/>
                <w:sz w:val="24"/>
              </w:rPr>
              <w:t>6</w:t>
            </w:r>
            <w:r w:rsidR="00F407FE" w:rsidRPr="00A21AE6">
              <w:rPr>
                <w:rFonts w:ascii="Times New Roman" w:hAnsi="Times New Roman"/>
                <w:spacing w:val="2"/>
                <w:sz w:val="24"/>
              </w:rPr>
              <w:t>А</w:t>
            </w:r>
          </w:p>
        </w:tc>
      </w:tr>
      <w:tr w:rsidR="00F407FE" w:rsidRPr="00A21AE6" w:rsidTr="00E1581F">
        <w:tc>
          <w:tcPr>
            <w:tcW w:w="292" w:type="pct"/>
          </w:tcPr>
          <w:p w:rsidR="00F407FE" w:rsidRPr="00A21AE6" w:rsidRDefault="00F407FE"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6</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FB6B6E">
            <w:pPr>
              <w:spacing w:after="0" w:line="240" w:lineRule="auto"/>
              <w:jc w:val="center"/>
              <w:rPr>
                <w:rFonts w:ascii="Times New Roman" w:hAnsi="Times New Roman"/>
                <w:spacing w:val="2"/>
                <w:sz w:val="24"/>
              </w:rPr>
            </w:pPr>
            <w:r w:rsidRPr="00A21AE6">
              <w:rPr>
                <w:rFonts w:ascii="Times New Roman" w:hAnsi="Times New Roman"/>
                <w:spacing w:val="2"/>
                <w:sz w:val="24"/>
              </w:rPr>
              <w:t>обратился представитель по доверенности</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5324E3" w:rsidP="00FB6B6E">
            <w:pPr>
              <w:spacing w:after="0" w:line="240" w:lineRule="auto"/>
              <w:jc w:val="center"/>
              <w:rPr>
                <w:rFonts w:ascii="Times New Roman" w:hAnsi="Times New Roman"/>
                <w:spacing w:val="2"/>
                <w:sz w:val="24"/>
              </w:rPr>
            </w:pPr>
            <w:r w:rsidRPr="00A21AE6">
              <w:rPr>
                <w:rFonts w:ascii="Times New Roman" w:hAnsi="Times New Roman"/>
                <w:spacing w:val="2"/>
                <w:sz w:val="24"/>
              </w:rPr>
              <w:t>7</w:t>
            </w:r>
            <w:r w:rsidR="00F407FE" w:rsidRPr="00A21AE6">
              <w:rPr>
                <w:rFonts w:ascii="Times New Roman" w:hAnsi="Times New Roman"/>
                <w:spacing w:val="2"/>
                <w:sz w:val="24"/>
              </w:rPr>
              <w:t>А</w:t>
            </w:r>
          </w:p>
        </w:tc>
      </w:tr>
      <w:tr w:rsidR="00F407FE" w:rsidRPr="00A21AE6" w:rsidTr="00E1581F">
        <w:tc>
          <w:tcPr>
            <w:tcW w:w="292" w:type="pct"/>
          </w:tcPr>
          <w:p w:rsidR="00F407FE" w:rsidRPr="00A21AE6" w:rsidRDefault="00A87A90"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7</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5E0A84">
            <w:pPr>
              <w:spacing w:after="0" w:line="240" w:lineRule="auto"/>
              <w:jc w:val="center"/>
              <w:rPr>
                <w:rFonts w:ascii="Times New Roman" w:hAnsi="Times New Roman"/>
                <w:spacing w:val="2"/>
                <w:sz w:val="24"/>
              </w:rPr>
            </w:pPr>
            <w:r w:rsidRPr="00A21AE6">
              <w:rPr>
                <w:rFonts w:ascii="Times New Roman" w:hAnsi="Times New Roman"/>
                <w:spacing w:val="2"/>
                <w:sz w:val="24"/>
              </w:rPr>
              <w:t>обращается лицо, не зарегистрировавшее в ЕГРН права на жилое помещение</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5324E3" w:rsidP="00FB6B6E">
            <w:pPr>
              <w:spacing w:after="0" w:line="240" w:lineRule="auto"/>
              <w:jc w:val="center"/>
              <w:rPr>
                <w:rFonts w:ascii="Times New Roman" w:hAnsi="Times New Roman"/>
                <w:spacing w:val="2"/>
                <w:sz w:val="24"/>
              </w:rPr>
            </w:pPr>
            <w:r w:rsidRPr="00A21AE6">
              <w:rPr>
                <w:rFonts w:ascii="Times New Roman" w:hAnsi="Times New Roman"/>
                <w:spacing w:val="2"/>
                <w:sz w:val="24"/>
              </w:rPr>
              <w:t>8</w:t>
            </w:r>
            <w:r w:rsidR="00F407FE" w:rsidRPr="00A21AE6">
              <w:rPr>
                <w:rFonts w:ascii="Times New Roman" w:hAnsi="Times New Roman"/>
                <w:spacing w:val="2"/>
                <w:sz w:val="24"/>
              </w:rPr>
              <w:t>А</w:t>
            </w:r>
          </w:p>
        </w:tc>
      </w:tr>
      <w:tr w:rsidR="00F407FE" w:rsidRPr="00A21AE6" w:rsidTr="00E1581F">
        <w:tc>
          <w:tcPr>
            <w:tcW w:w="292" w:type="pct"/>
          </w:tcPr>
          <w:p w:rsidR="00F407FE" w:rsidRPr="00A21AE6" w:rsidRDefault="00A87A90"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8</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5E0A84">
            <w:pPr>
              <w:spacing w:after="0" w:line="240" w:lineRule="auto"/>
              <w:jc w:val="center"/>
              <w:rPr>
                <w:rFonts w:ascii="Times New Roman" w:hAnsi="Times New Roman"/>
                <w:spacing w:val="2"/>
                <w:sz w:val="24"/>
              </w:rPr>
            </w:pPr>
            <w:r w:rsidRPr="00A21AE6">
              <w:rPr>
                <w:rFonts w:ascii="Times New Roman" w:hAnsi="Times New Roman"/>
                <w:spacing w:val="2"/>
                <w:sz w:val="24"/>
              </w:rPr>
              <w:t xml:space="preserve">обращается лицо, </w:t>
            </w:r>
            <w:r w:rsidR="003F1CE4" w:rsidRPr="00A21AE6">
              <w:rPr>
                <w:rFonts w:ascii="Times New Roman" w:hAnsi="Times New Roman"/>
                <w:spacing w:val="2"/>
                <w:sz w:val="24"/>
              </w:rPr>
              <w:t xml:space="preserve">в случае </w:t>
            </w:r>
            <w:r w:rsidRPr="00A21AE6">
              <w:rPr>
                <w:rFonts w:ascii="Times New Roman" w:hAnsi="Times New Roman"/>
                <w:spacing w:val="2"/>
                <w:sz w:val="24"/>
              </w:rPr>
              <w:t>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071D7F" w:rsidP="00FB6B6E">
            <w:pPr>
              <w:spacing w:after="0" w:line="240" w:lineRule="auto"/>
              <w:jc w:val="center"/>
              <w:rPr>
                <w:rFonts w:ascii="Times New Roman" w:hAnsi="Times New Roman"/>
                <w:spacing w:val="2"/>
                <w:sz w:val="24"/>
              </w:rPr>
            </w:pPr>
            <w:r w:rsidRPr="00A21AE6">
              <w:rPr>
                <w:rFonts w:ascii="Times New Roman" w:hAnsi="Times New Roman"/>
                <w:spacing w:val="2"/>
                <w:sz w:val="24"/>
              </w:rPr>
              <w:t>9</w:t>
            </w:r>
            <w:r w:rsidR="00F407FE" w:rsidRPr="00A21AE6">
              <w:rPr>
                <w:rFonts w:ascii="Times New Roman" w:hAnsi="Times New Roman"/>
                <w:spacing w:val="2"/>
                <w:sz w:val="24"/>
              </w:rPr>
              <w:t>А</w:t>
            </w:r>
          </w:p>
        </w:tc>
      </w:tr>
      <w:tr w:rsidR="00F407FE" w:rsidRPr="00A21AE6" w:rsidTr="00E1581F">
        <w:tc>
          <w:tcPr>
            <w:tcW w:w="292" w:type="pct"/>
          </w:tcPr>
          <w:p w:rsidR="00F407FE" w:rsidRPr="00A21AE6" w:rsidRDefault="00A87A90" w:rsidP="003B3587">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9</w:t>
            </w:r>
          </w:p>
        </w:tc>
        <w:tc>
          <w:tcPr>
            <w:tcW w:w="1029" w:type="pct"/>
            <w:vMerge/>
          </w:tcPr>
          <w:p w:rsidR="00F407FE" w:rsidRPr="00A21AE6" w:rsidRDefault="00F407FE" w:rsidP="00FB6B6E">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F407FE" w:rsidRPr="00A21AE6" w:rsidRDefault="00F407FE" w:rsidP="00F407FE">
            <w:pPr>
              <w:spacing w:after="0" w:line="240" w:lineRule="auto"/>
              <w:jc w:val="center"/>
              <w:rPr>
                <w:rFonts w:ascii="Times New Roman" w:hAnsi="Times New Roman"/>
                <w:spacing w:val="2"/>
                <w:sz w:val="24"/>
              </w:rPr>
            </w:pPr>
            <w:r w:rsidRPr="00A21AE6">
              <w:rPr>
                <w:rFonts w:ascii="Times New Roman" w:hAnsi="Times New Roman"/>
                <w:spacing w:val="2"/>
                <w:sz w:val="24"/>
              </w:rPr>
              <w:t>обращается лицо, которому принадлежит помещение, являющееся памятником архитектуры, истории или культуры</w:t>
            </w:r>
          </w:p>
        </w:tc>
        <w:tc>
          <w:tcPr>
            <w:tcW w:w="956" w:type="pct"/>
            <w:tcBorders>
              <w:top w:val="single" w:sz="4" w:space="0" w:color="000000"/>
              <w:left w:val="single" w:sz="4" w:space="0" w:color="000000"/>
              <w:bottom w:val="single" w:sz="4" w:space="0" w:color="000000"/>
              <w:right w:val="single" w:sz="4" w:space="0" w:color="000000"/>
            </w:tcBorders>
          </w:tcPr>
          <w:p w:rsidR="00F407FE" w:rsidRPr="00A21AE6" w:rsidRDefault="005324E3" w:rsidP="00FB6B6E">
            <w:pPr>
              <w:spacing w:after="0" w:line="240" w:lineRule="auto"/>
              <w:jc w:val="center"/>
              <w:rPr>
                <w:rFonts w:ascii="Times New Roman" w:hAnsi="Times New Roman"/>
                <w:spacing w:val="2"/>
                <w:sz w:val="24"/>
              </w:rPr>
            </w:pPr>
            <w:r w:rsidRPr="00A21AE6">
              <w:rPr>
                <w:rFonts w:ascii="Times New Roman" w:hAnsi="Times New Roman"/>
                <w:spacing w:val="2"/>
                <w:sz w:val="24"/>
              </w:rPr>
              <w:t>10</w:t>
            </w:r>
            <w:r w:rsidR="00F407FE" w:rsidRPr="00A21AE6">
              <w:rPr>
                <w:rFonts w:ascii="Times New Roman" w:hAnsi="Times New Roman"/>
                <w:spacing w:val="2"/>
                <w:sz w:val="24"/>
              </w:rPr>
              <w:t>А</w:t>
            </w:r>
          </w:p>
        </w:tc>
      </w:tr>
      <w:tr w:rsidR="00D6544A" w:rsidRPr="00A21AE6" w:rsidTr="00B46F0F">
        <w:tc>
          <w:tcPr>
            <w:tcW w:w="292" w:type="pct"/>
            <w:tcBorders>
              <w:top w:val="single" w:sz="4" w:space="0" w:color="auto"/>
              <w:left w:val="single" w:sz="4" w:space="0" w:color="auto"/>
              <w:bottom w:val="single" w:sz="4" w:space="0" w:color="auto"/>
              <w:right w:val="single" w:sz="4" w:space="0" w:color="auto"/>
            </w:tcBorders>
          </w:tcPr>
          <w:p w:rsidR="00D6544A" w:rsidRPr="00A21AE6" w:rsidRDefault="00A87A90" w:rsidP="002E2AE3">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10</w:t>
            </w:r>
          </w:p>
        </w:tc>
        <w:tc>
          <w:tcPr>
            <w:tcW w:w="1029" w:type="pct"/>
            <w:vMerge w:val="restart"/>
            <w:tcBorders>
              <w:top w:val="single" w:sz="4" w:space="0" w:color="auto"/>
              <w:left w:val="single" w:sz="4" w:space="0" w:color="auto"/>
              <w:right w:val="single" w:sz="4" w:space="0" w:color="auto"/>
            </w:tcBorders>
          </w:tcPr>
          <w:p w:rsidR="00D6544A" w:rsidRPr="00A21AE6" w:rsidRDefault="00315AA9" w:rsidP="00315AA9">
            <w:pPr>
              <w:spacing w:after="0" w:line="240" w:lineRule="auto"/>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Акт о</w:t>
            </w:r>
            <w:r w:rsidR="006F0CC4" w:rsidRPr="00A21AE6">
              <w:rPr>
                <w:rFonts w:ascii="Times New Roman" w:eastAsia="Tahoma" w:hAnsi="Times New Roman" w:cs="Times New Roman"/>
                <w:sz w:val="24"/>
                <w:szCs w:val="24"/>
                <w:lang w:eastAsia="ru-RU"/>
              </w:rPr>
              <w:t xml:space="preserve"> </w:t>
            </w:r>
            <w:r w:rsidR="00D6544A" w:rsidRPr="00A21AE6">
              <w:rPr>
                <w:rFonts w:ascii="Times New Roman" w:eastAsia="Tahoma" w:hAnsi="Times New Roman" w:cs="Times New Roman"/>
                <w:sz w:val="24"/>
                <w:szCs w:val="24"/>
                <w:lang w:eastAsia="ru-RU"/>
              </w:rPr>
              <w:t>завершени</w:t>
            </w:r>
            <w:r w:rsidRPr="00A21AE6">
              <w:rPr>
                <w:rFonts w:ascii="Times New Roman" w:eastAsia="Tahoma" w:hAnsi="Times New Roman" w:cs="Times New Roman"/>
                <w:sz w:val="24"/>
                <w:szCs w:val="24"/>
                <w:lang w:eastAsia="ru-RU"/>
              </w:rPr>
              <w:t xml:space="preserve">и </w:t>
            </w:r>
            <w:r w:rsidR="00D6544A" w:rsidRPr="00A21AE6">
              <w:rPr>
                <w:rFonts w:ascii="Times New Roman" w:eastAsia="Tahoma" w:hAnsi="Times New Roman" w:cs="Times New Roman"/>
                <w:sz w:val="24"/>
                <w:szCs w:val="24"/>
                <w:lang w:eastAsia="ru-RU"/>
              </w:rPr>
              <w:t xml:space="preserve">переустройства и (или) перепланировки </w:t>
            </w:r>
            <w:r w:rsidRPr="00A21AE6">
              <w:rPr>
                <w:rFonts w:ascii="Times New Roman" w:eastAsia="Tahoma" w:hAnsi="Times New Roman" w:cs="Times New Roman"/>
                <w:sz w:val="24"/>
                <w:szCs w:val="24"/>
                <w:lang w:eastAsia="ru-RU"/>
              </w:rPr>
              <w:t>жилого (нежилого) помещения</w:t>
            </w:r>
          </w:p>
        </w:tc>
        <w:tc>
          <w:tcPr>
            <w:tcW w:w="2723" w:type="pct"/>
            <w:tcBorders>
              <w:top w:val="single" w:sz="4" w:space="0" w:color="000000"/>
              <w:left w:val="single" w:sz="4" w:space="0" w:color="000000"/>
              <w:bottom w:val="single" w:sz="4" w:space="0" w:color="000000"/>
              <w:right w:val="single" w:sz="4" w:space="0" w:color="000000"/>
            </w:tcBorders>
            <w:vAlign w:val="center"/>
          </w:tcPr>
          <w:p w:rsidR="00D6544A" w:rsidRPr="00A21AE6" w:rsidRDefault="00740880" w:rsidP="00D6544A">
            <w:pPr>
              <w:spacing w:after="0" w:line="240" w:lineRule="auto"/>
              <w:jc w:val="center"/>
              <w:rPr>
                <w:rFonts w:ascii="Times New Roman" w:hAnsi="Times New Roman"/>
                <w:spacing w:val="2"/>
                <w:sz w:val="24"/>
              </w:rPr>
            </w:pPr>
            <w:r w:rsidRPr="00A21AE6">
              <w:rPr>
                <w:rFonts w:ascii="Times New Roman" w:eastAsia="Tahoma" w:hAnsi="Times New Roman" w:cs="Times New Roman"/>
                <w:sz w:val="24"/>
                <w:szCs w:val="24"/>
                <w:lang w:eastAsia="ru-RU"/>
              </w:rPr>
              <w:t>физическое лицо, в том числе индивидуальный предприниматель являющееся собственником помещения в многоквартирном доме</w:t>
            </w:r>
          </w:p>
        </w:tc>
        <w:tc>
          <w:tcPr>
            <w:tcW w:w="956" w:type="pct"/>
            <w:tcBorders>
              <w:top w:val="single" w:sz="4" w:space="0" w:color="000000"/>
              <w:left w:val="single" w:sz="4" w:space="0" w:color="000000"/>
              <w:bottom w:val="single" w:sz="4" w:space="0" w:color="000000"/>
              <w:right w:val="single" w:sz="4" w:space="0" w:color="000000"/>
            </w:tcBorders>
          </w:tcPr>
          <w:p w:rsidR="00D6544A" w:rsidRPr="00A21AE6" w:rsidRDefault="00612ABD" w:rsidP="00B46F0F">
            <w:pPr>
              <w:spacing w:after="0" w:line="240" w:lineRule="auto"/>
              <w:jc w:val="center"/>
              <w:rPr>
                <w:rFonts w:ascii="Times New Roman" w:hAnsi="Times New Roman"/>
                <w:color w:val="FF0000"/>
                <w:spacing w:val="2"/>
                <w:sz w:val="24"/>
              </w:rPr>
            </w:pPr>
            <w:r w:rsidRPr="00A21AE6">
              <w:rPr>
                <w:rFonts w:ascii="Times New Roman" w:hAnsi="Times New Roman"/>
                <w:spacing w:val="2"/>
                <w:sz w:val="24"/>
              </w:rPr>
              <w:t>1Б</w:t>
            </w:r>
          </w:p>
        </w:tc>
      </w:tr>
      <w:tr w:rsidR="00740880" w:rsidRPr="00A21AE6" w:rsidTr="00074685">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11</w:t>
            </w:r>
          </w:p>
        </w:tc>
        <w:tc>
          <w:tcPr>
            <w:tcW w:w="1029" w:type="pct"/>
            <w:vMerge/>
            <w:tcBorders>
              <w:left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юридическое лицо являющийся собственником помещения в многоквартирном доме</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color w:val="FF0000"/>
                <w:spacing w:val="2"/>
                <w:sz w:val="24"/>
              </w:rPr>
            </w:pPr>
            <w:r w:rsidRPr="00A21AE6">
              <w:rPr>
                <w:rFonts w:ascii="Times New Roman" w:hAnsi="Times New Roman"/>
                <w:spacing w:val="2"/>
                <w:sz w:val="24"/>
              </w:rPr>
              <w:t>2Б</w:t>
            </w:r>
          </w:p>
        </w:tc>
      </w:tr>
      <w:tr w:rsidR="00740880" w:rsidRPr="00A21AE6" w:rsidTr="00B46F0F">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12</w:t>
            </w:r>
          </w:p>
        </w:tc>
        <w:tc>
          <w:tcPr>
            <w:tcW w:w="1029" w:type="pct"/>
            <w:vMerge/>
            <w:tcBorders>
              <w:left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eastAsia="Tahoma" w:hAnsi="Times New Roman" w:cs="Times New Roman"/>
                <w:sz w:val="24"/>
                <w:szCs w:val="24"/>
                <w:lang w:eastAsia="ru-RU"/>
              </w:rPr>
              <w:t xml:space="preserve">обращается наниматель переустраиваемого и (или) </w:t>
            </w:r>
            <w:proofErr w:type="spellStart"/>
            <w:r w:rsidRPr="00A21AE6">
              <w:rPr>
                <w:rFonts w:ascii="Times New Roman" w:eastAsia="Tahoma" w:hAnsi="Times New Roman" w:cs="Times New Roman"/>
                <w:sz w:val="24"/>
                <w:szCs w:val="24"/>
                <w:lang w:eastAsia="ru-RU"/>
              </w:rPr>
              <w:t>перепланируемого</w:t>
            </w:r>
            <w:proofErr w:type="spellEnd"/>
            <w:r w:rsidRPr="00A21AE6">
              <w:rPr>
                <w:rFonts w:ascii="Times New Roman" w:eastAsia="Tahoma" w:hAnsi="Times New Roman" w:cs="Times New Roman"/>
                <w:sz w:val="24"/>
                <w:szCs w:val="24"/>
                <w:lang w:eastAsia="ru-RU"/>
              </w:rPr>
              <w:t xml:space="preserve"> жилого помещения по договору социального найма, уполномоченное </w:t>
            </w:r>
            <w:proofErr w:type="spellStart"/>
            <w:r w:rsidRPr="00A21AE6">
              <w:rPr>
                <w:rFonts w:ascii="Times New Roman" w:eastAsia="Tahoma" w:hAnsi="Times New Roman" w:cs="Times New Roman"/>
                <w:sz w:val="24"/>
                <w:szCs w:val="24"/>
                <w:lang w:eastAsia="ru-RU"/>
              </w:rPr>
              <w:t>наймодателем</w:t>
            </w:r>
            <w:proofErr w:type="spellEnd"/>
            <w:r w:rsidRPr="00A21AE6">
              <w:rPr>
                <w:rFonts w:ascii="Times New Roman" w:eastAsia="Tahoma" w:hAnsi="Times New Roman" w:cs="Times New Roman"/>
                <w:sz w:val="24"/>
                <w:szCs w:val="24"/>
                <w:lang w:eastAsia="ru-RU"/>
              </w:rPr>
              <w:t xml:space="preserve"> на представление документов</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color w:val="FF0000"/>
                <w:spacing w:val="2"/>
                <w:sz w:val="24"/>
              </w:rPr>
            </w:pPr>
            <w:r w:rsidRPr="00A21AE6">
              <w:rPr>
                <w:rFonts w:ascii="Times New Roman" w:hAnsi="Times New Roman"/>
                <w:spacing w:val="2"/>
                <w:sz w:val="24"/>
              </w:rPr>
              <w:t>3Б</w:t>
            </w:r>
          </w:p>
        </w:tc>
      </w:tr>
      <w:tr w:rsidR="00740880" w:rsidRPr="00A21AE6" w:rsidTr="00B46F0F">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13</w:t>
            </w:r>
          </w:p>
        </w:tc>
        <w:tc>
          <w:tcPr>
            <w:tcW w:w="1029" w:type="pct"/>
            <w:vMerge/>
            <w:tcBorders>
              <w:left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обратился через представителя</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4Б</w:t>
            </w:r>
          </w:p>
        </w:tc>
      </w:tr>
      <w:tr w:rsidR="00740880" w:rsidRPr="00A21AE6" w:rsidTr="00B46F0F">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14</w:t>
            </w:r>
          </w:p>
        </w:tc>
        <w:tc>
          <w:tcPr>
            <w:tcW w:w="1029" w:type="pct"/>
            <w:vMerge/>
            <w:tcBorders>
              <w:left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обратился лично</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5Б</w:t>
            </w:r>
          </w:p>
        </w:tc>
      </w:tr>
      <w:tr w:rsidR="00740880" w:rsidRPr="00A21AE6" w:rsidTr="00B46F0F">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15</w:t>
            </w:r>
          </w:p>
        </w:tc>
        <w:tc>
          <w:tcPr>
            <w:tcW w:w="1029" w:type="pct"/>
            <w:vMerge/>
            <w:tcBorders>
              <w:left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обратилось лицо, имеющее право действовать от имени юридического лица без доверенности</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6Б</w:t>
            </w:r>
          </w:p>
        </w:tc>
      </w:tr>
      <w:tr w:rsidR="00740880" w:rsidRPr="00A21AE6" w:rsidTr="00F64F64">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16</w:t>
            </w:r>
          </w:p>
        </w:tc>
        <w:tc>
          <w:tcPr>
            <w:tcW w:w="1029" w:type="pct"/>
            <w:vMerge/>
            <w:tcBorders>
              <w:left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обратился представитель по доверенности</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7Б</w:t>
            </w:r>
          </w:p>
        </w:tc>
      </w:tr>
      <w:tr w:rsidR="00740880" w:rsidRPr="00A21AE6" w:rsidTr="00B46F0F">
        <w:tc>
          <w:tcPr>
            <w:tcW w:w="292" w:type="pct"/>
            <w:tcBorders>
              <w:top w:val="single" w:sz="4" w:space="0" w:color="auto"/>
              <w:left w:val="single" w:sz="4" w:space="0" w:color="auto"/>
              <w:bottom w:val="single" w:sz="4" w:space="0" w:color="auto"/>
              <w:right w:val="single" w:sz="4" w:space="0" w:color="auto"/>
            </w:tcBorders>
          </w:tcPr>
          <w:p w:rsidR="00740880" w:rsidRPr="00A21AE6" w:rsidRDefault="00740880" w:rsidP="00740880">
            <w:pPr>
              <w:spacing w:after="0" w:line="240" w:lineRule="auto"/>
              <w:jc w:val="center"/>
              <w:rPr>
                <w:rFonts w:ascii="Times New Roman" w:eastAsia="Tahoma" w:hAnsi="Times New Roman" w:cs="Times New Roman"/>
                <w:sz w:val="24"/>
                <w:szCs w:val="24"/>
                <w:lang w:eastAsia="ru-RU"/>
              </w:rPr>
            </w:pPr>
            <w:r w:rsidRPr="00A21AE6">
              <w:rPr>
                <w:rFonts w:ascii="Times New Roman" w:eastAsia="Tahoma" w:hAnsi="Times New Roman" w:cs="Times New Roman"/>
                <w:sz w:val="24"/>
                <w:szCs w:val="24"/>
                <w:lang w:eastAsia="ru-RU"/>
              </w:rPr>
              <w:t>17</w:t>
            </w:r>
          </w:p>
        </w:tc>
        <w:tc>
          <w:tcPr>
            <w:tcW w:w="1029" w:type="pct"/>
            <w:tcBorders>
              <w:left w:val="single" w:sz="4" w:space="0" w:color="auto"/>
              <w:bottom w:val="single" w:sz="4" w:space="0" w:color="auto"/>
              <w:right w:val="single" w:sz="4" w:space="0" w:color="auto"/>
            </w:tcBorders>
          </w:tcPr>
          <w:p w:rsidR="00740880" w:rsidRPr="00A21AE6" w:rsidRDefault="00740880" w:rsidP="00740880">
            <w:pPr>
              <w:spacing w:after="0" w:line="240" w:lineRule="auto"/>
              <w:rPr>
                <w:rFonts w:ascii="Times New Roman" w:eastAsia="Tahoma" w:hAnsi="Times New Roman" w:cs="Times New Roman"/>
                <w:sz w:val="24"/>
                <w:szCs w:val="24"/>
                <w:lang w:eastAsia="ru-RU"/>
              </w:rPr>
            </w:pPr>
          </w:p>
        </w:tc>
        <w:tc>
          <w:tcPr>
            <w:tcW w:w="2723" w:type="pct"/>
            <w:tcBorders>
              <w:top w:val="single" w:sz="4" w:space="0" w:color="000000"/>
              <w:left w:val="single" w:sz="4" w:space="0" w:color="000000"/>
              <w:bottom w:val="single" w:sz="4" w:space="0" w:color="000000"/>
              <w:right w:val="single" w:sz="4" w:space="0" w:color="000000"/>
            </w:tcBorders>
            <w:vAlign w:val="center"/>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eastAsia="Times New Roman" w:hAnsi="Times New Roman" w:cs="Times New Roman"/>
                <w:sz w:val="24"/>
                <w:szCs w:val="24"/>
                <w:lang w:eastAsia="ru-RU"/>
              </w:rPr>
              <w:t>обращается лицо в случае перепланировки помещения</w:t>
            </w:r>
          </w:p>
        </w:tc>
        <w:tc>
          <w:tcPr>
            <w:tcW w:w="956" w:type="pct"/>
            <w:tcBorders>
              <w:top w:val="single" w:sz="4" w:space="0" w:color="000000"/>
              <w:left w:val="single" w:sz="4" w:space="0" w:color="000000"/>
              <w:bottom w:val="single" w:sz="4" w:space="0" w:color="000000"/>
              <w:right w:val="single" w:sz="4" w:space="0" w:color="000000"/>
            </w:tcBorders>
          </w:tcPr>
          <w:p w:rsidR="00740880" w:rsidRPr="00A21AE6" w:rsidRDefault="00740880" w:rsidP="00740880">
            <w:pPr>
              <w:spacing w:after="0" w:line="240" w:lineRule="auto"/>
              <w:jc w:val="center"/>
              <w:rPr>
                <w:rFonts w:ascii="Times New Roman" w:hAnsi="Times New Roman"/>
                <w:spacing w:val="2"/>
                <w:sz w:val="24"/>
              </w:rPr>
            </w:pPr>
            <w:r w:rsidRPr="00A21AE6">
              <w:rPr>
                <w:rFonts w:ascii="Times New Roman" w:hAnsi="Times New Roman"/>
                <w:spacing w:val="2"/>
                <w:sz w:val="24"/>
              </w:rPr>
              <w:t>8Б</w:t>
            </w:r>
          </w:p>
        </w:tc>
      </w:tr>
    </w:tbl>
    <w:p w:rsidR="006A5198" w:rsidRPr="00A21AE6" w:rsidRDefault="006A5198" w:rsidP="006A5198">
      <w:pPr>
        <w:pStyle w:val="ConsPlusNormal"/>
        <w:jc w:val="right"/>
        <w:outlineLvl w:val="3"/>
        <w:rPr>
          <w:rFonts w:ascii="Times New Roman" w:hAnsi="Times New Roman" w:cs="Times New Roman"/>
          <w:sz w:val="28"/>
          <w:szCs w:val="28"/>
        </w:rPr>
      </w:pPr>
    </w:p>
    <w:p w:rsidR="000B5800" w:rsidRPr="00A21AE6" w:rsidRDefault="000B5800" w:rsidP="006E5409">
      <w:pPr>
        <w:widowControl w:val="0"/>
        <w:spacing w:after="0" w:line="240" w:lineRule="auto"/>
        <w:ind w:firstLine="709"/>
        <w:jc w:val="both"/>
        <w:rPr>
          <w:rFonts w:ascii="Times New Roman" w:hAnsi="Times New Roman" w:cs="Times New Roman"/>
          <w:sz w:val="28"/>
          <w:szCs w:val="28"/>
        </w:rPr>
        <w:sectPr w:rsidR="000B5800" w:rsidRPr="00A21AE6" w:rsidSect="003D396E">
          <w:pgSz w:w="16838" w:h="11906" w:orient="landscape"/>
          <w:pgMar w:top="567" w:right="1134" w:bottom="1701" w:left="1134" w:header="709" w:footer="709" w:gutter="0"/>
          <w:cols w:space="708"/>
          <w:titlePg/>
          <w:docGrid w:linePitch="360"/>
        </w:sectPr>
      </w:pPr>
    </w:p>
    <w:p w:rsidR="000B5800" w:rsidRPr="00A21AE6" w:rsidRDefault="000B5800" w:rsidP="000B5800">
      <w:pPr>
        <w:pStyle w:val="ConsPlusTitle"/>
        <w:jc w:val="both"/>
        <w:outlineLvl w:val="2"/>
        <w:rPr>
          <w:rFonts w:ascii="Times New Roman" w:hAnsi="Times New Roman" w:cs="Times New Roman"/>
          <w:sz w:val="28"/>
          <w:szCs w:val="28"/>
        </w:rPr>
      </w:pPr>
    </w:p>
    <w:p w:rsidR="000B5800" w:rsidRPr="00A21AE6" w:rsidRDefault="001F4F5D" w:rsidP="000B5800">
      <w:pPr>
        <w:pStyle w:val="ConsPlusTitle"/>
        <w:jc w:val="center"/>
        <w:outlineLvl w:val="2"/>
        <w:rPr>
          <w:rFonts w:ascii="Times New Roman" w:hAnsi="Times New Roman" w:cs="Times New Roman"/>
          <w:sz w:val="28"/>
          <w:szCs w:val="28"/>
        </w:rPr>
      </w:pPr>
      <w:r w:rsidRPr="00A21AE6">
        <w:rPr>
          <w:rFonts w:ascii="Times New Roman" w:hAnsi="Times New Roman" w:cs="Times New Roman"/>
          <w:sz w:val="28"/>
          <w:szCs w:val="28"/>
        </w:rPr>
        <w:t>3</w:t>
      </w:r>
      <w:r w:rsidR="000B5800" w:rsidRPr="00A21AE6">
        <w:rPr>
          <w:rFonts w:ascii="Times New Roman" w:hAnsi="Times New Roman" w:cs="Times New Roman"/>
          <w:sz w:val="28"/>
          <w:szCs w:val="28"/>
        </w:rPr>
        <w:t xml:space="preserve">. Исчерпывающий перечень документов, необходимых для предоставления </w:t>
      </w:r>
      <w:r w:rsidR="00840D44" w:rsidRPr="00A21AE6">
        <w:rPr>
          <w:rFonts w:ascii="Times New Roman" w:hAnsi="Times New Roman" w:cs="Times New Roman"/>
          <w:sz w:val="28"/>
          <w:szCs w:val="28"/>
        </w:rPr>
        <w:t>У</w:t>
      </w:r>
      <w:r w:rsidR="000B5800" w:rsidRPr="00A21AE6">
        <w:rPr>
          <w:rFonts w:ascii="Times New Roman" w:hAnsi="Times New Roman" w:cs="Times New Roman"/>
          <w:sz w:val="28"/>
          <w:szCs w:val="28"/>
        </w:rPr>
        <w:t>слуги</w:t>
      </w:r>
    </w:p>
    <w:p w:rsidR="000B5800" w:rsidRPr="00A21AE6" w:rsidRDefault="000B5800" w:rsidP="000B5800">
      <w:pPr>
        <w:pStyle w:val="ConsPlusNormal"/>
        <w:jc w:val="both"/>
        <w:rPr>
          <w:rFonts w:ascii="Times New Roman" w:hAnsi="Times New Roman" w:cs="Times New Roman"/>
          <w:sz w:val="28"/>
          <w:szCs w:val="28"/>
        </w:rPr>
      </w:pPr>
    </w:p>
    <w:p w:rsidR="00287120" w:rsidRPr="00A21AE6" w:rsidRDefault="000B5800" w:rsidP="006A5198">
      <w:pPr>
        <w:pStyle w:val="ConsPlusNormal"/>
        <w:jc w:val="right"/>
        <w:outlineLvl w:val="3"/>
      </w:pPr>
      <w:bookmarkStart w:id="3" w:name="P403"/>
      <w:bookmarkEnd w:id="3"/>
      <w:r w:rsidRPr="00A21AE6">
        <w:rPr>
          <w:rFonts w:ascii="Times New Roman" w:hAnsi="Times New Roman" w:cs="Times New Roman"/>
          <w:sz w:val="28"/>
          <w:szCs w:val="28"/>
        </w:rPr>
        <w:t>Таблица № 2</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9"/>
        <w:gridCol w:w="5672"/>
        <w:gridCol w:w="3967"/>
        <w:gridCol w:w="2836"/>
      </w:tblGrid>
      <w:tr w:rsidR="00434910" w:rsidRPr="00A21AE6" w:rsidTr="00E1581F">
        <w:trPr>
          <w:trHeight w:val="1656"/>
        </w:trPr>
        <w:tc>
          <w:tcPr>
            <w:tcW w:w="200" w:type="pct"/>
            <w:tcBorders>
              <w:top w:val="single" w:sz="4" w:space="0" w:color="auto"/>
              <w:left w:val="single" w:sz="4" w:space="0" w:color="auto"/>
            </w:tcBorders>
            <w:shd w:val="clear" w:color="auto" w:fill="auto"/>
          </w:tcPr>
          <w:p w:rsidR="00434910" w:rsidRPr="00A21AE6" w:rsidRDefault="00434910" w:rsidP="00287120">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п/п</w:t>
            </w:r>
          </w:p>
        </w:tc>
        <w:tc>
          <w:tcPr>
            <w:tcW w:w="608" w:type="pct"/>
          </w:tcPr>
          <w:p w:rsidR="00434910" w:rsidRPr="00A21AE6" w:rsidRDefault="00434910" w:rsidP="00287120">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Идентификатор категории (признаков) заявителей</w:t>
            </w:r>
          </w:p>
        </w:tc>
        <w:tc>
          <w:tcPr>
            <w:tcW w:w="1906" w:type="pct"/>
          </w:tcPr>
          <w:p w:rsidR="00434910" w:rsidRPr="00A21AE6" w:rsidRDefault="00434910" w:rsidP="00840D44">
            <w:pPr>
              <w:spacing w:after="0" w:line="240" w:lineRule="auto"/>
              <w:jc w:val="center"/>
              <w:rPr>
                <w:rFonts w:ascii="Times New Roman" w:hAnsi="Times New Roman" w:cs="Times New Roman"/>
                <w:sz w:val="24"/>
                <w:szCs w:val="24"/>
              </w:rPr>
            </w:pPr>
            <w:r w:rsidRPr="00A21AE6">
              <w:rPr>
                <w:rFonts w:ascii="Times New Roman" w:hAnsi="Times New Roman" w:cs="Times New Roman"/>
                <w:sz w:val="24"/>
                <w:szCs w:val="24"/>
              </w:rPr>
              <w:t xml:space="preserve">Перечень необходимых для предоставления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 документов и (или) информации</w:t>
            </w:r>
          </w:p>
        </w:tc>
        <w:tc>
          <w:tcPr>
            <w:tcW w:w="1333" w:type="pct"/>
          </w:tcPr>
          <w:p w:rsidR="00434910" w:rsidRPr="00A21AE6" w:rsidRDefault="00434910" w:rsidP="00287120">
            <w:pPr>
              <w:spacing w:after="0" w:line="240" w:lineRule="auto"/>
              <w:jc w:val="center"/>
              <w:rPr>
                <w:rFonts w:ascii="Times New Roman" w:hAnsi="Times New Roman" w:cs="Times New Roman"/>
                <w:sz w:val="24"/>
                <w:szCs w:val="24"/>
              </w:rPr>
            </w:pPr>
            <w:r w:rsidRPr="00A21AE6">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c>
          <w:tcPr>
            <w:tcW w:w="953" w:type="pct"/>
          </w:tcPr>
          <w:p w:rsidR="00434910" w:rsidRPr="00A21AE6" w:rsidRDefault="00434910" w:rsidP="00287120">
            <w:pPr>
              <w:spacing w:after="0" w:line="240" w:lineRule="auto"/>
              <w:jc w:val="center"/>
              <w:rPr>
                <w:rFonts w:ascii="Times New Roman" w:hAnsi="Times New Roman" w:cs="Times New Roman"/>
                <w:sz w:val="24"/>
                <w:szCs w:val="24"/>
              </w:rPr>
            </w:pPr>
            <w:r w:rsidRPr="00A21AE6">
              <w:rPr>
                <w:rFonts w:ascii="Times New Roman" w:hAnsi="Times New Roman" w:cs="Times New Roman"/>
                <w:sz w:val="24"/>
                <w:szCs w:val="24"/>
              </w:rPr>
              <w:t>Способы подачи таких документов и (или) информации</w:t>
            </w:r>
          </w:p>
        </w:tc>
      </w:tr>
    </w:tbl>
    <w:p w:rsidR="00287120" w:rsidRPr="00A21AE6" w:rsidRDefault="00287120" w:rsidP="00287120">
      <w:pPr>
        <w:widowControl w:val="0"/>
        <w:spacing w:after="0" w:line="14" w:lineRule="auto"/>
        <w:jc w:val="center"/>
        <w:rPr>
          <w:rFonts w:ascii="Times New Roman" w:eastAsia="Times New Roman" w:hAnsi="Times New Roman" w:cs="Times New Roman"/>
          <w:sz w:val="24"/>
          <w:szCs w:val="24"/>
          <w:lang w:eastAsia="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1771"/>
        <w:gridCol w:w="5669"/>
        <w:gridCol w:w="3970"/>
        <w:gridCol w:w="2836"/>
      </w:tblGrid>
      <w:tr w:rsidR="00FB6B6E" w:rsidRPr="00A21AE6" w:rsidTr="00B574FA">
        <w:trPr>
          <w:trHeight w:val="269"/>
          <w:tblHeader/>
        </w:trPr>
        <w:tc>
          <w:tcPr>
            <w:tcW w:w="213" w:type="pct"/>
          </w:tcPr>
          <w:p w:rsidR="00FB6B6E" w:rsidRPr="00A21AE6" w:rsidRDefault="00FB6B6E" w:rsidP="002871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w:t>
            </w:r>
          </w:p>
        </w:tc>
        <w:tc>
          <w:tcPr>
            <w:tcW w:w="595" w:type="pct"/>
          </w:tcPr>
          <w:p w:rsidR="00FB6B6E" w:rsidRPr="00A21AE6" w:rsidRDefault="00FB6B6E" w:rsidP="00287120">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2</w:t>
            </w:r>
          </w:p>
        </w:tc>
        <w:tc>
          <w:tcPr>
            <w:tcW w:w="1905" w:type="pct"/>
          </w:tcPr>
          <w:p w:rsidR="00FB6B6E" w:rsidRPr="00A21AE6" w:rsidRDefault="00FB6B6E" w:rsidP="00287120">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5</w:t>
            </w:r>
          </w:p>
        </w:tc>
        <w:tc>
          <w:tcPr>
            <w:tcW w:w="2287" w:type="pct"/>
            <w:gridSpan w:val="2"/>
          </w:tcPr>
          <w:p w:rsidR="00FB6B6E" w:rsidRPr="00A21AE6" w:rsidRDefault="00FB6B6E" w:rsidP="00287120">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6</w:t>
            </w:r>
          </w:p>
        </w:tc>
      </w:tr>
      <w:tr w:rsidR="00FB6B6E" w:rsidRPr="00A21AE6" w:rsidTr="00E1581F">
        <w:trPr>
          <w:trHeight w:val="373"/>
        </w:trPr>
        <w:tc>
          <w:tcPr>
            <w:tcW w:w="213" w:type="pct"/>
            <w:tcBorders>
              <w:top w:val="single" w:sz="4" w:space="0" w:color="auto"/>
              <w:left w:val="single" w:sz="4" w:space="0" w:color="auto"/>
              <w:bottom w:val="single" w:sz="4" w:space="0" w:color="auto"/>
            </w:tcBorders>
            <w:shd w:val="clear" w:color="auto" w:fill="auto"/>
          </w:tcPr>
          <w:p w:rsidR="00FB6B6E" w:rsidRPr="00A21AE6" w:rsidRDefault="00FB6B6E" w:rsidP="0043491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w:t>
            </w:r>
          </w:p>
        </w:tc>
        <w:tc>
          <w:tcPr>
            <w:tcW w:w="595" w:type="pct"/>
          </w:tcPr>
          <w:p w:rsidR="00FB6B6E" w:rsidRPr="00A21AE6" w:rsidRDefault="0004509A" w:rsidP="0004509A">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1А - </w:t>
            </w:r>
            <w:r w:rsidR="00700460" w:rsidRPr="00A21AE6">
              <w:rPr>
                <w:rFonts w:ascii="Times New Roman" w:eastAsia="Times New Roman" w:hAnsi="Times New Roman" w:cs="Times New Roman"/>
                <w:sz w:val="24"/>
                <w:szCs w:val="24"/>
                <w:lang w:eastAsia="ru-RU"/>
              </w:rPr>
              <w:t>3А</w:t>
            </w:r>
          </w:p>
        </w:tc>
        <w:tc>
          <w:tcPr>
            <w:tcW w:w="1905" w:type="pct"/>
          </w:tcPr>
          <w:p w:rsidR="00B46F0F" w:rsidRPr="00A21AE6" w:rsidRDefault="00FB6B6E" w:rsidP="00434910">
            <w:pPr>
              <w:tabs>
                <w:tab w:val="left" w:pos="223"/>
              </w:tabs>
              <w:spacing w:after="0" w:line="240" w:lineRule="auto"/>
              <w:ind w:left="29"/>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Заявление на предоставление Услуги</w:t>
            </w:r>
          </w:p>
          <w:p w:rsidR="00FB6B6E" w:rsidRPr="00A21AE6" w:rsidRDefault="00FB6B6E" w:rsidP="00434910">
            <w:pPr>
              <w:spacing w:after="0" w:line="240" w:lineRule="auto"/>
              <w:jc w:val="center"/>
              <w:rPr>
                <w:rFonts w:ascii="Times New Roman" w:eastAsia="Times New Roman" w:hAnsi="Times New Roman" w:cs="Times New Roman"/>
                <w:sz w:val="24"/>
                <w:szCs w:val="24"/>
                <w:lang w:eastAsia="ru-RU"/>
              </w:rPr>
            </w:pPr>
          </w:p>
        </w:tc>
        <w:tc>
          <w:tcPr>
            <w:tcW w:w="1334" w:type="pct"/>
          </w:tcPr>
          <w:p w:rsidR="00FB6B6E" w:rsidRPr="00A21AE6" w:rsidRDefault="006B3037" w:rsidP="00434910">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Ф [1], Э </w:t>
            </w:r>
            <w:r w:rsidRPr="00A21AE6">
              <w:rPr>
                <w:rFonts w:ascii="Times New Roman" w:eastAsia="Times New Roman" w:hAnsi="Times New Roman" w:cs="Times New Roman"/>
                <w:sz w:val="24"/>
                <w:szCs w:val="24"/>
                <w:lang w:val="en-US" w:eastAsia="ru-RU"/>
              </w:rPr>
              <w:t>[1]</w:t>
            </w:r>
          </w:p>
        </w:tc>
        <w:tc>
          <w:tcPr>
            <w:tcW w:w="953" w:type="pct"/>
          </w:tcPr>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З (э) =&gt; ЕПГУ</w:t>
            </w:r>
          </w:p>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З (э) =&gt; РПГУ</w:t>
            </w:r>
          </w:p>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МФЦ</w:t>
            </w:r>
          </w:p>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ОМСУ</w:t>
            </w:r>
          </w:p>
          <w:p w:rsidR="00FB6B6E" w:rsidRPr="00A21AE6" w:rsidRDefault="0004509A" w:rsidP="0004509A">
            <w:pPr>
              <w:spacing w:after="0" w:line="240" w:lineRule="auto"/>
              <w:jc w:val="both"/>
              <w:rPr>
                <w:rFonts w:ascii="Times New Roman" w:eastAsia="Times New Roman" w:hAnsi="Times New Roman" w:cs="Times New Roman"/>
                <w:sz w:val="24"/>
                <w:szCs w:val="24"/>
                <w:lang w:eastAsia="ru-RU"/>
              </w:rPr>
            </w:pPr>
            <w:r w:rsidRPr="00A21AE6">
              <w:rPr>
                <w:rFonts w:ascii="Times New Roman" w:eastAsia="Calibri" w:hAnsi="Times New Roman" w:cs="Times New Roman"/>
                <w:lang w:eastAsia="ru-RU"/>
              </w:rPr>
              <w:t>О =&gt; Почта</w:t>
            </w:r>
          </w:p>
        </w:tc>
      </w:tr>
      <w:tr w:rsidR="00FB6B6E" w:rsidRPr="00A21AE6" w:rsidTr="00E1581F">
        <w:trPr>
          <w:trHeight w:val="373"/>
        </w:trPr>
        <w:tc>
          <w:tcPr>
            <w:tcW w:w="213" w:type="pct"/>
            <w:tcBorders>
              <w:top w:val="single" w:sz="4" w:space="0" w:color="auto"/>
              <w:left w:val="single" w:sz="4" w:space="0" w:color="auto"/>
              <w:bottom w:val="single" w:sz="4" w:space="0" w:color="auto"/>
            </w:tcBorders>
            <w:shd w:val="clear" w:color="auto" w:fill="auto"/>
          </w:tcPr>
          <w:p w:rsidR="00FB6B6E" w:rsidRPr="00A21AE6" w:rsidRDefault="006A3D32" w:rsidP="0043491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2</w:t>
            </w:r>
          </w:p>
        </w:tc>
        <w:tc>
          <w:tcPr>
            <w:tcW w:w="595" w:type="pct"/>
          </w:tcPr>
          <w:p w:rsidR="00FB6B6E" w:rsidRPr="00A21AE6" w:rsidRDefault="0004509A" w:rsidP="0043491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1Б - </w:t>
            </w:r>
            <w:r w:rsidR="000D292B" w:rsidRPr="00A21AE6">
              <w:rPr>
                <w:rFonts w:ascii="Times New Roman" w:eastAsia="Times New Roman" w:hAnsi="Times New Roman" w:cs="Times New Roman"/>
                <w:sz w:val="24"/>
                <w:szCs w:val="24"/>
                <w:lang w:eastAsia="ru-RU"/>
              </w:rPr>
              <w:t>3Б</w:t>
            </w:r>
          </w:p>
        </w:tc>
        <w:tc>
          <w:tcPr>
            <w:tcW w:w="1905" w:type="pct"/>
          </w:tcPr>
          <w:p w:rsidR="00FB6B6E" w:rsidRPr="00A21AE6" w:rsidRDefault="00FB6B6E" w:rsidP="00434910">
            <w:pPr>
              <w:tabs>
                <w:tab w:val="left" w:pos="223"/>
              </w:tabs>
              <w:spacing w:after="0" w:line="240" w:lineRule="auto"/>
              <w:ind w:left="29"/>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Заявление на предоставление Услуги</w:t>
            </w:r>
          </w:p>
          <w:p w:rsidR="00FB6B6E" w:rsidRPr="00A21AE6" w:rsidRDefault="00FB6B6E" w:rsidP="00B03646">
            <w:pPr>
              <w:tabs>
                <w:tab w:val="left" w:pos="223"/>
              </w:tabs>
              <w:spacing w:after="0" w:line="240" w:lineRule="auto"/>
              <w:ind w:left="29"/>
              <w:rPr>
                <w:rFonts w:ascii="Times New Roman" w:eastAsia="Times New Roman" w:hAnsi="Times New Roman" w:cs="Times New Roman"/>
                <w:sz w:val="24"/>
                <w:szCs w:val="24"/>
                <w:lang w:eastAsia="ru-RU"/>
              </w:rPr>
            </w:pPr>
          </w:p>
        </w:tc>
        <w:tc>
          <w:tcPr>
            <w:tcW w:w="1334" w:type="pct"/>
          </w:tcPr>
          <w:p w:rsidR="00FB6B6E" w:rsidRPr="00A21AE6" w:rsidRDefault="006B3037" w:rsidP="0043491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Ф [2</w:t>
            </w:r>
            <w:r w:rsidR="000D292B" w:rsidRPr="00A21AE6">
              <w:rPr>
                <w:rFonts w:ascii="Times New Roman" w:eastAsia="Times New Roman" w:hAnsi="Times New Roman" w:cs="Times New Roman"/>
                <w:sz w:val="24"/>
                <w:szCs w:val="24"/>
                <w:lang w:eastAsia="ru-RU"/>
              </w:rPr>
              <w:t xml:space="preserve">], Э </w:t>
            </w:r>
            <w:r w:rsidR="000D292B" w:rsidRPr="00A21AE6">
              <w:rPr>
                <w:rFonts w:ascii="Times New Roman" w:eastAsia="Times New Roman" w:hAnsi="Times New Roman" w:cs="Times New Roman"/>
                <w:sz w:val="24"/>
                <w:szCs w:val="24"/>
                <w:lang w:val="en-US" w:eastAsia="ru-RU"/>
              </w:rPr>
              <w:t>[1]</w:t>
            </w:r>
          </w:p>
        </w:tc>
        <w:tc>
          <w:tcPr>
            <w:tcW w:w="953" w:type="pct"/>
          </w:tcPr>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З (э) =&gt; ЕПГУ</w:t>
            </w:r>
          </w:p>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З (э) =&gt; РПГУ</w:t>
            </w:r>
          </w:p>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МФЦ</w:t>
            </w:r>
          </w:p>
          <w:p w:rsidR="0004509A" w:rsidRPr="00A21AE6" w:rsidRDefault="0004509A" w:rsidP="0004509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ОМСУ</w:t>
            </w:r>
          </w:p>
          <w:p w:rsidR="00FB6B6E" w:rsidRPr="00A21AE6" w:rsidRDefault="0004509A" w:rsidP="0004509A">
            <w:pPr>
              <w:tabs>
                <w:tab w:val="left" w:pos="223"/>
              </w:tabs>
              <w:spacing w:after="0" w:line="240" w:lineRule="auto"/>
              <w:ind w:left="29"/>
              <w:contextualSpacing/>
              <w:rPr>
                <w:rFonts w:ascii="Times New Roman" w:eastAsia="Times New Roman" w:hAnsi="Times New Roman" w:cs="Times New Roman"/>
                <w:sz w:val="24"/>
                <w:szCs w:val="24"/>
                <w:lang w:eastAsia="ru-RU"/>
              </w:rPr>
            </w:pPr>
            <w:r w:rsidRPr="00A21AE6">
              <w:rPr>
                <w:rFonts w:ascii="Times New Roman" w:eastAsia="Calibri" w:hAnsi="Times New Roman" w:cs="Times New Roman"/>
                <w:lang w:eastAsia="ru-RU"/>
              </w:rPr>
              <w:t>О =&gt; Почта</w:t>
            </w:r>
          </w:p>
        </w:tc>
      </w:tr>
      <w:tr w:rsidR="00FB6B6E" w:rsidRPr="00A21AE6" w:rsidTr="00E1581F">
        <w:trPr>
          <w:trHeight w:val="373"/>
        </w:trPr>
        <w:tc>
          <w:tcPr>
            <w:tcW w:w="213" w:type="pct"/>
            <w:tcBorders>
              <w:top w:val="single" w:sz="4" w:space="0" w:color="auto"/>
              <w:left w:val="single" w:sz="4" w:space="0" w:color="auto"/>
              <w:bottom w:val="single" w:sz="4" w:space="0" w:color="auto"/>
            </w:tcBorders>
            <w:shd w:val="clear" w:color="auto" w:fill="auto"/>
          </w:tcPr>
          <w:p w:rsidR="00FB6B6E" w:rsidRPr="00A21AE6" w:rsidRDefault="006A3D32"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3</w:t>
            </w:r>
          </w:p>
        </w:tc>
        <w:tc>
          <w:tcPr>
            <w:tcW w:w="595" w:type="pct"/>
          </w:tcPr>
          <w:p w:rsidR="00071D7F" w:rsidRPr="00A21AE6" w:rsidRDefault="00071D7F" w:rsidP="005324E3">
            <w:pPr>
              <w:spacing w:after="0" w:line="240" w:lineRule="auto"/>
              <w:rPr>
                <w:rFonts w:ascii="Times New Roman" w:eastAsia="Calibri" w:hAnsi="Times New Roman" w:cs="Times New Roman"/>
                <w:sz w:val="24"/>
                <w:szCs w:val="24"/>
                <w:lang w:eastAsia="ru-RU"/>
              </w:rPr>
            </w:pPr>
            <w:r w:rsidRPr="00A21AE6">
              <w:rPr>
                <w:rFonts w:ascii="Times New Roman" w:eastAsia="Calibri" w:hAnsi="Times New Roman" w:cs="Times New Roman"/>
                <w:sz w:val="24"/>
                <w:szCs w:val="24"/>
                <w:lang w:eastAsia="ru-RU"/>
              </w:rPr>
              <w:t>1А+</w:t>
            </w:r>
            <w:r w:rsidR="00740880" w:rsidRPr="00A21AE6">
              <w:rPr>
                <w:rFonts w:ascii="Times New Roman" w:eastAsia="Calibri" w:hAnsi="Times New Roman" w:cs="Times New Roman"/>
                <w:sz w:val="24"/>
                <w:szCs w:val="24"/>
                <w:lang w:eastAsia="ru-RU"/>
              </w:rPr>
              <w:t>5А</w:t>
            </w:r>
            <w:r w:rsidR="005324E3" w:rsidRPr="00A21AE6">
              <w:rPr>
                <w:rFonts w:ascii="Times New Roman" w:eastAsia="Calibri" w:hAnsi="Times New Roman" w:cs="Times New Roman"/>
                <w:sz w:val="24"/>
                <w:szCs w:val="24"/>
                <w:lang w:eastAsia="ru-RU"/>
              </w:rPr>
              <w:t xml:space="preserve">, </w:t>
            </w:r>
          </w:p>
          <w:p w:rsidR="00210342" w:rsidRPr="00A21AE6" w:rsidRDefault="00071D7F" w:rsidP="005324E3">
            <w:pPr>
              <w:spacing w:after="0" w:line="240" w:lineRule="auto"/>
              <w:rPr>
                <w:rFonts w:ascii="Times New Roman" w:eastAsia="Times New Roman" w:hAnsi="Times New Roman" w:cs="Times New Roman"/>
                <w:sz w:val="24"/>
                <w:szCs w:val="24"/>
                <w:lang w:eastAsia="ru-RU"/>
              </w:rPr>
            </w:pPr>
            <w:r w:rsidRPr="00A21AE6">
              <w:rPr>
                <w:rFonts w:ascii="Times New Roman" w:eastAsia="Calibri" w:hAnsi="Times New Roman" w:cs="Times New Roman"/>
                <w:sz w:val="24"/>
                <w:szCs w:val="24"/>
                <w:lang w:eastAsia="ru-RU"/>
              </w:rPr>
              <w:t>3А+5А, 1Б+</w:t>
            </w:r>
            <w:r w:rsidR="005324E3" w:rsidRPr="00A21AE6">
              <w:rPr>
                <w:rFonts w:ascii="Times New Roman" w:eastAsia="Calibri" w:hAnsi="Times New Roman" w:cs="Times New Roman"/>
                <w:sz w:val="24"/>
                <w:szCs w:val="24"/>
                <w:lang w:eastAsia="ru-RU"/>
              </w:rPr>
              <w:t>5Б</w:t>
            </w:r>
            <w:r w:rsidRPr="00A21AE6">
              <w:rPr>
                <w:rFonts w:ascii="Times New Roman" w:eastAsia="Calibri" w:hAnsi="Times New Roman" w:cs="Times New Roman"/>
                <w:sz w:val="24"/>
                <w:szCs w:val="24"/>
                <w:lang w:eastAsia="ru-RU"/>
              </w:rPr>
              <w:t>, 3Б+5Б</w:t>
            </w:r>
          </w:p>
        </w:tc>
        <w:tc>
          <w:tcPr>
            <w:tcW w:w="1905" w:type="pct"/>
          </w:tcPr>
          <w:p w:rsidR="00FB6B6E" w:rsidRPr="00A21AE6" w:rsidRDefault="00FB6B6E" w:rsidP="00FB6B6E">
            <w:pPr>
              <w:tabs>
                <w:tab w:val="left" w:pos="223"/>
              </w:tabs>
              <w:spacing w:after="0" w:line="240" w:lineRule="auto"/>
              <w:ind w:left="29"/>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Документ, удостоверяющий личность заявителя</w:t>
            </w:r>
          </w:p>
        </w:tc>
        <w:tc>
          <w:tcPr>
            <w:tcW w:w="1334" w:type="pct"/>
          </w:tcPr>
          <w:p w:rsidR="00FB6B6E" w:rsidRPr="00A21AE6" w:rsidRDefault="00F83D78"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Э </w:t>
            </w:r>
            <w:r w:rsidRPr="00A21AE6">
              <w:rPr>
                <w:rFonts w:ascii="Times New Roman" w:eastAsia="Times New Roman" w:hAnsi="Times New Roman" w:cs="Times New Roman"/>
                <w:sz w:val="24"/>
                <w:szCs w:val="24"/>
                <w:lang w:val="en-US" w:eastAsia="ru-RU"/>
              </w:rPr>
              <w:t>[1]</w:t>
            </w:r>
          </w:p>
        </w:tc>
        <w:tc>
          <w:tcPr>
            <w:tcW w:w="953" w:type="pct"/>
          </w:tcPr>
          <w:p w:rsidR="0004509A" w:rsidRPr="00A21AE6" w:rsidRDefault="0004509A" w:rsidP="0004509A">
            <w:pPr>
              <w:widowControl w:val="0"/>
              <w:tabs>
                <w:tab w:val="left" w:pos="28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С =&gt; ЕПГУ</w:t>
            </w:r>
          </w:p>
          <w:p w:rsidR="0004509A" w:rsidRPr="00A21AE6" w:rsidRDefault="0004509A" w:rsidP="0004509A">
            <w:pPr>
              <w:widowControl w:val="0"/>
              <w:tabs>
                <w:tab w:val="left" w:pos="28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 xml:space="preserve">С =&gt; РПГУ </w:t>
            </w:r>
          </w:p>
          <w:p w:rsidR="0004509A" w:rsidRPr="00A21AE6" w:rsidRDefault="0004509A" w:rsidP="0004509A">
            <w:pPr>
              <w:widowControl w:val="0"/>
              <w:tabs>
                <w:tab w:val="left" w:pos="28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О =&gt; МФЦ</w:t>
            </w:r>
          </w:p>
          <w:p w:rsidR="0004509A" w:rsidRPr="00A21AE6" w:rsidRDefault="0004509A" w:rsidP="0004509A">
            <w:pPr>
              <w:widowControl w:val="0"/>
              <w:tabs>
                <w:tab w:val="left" w:pos="28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О =&gt; ОМСУ</w:t>
            </w:r>
          </w:p>
          <w:p w:rsidR="00FB6B6E" w:rsidRPr="00A21AE6" w:rsidRDefault="0004509A" w:rsidP="0004509A">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lang w:eastAsia="ru-RU"/>
              </w:rPr>
              <w:t>К =&gt; Почта</w:t>
            </w:r>
          </w:p>
        </w:tc>
      </w:tr>
      <w:tr w:rsidR="00FB6B6E" w:rsidRPr="00A21AE6" w:rsidTr="00E1581F">
        <w:tc>
          <w:tcPr>
            <w:tcW w:w="213" w:type="pct"/>
            <w:tcBorders>
              <w:top w:val="single" w:sz="4" w:space="0" w:color="auto"/>
              <w:left w:val="single" w:sz="4" w:space="0" w:color="auto"/>
              <w:bottom w:val="single" w:sz="4" w:space="0" w:color="auto"/>
            </w:tcBorders>
            <w:shd w:val="clear" w:color="auto" w:fill="auto"/>
          </w:tcPr>
          <w:p w:rsidR="00FB6B6E" w:rsidRPr="00A21AE6" w:rsidRDefault="00A411B5"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4</w:t>
            </w:r>
          </w:p>
        </w:tc>
        <w:tc>
          <w:tcPr>
            <w:tcW w:w="595" w:type="pct"/>
          </w:tcPr>
          <w:p w:rsidR="006A3D32" w:rsidRPr="00A21AE6" w:rsidRDefault="00071D7F"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Calibri" w:hAnsi="Times New Roman" w:cs="Times New Roman"/>
                <w:sz w:val="24"/>
                <w:szCs w:val="24"/>
                <w:lang w:eastAsia="ru-RU"/>
              </w:rPr>
              <w:t>1А+4А, 2А+</w:t>
            </w:r>
            <w:r w:rsidR="005324E3" w:rsidRPr="00A21AE6">
              <w:rPr>
                <w:rFonts w:ascii="Times New Roman" w:eastAsia="Calibri" w:hAnsi="Times New Roman" w:cs="Times New Roman"/>
                <w:sz w:val="24"/>
                <w:szCs w:val="24"/>
                <w:lang w:eastAsia="ru-RU"/>
              </w:rPr>
              <w:t>6</w:t>
            </w:r>
            <w:r w:rsidR="000D292B" w:rsidRPr="00A21AE6">
              <w:rPr>
                <w:rFonts w:ascii="Times New Roman" w:eastAsia="Calibri" w:hAnsi="Times New Roman" w:cs="Times New Roman"/>
                <w:sz w:val="24"/>
                <w:szCs w:val="24"/>
                <w:lang w:eastAsia="ru-RU"/>
              </w:rPr>
              <w:t>А</w:t>
            </w:r>
            <w:r w:rsidR="005324E3" w:rsidRPr="00A21AE6">
              <w:rPr>
                <w:rFonts w:ascii="Times New Roman" w:eastAsia="Calibri" w:hAnsi="Times New Roman" w:cs="Times New Roman"/>
                <w:sz w:val="24"/>
                <w:szCs w:val="24"/>
                <w:lang w:eastAsia="ru-RU"/>
              </w:rPr>
              <w:t xml:space="preserve">, </w:t>
            </w:r>
            <w:r w:rsidRPr="00A21AE6">
              <w:rPr>
                <w:rFonts w:ascii="Times New Roman" w:eastAsia="Calibri" w:hAnsi="Times New Roman" w:cs="Times New Roman"/>
                <w:sz w:val="24"/>
                <w:szCs w:val="24"/>
                <w:lang w:eastAsia="ru-RU"/>
              </w:rPr>
              <w:t>3А+4А, 1Б_4Б, 2Б+6Б, 3Б+4Б</w:t>
            </w:r>
          </w:p>
        </w:tc>
        <w:tc>
          <w:tcPr>
            <w:tcW w:w="1905" w:type="pct"/>
          </w:tcPr>
          <w:p w:rsidR="00FB6B6E" w:rsidRPr="00A21AE6" w:rsidRDefault="00FB6B6E"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Документ, удостоверяющий личность представителя заявителя</w:t>
            </w:r>
          </w:p>
        </w:tc>
        <w:tc>
          <w:tcPr>
            <w:tcW w:w="1334" w:type="pct"/>
          </w:tcPr>
          <w:p w:rsidR="00FB6B6E" w:rsidRPr="00A21AE6" w:rsidRDefault="00F83D78"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Э </w:t>
            </w:r>
            <w:r w:rsidRPr="00A21AE6">
              <w:rPr>
                <w:rFonts w:ascii="Times New Roman" w:eastAsia="Times New Roman" w:hAnsi="Times New Roman" w:cs="Times New Roman"/>
                <w:sz w:val="24"/>
                <w:szCs w:val="24"/>
                <w:lang w:val="en-US" w:eastAsia="ru-RU"/>
              </w:rPr>
              <w:t>[1]</w:t>
            </w:r>
          </w:p>
        </w:tc>
        <w:tc>
          <w:tcPr>
            <w:tcW w:w="953" w:type="pct"/>
          </w:tcPr>
          <w:p w:rsidR="0004509A" w:rsidRPr="00A21AE6" w:rsidRDefault="0004509A" w:rsidP="0004509A">
            <w:pPr>
              <w:widowControl w:val="0"/>
              <w:tabs>
                <w:tab w:val="left" w:pos="317"/>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С =&gt; ЕПГУ</w:t>
            </w:r>
          </w:p>
          <w:p w:rsidR="0004509A" w:rsidRPr="00A21AE6" w:rsidRDefault="0004509A" w:rsidP="0004509A">
            <w:pPr>
              <w:widowControl w:val="0"/>
              <w:tabs>
                <w:tab w:val="left" w:pos="317"/>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 xml:space="preserve">С =&gt; РПГУ </w:t>
            </w:r>
          </w:p>
          <w:p w:rsidR="0004509A" w:rsidRPr="00A21AE6" w:rsidRDefault="0004509A" w:rsidP="0004509A">
            <w:pPr>
              <w:widowControl w:val="0"/>
              <w:tabs>
                <w:tab w:val="left" w:pos="317"/>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О =&gt; МФЦ</w:t>
            </w:r>
          </w:p>
          <w:p w:rsidR="0004509A" w:rsidRPr="00A21AE6" w:rsidRDefault="0004509A" w:rsidP="0004509A">
            <w:pPr>
              <w:widowControl w:val="0"/>
              <w:tabs>
                <w:tab w:val="left" w:pos="317"/>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О =&gt; ОМСУ</w:t>
            </w:r>
          </w:p>
          <w:p w:rsidR="00FB6B6E" w:rsidRPr="00A21AE6" w:rsidRDefault="0004509A" w:rsidP="0004509A">
            <w:pPr>
              <w:spacing w:after="0" w:line="240" w:lineRule="auto"/>
              <w:jc w:val="both"/>
              <w:rPr>
                <w:rFonts w:ascii="Times New Roman" w:eastAsia="Times New Roman" w:hAnsi="Times New Roman" w:cs="Times New Roman"/>
                <w:color w:val="FF0000"/>
                <w:sz w:val="24"/>
                <w:szCs w:val="24"/>
                <w:lang w:eastAsia="ru-RU"/>
              </w:rPr>
            </w:pPr>
            <w:r w:rsidRPr="00A21AE6">
              <w:rPr>
                <w:rFonts w:ascii="Times New Roman" w:eastAsia="Times New Roman" w:hAnsi="Times New Roman" w:cs="Times New Roman"/>
                <w:lang w:eastAsia="ru-RU"/>
              </w:rPr>
              <w:t>К =&gt; Почта</w:t>
            </w:r>
          </w:p>
        </w:tc>
      </w:tr>
      <w:tr w:rsidR="00FB6B6E" w:rsidRPr="00A21AE6" w:rsidTr="00E1581F">
        <w:tc>
          <w:tcPr>
            <w:tcW w:w="213" w:type="pct"/>
            <w:tcBorders>
              <w:top w:val="single" w:sz="4" w:space="0" w:color="auto"/>
              <w:left w:val="single" w:sz="4" w:space="0" w:color="auto"/>
              <w:bottom w:val="single" w:sz="4" w:space="0" w:color="auto"/>
            </w:tcBorders>
            <w:shd w:val="clear" w:color="auto" w:fill="auto"/>
          </w:tcPr>
          <w:p w:rsidR="00FB6B6E" w:rsidRPr="00A21AE6" w:rsidRDefault="00A411B5"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5</w:t>
            </w:r>
          </w:p>
        </w:tc>
        <w:tc>
          <w:tcPr>
            <w:tcW w:w="595" w:type="pct"/>
          </w:tcPr>
          <w:p w:rsidR="00FB6B6E" w:rsidRPr="00A21AE6" w:rsidRDefault="00071D7F"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7А, 7Б</w:t>
            </w:r>
          </w:p>
        </w:tc>
        <w:tc>
          <w:tcPr>
            <w:tcW w:w="1905" w:type="pct"/>
          </w:tcPr>
          <w:p w:rsidR="00FB6B6E" w:rsidRPr="00A21AE6" w:rsidRDefault="00FB6B6E" w:rsidP="006275E4">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Документ, удостоверяющий права (полномочия) представителя </w:t>
            </w:r>
            <w:r w:rsidR="006275E4" w:rsidRPr="00A21AE6">
              <w:rPr>
                <w:rFonts w:ascii="Times New Roman" w:eastAsia="Times New Roman" w:hAnsi="Times New Roman" w:cs="Times New Roman"/>
                <w:sz w:val="24"/>
                <w:szCs w:val="24"/>
                <w:lang w:eastAsia="ru-RU"/>
              </w:rPr>
              <w:t>заявителя</w:t>
            </w:r>
          </w:p>
        </w:tc>
        <w:tc>
          <w:tcPr>
            <w:tcW w:w="1334" w:type="pct"/>
          </w:tcPr>
          <w:p w:rsidR="00FB6B6E" w:rsidRPr="00A21AE6" w:rsidRDefault="00F83D78" w:rsidP="00FB6B6E">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Э </w:t>
            </w:r>
            <w:r w:rsidRPr="00A21AE6">
              <w:rPr>
                <w:rFonts w:ascii="Times New Roman" w:eastAsia="Times New Roman" w:hAnsi="Times New Roman" w:cs="Times New Roman"/>
                <w:sz w:val="24"/>
                <w:szCs w:val="24"/>
                <w:lang w:val="en-US" w:eastAsia="ru-RU"/>
              </w:rPr>
              <w:t>[1]</w:t>
            </w:r>
          </w:p>
        </w:tc>
        <w:tc>
          <w:tcPr>
            <w:tcW w:w="953" w:type="pct"/>
          </w:tcPr>
          <w:p w:rsidR="000F1EFC" w:rsidRPr="00A21AE6" w:rsidRDefault="000F1EFC" w:rsidP="000F1EFC">
            <w:pPr>
              <w:widowControl w:val="0"/>
              <w:tabs>
                <w:tab w:val="left" w:pos="34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Д или Д (</w:t>
            </w:r>
            <w:proofErr w:type="gramStart"/>
            <w:r w:rsidRPr="00A21AE6">
              <w:rPr>
                <w:rFonts w:ascii="Times New Roman" w:eastAsia="Times New Roman" w:hAnsi="Times New Roman" w:cs="Times New Roman"/>
                <w:lang w:eastAsia="ru-RU"/>
              </w:rPr>
              <w:t>ЮЛ)  =</w:t>
            </w:r>
            <w:proofErr w:type="gramEnd"/>
            <w:r w:rsidRPr="00A21AE6">
              <w:rPr>
                <w:rFonts w:ascii="Times New Roman" w:eastAsia="Times New Roman" w:hAnsi="Times New Roman" w:cs="Times New Roman"/>
                <w:lang w:eastAsia="ru-RU"/>
              </w:rPr>
              <w:t>&gt;ЕПГУ</w:t>
            </w:r>
          </w:p>
          <w:p w:rsidR="000F1EFC" w:rsidRPr="00A21AE6" w:rsidRDefault="000F1EFC" w:rsidP="000F1EFC">
            <w:pPr>
              <w:widowControl w:val="0"/>
              <w:tabs>
                <w:tab w:val="left" w:pos="34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Д или Д (</w:t>
            </w:r>
            <w:proofErr w:type="gramStart"/>
            <w:r w:rsidRPr="00A21AE6">
              <w:rPr>
                <w:rFonts w:ascii="Times New Roman" w:eastAsia="Times New Roman" w:hAnsi="Times New Roman" w:cs="Times New Roman"/>
                <w:lang w:eastAsia="ru-RU"/>
              </w:rPr>
              <w:t>ЮЛ)  =</w:t>
            </w:r>
            <w:proofErr w:type="gramEnd"/>
            <w:r w:rsidRPr="00A21AE6">
              <w:rPr>
                <w:rFonts w:ascii="Times New Roman" w:eastAsia="Times New Roman" w:hAnsi="Times New Roman" w:cs="Times New Roman"/>
                <w:lang w:eastAsia="ru-RU"/>
              </w:rPr>
              <w:t>&gt;РПГУ</w:t>
            </w:r>
          </w:p>
          <w:p w:rsidR="000F1EFC" w:rsidRPr="00A21AE6" w:rsidRDefault="000F1EFC" w:rsidP="000F1EFC">
            <w:pPr>
              <w:widowControl w:val="0"/>
              <w:tabs>
                <w:tab w:val="left" w:pos="34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 xml:space="preserve">К </w:t>
            </w:r>
            <w:proofErr w:type="gramStart"/>
            <w:r w:rsidRPr="00A21AE6">
              <w:rPr>
                <w:rFonts w:ascii="Times New Roman" w:eastAsia="Times New Roman" w:hAnsi="Times New Roman" w:cs="Times New Roman"/>
                <w:lang w:eastAsia="ru-RU"/>
              </w:rPr>
              <w:t>=&gt;Орган</w:t>
            </w:r>
            <w:proofErr w:type="gramEnd"/>
          </w:p>
          <w:p w:rsidR="000F1EFC" w:rsidRPr="00A21AE6" w:rsidRDefault="000F1EFC" w:rsidP="000F1EFC">
            <w:pPr>
              <w:widowControl w:val="0"/>
              <w:tabs>
                <w:tab w:val="left" w:pos="346"/>
              </w:tabs>
              <w:spacing w:after="0" w:line="240" w:lineRule="auto"/>
              <w:rPr>
                <w:rFonts w:ascii="Times New Roman" w:eastAsia="Times New Roman" w:hAnsi="Times New Roman" w:cs="Times New Roman"/>
                <w:lang w:eastAsia="ru-RU"/>
              </w:rPr>
            </w:pPr>
            <w:r w:rsidRPr="00A21AE6">
              <w:rPr>
                <w:rFonts w:ascii="Times New Roman" w:eastAsia="Times New Roman" w:hAnsi="Times New Roman" w:cs="Times New Roman"/>
                <w:lang w:eastAsia="ru-RU"/>
              </w:rPr>
              <w:t>К</w:t>
            </w:r>
            <w:proofErr w:type="gramStart"/>
            <w:r w:rsidRPr="00A21AE6">
              <w:rPr>
                <w:rFonts w:ascii="Times New Roman" w:eastAsia="Times New Roman" w:hAnsi="Times New Roman" w:cs="Times New Roman"/>
                <w:lang w:eastAsia="ru-RU"/>
              </w:rPr>
              <w:t>=&gt;Почта</w:t>
            </w:r>
            <w:proofErr w:type="gramEnd"/>
          </w:p>
          <w:p w:rsidR="00FB6B6E" w:rsidRPr="00A21AE6" w:rsidRDefault="000F1EFC" w:rsidP="000F1EFC">
            <w:pPr>
              <w:spacing w:after="0" w:line="240" w:lineRule="auto"/>
              <w:jc w:val="both"/>
              <w:rPr>
                <w:rFonts w:ascii="Times New Roman" w:eastAsia="Times New Roman" w:hAnsi="Times New Roman" w:cs="Times New Roman"/>
                <w:color w:val="FF0000"/>
                <w:sz w:val="24"/>
                <w:szCs w:val="24"/>
                <w:lang w:eastAsia="ru-RU"/>
              </w:rPr>
            </w:pPr>
            <w:r w:rsidRPr="00A21AE6">
              <w:rPr>
                <w:rFonts w:ascii="Times New Roman" w:eastAsia="Times New Roman" w:hAnsi="Times New Roman" w:cs="Times New Roman"/>
                <w:lang w:eastAsia="ru-RU"/>
              </w:rPr>
              <w:t>К =&gt;МФЦ</w:t>
            </w:r>
          </w:p>
        </w:tc>
      </w:tr>
      <w:tr w:rsidR="00C86C2D" w:rsidRPr="00A21AE6" w:rsidTr="00E1581F">
        <w:tc>
          <w:tcPr>
            <w:tcW w:w="213" w:type="pct"/>
            <w:tcBorders>
              <w:top w:val="single" w:sz="4" w:space="0" w:color="auto"/>
              <w:left w:val="single" w:sz="4" w:space="0" w:color="auto"/>
              <w:bottom w:val="single" w:sz="4" w:space="0" w:color="auto"/>
            </w:tcBorders>
            <w:shd w:val="clear" w:color="auto" w:fill="auto"/>
          </w:tcPr>
          <w:p w:rsidR="00C86C2D" w:rsidRPr="00A21AE6" w:rsidRDefault="006275E4" w:rsidP="00C86C2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6</w:t>
            </w:r>
          </w:p>
        </w:tc>
        <w:tc>
          <w:tcPr>
            <w:tcW w:w="595" w:type="pct"/>
          </w:tcPr>
          <w:p w:rsidR="00C86C2D" w:rsidRPr="00A21AE6" w:rsidRDefault="00071D7F" w:rsidP="00C86C2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8</w:t>
            </w:r>
            <w:r w:rsidR="00DE7E16" w:rsidRPr="00A21AE6">
              <w:rPr>
                <w:rFonts w:ascii="Times New Roman" w:eastAsia="Times New Roman" w:hAnsi="Times New Roman" w:cs="Times New Roman"/>
                <w:sz w:val="24"/>
                <w:szCs w:val="24"/>
                <w:lang w:eastAsia="ru-RU"/>
              </w:rPr>
              <w:t>А</w:t>
            </w:r>
          </w:p>
        </w:tc>
        <w:tc>
          <w:tcPr>
            <w:tcW w:w="1905" w:type="pct"/>
          </w:tcPr>
          <w:p w:rsidR="00C86C2D" w:rsidRPr="00A21AE6" w:rsidRDefault="00C86C2D" w:rsidP="00BC4623">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Документы, удостоверяющие (устанавливающие) права </w:t>
            </w:r>
            <w:r w:rsidR="00B46F0F" w:rsidRPr="00A21AE6">
              <w:rPr>
                <w:rFonts w:ascii="Times New Roman" w:eastAsia="Times New Roman" w:hAnsi="Times New Roman" w:cs="Times New Roman"/>
                <w:sz w:val="24"/>
                <w:szCs w:val="24"/>
                <w:lang w:eastAsia="ru-RU"/>
              </w:rPr>
              <w:t xml:space="preserve">на переустраиваемое и (или) </w:t>
            </w:r>
            <w:proofErr w:type="spellStart"/>
            <w:r w:rsidR="00B46F0F" w:rsidRPr="00A21AE6">
              <w:rPr>
                <w:rFonts w:ascii="Times New Roman" w:eastAsia="Times New Roman" w:hAnsi="Times New Roman" w:cs="Times New Roman"/>
                <w:sz w:val="24"/>
                <w:szCs w:val="24"/>
                <w:lang w:eastAsia="ru-RU"/>
              </w:rPr>
              <w:t>перепланируемое</w:t>
            </w:r>
            <w:proofErr w:type="spellEnd"/>
            <w:r w:rsidR="00B46F0F" w:rsidRPr="00A21AE6">
              <w:rPr>
                <w:rFonts w:ascii="Times New Roman" w:eastAsia="Times New Roman" w:hAnsi="Times New Roman" w:cs="Times New Roman"/>
                <w:sz w:val="24"/>
                <w:szCs w:val="24"/>
                <w:lang w:eastAsia="ru-RU"/>
              </w:rPr>
              <w:t xml:space="preserve"> помещение в многоквартирном доме, </w:t>
            </w:r>
          </w:p>
        </w:tc>
        <w:tc>
          <w:tcPr>
            <w:tcW w:w="1334" w:type="pct"/>
          </w:tcPr>
          <w:p w:rsidR="00C86C2D" w:rsidRPr="00A21AE6" w:rsidRDefault="00F83D78" w:rsidP="00C86C2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Э </w:t>
            </w:r>
            <w:r w:rsidRPr="00A21AE6">
              <w:rPr>
                <w:rFonts w:ascii="Times New Roman" w:eastAsia="Times New Roman" w:hAnsi="Times New Roman" w:cs="Times New Roman"/>
                <w:sz w:val="24"/>
                <w:szCs w:val="24"/>
                <w:lang w:val="en-US" w:eastAsia="ru-RU"/>
              </w:rPr>
              <w:t>[1]</w:t>
            </w:r>
          </w:p>
        </w:tc>
        <w:tc>
          <w:tcPr>
            <w:tcW w:w="953" w:type="pct"/>
          </w:tcPr>
          <w:p w:rsidR="00253D8A" w:rsidRPr="00A21AE6" w:rsidRDefault="00253D8A" w:rsidP="00253D8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253D8A" w:rsidRPr="00A21AE6" w:rsidRDefault="00253D8A" w:rsidP="00253D8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253D8A" w:rsidRPr="00A21AE6" w:rsidRDefault="00D072C6" w:rsidP="00253D8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253D8A" w:rsidRPr="00A21AE6">
              <w:rPr>
                <w:rFonts w:ascii="Times New Roman" w:eastAsia="Calibri" w:hAnsi="Times New Roman" w:cs="Times New Roman"/>
                <w:lang w:eastAsia="ru-RU"/>
              </w:rPr>
              <w:t xml:space="preserve"> =&gt; МФЦ</w:t>
            </w:r>
          </w:p>
          <w:p w:rsidR="00253D8A" w:rsidRPr="00A21AE6" w:rsidRDefault="00D072C6" w:rsidP="00253D8A">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253D8A" w:rsidRPr="00A21AE6">
              <w:rPr>
                <w:rFonts w:ascii="Times New Roman" w:eastAsia="Calibri" w:hAnsi="Times New Roman" w:cs="Times New Roman"/>
                <w:lang w:eastAsia="ru-RU"/>
              </w:rPr>
              <w:t xml:space="preserve"> =&gt; ОМСУ</w:t>
            </w:r>
          </w:p>
          <w:p w:rsidR="00C86C2D" w:rsidRPr="00A21AE6" w:rsidRDefault="00D072C6" w:rsidP="00253D8A">
            <w:pPr>
              <w:spacing w:after="0" w:line="240" w:lineRule="auto"/>
              <w:jc w:val="both"/>
              <w:rPr>
                <w:rFonts w:ascii="Times New Roman" w:eastAsia="Times New Roman" w:hAnsi="Times New Roman" w:cs="Times New Roman"/>
                <w:color w:val="FF0000"/>
                <w:sz w:val="24"/>
                <w:szCs w:val="24"/>
                <w:lang w:eastAsia="ru-RU"/>
              </w:rPr>
            </w:pPr>
            <w:r w:rsidRPr="00A21AE6">
              <w:rPr>
                <w:rFonts w:ascii="Times New Roman" w:eastAsia="Calibri" w:hAnsi="Times New Roman" w:cs="Times New Roman"/>
                <w:lang w:eastAsia="ru-RU"/>
              </w:rPr>
              <w:t>К</w:t>
            </w:r>
            <w:r w:rsidR="00253D8A" w:rsidRPr="00A21AE6">
              <w:rPr>
                <w:rFonts w:ascii="Times New Roman" w:eastAsia="Calibri" w:hAnsi="Times New Roman" w:cs="Times New Roman"/>
                <w:lang w:eastAsia="ru-RU"/>
              </w:rPr>
              <w:t xml:space="preserve"> =&gt; Почта</w:t>
            </w:r>
          </w:p>
        </w:tc>
      </w:tr>
      <w:tr w:rsidR="003F1CE4" w:rsidRPr="00A21AE6" w:rsidTr="00E1581F">
        <w:tc>
          <w:tcPr>
            <w:tcW w:w="213" w:type="pct"/>
            <w:tcBorders>
              <w:top w:val="single" w:sz="4" w:space="0" w:color="auto"/>
              <w:left w:val="single" w:sz="4" w:space="0" w:color="auto"/>
              <w:bottom w:val="single" w:sz="4" w:space="0" w:color="auto"/>
            </w:tcBorders>
            <w:shd w:val="clear" w:color="auto" w:fill="auto"/>
          </w:tcPr>
          <w:p w:rsidR="003F1CE4" w:rsidRPr="00A21AE6" w:rsidRDefault="003F1CE4" w:rsidP="00C86C2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7</w:t>
            </w:r>
          </w:p>
        </w:tc>
        <w:tc>
          <w:tcPr>
            <w:tcW w:w="595" w:type="pct"/>
          </w:tcPr>
          <w:p w:rsidR="003F1CE4" w:rsidRPr="00A21AE6" w:rsidRDefault="003F1CE4" w:rsidP="000F1EFC">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1А</w:t>
            </w:r>
            <w:r w:rsidR="000F1EFC" w:rsidRPr="00A21AE6">
              <w:rPr>
                <w:rFonts w:ascii="Times New Roman" w:eastAsia="Times New Roman" w:hAnsi="Times New Roman" w:cs="Times New Roman"/>
                <w:sz w:val="24"/>
                <w:szCs w:val="24"/>
                <w:lang w:eastAsia="ru-RU"/>
              </w:rPr>
              <w:t xml:space="preserve"> -</w:t>
            </w:r>
            <w:r w:rsidRPr="00A21AE6">
              <w:rPr>
                <w:rFonts w:ascii="Times New Roman" w:eastAsia="Times New Roman" w:hAnsi="Times New Roman" w:cs="Times New Roman"/>
                <w:sz w:val="24"/>
                <w:szCs w:val="24"/>
                <w:lang w:eastAsia="ru-RU"/>
              </w:rPr>
              <w:t xml:space="preserve"> 3А</w:t>
            </w:r>
          </w:p>
        </w:tc>
        <w:tc>
          <w:tcPr>
            <w:tcW w:w="1905" w:type="pct"/>
          </w:tcPr>
          <w:p w:rsidR="003F1CE4" w:rsidRPr="00A21AE6" w:rsidRDefault="003F1CE4" w:rsidP="00BC4623">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A21AE6">
              <w:rPr>
                <w:rFonts w:ascii="Times New Roman" w:eastAsia="Times New Roman" w:hAnsi="Times New Roman" w:cs="Times New Roman"/>
                <w:sz w:val="24"/>
                <w:szCs w:val="24"/>
                <w:lang w:eastAsia="ru-RU"/>
              </w:rPr>
              <w:t>перепланируемого</w:t>
            </w:r>
            <w:proofErr w:type="spellEnd"/>
            <w:r w:rsidRPr="00A21AE6">
              <w:rPr>
                <w:rFonts w:ascii="Times New Roman" w:eastAsia="Times New Roman" w:hAnsi="Times New Roman" w:cs="Times New Roman"/>
                <w:sz w:val="24"/>
                <w:szCs w:val="24"/>
                <w:lang w:eastAsia="ru-RU"/>
              </w:rPr>
              <w:t xml:space="preserve"> помещения в многоквартирном доме</w:t>
            </w:r>
          </w:p>
        </w:tc>
        <w:tc>
          <w:tcPr>
            <w:tcW w:w="1334" w:type="pct"/>
          </w:tcPr>
          <w:p w:rsidR="003F1CE4" w:rsidRPr="00A21AE6" w:rsidRDefault="00D072C6" w:rsidP="00C86C2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Э </w:t>
            </w:r>
            <w:r w:rsidRPr="00A21AE6">
              <w:rPr>
                <w:rFonts w:ascii="Times New Roman" w:eastAsia="Times New Roman" w:hAnsi="Times New Roman" w:cs="Times New Roman"/>
                <w:sz w:val="24"/>
                <w:szCs w:val="24"/>
                <w:lang w:val="en-US" w:eastAsia="ru-RU"/>
              </w:rPr>
              <w:t>[1]</w:t>
            </w:r>
          </w:p>
        </w:tc>
        <w:tc>
          <w:tcPr>
            <w:tcW w:w="953" w:type="pct"/>
          </w:tcPr>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МФЦ</w:t>
            </w:r>
          </w:p>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ОМСУ</w:t>
            </w:r>
          </w:p>
          <w:p w:rsidR="003F1CE4"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Почта</w:t>
            </w:r>
          </w:p>
        </w:tc>
      </w:tr>
      <w:tr w:rsidR="00FB6B6E" w:rsidRPr="00A21AE6" w:rsidTr="00E1581F">
        <w:tc>
          <w:tcPr>
            <w:tcW w:w="213" w:type="pct"/>
            <w:tcBorders>
              <w:top w:val="single" w:sz="4" w:space="0" w:color="auto"/>
              <w:left w:val="single" w:sz="4" w:space="0" w:color="auto"/>
              <w:bottom w:val="single" w:sz="4" w:space="0" w:color="auto"/>
            </w:tcBorders>
            <w:shd w:val="clear" w:color="auto" w:fill="auto"/>
          </w:tcPr>
          <w:p w:rsidR="00FB6B6E" w:rsidRPr="00A21AE6" w:rsidRDefault="000F1EFC" w:rsidP="0028712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8</w:t>
            </w:r>
          </w:p>
        </w:tc>
        <w:tc>
          <w:tcPr>
            <w:tcW w:w="595" w:type="pct"/>
          </w:tcPr>
          <w:p w:rsidR="00FB6B6E" w:rsidRPr="00A21AE6" w:rsidRDefault="00DE7E16" w:rsidP="00062E79">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3А</w:t>
            </w:r>
          </w:p>
        </w:tc>
        <w:tc>
          <w:tcPr>
            <w:tcW w:w="1905" w:type="pct"/>
          </w:tcPr>
          <w:p w:rsidR="00FB6B6E" w:rsidRPr="00A21AE6" w:rsidRDefault="00B46F0F" w:rsidP="00C0346B">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A21AE6">
              <w:rPr>
                <w:rFonts w:ascii="Times New Roman" w:eastAsia="Times New Roman" w:hAnsi="Times New Roman" w:cs="Times New Roman"/>
                <w:sz w:val="24"/>
                <w:szCs w:val="24"/>
                <w:lang w:eastAsia="ru-RU"/>
              </w:rPr>
              <w:t>перепланируемое</w:t>
            </w:r>
            <w:proofErr w:type="spellEnd"/>
            <w:r w:rsidRPr="00A21AE6">
              <w:rPr>
                <w:rFonts w:ascii="Times New Roman" w:eastAsia="Times New Roman" w:hAnsi="Times New Roman" w:cs="Times New Roman"/>
                <w:sz w:val="24"/>
                <w:szCs w:val="24"/>
                <w:lang w:eastAsia="ru-RU"/>
              </w:rPr>
              <w:t xml:space="preserve"> жилое помещение на основании договора социального найма </w:t>
            </w:r>
          </w:p>
        </w:tc>
        <w:tc>
          <w:tcPr>
            <w:tcW w:w="1334" w:type="pct"/>
          </w:tcPr>
          <w:p w:rsidR="00FB6B6E" w:rsidRPr="00A21AE6" w:rsidRDefault="00DE7E16" w:rsidP="0028712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Э [1]</w:t>
            </w:r>
          </w:p>
        </w:tc>
        <w:tc>
          <w:tcPr>
            <w:tcW w:w="953" w:type="pct"/>
          </w:tcPr>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МФЦ</w:t>
            </w:r>
          </w:p>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ОМСУ</w:t>
            </w:r>
          </w:p>
          <w:p w:rsidR="00FB6B6E" w:rsidRPr="00A21AE6" w:rsidRDefault="00DE7E16" w:rsidP="00DE7E16">
            <w:pPr>
              <w:tabs>
                <w:tab w:val="left" w:pos="286"/>
              </w:tabs>
              <w:spacing w:after="0" w:line="240" w:lineRule="auto"/>
              <w:rPr>
                <w:rFonts w:ascii="Times New Roman" w:eastAsia="Times New Roman" w:hAnsi="Times New Roman" w:cs="Times New Roman"/>
                <w:sz w:val="24"/>
                <w:szCs w:val="24"/>
                <w:lang w:eastAsia="ru-RU"/>
              </w:rPr>
            </w:pPr>
            <w:r w:rsidRPr="00A21AE6">
              <w:rPr>
                <w:rFonts w:ascii="Times New Roman" w:eastAsia="Calibri" w:hAnsi="Times New Roman" w:cs="Times New Roman"/>
                <w:lang w:eastAsia="ru-RU"/>
              </w:rPr>
              <w:t>О =&gt; Почта</w:t>
            </w:r>
          </w:p>
        </w:tc>
      </w:tr>
      <w:tr w:rsidR="003F1CE4" w:rsidRPr="00A21AE6" w:rsidTr="00E1581F">
        <w:tc>
          <w:tcPr>
            <w:tcW w:w="213" w:type="pct"/>
            <w:tcBorders>
              <w:top w:val="single" w:sz="4" w:space="0" w:color="auto"/>
              <w:left w:val="single" w:sz="4" w:space="0" w:color="auto"/>
              <w:bottom w:val="single" w:sz="4" w:space="0" w:color="auto"/>
            </w:tcBorders>
            <w:shd w:val="clear" w:color="auto" w:fill="auto"/>
          </w:tcPr>
          <w:p w:rsidR="003F1CE4" w:rsidRPr="00A21AE6" w:rsidRDefault="000F1EFC" w:rsidP="0028712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9</w:t>
            </w:r>
          </w:p>
        </w:tc>
        <w:tc>
          <w:tcPr>
            <w:tcW w:w="595" w:type="pct"/>
          </w:tcPr>
          <w:p w:rsidR="003F1CE4" w:rsidRPr="00A21AE6" w:rsidRDefault="00D072C6" w:rsidP="00062E79">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9А</w:t>
            </w:r>
          </w:p>
        </w:tc>
        <w:tc>
          <w:tcPr>
            <w:tcW w:w="1905" w:type="pct"/>
          </w:tcPr>
          <w:p w:rsidR="003F1CE4" w:rsidRPr="00A21AE6" w:rsidRDefault="003F1CE4" w:rsidP="00C0346B">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tc>
        <w:tc>
          <w:tcPr>
            <w:tcW w:w="1334" w:type="pct"/>
          </w:tcPr>
          <w:p w:rsidR="003F1CE4" w:rsidRPr="00A21AE6" w:rsidRDefault="00D072C6" w:rsidP="0028712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Э </w:t>
            </w:r>
            <w:r w:rsidRPr="00A21AE6">
              <w:rPr>
                <w:rFonts w:ascii="Times New Roman" w:eastAsia="Times New Roman" w:hAnsi="Times New Roman" w:cs="Times New Roman"/>
                <w:sz w:val="24"/>
                <w:szCs w:val="24"/>
                <w:lang w:val="en-US" w:eastAsia="ru-RU"/>
              </w:rPr>
              <w:t>[1]</w:t>
            </w:r>
          </w:p>
        </w:tc>
        <w:tc>
          <w:tcPr>
            <w:tcW w:w="953" w:type="pct"/>
          </w:tcPr>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МФЦ</w:t>
            </w:r>
          </w:p>
          <w:p w:rsidR="00D072C6"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ОМСУ</w:t>
            </w:r>
          </w:p>
          <w:p w:rsidR="003F1CE4" w:rsidRPr="00A21AE6" w:rsidRDefault="00D072C6" w:rsidP="00D072C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Почта</w:t>
            </w:r>
          </w:p>
        </w:tc>
      </w:tr>
      <w:tr w:rsidR="00FB6B6E" w:rsidRPr="00A21AE6" w:rsidTr="00B03646">
        <w:trPr>
          <w:trHeight w:val="506"/>
        </w:trPr>
        <w:tc>
          <w:tcPr>
            <w:tcW w:w="213" w:type="pct"/>
            <w:tcBorders>
              <w:top w:val="single" w:sz="4" w:space="0" w:color="auto"/>
              <w:left w:val="single" w:sz="4" w:space="0" w:color="auto"/>
              <w:bottom w:val="single" w:sz="4" w:space="0" w:color="auto"/>
            </w:tcBorders>
            <w:shd w:val="clear" w:color="auto" w:fill="auto"/>
          </w:tcPr>
          <w:p w:rsidR="00FB6B6E" w:rsidRPr="00A21AE6" w:rsidRDefault="000F1EFC" w:rsidP="00287120">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10</w:t>
            </w:r>
          </w:p>
        </w:tc>
        <w:tc>
          <w:tcPr>
            <w:tcW w:w="595" w:type="pct"/>
          </w:tcPr>
          <w:p w:rsidR="00FB6B6E" w:rsidRPr="00A21AE6" w:rsidRDefault="00DE7E16" w:rsidP="00287120">
            <w:pPr>
              <w:spacing w:after="0" w:line="240" w:lineRule="auto"/>
              <w:rPr>
                <w:rFonts w:ascii="Times New Roman" w:eastAsia="Times New Roman" w:hAnsi="Times New Roman" w:cs="Times New Roman"/>
                <w:sz w:val="24"/>
                <w:szCs w:val="24"/>
                <w:lang w:eastAsia="ru-RU"/>
              </w:rPr>
            </w:pPr>
            <w:r w:rsidRPr="00A21AE6">
              <w:rPr>
                <w:rFonts w:ascii="Times New Roman" w:hAnsi="Times New Roman"/>
                <w:spacing w:val="2"/>
                <w:sz w:val="24"/>
              </w:rPr>
              <w:t>8Б</w:t>
            </w:r>
          </w:p>
        </w:tc>
        <w:tc>
          <w:tcPr>
            <w:tcW w:w="1905" w:type="pct"/>
          </w:tcPr>
          <w:p w:rsidR="00FB6B6E" w:rsidRPr="00A21AE6" w:rsidRDefault="00B46F0F" w:rsidP="00B03646">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Технический пла</w:t>
            </w:r>
            <w:r w:rsidR="00D072C6" w:rsidRPr="00A21AE6">
              <w:rPr>
                <w:rFonts w:ascii="Times New Roman" w:eastAsia="Times New Roman" w:hAnsi="Times New Roman" w:cs="Times New Roman"/>
                <w:sz w:val="24"/>
                <w:szCs w:val="24"/>
                <w:lang w:eastAsia="ru-RU"/>
              </w:rPr>
              <w:t>н перепланированного помещения</w:t>
            </w:r>
            <w:r w:rsidR="008A37C8" w:rsidRPr="00A21AE6">
              <w:rPr>
                <w:rFonts w:ascii="Times New Roman" w:eastAsia="Times New Roman" w:hAnsi="Times New Roman" w:cs="Times New Roman"/>
                <w:sz w:val="24"/>
                <w:szCs w:val="24"/>
                <w:lang w:eastAsia="ru-RU"/>
              </w:rPr>
              <w:t>,</w:t>
            </w:r>
            <w:r w:rsidR="00811DEC" w:rsidRPr="00A21AE6">
              <w:t xml:space="preserve"> </w:t>
            </w:r>
            <w:r w:rsidR="00811DEC" w:rsidRPr="00A21AE6">
              <w:rPr>
                <w:rFonts w:ascii="Times New Roman" w:eastAsia="Times New Roman" w:hAnsi="Times New Roman" w:cs="Times New Roman"/>
                <w:sz w:val="24"/>
                <w:szCs w:val="24"/>
                <w:lang w:eastAsia="ru-RU"/>
              </w:rPr>
              <w:t>подготовленный заявителем в соответствии с Федеральным законом от 13 июля 2015 г. 218-ФЗ «О государственной регистрации недвижимости»</w:t>
            </w:r>
          </w:p>
        </w:tc>
        <w:tc>
          <w:tcPr>
            <w:tcW w:w="1334" w:type="pct"/>
          </w:tcPr>
          <w:p w:rsidR="00FB6B6E" w:rsidRPr="00A21AE6" w:rsidRDefault="00DE7E16" w:rsidP="00287120">
            <w:pPr>
              <w:tabs>
                <w:tab w:val="left" w:pos="376"/>
              </w:tabs>
              <w:spacing w:after="0" w:line="240" w:lineRule="auto"/>
              <w:ind w:left="34"/>
              <w:contextualSpacing/>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Т (п), Э [1]</w:t>
            </w:r>
          </w:p>
        </w:tc>
        <w:tc>
          <w:tcPr>
            <w:tcW w:w="953" w:type="pct"/>
          </w:tcPr>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МФЦ</w:t>
            </w:r>
          </w:p>
          <w:p w:rsidR="00DE7E16" w:rsidRPr="00A21AE6" w:rsidRDefault="00DE7E16" w:rsidP="00DE7E16">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О =&gt; ОМСУ</w:t>
            </w:r>
          </w:p>
          <w:p w:rsidR="00FB6B6E" w:rsidRPr="00A21AE6" w:rsidRDefault="00DE7E16" w:rsidP="00DE7E16">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Calibri" w:hAnsi="Times New Roman" w:cs="Times New Roman"/>
                <w:lang w:eastAsia="ru-RU"/>
              </w:rPr>
              <w:t>О =&gt; Почта</w:t>
            </w:r>
          </w:p>
        </w:tc>
      </w:tr>
      <w:tr w:rsidR="00825278" w:rsidRPr="00A21AE6" w:rsidTr="00E1581F">
        <w:tc>
          <w:tcPr>
            <w:tcW w:w="5000" w:type="pct"/>
            <w:gridSpan w:val="5"/>
            <w:tcBorders>
              <w:top w:val="single" w:sz="4" w:space="0" w:color="auto"/>
              <w:left w:val="single" w:sz="4" w:space="0" w:color="auto"/>
              <w:bottom w:val="single" w:sz="4" w:space="0" w:color="auto"/>
            </w:tcBorders>
            <w:shd w:val="clear" w:color="auto" w:fill="auto"/>
          </w:tcPr>
          <w:p w:rsidR="00825278" w:rsidRPr="00A21AE6" w:rsidRDefault="00825278" w:rsidP="00825278">
            <w:pPr>
              <w:tabs>
                <w:tab w:val="left" w:pos="346"/>
              </w:tabs>
              <w:spacing w:after="0" w:line="240" w:lineRule="auto"/>
              <w:jc w:val="center"/>
              <w:rPr>
                <w:rFonts w:ascii="Times New Roman" w:eastAsia="Times New Roman" w:hAnsi="Times New Roman" w:cs="Times New Roman"/>
                <w:sz w:val="24"/>
                <w:szCs w:val="24"/>
                <w:lang w:eastAsia="ru-RU"/>
              </w:rPr>
            </w:pPr>
            <w:r w:rsidRPr="00A21AE6">
              <w:rPr>
                <w:rFonts w:ascii="Times New Roman" w:hAnsi="Times New Roman" w:cs="Times New Roman"/>
                <w:sz w:val="24"/>
                <w:szCs w:val="24"/>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25278" w:rsidRPr="00A21AE6" w:rsidTr="00E1581F">
        <w:tc>
          <w:tcPr>
            <w:tcW w:w="213" w:type="pct"/>
            <w:tcBorders>
              <w:top w:val="single" w:sz="4" w:space="0" w:color="auto"/>
              <w:left w:val="single" w:sz="4" w:space="0" w:color="auto"/>
              <w:bottom w:val="single" w:sz="4" w:space="0" w:color="auto"/>
            </w:tcBorders>
            <w:shd w:val="clear" w:color="auto" w:fill="auto"/>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w:t>
            </w:r>
          </w:p>
        </w:tc>
        <w:tc>
          <w:tcPr>
            <w:tcW w:w="595" w:type="pct"/>
          </w:tcPr>
          <w:p w:rsidR="00825278" w:rsidRPr="00A21AE6" w:rsidRDefault="002918CD"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2А, 2Б</w:t>
            </w:r>
          </w:p>
        </w:tc>
        <w:tc>
          <w:tcPr>
            <w:tcW w:w="1905" w:type="pct"/>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Сведения из Единого государственного реестра юридических лиц</w:t>
            </w:r>
          </w:p>
        </w:tc>
        <w:tc>
          <w:tcPr>
            <w:tcW w:w="1334" w:type="pct"/>
          </w:tcPr>
          <w:p w:rsidR="00825278" w:rsidRPr="00A21AE6" w:rsidRDefault="00364B6D" w:rsidP="00825278">
            <w:pPr>
              <w:autoSpaceDE w:val="0"/>
              <w:autoSpaceDN w:val="0"/>
              <w:adjustRightInd w:val="0"/>
              <w:spacing w:after="0" w:line="240" w:lineRule="auto"/>
              <w:rPr>
                <w:rFonts w:ascii="Times New Roman" w:hAnsi="Times New Roman" w:cs="Times New Roman"/>
                <w:color w:val="000000"/>
                <w:sz w:val="23"/>
                <w:szCs w:val="23"/>
              </w:rPr>
            </w:pPr>
            <w:r w:rsidRPr="00A21AE6">
              <w:rPr>
                <w:rFonts w:ascii="Times New Roman" w:hAnsi="Times New Roman" w:cs="Times New Roman"/>
                <w:color w:val="000000"/>
                <w:sz w:val="23"/>
                <w:szCs w:val="23"/>
              </w:rPr>
              <w:t>Э(1)</w:t>
            </w:r>
          </w:p>
        </w:tc>
        <w:tc>
          <w:tcPr>
            <w:tcW w:w="953" w:type="pct"/>
          </w:tcPr>
          <w:p w:rsidR="00C0346B" w:rsidRPr="00A21AE6" w:rsidRDefault="00C0346B"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C0346B" w:rsidRPr="00A21AE6" w:rsidRDefault="00C0346B"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C0346B" w:rsidRPr="00A21AE6" w:rsidRDefault="000F1EFC"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МФЦ</w:t>
            </w:r>
          </w:p>
          <w:p w:rsidR="00C0346B" w:rsidRPr="00A21AE6" w:rsidRDefault="000F1EFC"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ОМСУ</w:t>
            </w:r>
          </w:p>
          <w:p w:rsidR="00825278" w:rsidRPr="00A21AE6" w:rsidRDefault="000F1EFC" w:rsidP="00C0346B">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Почта</w:t>
            </w:r>
          </w:p>
        </w:tc>
      </w:tr>
      <w:tr w:rsidR="00825278" w:rsidRPr="00A21AE6" w:rsidTr="00E1581F">
        <w:tc>
          <w:tcPr>
            <w:tcW w:w="213" w:type="pct"/>
            <w:tcBorders>
              <w:top w:val="single" w:sz="4" w:space="0" w:color="auto"/>
              <w:left w:val="single" w:sz="4" w:space="0" w:color="auto"/>
              <w:bottom w:val="single" w:sz="4" w:space="0" w:color="auto"/>
            </w:tcBorders>
            <w:shd w:val="clear" w:color="auto" w:fill="auto"/>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2</w:t>
            </w:r>
          </w:p>
        </w:tc>
        <w:tc>
          <w:tcPr>
            <w:tcW w:w="595" w:type="pct"/>
          </w:tcPr>
          <w:p w:rsidR="00825278" w:rsidRPr="00A21AE6" w:rsidRDefault="00EE470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1А,</w:t>
            </w:r>
            <w:r w:rsidR="002918CD" w:rsidRPr="00A21AE6">
              <w:rPr>
                <w:rFonts w:ascii="Times New Roman" w:eastAsia="Times New Roman" w:hAnsi="Times New Roman" w:cs="Times New Roman"/>
                <w:sz w:val="24"/>
                <w:szCs w:val="24"/>
                <w:lang w:eastAsia="ru-RU"/>
              </w:rPr>
              <w:t xml:space="preserve"> </w:t>
            </w:r>
            <w:r w:rsidRPr="00A21AE6">
              <w:rPr>
                <w:rFonts w:ascii="Times New Roman" w:eastAsia="Times New Roman" w:hAnsi="Times New Roman" w:cs="Times New Roman"/>
                <w:sz w:val="24"/>
                <w:szCs w:val="24"/>
                <w:lang w:eastAsia="ru-RU"/>
              </w:rPr>
              <w:t>2А</w:t>
            </w:r>
          </w:p>
        </w:tc>
        <w:tc>
          <w:tcPr>
            <w:tcW w:w="1905" w:type="pct"/>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Сведения из Единого государственного реестра индивидуальных предпринимателей</w:t>
            </w:r>
          </w:p>
        </w:tc>
        <w:tc>
          <w:tcPr>
            <w:tcW w:w="1334" w:type="pct"/>
          </w:tcPr>
          <w:p w:rsidR="00825278" w:rsidRPr="00A21AE6" w:rsidRDefault="00364B6D" w:rsidP="00825278">
            <w:pPr>
              <w:autoSpaceDE w:val="0"/>
              <w:autoSpaceDN w:val="0"/>
              <w:adjustRightInd w:val="0"/>
              <w:spacing w:after="0" w:line="240" w:lineRule="auto"/>
              <w:rPr>
                <w:rFonts w:ascii="Times New Roman" w:hAnsi="Times New Roman" w:cs="Times New Roman"/>
                <w:color w:val="000000"/>
                <w:sz w:val="23"/>
                <w:szCs w:val="23"/>
              </w:rPr>
            </w:pPr>
            <w:r w:rsidRPr="00A21AE6">
              <w:rPr>
                <w:rFonts w:ascii="Times New Roman" w:hAnsi="Times New Roman" w:cs="Times New Roman"/>
                <w:color w:val="000000"/>
                <w:sz w:val="23"/>
                <w:szCs w:val="23"/>
              </w:rPr>
              <w:t>Э(1)</w:t>
            </w:r>
          </w:p>
        </w:tc>
        <w:tc>
          <w:tcPr>
            <w:tcW w:w="953" w:type="pct"/>
          </w:tcPr>
          <w:p w:rsidR="00C0346B" w:rsidRPr="00A21AE6" w:rsidRDefault="00C0346B"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C0346B" w:rsidRPr="00A21AE6" w:rsidRDefault="00C0346B"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C0346B" w:rsidRPr="00A21AE6" w:rsidRDefault="000F1EFC"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МФЦ</w:t>
            </w:r>
          </w:p>
          <w:p w:rsidR="00C0346B" w:rsidRPr="00A21AE6" w:rsidRDefault="000F1EFC"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ОМСУ</w:t>
            </w:r>
          </w:p>
          <w:p w:rsidR="00825278" w:rsidRPr="00A21AE6" w:rsidRDefault="000F1EFC" w:rsidP="00C0346B">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Почта</w:t>
            </w:r>
          </w:p>
        </w:tc>
      </w:tr>
      <w:tr w:rsidR="00364B6D" w:rsidRPr="00A21AE6" w:rsidTr="00E1581F">
        <w:tc>
          <w:tcPr>
            <w:tcW w:w="213" w:type="pct"/>
            <w:tcBorders>
              <w:top w:val="single" w:sz="4" w:space="0" w:color="auto"/>
              <w:left w:val="single" w:sz="4" w:space="0" w:color="auto"/>
              <w:bottom w:val="single" w:sz="4" w:space="0" w:color="auto"/>
            </w:tcBorders>
            <w:shd w:val="clear" w:color="auto" w:fill="auto"/>
          </w:tcPr>
          <w:p w:rsidR="00364B6D" w:rsidRPr="00A21AE6" w:rsidRDefault="00364B6D" w:rsidP="00364B6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3</w:t>
            </w:r>
          </w:p>
        </w:tc>
        <w:tc>
          <w:tcPr>
            <w:tcW w:w="595" w:type="pct"/>
          </w:tcPr>
          <w:p w:rsidR="000F1EFC" w:rsidRPr="00A21AE6" w:rsidRDefault="00364B6D" w:rsidP="000F1EFC">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1А</w:t>
            </w:r>
            <w:r w:rsidR="000F1EFC" w:rsidRPr="00A21AE6">
              <w:rPr>
                <w:rFonts w:ascii="Times New Roman" w:eastAsia="Times New Roman" w:hAnsi="Times New Roman" w:cs="Times New Roman"/>
                <w:sz w:val="24"/>
                <w:szCs w:val="24"/>
                <w:lang w:eastAsia="ru-RU"/>
              </w:rPr>
              <w:t xml:space="preserve"> -</w:t>
            </w:r>
            <w:r w:rsidR="002918CD" w:rsidRPr="00A21AE6">
              <w:rPr>
                <w:rFonts w:ascii="Times New Roman" w:eastAsia="Times New Roman" w:hAnsi="Times New Roman" w:cs="Times New Roman"/>
                <w:sz w:val="24"/>
                <w:szCs w:val="24"/>
                <w:lang w:eastAsia="ru-RU"/>
              </w:rPr>
              <w:t xml:space="preserve">3А, </w:t>
            </w:r>
          </w:p>
          <w:p w:rsidR="00364B6D" w:rsidRPr="00A21AE6" w:rsidRDefault="002918CD" w:rsidP="000F1EFC">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1Б</w:t>
            </w:r>
            <w:r w:rsidR="000F1EFC" w:rsidRPr="00A21AE6">
              <w:rPr>
                <w:rFonts w:ascii="Times New Roman" w:eastAsia="Times New Roman" w:hAnsi="Times New Roman" w:cs="Times New Roman"/>
                <w:sz w:val="24"/>
                <w:szCs w:val="24"/>
                <w:lang w:eastAsia="ru-RU"/>
              </w:rPr>
              <w:t xml:space="preserve"> -</w:t>
            </w:r>
            <w:r w:rsidRPr="00A21AE6">
              <w:rPr>
                <w:rFonts w:ascii="Times New Roman" w:eastAsia="Times New Roman" w:hAnsi="Times New Roman" w:cs="Times New Roman"/>
                <w:sz w:val="24"/>
                <w:szCs w:val="24"/>
                <w:lang w:eastAsia="ru-RU"/>
              </w:rPr>
              <w:t xml:space="preserve"> 3Б</w:t>
            </w:r>
          </w:p>
        </w:tc>
        <w:tc>
          <w:tcPr>
            <w:tcW w:w="1905" w:type="pct"/>
          </w:tcPr>
          <w:p w:rsidR="00364B6D" w:rsidRPr="00A21AE6" w:rsidRDefault="00364B6D" w:rsidP="00364B6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Выписка из ЕГРН о зарегистрированных правах на переустраиваемое и (или) </w:t>
            </w:r>
            <w:proofErr w:type="spellStart"/>
            <w:r w:rsidRPr="00A21AE6">
              <w:rPr>
                <w:rFonts w:ascii="Times New Roman" w:eastAsia="Times New Roman" w:hAnsi="Times New Roman" w:cs="Times New Roman"/>
                <w:sz w:val="24"/>
                <w:szCs w:val="24"/>
                <w:lang w:eastAsia="ru-RU"/>
              </w:rPr>
              <w:t>перепланируемое</w:t>
            </w:r>
            <w:proofErr w:type="spellEnd"/>
            <w:r w:rsidRPr="00A21AE6">
              <w:rPr>
                <w:rFonts w:ascii="Times New Roman" w:eastAsia="Times New Roman" w:hAnsi="Times New Roman" w:cs="Times New Roman"/>
                <w:sz w:val="24"/>
                <w:szCs w:val="24"/>
                <w:lang w:eastAsia="ru-RU"/>
              </w:rPr>
              <w:t xml:space="preserve"> помещение в многоквартирном доме</w:t>
            </w:r>
          </w:p>
          <w:p w:rsidR="00364B6D" w:rsidRPr="00A21AE6" w:rsidRDefault="00364B6D" w:rsidP="00364B6D">
            <w:pPr>
              <w:spacing w:after="0" w:line="240" w:lineRule="auto"/>
              <w:rPr>
                <w:rFonts w:ascii="Times New Roman" w:eastAsia="Times New Roman" w:hAnsi="Times New Roman" w:cs="Times New Roman"/>
                <w:sz w:val="24"/>
                <w:szCs w:val="24"/>
                <w:lang w:eastAsia="ru-RU"/>
              </w:rPr>
            </w:pPr>
          </w:p>
        </w:tc>
        <w:tc>
          <w:tcPr>
            <w:tcW w:w="1334" w:type="pct"/>
          </w:tcPr>
          <w:p w:rsidR="00364B6D" w:rsidRPr="00A21AE6" w:rsidRDefault="00364B6D" w:rsidP="00364B6D">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Э(1)</w:t>
            </w:r>
          </w:p>
        </w:tc>
        <w:tc>
          <w:tcPr>
            <w:tcW w:w="953" w:type="pct"/>
          </w:tcPr>
          <w:p w:rsidR="00C0346B" w:rsidRPr="00A21AE6" w:rsidRDefault="00C0346B"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ЕПГУ</w:t>
            </w:r>
          </w:p>
          <w:p w:rsidR="00C0346B" w:rsidRPr="00A21AE6" w:rsidRDefault="00C0346B"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 xml:space="preserve">О (э) или </w:t>
            </w:r>
            <w:proofErr w:type="gramStart"/>
            <w:r w:rsidRPr="00A21AE6">
              <w:rPr>
                <w:rFonts w:ascii="Times New Roman" w:eastAsia="Calibri" w:hAnsi="Times New Roman" w:cs="Times New Roman"/>
                <w:lang w:eastAsia="ru-RU"/>
              </w:rPr>
              <w:t>О</w:t>
            </w:r>
            <w:proofErr w:type="gramEnd"/>
            <w:r w:rsidRPr="00A21AE6">
              <w:rPr>
                <w:rFonts w:ascii="Times New Roman" w:eastAsia="Calibri" w:hAnsi="Times New Roman" w:cs="Times New Roman"/>
                <w:lang w:eastAsia="ru-RU"/>
              </w:rPr>
              <w:t xml:space="preserve"> (</w:t>
            </w:r>
            <w:proofErr w:type="spellStart"/>
            <w:r w:rsidRPr="00A21AE6">
              <w:rPr>
                <w:rFonts w:ascii="Times New Roman" w:eastAsia="Calibri" w:hAnsi="Times New Roman" w:cs="Times New Roman"/>
                <w:lang w:eastAsia="ru-RU"/>
              </w:rPr>
              <w:t>эо</w:t>
            </w:r>
            <w:proofErr w:type="spellEnd"/>
            <w:r w:rsidRPr="00A21AE6">
              <w:rPr>
                <w:rFonts w:ascii="Times New Roman" w:eastAsia="Calibri" w:hAnsi="Times New Roman" w:cs="Times New Roman"/>
                <w:lang w:eastAsia="ru-RU"/>
              </w:rPr>
              <w:t>) =&gt; РПГУ</w:t>
            </w:r>
          </w:p>
          <w:p w:rsidR="00C0346B" w:rsidRPr="00A21AE6" w:rsidRDefault="000F1EFC"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МФЦ</w:t>
            </w:r>
          </w:p>
          <w:p w:rsidR="00C0346B" w:rsidRPr="00A21AE6" w:rsidRDefault="000F1EFC"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ОМСУ</w:t>
            </w:r>
          </w:p>
          <w:p w:rsidR="00364B6D" w:rsidRPr="00A21AE6" w:rsidRDefault="000F1EFC" w:rsidP="00C0346B">
            <w:pPr>
              <w:widowControl w:val="0"/>
              <w:tabs>
                <w:tab w:val="left" w:pos="346"/>
              </w:tabs>
              <w:spacing w:after="0" w:line="240" w:lineRule="auto"/>
              <w:rPr>
                <w:rFonts w:ascii="Times New Roman" w:eastAsia="Times New Roman"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Почта</w:t>
            </w:r>
          </w:p>
        </w:tc>
      </w:tr>
      <w:tr w:rsidR="00825278" w:rsidRPr="00A21AE6" w:rsidTr="00E1581F">
        <w:tc>
          <w:tcPr>
            <w:tcW w:w="213" w:type="pct"/>
            <w:tcBorders>
              <w:top w:val="single" w:sz="4" w:space="0" w:color="auto"/>
              <w:left w:val="single" w:sz="4" w:space="0" w:color="auto"/>
              <w:bottom w:val="single" w:sz="4" w:space="0" w:color="auto"/>
            </w:tcBorders>
            <w:shd w:val="clear" w:color="auto" w:fill="auto"/>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4</w:t>
            </w:r>
          </w:p>
        </w:tc>
        <w:tc>
          <w:tcPr>
            <w:tcW w:w="595" w:type="pct"/>
          </w:tcPr>
          <w:p w:rsidR="00825278" w:rsidRPr="00A21AE6" w:rsidRDefault="002918CD" w:rsidP="00C0346B">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8Б</w:t>
            </w:r>
          </w:p>
        </w:tc>
        <w:tc>
          <w:tcPr>
            <w:tcW w:w="1905" w:type="pct"/>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Сведения об оплате государственной пошлины</w:t>
            </w:r>
          </w:p>
        </w:tc>
        <w:tc>
          <w:tcPr>
            <w:tcW w:w="1334" w:type="pct"/>
          </w:tcPr>
          <w:p w:rsidR="00825278" w:rsidRPr="00A21AE6" w:rsidRDefault="00364B6D"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Э(1)</w:t>
            </w:r>
          </w:p>
        </w:tc>
        <w:tc>
          <w:tcPr>
            <w:tcW w:w="953" w:type="pct"/>
          </w:tcPr>
          <w:p w:rsidR="00364B6D" w:rsidRPr="00A21AE6" w:rsidRDefault="00364B6D" w:rsidP="00364B6D">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 (э) или О (</w:t>
            </w:r>
            <w:proofErr w:type="spellStart"/>
            <w:r w:rsidRPr="00A21AE6">
              <w:rPr>
                <w:rFonts w:ascii="Times New Roman" w:eastAsia="Times New Roman" w:hAnsi="Times New Roman" w:cs="Times New Roman"/>
                <w:sz w:val="24"/>
                <w:szCs w:val="24"/>
                <w:lang w:eastAsia="ru-RU"/>
              </w:rPr>
              <w:t>эо</w:t>
            </w:r>
            <w:proofErr w:type="spellEnd"/>
            <w:r w:rsidRPr="00A21AE6">
              <w:rPr>
                <w:rFonts w:ascii="Times New Roman" w:eastAsia="Times New Roman" w:hAnsi="Times New Roman" w:cs="Times New Roman"/>
                <w:sz w:val="24"/>
                <w:szCs w:val="24"/>
                <w:lang w:eastAsia="ru-RU"/>
              </w:rPr>
              <w:t xml:space="preserve">) </w:t>
            </w:r>
            <w:proofErr w:type="gramStart"/>
            <w:r w:rsidRPr="00A21AE6">
              <w:rPr>
                <w:rFonts w:ascii="Times New Roman" w:eastAsia="Times New Roman" w:hAnsi="Times New Roman" w:cs="Times New Roman"/>
                <w:sz w:val="24"/>
                <w:szCs w:val="24"/>
                <w:lang w:eastAsia="ru-RU"/>
              </w:rPr>
              <w:t>=&gt;ЕПГУ</w:t>
            </w:r>
            <w:proofErr w:type="gramEnd"/>
          </w:p>
          <w:p w:rsidR="00364B6D" w:rsidRPr="00A21AE6" w:rsidRDefault="00364B6D" w:rsidP="00364B6D">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 (э) или О (</w:t>
            </w:r>
            <w:proofErr w:type="spellStart"/>
            <w:r w:rsidRPr="00A21AE6">
              <w:rPr>
                <w:rFonts w:ascii="Times New Roman" w:eastAsia="Times New Roman" w:hAnsi="Times New Roman" w:cs="Times New Roman"/>
                <w:sz w:val="24"/>
                <w:szCs w:val="24"/>
                <w:lang w:eastAsia="ru-RU"/>
              </w:rPr>
              <w:t>эо</w:t>
            </w:r>
            <w:proofErr w:type="spellEnd"/>
            <w:r w:rsidRPr="00A21AE6">
              <w:rPr>
                <w:rFonts w:ascii="Times New Roman" w:eastAsia="Times New Roman" w:hAnsi="Times New Roman" w:cs="Times New Roman"/>
                <w:sz w:val="24"/>
                <w:szCs w:val="24"/>
                <w:lang w:eastAsia="ru-RU"/>
              </w:rPr>
              <w:t xml:space="preserve">) </w:t>
            </w:r>
            <w:proofErr w:type="gramStart"/>
            <w:r w:rsidRPr="00A21AE6">
              <w:rPr>
                <w:rFonts w:ascii="Times New Roman" w:eastAsia="Times New Roman" w:hAnsi="Times New Roman" w:cs="Times New Roman"/>
                <w:sz w:val="24"/>
                <w:szCs w:val="24"/>
                <w:lang w:eastAsia="ru-RU"/>
              </w:rPr>
              <w:t>=&gt;РПГУ</w:t>
            </w:r>
            <w:proofErr w:type="gramEnd"/>
          </w:p>
          <w:p w:rsidR="00C0346B" w:rsidRPr="00A21AE6" w:rsidRDefault="002918CD" w:rsidP="00C0346B">
            <w:pPr>
              <w:widowControl w:val="0"/>
              <w:suppressAutoHyphens/>
              <w:spacing w:after="0" w:line="240" w:lineRule="auto"/>
              <w:rPr>
                <w:rFonts w:ascii="Times New Roman" w:eastAsia="Calibri" w:hAnsi="Times New Roman" w:cs="Times New Roman"/>
                <w:lang w:eastAsia="ru-RU"/>
              </w:rPr>
            </w:pPr>
            <w:r w:rsidRPr="00A21AE6">
              <w:rPr>
                <w:rFonts w:ascii="Times New Roman" w:eastAsia="Calibri" w:hAnsi="Times New Roman" w:cs="Times New Roman"/>
                <w:lang w:eastAsia="ru-RU"/>
              </w:rPr>
              <w:t>К</w:t>
            </w:r>
            <w:r w:rsidR="00C0346B" w:rsidRPr="00A21AE6">
              <w:rPr>
                <w:rFonts w:ascii="Times New Roman" w:eastAsia="Calibri" w:hAnsi="Times New Roman" w:cs="Times New Roman"/>
                <w:lang w:eastAsia="ru-RU"/>
              </w:rPr>
              <w:t xml:space="preserve"> =&gt; ОМСУ</w:t>
            </w:r>
          </w:p>
          <w:p w:rsidR="00364B6D" w:rsidRPr="00A21AE6" w:rsidRDefault="00364B6D" w:rsidP="00364B6D">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w:t>
            </w:r>
            <w:proofErr w:type="gramStart"/>
            <w:r w:rsidRPr="00A21AE6">
              <w:rPr>
                <w:rFonts w:ascii="Times New Roman" w:eastAsia="Times New Roman" w:hAnsi="Times New Roman" w:cs="Times New Roman"/>
                <w:sz w:val="24"/>
                <w:szCs w:val="24"/>
                <w:lang w:eastAsia="ru-RU"/>
              </w:rPr>
              <w:t>=&gt;Почта</w:t>
            </w:r>
            <w:proofErr w:type="gramEnd"/>
          </w:p>
          <w:p w:rsidR="00825278" w:rsidRPr="00A21AE6" w:rsidRDefault="00364B6D" w:rsidP="00364B6D">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 =&gt;МФЦ</w:t>
            </w:r>
          </w:p>
        </w:tc>
      </w:tr>
      <w:tr w:rsidR="00825278" w:rsidRPr="00A21AE6" w:rsidTr="00E1581F">
        <w:tc>
          <w:tcPr>
            <w:tcW w:w="213" w:type="pct"/>
            <w:tcBorders>
              <w:top w:val="single" w:sz="4" w:space="0" w:color="auto"/>
              <w:left w:val="single" w:sz="4" w:space="0" w:color="auto"/>
              <w:bottom w:val="single" w:sz="4" w:space="0" w:color="auto"/>
            </w:tcBorders>
            <w:shd w:val="clear" w:color="auto" w:fill="auto"/>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5</w:t>
            </w:r>
          </w:p>
        </w:tc>
        <w:tc>
          <w:tcPr>
            <w:tcW w:w="595" w:type="pct"/>
          </w:tcPr>
          <w:p w:rsidR="00825278" w:rsidRPr="00A21AE6" w:rsidRDefault="002918CD" w:rsidP="008B720A">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1А</w:t>
            </w:r>
            <w:r w:rsidR="000F1EFC" w:rsidRPr="00A21AE6">
              <w:rPr>
                <w:rFonts w:ascii="Times New Roman" w:eastAsia="Times New Roman" w:hAnsi="Times New Roman" w:cs="Times New Roman"/>
                <w:sz w:val="24"/>
                <w:szCs w:val="24"/>
                <w:lang w:eastAsia="ru-RU"/>
              </w:rPr>
              <w:t xml:space="preserve"> - </w:t>
            </w:r>
            <w:r w:rsidRPr="00A21AE6">
              <w:rPr>
                <w:rFonts w:ascii="Times New Roman" w:eastAsia="Times New Roman" w:hAnsi="Times New Roman" w:cs="Times New Roman"/>
                <w:sz w:val="24"/>
                <w:szCs w:val="24"/>
                <w:lang w:eastAsia="ru-RU"/>
              </w:rPr>
              <w:t>3А</w:t>
            </w:r>
          </w:p>
        </w:tc>
        <w:tc>
          <w:tcPr>
            <w:tcW w:w="1905" w:type="pct"/>
          </w:tcPr>
          <w:p w:rsidR="00825278" w:rsidRPr="00A21AE6" w:rsidRDefault="00D74743"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Технический паспорт переустраиваемого и (или) </w:t>
            </w:r>
            <w:proofErr w:type="spellStart"/>
            <w:r w:rsidRPr="00A21AE6">
              <w:rPr>
                <w:rFonts w:ascii="Times New Roman" w:eastAsia="Times New Roman" w:hAnsi="Times New Roman" w:cs="Times New Roman"/>
                <w:sz w:val="24"/>
                <w:szCs w:val="24"/>
                <w:lang w:eastAsia="ru-RU"/>
              </w:rPr>
              <w:t>перепланируемого</w:t>
            </w:r>
            <w:proofErr w:type="spellEnd"/>
            <w:r w:rsidRPr="00A21AE6">
              <w:rPr>
                <w:rFonts w:ascii="Times New Roman" w:eastAsia="Times New Roman" w:hAnsi="Times New Roman" w:cs="Times New Roman"/>
                <w:sz w:val="24"/>
                <w:szCs w:val="24"/>
                <w:lang w:eastAsia="ru-RU"/>
              </w:rPr>
              <w:t xml:space="preserve"> помещения в многоквартирном доме</w:t>
            </w:r>
          </w:p>
        </w:tc>
        <w:tc>
          <w:tcPr>
            <w:tcW w:w="1334" w:type="pct"/>
          </w:tcPr>
          <w:p w:rsidR="00825278" w:rsidRPr="00A21AE6" w:rsidRDefault="00253D8A"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Э(1)</w:t>
            </w:r>
          </w:p>
        </w:tc>
        <w:tc>
          <w:tcPr>
            <w:tcW w:w="953" w:type="pct"/>
          </w:tcPr>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 (э) или О (</w:t>
            </w:r>
            <w:proofErr w:type="spellStart"/>
            <w:r w:rsidRPr="00A21AE6">
              <w:rPr>
                <w:rFonts w:ascii="Times New Roman" w:eastAsia="Times New Roman" w:hAnsi="Times New Roman" w:cs="Times New Roman"/>
                <w:sz w:val="24"/>
                <w:szCs w:val="24"/>
                <w:lang w:eastAsia="ru-RU"/>
              </w:rPr>
              <w:t>эо</w:t>
            </w:r>
            <w:proofErr w:type="spellEnd"/>
            <w:r w:rsidRPr="00A21AE6">
              <w:rPr>
                <w:rFonts w:ascii="Times New Roman" w:eastAsia="Times New Roman" w:hAnsi="Times New Roman" w:cs="Times New Roman"/>
                <w:sz w:val="24"/>
                <w:szCs w:val="24"/>
                <w:lang w:eastAsia="ru-RU"/>
              </w:rPr>
              <w:t xml:space="preserve">) </w:t>
            </w:r>
            <w:proofErr w:type="gramStart"/>
            <w:r w:rsidRPr="00A21AE6">
              <w:rPr>
                <w:rFonts w:ascii="Times New Roman" w:eastAsia="Times New Roman" w:hAnsi="Times New Roman" w:cs="Times New Roman"/>
                <w:sz w:val="24"/>
                <w:szCs w:val="24"/>
                <w:lang w:eastAsia="ru-RU"/>
              </w:rPr>
              <w:t>=&gt;ЕПГУ</w:t>
            </w:r>
            <w:proofErr w:type="gramEnd"/>
          </w:p>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 (э) или О (</w:t>
            </w:r>
            <w:proofErr w:type="spellStart"/>
            <w:r w:rsidRPr="00A21AE6">
              <w:rPr>
                <w:rFonts w:ascii="Times New Roman" w:eastAsia="Times New Roman" w:hAnsi="Times New Roman" w:cs="Times New Roman"/>
                <w:sz w:val="24"/>
                <w:szCs w:val="24"/>
                <w:lang w:eastAsia="ru-RU"/>
              </w:rPr>
              <w:t>эо</w:t>
            </w:r>
            <w:proofErr w:type="spellEnd"/>
            <w:r w:rsidRPr="00A21AE6">
              <w:rPr>
                <w:rFonts w:ascii="Times New Roman" w:eastAsia="Times New Roman" w:hAnsi="Times New Roman" w:cs="Times New Roman"/>
                <w:sz w:val="24"/>
                <w:szCs w:val="24"/>
                <w:lang w:eastAsia="ru-RU"/>
              </w:rPr>
              <w:t xml:space="preserve">) </w:t>
            </w:r>
            <w:proofErr w:type="gramStart"/>
            <w:r w:rsidRPr="00A21AE6">
              <w:rPr>
                <w:rFonts w:ascii="Times New Roman" w:eastAsia="Times New Roman" w:hAnsi="Times New Roman" w:cs="Times New Roman"/>
                <w:sz w:val="24"/>
                <w:szCs w:val="24"/>
                <w:lang w:eastAsia="ru-RU"/>
              </w:rPr>
              <w:t>=&gt;РПГУ</w:t>
            </w:r>
            <w:proofErr w:type="gramEnd"/>
          </w:p>
          <w:p w:rsidR="002918CD" w:rsidRPr="00A21AE6" w:rsidRDefault="002918CD"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К </w:t>
            </w:r>
            <w:proofErr w:type="gramStart"/>
            <w:r w:rsidRPr="00A21AE6">
              <w:rPr>
                <w:rFonts w:ascii="Times New Roman" w:eastAsia="Times New Roman" w:hAnsi="Times New Roman" w:cs="Times New Roman"/>
                <w:sz w:val="24"/>
                <w:szCs w:val="24"/>
                <w:lang w:eastAsia="ru-RU"/>
              </w:rPr>
              <w:t>=&gt;Орган</w:t>
            </w:r>
            <w:proofErr w:type="gramEnd"/>
          </w:p>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w:t>
            </w:r>
            <w:proofErr w:type="gramStart"/>
            <w:r w:rsidRPr="00A21AE6">
              <w:rPr>
                <w:rFonts w:ascii="Times New Roman" w:eastAsia="Times New Roman" w:hAnsi="Times New Roman" w:cs="Times New Roman"/>
                <w:sz w:val="24"/>
                <w:szCs w:val="24"/>
                <w:lang w:eastAsia="ru-RU"/>
              </w:rPr>
              <w:t>=&gt;Почта</w:t>
            </w:r>
            <w:proofErr w:type="gramEnd"/>
          </w:p>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 =&gt;МФЦ</w:t>
            </w:r>
          </w:p>
        </w:tc>
      </w:tr>
      <w:tr w:rsidR="00825278" w:rsidRPr="00A21AE6" w:rsidTr="00E1581F">
        <w:tc>
          <w:tcPr>
            <w:tcW w:w="213" w:type="pct"/>
            <w:tcBorders>
              <w:top w:val="single" w:sz="4" w:space="0" w:color="auto"/>
              <w:left w:val="single" w:sz="4" w:space="0" w:color="auto"/>
              <w:bottom w:val="single" w:sz="4" w:space="0" w:color="auto"/>
            </w:tcBorders>
            <w:shd w:val="clear" w:color="auto" w:fill="auto"/>
          </w:tcPr>
          <w:p w:rsidR="00825278" w:rsidRPr="00A21AE6" w:rsidRDefault="00825278"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6</w:t>
            </w:r>
          </w:p>
        </w:tc>
        <w:tc>
          <w:tcPr>
            <w:tcW w:w="595" w:type="pct"/>
          </w:tcPr>
          <w:p w:rsidR="00825278" w:rsidRPr="00A21AE6" w:rsidRDefault="00BB17C1"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10</w:t>
            </w:r>
            <w:r w:rsidR="00825278" w:rsidRPr="00A21AE6">
              <w:rPr>
                <w:rFonts w:ascii="Times New Roman" w:eastAsia="Times New Roman" w:hAnsi="Times New Roman" w:cs="Times New Roman"/>
                <w:sz w:val="24"/>
                <w:szCs w:val="24"/>
                <w:lang w:eastAsia="ru-RU"/>
              </w:rPr>
              <w:t>А</w:t>
            </w:r>
          </w:p>
        </w:tc>
        <w:tc>
          <w:tcPr>
            <w:tcW w:w="1905" w:type="pct"/>
          </w:tcPr>
          <w:p w:rsidR="00825278" w:rsidRPr="00A21AE6" w:rsidRDefault="00D74743" w:rsidP="00C0346B">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Заключение органа по охране памятников архитектуры, истории и культуры о допустимости проведения переустройства и (или) перепланировки по</w:t>
            </w:r>
            <w:r w:rsidR="00C0346B" w:rsidRPr="00A21AE6">
              <w:rPr>
                <w:rFonts w:ascii="Times New Roman" w:eastAsia="Times New Roman" w:hAnsi="Times New Roman" w:cs="Times New Roman"/>
                <w:sz w:val="24"/>
                <w:szCs w:val="24"/>
                <w:lang w:eastAsia="ru-RU"/>
              </w:rPr>
              <w:t>мещения в многоквартирном доме</w:t>
            </w:r>
          </w:p>
        </w:tc>
        <w:tc>
          <w:tcPr>
            <w:tcW w:w="1334" w:type="pct"/>
          </w:tcPr>
          <w:p w:rsidR="00825278" w:rsidRPr="00A21AE6" w:rsidRDefault="00253D8A" w:rsidP="0082527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Э(1)</w:t>
            </w:r>
          </w:p>
        </w:tc>
        <w:tc>
          <w:tcPr>
            <w:tcW w:w="953" w:type="pct"/>
          </w:tcPr>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 (э) или О (</w:t>
            </w:r>
            <w:proofErr w:type="spellStart"/>
            <w:r w:rsidRPr="00A21AE6">
              <w:rPr>
                <w:rFonts w:ascii="Times New Roman" w:eastAsia="Times New Roman" w:hAnsi="Times New Roman" w:cs="Times New Roman"/>
                <w:sz w:val="24"/>
                <w:szCs w:val="24"/>
                <w:lang w:eastAsia="ru-RU"/>
              </w:rPr>
              <w:t>эо</w:t>
            </w:r>
            <w:proofErr w:type="spellEnd"/>
            <w:r w:rsidRPr="00A21AE6">
              <w:rPr>
                <w:rFonts w:ascii="Times New Roman" w:eastAsia="Times New Roman" w:hAnsi="Times New Roman" w:cs="Times New Roman"/>
                <w:sz w:val="24"/>
                <w:szCs w:val="24"/>
                <w:lang w:eastAsia="ru-RU"/>
              </w:rPr>
              <w:t xml:space="preserve">) </w:t>
            </w:r>
            <w:proofErr w:type="gramStart"/>
            <w:r w:rsidRPr="00A21AE6">
              <w:rPr>
                <w:rFonts w:ascii="Times New Roman" w:eastAsia="Times New Roman" w:hAnsi="Times New Roman" w:cs="Times New Roman"/>
                <w:sz w:val="24"/>
                <w:szCs w:val="24"/>
                <w:lang w:eastAsia="ru-RU"/>
              </w:rPr>
              <w:t>=&gt;ЕПГУ</w:t>
            </w:r>
            <w:proofErr w:type="gramEnd"/>
          </w:p>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 (э) или О (</w:t>
            </w:r>
            <w:proofErr w:type="spellStart"/>
            <w:r w:rsidRPr="00A21AE6">
              <w:rPr>
                <w:rFonts w:ascii="Times New Roman" w:eastAsia="Times New Roman" w:hAnsi="Times New Roman" w:cs="Times New Roman"/>
                <w:sz w:val="24"/>
                <w:szCs w:val="24"/>
                <w:lang w:eastAsia="ru-RU"/>
              </w:rPr>
              <w:t>эо</w:t>
            </w:r>
            <w:proofErr w:type="spellEnd"/>
            <w:r w:rsidRPr="00A21AE6">
              <w:rPr>
                <w:rFonts w:ascii="Times New Roman" w:eastAsia="Times New Roman" w:hAnsi="Times New Roman" w:cs="Times New Roman"/>
                <w:sz w:val="24"/>
                <w:szCs w:val="24"/>
                <w:lang w:eastAsia="ru-RU"/>
              </w:rPr>
              <w:t xml:space="preserve">) </w:t>
            </w:r>
            <w:proofErr w:type="gramStart"/>
            <w:r w:rsidRPr="00A21AE6">
              <w:rPr>
                <w:rFonts w:ascii="Times New Roman" w:eastAsia="Times New Roman" w:hAnsi="Times New Roman" w:cs="Times New Roman"/>
                <w:sz w:val="24"/>
                <w:szCs w:val="24"/>
                <w:lang w:eastAsia="ru-RU"/>
              </w:rPr>
              <w:t>=&gt;РПГУ</w:t>
            </w:r>
            <w:proofErr w:type="gramEnd"/>
          </w:p>
          <w:p w:rsidR="00BB17C1" w:rsidRPr="00A21AE6" w:rsidRDefault="000F1EFC"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w:t>
            </w:r>
            <w:r w:rsidR="00BB17C1" w:rsidRPr="00A21AE6">
              <w:rPr>
                <w:rFonts w:ascii="Times New Roman" w:eastAsia="Times New Roman" w:hAnsi="Times New Roman" w:cs="Times New Roman"/>
                <w:sz w:val="24"/>
                <w:szCs w:val="24"/>
                <w:lang w:eastAsia="ru-RU"/>
              </w:rPr>
              <w:t xml:space="preserve"> </w:t>
            </w:r>
            <w:proofErr w:type="gramStart"/>
            <w:r w:rsidR="00BB17C1" w:rsidRPr="00A21AE6">
              <w:rPr>
                <w:rFonts w:ascii="Times New Roman" w:eastAsia="Times New Roman" w:hAnsi="Times New Roman" w:cs="Times New Roman"/>
                <w:sz w:val="24"/>
                <w:szCs w:val="24"/>
                <w:lang w:eastAsia="ru-RU"/>
              </w:rPr>
              <w:t>=&gt;Орган</w:t>
            </w:r>
            <w:proofErr w:type="gramEnd"/>
          </w:p>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w:t>
            </w:r>
            <w:proofErr w:type="gramStart"/>
            <w:r w:rsidRPr="00A21AE6">
              <w:rPr>
                <w:rFonts w:ascii="Times New Roman" w:eastAsia="Times New Roman" w:hAnsi="Times New Roman" w:cs="Times New Roman"/>
                <w:sz w:val="24"/>
                <w:szCs w:val="24"/>
                <w:lang w:eastAsia="ru-RU"/>
              </w:rPr>
              <w:t>=&gt;Почта</w:t>
            </w:r>
            <w:proofErr w:type="gramEnd"/>
          </w:p>
          <w:p w:rsidR="00825278" w:rsidRPr="00A21AE6" w:rsidRDefault="00825278" w:rsidP="00825278">
            <w:pPr>
              <w:tabs>
                <w:tab w:val="left" w:pos="346"/>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 =&gt;МФЦ</w:t>
            </w:r>
          </w:p>
        </w:tc>
      </w:tr>
    </w:tbl>
    <w:p w:rsidR="00364B6D" w:rsidRPr="00A21AE6" w:rsidRDefault="00364B6D" w:rsidP="000A08A9">
      <w:pPr>
        <w:widowControl w:val="0"/>
        <w:spacing w:after="0" w:line="240" w:lineRule="auto"/>
        <w:ind w:firstLine="709"/>
        <w:jc w:val="center"/>
        <w:rPr>
          <w:rFonts w:ascii="Times New Roman" w:hAnsi="Times New Roman" w:cs="Times New Roman"/>
          <w:b/>
          <w:sz w:val="28"/>
          <w:szCs w:val="28"/>
        </w:rPr>
      </w:pPr>
    </w:p>
    <w:p w:rsidR="00287120" w:rsidRPr="00A21AE6" w:rsidRDefault="001F4F5D" w:rsidP="000A08A9">
      <w:pPr>
        <w:widowControl w:val="0"/>
        <w:spacing w:after="0" w:line="240" w:lineRule="auto"/>
        <w:ind w:firstLine="709"/>
        <w:jc w:val="center"/>
        <w:rPr>
          <w:rFonts w:ascii="Times New Roman" w:hAnsi="Times New Roman" w:cs="Times New Roman"/>
          <w:b/>
          <w:sz w:val="28"/>
          <w:szCs w:val="28"/>
        </w:rPr>
      </w:pPr>
      <w:r w:rsidRPr="00A21AE6">
        <w:rPr>
          <w:rFonts w:ascii="Times New Roman" w:hAnsi="Times New Roman" w:cs="Times New Roman"/>
          <w:b/>
          <w:sz w:val="28"/>
          <w:szCs w:val="28"/>
        </w:rPr>
        <w:t>4</w:t>
      </w:r>
      <w:r w:rsidR="00287120" w:rsidRPr="00A21AE6">
        <w:rPr>
          <w:rFonts w:ascii="Times New Roman" w:hAnsi="Times New Roman" w:cs="Times New Roman"/>
          <w:b/>
          <w:sz w:val="28"/>
          <w:szCs w:val="28"/>
        </w:rPr>
        <w:t xml:space="preserve">. </w:t>
      </w:r>
      <w:r w:rsidR="000A08A9" w:rsidRPr="00A21AE6">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840D44" w:rsidRPr="00A21AE6">
        <w:rPr>
          <w:rFonts w:ascii="Times New Roman" w:hAnsi="Times New Roman" w:cs="Times New Roman"/>
          <w:b/>
          <w:sz w:val="28"/>
          <w:szCs w:val="28"/>
        </w:rPr>
        <w:t>У</w:t>
      </w:r>
      <w:r w:rsidR="000A08A9" w:rsidRPr="00A21AE6">
        <w:rPr>
          <w:rFonts w:ascii="Times New Roman" w:hAnsi="Times New Roman" w:cs="Times New Roman"/>
          <w:b/>
          <w:sz w:val="28"/>
          <w:szCs w:val="28"/>
        </w:rPr>
        <w:t xml:space="preserve">слуги и документов, необходимых для предоставления </w:t>
      </w:r>
      <w:r w:rsidR="00840D44" w:rsidRPr="00A21AE6">
        <w:rPr>
          <w:rFonts w:ascii="Times New Roman" w:hAnsi="Times New Roman" w:cs="Times New Roman"/>
          <w:b/>
          <w:sz w:val="28"/>
          <w:szCs w:val="28"/>
        </w:rPr>
        <w:t>У</w:t>
      </w:r>
      <w:r w:rsidR="000A08A9" w:rsidRPr="00A21AE6">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840D44" w:rsidRPr="00A21AE6">
        <w:rPr>
          <w:rFonts w:ascii="Times New Roman" w:hAnsi="Times New Roman" w:cs="Times New Roman"/>
          <w:b/>
          <w:sz w:val="28"/>
          <w:szCs w:val="28"/>
        </w:rPr>
        <w:t>У</w:t>
      </w:r>
      <w:r w:rsidR="000A08A9" w:rsidRPr="00A21AE6">
        <w:rPr>
          <w:rFonts w:ascii="Times New Roman" w:hAnsi="Times New Roman" w:cs="Times New Roman"/>
          <w:b/>
          <w:sz w:val="28"/>
          <w:szCs w:val="28"/>
        </w:rPr>
        <w:t xml:space="preserve">слуги или для отказа в предоставлении </w:t>
      </w:r>
      <w:r w:rsidR="00840D44" w:rsidRPr="00A21AE6">
        <w:rPr>
          <w:rFonts w:ascii="Times New Roman" w:hAnsi="Times New Roman" w:cs="Times New Roman"/>
          <w:b/>
          <w:sz w:val="28"/>
          <w:szCs w:val="28"/>
        </w:rPr>
        <w:t>У</w:t>
      </w:r>
      <w:r w:rsidR="000A08A9" w:rsidRPr="00A21AE6">
        <w:rPr>
          <w:rFonts w:ascii="Times New Roman" w:hAnsi="Times New Roman" w:cs="Times New Roman"/>
          <w:b/>
          <w:sz w:val="28"/>
          <w:szCs w:val="28"/>
        </w:rPr>
        <w:t>слуги</w:t>
      </w:r>
    </w:p>
    <w:p w:rsidR="000A08A9" w:rsidRPr="00A21AE6" w:rsidRDefault="000A08A9" w:rsidP="00287120">
      <w:pPr>
        <w:widowControl w:val="0"/>
        <w:spacing w:after="0" w:line="240" w:lineRule="auto"/>
        <w:ind w:firstLine="709"/>
        <w:jc w:val="both"/>
        <w:rPr>
          <w:rFonts w:ascii="Times New Roman" w:hAnsi="Times New Roman" w:cs="Times New Roman"/>
          <w:sz w:val="28"/>
          <w:szCs w:val="28"/>
        </w:rPr>
      </w:pPr>
    </w:p>
    <w:p w:rsidR="00287120" w:rsidRPr="00A21AE6" w:rsidRDefault="000A08A9" w:rsidP="000A08A9">
      <w:pPr>
        <w:widowControl w:val="0"/>
        <w:spacing w:after="0" w:line="240" w:lineRule="auto"/>
        <w:ind w:firstLine="709"/>
        <w:jc w:val="right"/>
        <w:rPr>
          <w:rFonts w:ascii="Times New Roman" w:hAnsi="Times New Roman" w:cs="Times New Roman"/>
          <w:sz w:val="28"/>
          <w:szCs w:val="28"/>
        </w:rPr>
      </w:pPr>
      <w:r w:rsidRPr="00A21AE6">
        <w:rPr>
          <w:rFonts w:ascii="Times New Roman" w:hAnsi="Times New Roman" w:cs="Times New Roman"/>
          <w:sz w:val="28"/>
          <w:szCs w:val="28"/>
        </w:rPr>
        <w:t xml:space="preserve">                                                                                                         Таблица №</w:t>
      </w:r>
      <w:r w:rsidR="00287120" w:rsidRPr="00A21AE6">
        <w:rPr>
          <w:rFonts w:ascii="Times New Roman" w:hAnsi="Times New Roman" w:cs="Times New Roman"/>
          <w:sz w:val="28"/>
          <w:szCs w:val="28"/>
        </w:rPr>
        <w:t xml:space="preserv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9656"/>
        <w:gridCol w:w="3850"/>
      </w:tblGrid>
      <w:tr w:rsidR="00DE7A9A" w:rsidRPr="00A21AE6" w:rsidTr="002705D4">
        <w:trPr>
          <w:trHeight w:val="424"/>
        </w:trPr>
        <w:tc>
          <w:tcPr>
            <w:tcW w:w="362" w:type="pct"/>
          </w:tcPr>
          <w:p w:rsidR="00DE7A9A" w:rsidRPr="00A21AE6" w:rsidRDefault="00DE7A9A" w:rsidP="00DE7A9A">
            <w:pPr>
              <w:pStyle w:val="ConsPlusNormal"/>
              <w:jc w:val="center"/>
              <w:rPr>
                <w:rFonts w:ascii="Times New Roman" w:hAnsi="Times New Roman" w:cs="Times New Roman"/>
                <w:sz w:val="24"/>
                <w:szCs w:val="24"/>
              </w:rPr>
            </w:pPr>
            <w:r w:rsidRPr="00A21AE6">
              <w:rPr>
                <w:rFonts w:ascii="Times New Roman" w:hAnsi="Times New Roman" w:cs="Times New Roman"/>
                <w:sz w:val="24"/>
                <w:szCs w:val="24"/>
              </w:rPr>
              <w:t>№ п/п</w:t>
            </w:r>
          </w:p>
        </w:tc>
        <w:tc>
          <w:tcPr>
            <w:tcW w:w="3316" w:type="pct"/>
          </w:tcPr>
          <w:p w:rsidR="00DE7A9A" w:rsidRPr="00A21AE6" w:rsidRDefault="00DE7A9A" w:rsidP="00DE7A9A">
            <w:pPr>
              <w:pStyle w:val="ConsPlusNormal"/>
              <w:jc w:val="center"/>
              <w:rPr>
                <w:rFonts w:ascii="Times New Roman" w:hAnsi="Times New Roman" w:cs="Times New Roman"/>
                <w:sz w:val="24"/>
                <w:szCs w:val="24"/>
              </w:rPr>
            </w:pPr>
            <w:r w:rsidRPr="00A21AE6">
              <w:rPr>
                <w:rFonts w:ascii="Times New Roman" w:hAnsi="Times New Roman" w:cs="Times New Roman"/>
                <w:sz w:val="24"/>
                <w:szCs w:val="24"/>
              </w:rPr>
              <w:t>Перечень оснований</w:t>
            </w:r>
          </w:p>
        </w:tc>
        <w:tc>
          <w:tcPr>
            <w:tcW w:w="1322" w:type="pct"/>
          </w:tcPr>
          <w:p w:rsidR="00DE7A9A" w:rsidRPr="00A21AE6" w:rsidRDefault="00DE7A9A" w:rsidP="00DE7A9A">
            <w:pPr>
              <w:pStyle w:val="ConsPlusNormal"/>
              <w:jc w:val="center"/>
              <w:rPr>
                <w:rFonts w:ascii="Times New Roman" w:hAnsi="Times New Roman" w:cs="Times New Roman"/>
                <w:sz w:val="24"/>
                <w:szCs w:val="24"/>
              </w:rPr>
            </w:pPr>
            <w:r w:rsidRPr="00A21AE6">
              <w:rPr>
                <w:rFonts w:ascii="Times New Roman" w:hAnsi="Times New Roman" w:cs="Times New Roman"/>
                <w:sz w:val="24"/>
                <w:szCs w:val="24"/>
              </w:rPr>
              <w:t>Идентификатор категорий (признаков) заявителей</w:t>
            </w:r>
          </w:p>
        </w:tc>
      </w:tr>
    </w:tbl>
    <w:p w:rsidR="00DE7A9A" w:rsidRPr="00A21AE6" w:rsidRDefault="00DE7A9A" w:rsidP="00DE7A9A">
      <w:pPr>
        <w:widowControl w:val="0"/>
        <w:spacing w:after="0" w:line="14" w:lineRule="auto"/>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9659"/>
        <w:gridCol w:w="3850"/>
      </w:tblGrid>
      <w:tr w:rsidR="00DE7A9A" w:rsidRPr="00A21AE6" w:rsidTr="002705D4">
        <w:trPr>
          <w:trHeight w:val="269"/>
          <w:tblHeader/>
        </w:trPr>
        <w:tc>
          <w:tcPr>
            <w:tcW w:w="361" w:type="pct"/>
          </w:tcPr>
          <w:p w:rsidR="00DE7A9A" w:rsidRPr="00A21AE6" w:rsidRDefault="00DE7A9A" w:rsidP="00DE7A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1</w:t>
            </w:r>
          </w:p>
        </w:tc>
        <w:tc>
          <w:tcPr>
            <w:tcW w:w="3317" w:type="pct"/>
          </w:tcPr>
          <w:p w:rsidR="00DE7A9A" w:rsidRPr="00A21AE6" w:rsidRDefault="00DE7A9A" w:rsidP="00DE7A9A">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2</w:t>
            </w:r>
          </w:p>
        </w:tc>
        <w:tc>
          <w:tcPr>
            <w:tcW w:w="1322" w:type="pct"/>
          </w:tcPr>
          <w:p w:rsidR="00DE7A9A" w:rsidRPr="00A21AE6" w:rsidRDefault="00DE7A9A" w:rsidP="00DE7A9A">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3</w:t>
            </w:r>
          </w:p>
        </w:tc>
      </w:tr>
      <w:tr w:rsidR="00DE7A9A" w:rsidRPr="00A21AE6" w:rsidTr="00DE7A9A">
        <w:trPr>
          <w:trHeight w:val="3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E7A9A" w:rsidRPr="00A21AE6" w:rsidRDefault="00DE7A9A" w:rsidP="00840D44">
            <w:pPr>
              <w:spacing w:after="0" w:line="240" w:lineRule="auto"/>
              <w:jc w:val="center"/>
              <w:rPr>
                <w:rFonts w:ascii="Times New Roman" w:eastAsia="Times New Roman" w:hAnsi="Times New Roman" w:cs="Times New Roman"/>
                <w:sz w:val="24"/>
                <w:szCs w:val="24"/>
                <w:lang w:eastAsia="ru-RU"/>
              </w:rPr>
            </w:pPr>
            <w:r w:rsidRPr="00A21AE6">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w:t>
            </w:r>
          </w:p>
        </w:tc>
      </w:tr>
      <w:tr w:rsidR="00DE7A9A" w:rsidRPr="00A21AE6" w:rsidTr="002705D4">
        <w:tc>
          <w:tcPr>
            <w:tcW w:w="361" w:type="pct"/>
          </w:tcPr>
          <w:p w:rsidR="00DE7A9A" w:rsidRPr="00A21AE6" w:rsidRDefault="00DE7A9A" w:rsidP="002705D4">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1</w:t>
            </w:r>
          </w:p>
        </w:tc>
        <w:tc>
          <w:tcPr>
            <w:tcW w:w="3317" w:type="pct"/>
          </w:tcPr>
          <w:p w:rsidR="00DE7A9A" w:rsidRPr="00A21AE6" w:rsidRDefault="00DE7A9A" w:rsidP="002705D4">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322" w:type="pct"/>
          </w:tcPr>
          <w:p w:rsidR="00DE7A9A" w:rsidRPr="00A21AE6" w:rsidRDefault="00E623AD" w:rsidP="002705D4">
            <w:pPr>
              <w:widowControl w:val="0"/>
              <w:spacing w:after="0" w:line="240" w:lineRule="auto"/>
              <w:rPr>
                <w:rFonts w:ascii="Times New Roman" w:hAnsi="Times New Roman" w:cs="Times New Roman"/>
                <w:sz w:val="24"/>
                <w:szCs w:val="24"/>
              </w:rPr>
            </w:pPr>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2</w:t>
            </w:r>
          </w:p>
        </w:tc>
        <w:tc>
          <w:tcPr>
            <w:tcW w:w="3317"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3</w:t>
            </w:r>
          </w:p>
        </w:tc>
        <w:tc>
          <w:tcPr>
            <w:tcW w:w="3317" w:type="pct"/>
          </w:tcPr>
          <w:p w:rsidR="00E623AD" w:rsidRPr="00A21AE6" w:rsidRDefault="00E623AD" w:rsidP="00840D44">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 xml:space="preserve">Отсутствие одного или нескольких документов, необходимых для получения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 обязанность по предоставлению которых возложена на заявителя</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4</w:t>
            </w:r>
          </w:p>
        </w:tc>
        <w:tc>
          <w:tcPr>
            <w:tcW w:w="3317" w:type="pct"/>
          </w:tcPr>
          <w:p w:rsidR="00E623AD" w:rsidRPr="00A21AE6" w:rsidRDefault="00E623AD" w:rsidP="00BD01AB">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 xml:space="preserve">Заявление о предоставлении </w:t>
            </w:r>
            <w:r w:rsidR="00BD01AB" w:rsidRPr="00A21AE6">
              <w:rPr>
                <w:rFonts w:ascii="Times New Roman" w:hAnsi="Times New Roman" w:cs="Times New Roman"/>
                <w:sz w:val="24"/>
                <w:szCs w:val="24"/>
              </w:rPr>
              <w:t>У</w:t>
            </w:r>
            <w:r w:rsidRPr="00A21AE6">
              <w:rPr>
                <w:rFonts w:ascii="Times New Roman" w:hAnsi="Times New Roman" w:cs="Times New Roman"/>
                <w:sz w:val="24"/>
                <w:szCs w:val="24"/>
              </w:rPr>
              <w:t>слуги не соответствует требованиям, предъявляемым к заявлению</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5</w:t>
            </w:r>
          </w:p>
        </w:tc>
        <w:tc>
          <w:tcPr>
            <w:tcW w:w="3317"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 xml:space="preserve">Некорректное заполнение обязательных полей в форме запроса, в том числе в интерактивной форме запроса на ЕПГУ/РПГУ (недостоверное, неполное, либо неправильное заполнение) </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6</w:t>
            </w:r>
          </w:p>
        </w:tc>
        <w:tc>
          <w:tcPr>
            <w:tcW w:w="3317"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 xml:space="preserve">Подача запроса </w:t>
            </w:r>
            <w:r w:rsidR="00BD01AB" w:rsidRPr="00A21AE6">
              <w:rPr>
                <w:rFonts w:ascii="Times New Roman" w:hAnsi="Times New Roman" w:cs="Times New Roman"/>
                <w:sz w:val="24"/>
                <w:szCs w:val="24"/>
              </w:rPr>
              <w:t>о предоставлении У</w:t>
            </w:r>
            <w:r w:rsidRPr="00A21AE6">
              <w:rPr>
                <w:rFonts w:ascii="Times New Roman" w:hAnsi="Times New Roman" w:cs="Times New Roman"/>
                <w:sz w:val="24"/>
                <w:szCs w:val="24"/>
              </w:rPr>
              <w:t>слуги и документов, необходимых для предоставления услуги, в электронной форме с нарушением установленных требований</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7</w:t>
            </w:r>
          </w:p>
        </w:tc>
        <w:tc>
          <w:tcPr>
            <w:tcW w:w="3317"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Представленные документы или сведения утрати</w:t>
            </w:r>
            <w:r w:rsidR="00BD01AB" w:rsidRPr="00A21AE6">
              <w:rPr>
                <w:rFonts w:ascii="Times New Roman" w:hAnsi="Times New Roman" w:cs="Times New Roman"/>
                <w:sz w:val="24"/>
                <w:szCs w:val="24"/>
              </w:rPr>
              <w:t>ли силу на момент обращения за У</w:t>
            </w:r>
            <w:r w:rsidRPr="00A21AE6">
              <w:rPr>
                <w:rFonts w:ascii="Times New Roman" w:hAnsi="Times New Roman" w:cs="Times New Roman"/>
                <w:sz w:val="24"/>
                <w:szCs w:val="24"/>
              </w:rPr>
              <w:t>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8</w:t>
            </w:r>
          </w:p>
        </w:tc>
        <w:tc>
          <w:tcPr>
            <w:tcW w:w="3317"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Электронные документы не соответствуют требованиям к форматам их предоставления и (или) не читаются</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9</w:t>
            </w:r>
          </w:p>
        </w:tc>
        <w:tc>
          <w:tcPr>
            <w:tcW w:w="3317"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E623AD" w:rsidRPr="00A21AE6" w:rsidTr="002705D4">
        <w:tc>
          <w:tcPr>
            <w:tcW w:w="361" w:type="pct"/>
          </w:tcPr>
          <w:p w:rsidR="00E623AD" w:rsidRPr="00A21AE6" w:rsidRDefault="00E623AD" w:rsidP="00E623AD">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10</w:t>
            </w:r>
          </w:p>
        </w:tc>
        <w:tc>
          <w:tcPr>
            <w:tcW w:w="3317" w:type="pct"/>
          </w:tcPr>
          <w:p w:rsidR="00E623AD" w:rsidRPr="00A21AE6" w:rsidRDefault="00E623AD" w:rsidP="00840D44">
            <w:pPr>
              <w:widowControl w:val="0"/>
              <w:spacing w:after="0" w:line="240" w:lineRule="auto"/>
              <w:jc w:val="both"/>
              <w:rPr>
                <w:rFonts w:ascii="Times New Roman" w:hAnsi="Times New Roman" w:cs="Times New Roman"/>
                <w:sz w:val="24"/>
                <w:szCs w:val="24"/>
              </w:rPr>
            </w:pPr>
            <w:r w:rsidRPr="00A21AE6">
              <w:rPr>
                <w:rFonts w:ascii="Times New Roman" w:hAnsi="Times New Roman" w:cs="Times New Roman"/>
                <w:sz w:val="24"/>
                <w:szCs w:val="24"/>
              </w:rPr>
              <w:t xml:space="preserve">Заявление о предоставлении </w:t>
            </w:r>
            <w:r w:rsidR="00BD01AB" w:rsidRPr="00A21AE6">
              <w:rPr>
                <w:rFonts w:ascii="Times New Roman" w:hAnsi="Times New Roman" w:cs="Times New Roman"/>
                <w:sz w:val="24"/>
                <w:szCs w:val="24"/>
              </w:rPr>
              <w:t>У</w:t>
            </w:r>
            <w:r w:rsidRPr="00A21AE6">
              <w:rPr>
                <w:rFonts w:ascii="Times New Roman" w:hAnsi="Times New Roman" w:cs="Times New Roman"/>
                <w:sz w:val="24"/>
                <w:szCs w:val="24"/>
              </w:rPr>
              <w:t xml:space="preserve">слуги подано в администрацию муниципального образования Тимашевский район, в полномочия которой не входит предоставление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w:t>
            </w:r>
          </w:p>
        </w:tc>
        <w:tc>
          <w:tcPr>
            <w:tcW w:w="1322" w:type="pct"/>
          </w:tcPr>
          <w:p w:rsidR="00E623AD" w:rsidRPr="00A21AE6" w:rsidRDefault="00E623AD" w:rsidP="00E623AD">
            <w:r w:rsidRPr="00A21AE6">
              <w:rPr>
                <w:rFonts w:ascii="Times New Roman" w:hAnsi="Times New Roman" w:cs="Times New Roman"/>
                <w:sz w:val="24"/>
                <w:szCs w:val="24"/>
              </w:rPr>
              <w:t>[Все]</w:t>
            </w:r>
          </w:p>
        </w:tc>
      </w:tr>
      <w:tr w:rsidR="00DE7A9A" w:rsidRPr="00A21AE6" w:rsidTr="00DE7A9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E7A9A" w:rsidRPr="00A21AE6" w:rsidRDefault="00DE7A9A" w:rsidP="00840D44">
            <w:pPr>
              <w:spacing w:after="0" w:line="240" w:lineRule="auto"/>
              <w:jc w:val="center"/>
              <w:rPr>
                <w:rFonts w:ascii="Times New Roman" w:eastAsia="Times New Roman" w:hAnsi="Times New Roman" w:cs="Times New Roman"/>
                <w:sz w:val="24"/>
                <w:szCs w:val="24"/>
                <w:lang w:eastAsia="ru-RU"/>
              </w:rPr>
            </w:pPr>
            <w:r w:rsidRPr="00A21AE6">
              <w:rPr>
                <w:rFonts w:ascii="Times New Roman" w:hAnsi="Times New Roman" w:cs="Times New Roman"/>
                <w:sz w:val="24"/>
                <w:szCs w:val="24"/>
              </w:rPr>
              <w:t xml:space="preserve">Исчерпывающий перечень оснований для приостановления предоставления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w:t>
            </w:r>
          </w:p>
        </w:tc>
      </w:tr>
      <w:tr w:rsidR="002705D4" w:rsidRPr="00A21AE6" w:rsidTr="002705D4">
        <w:tc>
          <w:tcPr>
            <w:tcW w:w="361" w:type="pct"/>
            <w:tcBorders>
              <w:top w:val="single" w:sz="4" w:space="0" w:color="auto"/>
              <w:left w:val="single" w:sz="4" w:space="0" w:color="auto"/>
              <w:bottom w:val="single" w:sz="4" w:space="0" w:color="auto"/>
            </w:tcBorders>
            <w:shd w:val="clear" w:color="auto" w:fill="auto"/>
          </w:tcPr>
          <w:p w:rsidR="002705D4" w:rsidRPr="00A21AE6" w:rsidRDefault="002705D4" w:rsidP="002705D4">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1.</w:t>
            </w:r>
          </w:p>
        </w:tc>
        <w:tc>
          <w:tcPr>
            <w:tcW w:w="4639" w:type="pct"/>
            <w:gridSpan w:val="2"/>
            <w:tcBorders>
              <w:right w:val="single" w:sz="4" w:space="0" w:color="auto"/>
            </w:tcBorders>
          </w:tcPr>
          <w:p w:rsidR="002705D4" w:rsidRPr="00A21AE6" w:rsidRDefault="002705D4" w:rsidP="00840D44">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 xml:space="preserve">Основания для приостановления предоставления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 законодательством Российской Федерации не предусмотрены</w:t>
            </w:r>
          </w:p>
        </w:tc>
      </w:tr>
      <w:tr w:rsidR="00DE7A9A" w:rsidRPr="00A21AE6" w:rsidTr="00DE7A9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E7A9A" w:rsidRPr="00A21AE6" w:rsidRDefault="00DE7A9A" w:rsidP="00B03646">
            <w:pPr>
              <w:spacing w:after="0" w:line="240" w:lineRule="auto"/>
              <w:jc w:val="center"/>
              <w:rPr>
                <w:rFonts w:ascii="Times New Roman" w:hAnsi="Times New Roman" w:cs="Times New Roman"/>
                <w:sz w:val="24"/>
                <w:szCs w:val="24"/>
              </w:rPr>
            </w:pPr>
            <w:r w:rsidRPr="00A21AE6">
              <w:rPr>
                <w:rFonts w:ascii="Times New Roman" w:hAnsi="Times New Roman" w:cs="Times New Roman"/>
                <w:sz w:val="24"/>
                <w:szCs w:val="24"/>
              </w:rPr>
              <w:t xml:space="preserve">Исчерпывающий перечень оснований для отказа в предоставлении </w:t>
            </w:r>
            <w:r w:rsidR="00840D44" w:rsidRPr="00A21AE6">
              <w:rPr>
                <w:rFonts w:ascii="Times New Roman" w:hAnsi="Times New Roman" w:cs="Times New Roman"/>
                <w:sz w:val="24"/>
                <w:szCs w:val="24"/>
              </w:rPr>
              <w:t>У</w:t>
            </w:r>
            <w:r w:rsidRPr="00A21AE6">
              <w:rPr>
                <w:rFonts w:ascii="Times New Roman" w:hAnsi="Times New Roman" w:cs="Times New Roman"/>
                <w:sz w:val="24"/>
                <w:szCs w:val="24"/>
              </w:rPr>
              <w:t>слуги</w:t>
            </w:r>
            <w:r w:rsidR="00B03646" w:rsidRPr="00A21AE6">
              <w:rPr>
                <w:rFonts w:ascii="Times New Roman" w:hAnsi="Times New Roman" w:cs="Times New Roman"/>
                <w:sz w:val="24"/>
                <w:szCs w:val="24"/>
              </w:rPr>
              <w:t xml:space="preserve"> </w:t>
            </w:r>
          </w:p>
        </w:tc>
      </w:tr>
      <w:tr w:rsidR="00E623AD" w:rsidRPr="00A21AE6" w:rsidTr="002705D4">
        <w:tc>
          <w:tcPr>
            <w:tcW w:w="361" w:type="pct"/>
            <w:tcBorders>
              <w:top w:val="single" w:sz="4" w:space="0" w:color="auto"/>
              <w:left w:val="single" w:sz="4" w:space="0" w:color="auto"/>
              <w:bottom w:val="single" w:sz="4" w:space="0" w:color="auto"/>
            </w:tcBorders>
            <w:shd w:val="clear" w:color="auto" w:fill="auto"/>
          </w:tcPr>
          <w:p w:rsidR="00E623AD" w:rsidRPr="00A21AE6" w:rsidRDefault="00E623AD"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1</w:t>
            </w:r>
          </w:p>
        </w:tc>
        <w:tc>
          <w:tcPr>
            <w:tcW w:w="3317" w:type="pct"/>
          </w:tcPr>
          <w:p w:rsidR="00E623AD" w:rsidRPr="00A21AE6" w:rsidRDefault="007B053A"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Непредставление заявителем документов (документа), которые заявитель вправе представить по собственной инициативе, и поступления в орган, предоставляющий муниципальную услугу, ответов на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свидетельствующих об отсутствии указанных документов (сведений, содержащихся в них)</w:t>
            </w:r>
          </w:p>
        </w:tc>
        <w:tc>
          <w:tcPr>
            <w:tcW w:w="1322" w:type="pct"/>
            <w:tcBorders>
              <w:right w:val="single" w:sz="4" w:space="0" w:color="auto"/>
            </w:tcBorders>
          </w:tcPr>
          <w:p w:rsidR="00E623AD" w:rsidRPr="00A21AE6" w:rsidRDefault="00F859CE" w:rsidP="00E623AD">
            <w:r w:rsidRPr="00A21AE6">
              <w:rPr>
                <w:rFonts w:ascii="Times New Roman" w:hAnsi="Times New Roman" w:cs="Times New Roman"/>
                <w:sz w:val="24"/>
                <w:szCs w:val="24"/>
              </w:rPr>
              <w:t>1А – 10</w:t>
            </w:r>
            <w:r w:rsidR="00E623AD" w:rsidRPr="00A21AE6">
              <w:rPr>
                <w:rFonts w:ascii="Times New Roman" w:hAnsi="Times New Roman" w:cs="Times New Roman"/>
                <w:sz w:val="24"/>
                <w:szCs w:val="24"/>
              </w:rPr>
              <w:t>А</w:t>
            </w:r>
          </w:p>
        </w:tc>
      </w:tr>
      <w:tr w:rsidR="00E623AD" w:rsidRPr="00A21AE6" w:rsidTr="002705D4">
        <w:tc>
          <w:tcPr>
            <w:tcW w:w="361" w:type="pct"/>
            <w:tcBorders>
              <w:top w:val="single" w:sz="4" w:space="0" w:color="auto"/>
              <w:left w:val="single" w:sz="4" w:space="0" w:color="auto"/>
              <w:bottom w:val="single" w:sz="4" w:space="0" w:color="auto"/>
            </w:tcBorders>
            <w:shd w:val="clear" w:color="auto" w:fill="auto"/>
          </w:tcPr>
          <w:p w:rsidR="00E623AD" w:rsidRPr="00A21AE6" w:rsidRDefault="00E623AD"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2</w:t>
            </w:r>
          </w:p>
        </w:tc>
        <w:tc>
          <w:tcPr>
            <w:tcW w:w="3317" w:type="pct"/>
          </w:tcPr>
          <w:p w:rsidR="00E623AD" w:rsidRPr="00A21AE6" w:rsidRDefault="007B053A"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на межведомственный запрос, свидетельствующего об отсутствии документа и (или) информации, необходимых для проведения согласования переустройства и (или) перепланировки помещения в многоквартирном доме, в соответствии с частью 2.1 статьи 26 Жилищного кодекса РФ, если соответствующий документ не был представлен заявителем по собственной инициативе</w:t>
            </w:r>
          </w:p>
        </w:tc>
        <w:tc>
          <w:tcPr>
            <w:tcW w:w="1322" w:type="pct"/>
            <w:tcBorders>
              <w:right w:val="single" w:sz="4" w:space="0" w:color="auto"/>
            </w:tcBorders>
          </w:tcPr>
          <w:p w:rsidR="00E623AD" w:rsidRPr="00A21AE6" w:rsidRDefault="00F859CE" w:rsidP="00E623AD">
            <w:r w:rsidRPr="00A21AE6">
              <w:rPr>
                <w:rFonts w:ascii="Times New Roman" w:hAnsi="Times New Roman" w:cs="Times New Roman"/>
                <w:sz w:val="24"/>
                <w:szCs w:val="24"/>
              </w:rPr>
              <w:t>1А – 10</w:t>
            </w:r>
            <w:r w:rsidR="00E623AD" w:rsidRPr="00A21AE6">
              <w:rPr>
                <w:rFonts w:ascii="Times New Roman" w:hAnsi="Times New Roman" w:cs="Times New Roman"/>
                <w:sz w:val="24"/>
                <w:szCs w:val="24"/>
              </w:rPr>
              <w:t>А</w:t>
            </w:r>
          </w:p>
        </w:tc>
      </w:tr>
      <w:tr w:rsidR="00E623AD" w:rsidRPr="00A21AE6" w:rsidTr="002705D4">
        <w:tc>
          <w:tcPr>
            <w:tcW w:w="361" w:type="pct"/>
            <w:tcBorders>
              <w:top w:val="single" w:sz="4" w:space="0" w:color="auto"/>
              <w:left w:val="single" w:sz="4" w:space="0" w:color="auto"/>
              <w:bottom w:val="single" w:sz="4" w:space="0" w:color="auto"/>
            </w:tcBorders>
            <w:shd w:val="clear" w:color="auto" w:fill="auto"/>
          </w:tcPr>
          <w:p w:rsidR="00E623AD" w:rsidRPr="00A21AE6" w:rsidRDefault="00E623AD"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3</w:t>
            </w:r>
          </w:p>
        </w:tc>
        <w:tc>
          <w:tcPr>
            <w:tcW w:w="3317" w:type="pct"/>
          </w:tcPr>
          <w:p w:rsidR="00E623AD" w:rsidRPr="00A21AE6" w:rsidRDefault="007B053A"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Представление документов в ненадлежащий орган</w:t>
            </w:r>
          </w:p>
        </w:tc>
        <w:tc>
          <w:tcPr>
            <w:tcW w:w="1322" w:type="pct"/>
            <w:tcBorders>
              <w:right w:val="single" w:sz="4" w:space="0" w:color="auto"/>
            </w:tcBorders>
          </w:tcPr>
          <w:p w:rsidR="00E623AD" w:rsidRPr="00A21AE6" w:rsidRDefault="00E623AD" w:rsidP="00676B5C">
            <w:r w:rsidRPr="00A21AE6">
              <w:rPr>
                <w:rFonts w:ascii="Times New Roman" w:hAnsi="Times New Roman" w:cs="Times New Roman"/>
                <w:sz w:val="24"/>
                <w:szCs w:val="24"/>
              </w:rPr>
              <w:t xml:space="preserve">1А – </w:t>
            </w:r>
            <w:r w:rsidR="00F859CE" w:rsidRPr="00A21AE6">
              <w:rPr>
                <w:rFonts w:ascii="Times New Roman" w:hAnsi="Times New Roman" w:cs="Times New Roman"/>
                <w:sz w:val="24"/>
                <w:szCs w:val="24"/>
              </w:rPr>
              <w:t>10А</w:t>
            </w:r>
          </w:p>
        </w:tc>
      </w:tr>
      <w:tr w:rsidR="00E623AD" w:rsidRPr="00A21AE6" w:rsidTr="002705D4">
        <w:tc>
          <w:tcPr>
            <w:tcW w:w="361" w:type="pct"/>
            <w:tcBorders>
              <w:top w:val="single" w:sz="4" w:space="0" w:color="auto"/>
              <w:left w:val="single" w:sz="4" w:space="0" w:color="auto"/>
              <w:bottom w:val="single" w:sz="4" w:space="0" w:color="auto"/>
            </w:tcBorders>
            <w:shd w:val="clear" w:color="auto" w:fill="auto"/>
          </w:tcPr>
          <w:p w:rsidR="00E623AD" w:rsidRPr="00A21AE6" w:rsidRDefault="00E623AD"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4</w:t>
            </w:r>
          </w:p>
        </w:tc>
        <w:tc>
          <w:tcPr>
            <w:tcW w:w="3317" w:type="pct"/>
          </w:tcPr>
          <w:p w:rsidR="00E623AD" w:rsidRPr="00A21AE6" w:rsidRDefault="007B053A" w:rsidP="007B053A">
            <w:pPr>
              <w:widowControl w:val="0"/>
              <w:spacing w:after="0" w:line="240" w:lineRule="auto"/>
              <w:ind w:right="-1"/>
              <w:jc w:val="both"/>
              <w:rPr>
                <w:rFonts w:ascii="Times New Roman" w:hAnsi="Times New Roman" w:cs="Times New Roman"/>
                <w:sz w:val="24"/>
                <w:szCs w:val="24"/>
              </w:rPr>
            </w:pPr>
            <w:r w:rsidRPr="00A21AE6">
              <w:rPr>
                <w:rFonts w:ascii="Times New Roman" w:eastAsia="Times New Roman" w:hAnsi="Times New Roman" w:cs="Times New Roman"/>
                <w:sz w:val="24"/>
                <w:szCs w:val="24"/>
                <w:lang w:eastAsia="ru-RU"/>
              </w:rPr>
              <w:t>Несоответствие проекта переустройства и (или) перепланировки помещения в многоквартирном доме требованиям законодательства</w:t>
            </w:r>
          </w:p>
        </w:tc>
        <w:tc>
          <w:tcPr>
            <w:tcW w:w="1322" w:type="pct"/>
            <w:tcBorders>
              <w:right w:val="single" w:sz="4" w:space="0" w:color="auto"/>
            </w:tcBorders>
          </w:tcPr>
          <w:p w:rsidR="00E623AD" w:rsidRPr="00A21AE6" w:rsidRDefault="00E623AD" w:rsidP="00676B5C">
            <w:r w:rsidRPr="00A21AE6">
              <w:rPr>
                <w:rFonts w:ascii="Times New Roman" w:hAnsi="Times New Roman" w:cs="Times New Roman"/>
                <w:sz w:val="24"/>
                <w:szCs w:val="24"/>
              </w:rPr>
              <w:t xml:space="preserve">1А – </w:t>
            </w:r>
            <w:r w:rsidR="00F859CE" w:rsidRPr="00A21AE6">
              <w:rPr>
                <w:rFonts w:ascii="Times New Roman" w:hAnsi="Times New Roman" w:cs="Times New Roman"/>
                <w:sz w:val="24"/>
                <w:szCs w:val="24"/>
              </w:rPr>
              <w:t>10А</w:t>
            </w:r>
          </w:p>
        </w:tc>
      </w:tr>
      <w:tr w:rsidR="007B053A" w:rsidRPr="00A21AE6" w:rsidTr="002705D4">
        <w:tc>
          <w:tcPr>
            <w:tcW w:w="361" w:type="pct"/>
            <w:tcBorders>
              <w:top w:val="single" w:sz="4" w:space="0" w:color="auto"/>
              <w:left w:val="single" w:sz="4" w:space="0" w:color="auto"/>
              <w:bottom w:val="single" w:sz="4" w:space="0" w:color="auto"/>
            </w:tcBorders>
            <w:shd w:val="clear" w:color="auto" w:fill="auto"/>
          </w:tcPr>
          <w:p w:rsidR="007B053A" w:rsidRPr="00A21AE6" w:rsidRDefault="008A37C8"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5</w:t>
            </w:r>
          </w:p>
        </w:tc>
        <w:tc>
          <w:tcPr>
            <w:tcW w:w="3317" w:type="pct"/>
          </w:tcPr>
          <w:p w:rsidR="007B053A" w:rsidRPr="00A21AE6" w:rsidRDefault="006D68A1" w:rsidP="007B053A">
            <w:pPr>
              <w:widowControl w:val="0"/>
              <w:spacing w:after="0" w:line="240" w:lineRule="auto"/>
              <w:ind w:right="-1"/>
              <w:jc w:val="both"/>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Несоответствие проведенных работ по переустройству и (или) перепланировке помещения проекту переустройства и (или) перепланировки переводимого помещен</w:t>
            </w:r>
            <w:r w:rsidR="008A37C8" w:rsidRPr="00A21AE6">
              <w:rPr>
                <w:rFonts w:ascii="Times New Roman" w:eastAsia="Times New Roman" w:hAnsi="Times New Roman" w:cs="Times New Roman"/>
                <w:sz w:val="24"/>
                <w:szCs w:val="24"/>
                <w:lang w:eastAsia="ru-RU"/>
              </w:rPr>
              <w:t>ия в многоквартирном доме</w:t>
            </w:r>
          </w:p>
        </w:tc>
        <w:tc>
          <w:tcPr>
            <w:tcW w:w="1322" w:type="pct"/>
            <w:tcBorders>
              <w:right w:val="single" w:sz="4" w:space="0" w:color="auto"/>
            </w:tcBorders>
          </w:tcPr>
          <w:p w:rsidR="007B053A" w:rsidRPr="00A21AE6" w:rsidRDefault="00DE7E16" w:rsidP="00E623AD">
            <w:pPr>
              <w:rPr>
                <w:rFonts w:ascii="Times New Roman" w:hAnsi="Times New Roman" w:cs="Times New Roman"/>
                <w:sz w:val="24"/>
                <w:szCs w:val="24"/>
              </w:rPr>
            </w:pPr>
            <w:r w:rsidRPr="00A21AE6">
              <w:rPr>
                <w:rFonts w:ascii="Times New Roman" w:hAnsi="Times New Roman" w:cs="Times New Roman"/>
                <w:sz w:val="24"/>
                <w:szCs w:val="24"/>
              </w:rPr>
              <w:t>1Б</w:t>
            </w:r>
            <w:r w:rsidR="008A37C8" w:rsidRPr="00A21AE6">
              <w:rPr>
                <w:rFonts w:ascii="Times New Roman" w:hAnsi="Times New Roman" w:cs="Times New Roman"/>
                <w:sz w:val="24"/>
                <w:szCs w:val="24"/>
              </w:rPr>
              <w:t xml:space="preserve"> </w:t>
            </w:r>
            <w:r w:rsidRPr="00A21AE6">
              <w:rPr>
                <w:rFonts w:ascii="Times New Roman" w:hAnsi="Times New Roman" w:cs="Times New Roman"/>
                <w:sz w:val="24"/>
                <w:szCs w:val="24"/>
              </w:rPr>
              <w:t>-</w:t>
            </w:r>
            <w:r w:rsidR="008A37C8" w:rsidRPr="00A21AE6">
              <w:rPr>
                <w:rFonts w:ascii="Times New Roman" w:hAnsi="Times New Roman" w:cs="Times New Roman"/>
                <w:sz w:val="24"/>
                <w:szCs w:val="24"/>
              </w:rPr>
              <w:t xml:space="preserve"> </w:t>
            </w:r>
            <w:r w:rsidRPr="00A21AE6">
              <w:rPr>
                <w:rFonts w:ascii="Times New Roman" w:hAnsi="Times New Roman" w:cs="Times New Roman"/>
                <w:sz w:val="24"/>
                <w:szCs w:val="24"/>
              </w:rPr>
              <w:t>8Б</w:t>
            </w:r>
          </w:p>
        </w:tc>
      </w:tr>
      <w:tr w:rsidR="006D68A1" w:rsidRPr="00A21AE6" w:rsidTr="002705D4">
        <w:tc>
          <w:tcPr>
            <w:tcW w:w="361" w:type="pct"/>
            <w:tcBorders>
              <w:top w:val="single" w:sz="4" w:space="0" w:color="auto"/>
              <w:left w:val="single" w:sz="4" w:space="0" w:color="auto"/>
              <w:bottom w:val="single" w:sz="4" w:space="0" w:color="auto"/>
            </w:tcBorders>
            <w:shd w:val="clear" w:color="auto" w:fill="auto"/>
          </w:tcPr>
          <w:p w:rsidR="006D68A1" w:rsidRPr="00A21AE6" w:rsidRDefault="008A37C8"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6</w:t>
            </w:r>
          </w:p>
        </w:tc>
        <w:tc>
          <w:tcPr>
            <w:tcW w:w="3317" w:type="pct"/>
          </w:tcPr>
          <w:p w:rsidR="006D68A1" w:rsidRPr="00A21AE6" w:rsidRDefault="007421D8" w:rsidP="007421D8">
            <w:pPr>
              <w:widowControl w:val="0"/>
              <w:spacing w:after="0" w:line="240" w:lineRule="auto"/>
              <w:ind w:right="-1"/>
              <w:jc w:val="both"/>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Не предоставление заявителем технического плана перепланированного помещения, подготовленного в соответствии с Федеральным законом от 13 июля 2015 г. № 218-ФЗ                   «О государственной регистрации недвижимости».</w:t>
            </w:r>
          </w:p>
        </w:tc>
        <w:tc>
          <w:tcPr>
            <w:tcW w:w="1322" w:type="pct"/>
            <w:tcBorders>
              <w:right w:val="single" w:sz="4" w:space="0" w:color="auto"/>
            </w:tcBorders>
          </w:tcPr>
          <w:p w:rsidR="006D68A1" w:rsidRPr="00A21AE6" w:rsidRDefault="00DE7E16" w:rsidP="00E623AD">
            <w:pPr>
              <w:rPr>
                <w:rFonts w:ascii="Times New Roman" w:hAnsi="Times New Roman" w:cs="Times New Roman"/>
                <w:sz w:val="24"/>
                <w:szCs w:val="24"/>
              </w:rPr>
            </w:pPr>
            <w:r w:rsidRPr="00A21AE6">
              <w:rPr>
                <w:rFonts w:ascii="Times New Roman" w:hAnsi="Times New Roman" w:cs="Times New Roman"/>
                <w:sz w:val="24"/>
                <w:szCs w:val="24"/>
              </w:rPr>
              <w:t>8Б</w:t>
            </w:r>
          </w:p>
        </w:tc>
      </w:tr>
      <w:tr w:rsidR="008A37C8" w:rsidRPr="00A21AE6" w:rsidTr="002705D4">
        <w:tc>
          <w:tcPr>
            <w:tcW w:w="361" w:type="pct"/>
            <w:tcBorders>
              <w:top w:val="single" w:sz="4" w:space="0" w:color="auto"/>
              <w:left w:val="single" w:sz="4" w:space="0" w:color="auto"/>
              <w:bottom w:val="single" w:sz="4" w:space="0" w:color="auto"/>
            </w:tcBorders>
            <w:shd w:val="clear" w:color="auto" w:fill="auto"/>
          </w:tcPr>
          <w:p w:rsidR="008A37C8" w:rsidRPr="00A21AE6" w:rsidRDefault="008A37C8" w:rsidP="00E623AD">
            <w:pPr>
              <w:spacing w:after="0" w:line="240" w:lineRule="auto"/>
              <w:rPr>
                <w:rFonts w:ascii="Times New Roman" w:hAnsi="Times New Roman" w:cs="Times New Roman"/>
                <w:sz w:val="24"/>
                <w:szCs w:val="24"/>
              </w:rPr>
            </w:pPr>
            <w:r w:rsidRPr="00A21AE6">
              <w:rPr>
                <w:rFonts w:ascii="Times New Roman" w:hAnsi="Times New Roman" w:cs="Times New Roman"/>
                <w:sz w:val="24"/>
                <w:szCs w:val="24"/>
              </w:rPr>
              <w:t>7</w:t>
            </w:r>
          </w:p>
        </w:tc>
        <w:tc>
          <w:tcPr>
            <w:tcW w:w="3317" w:type="pct"/>
          </w:tcPr>
          <w:p w:rsidR="008A37C8" w:rsidRPr="00A21AE6" w:rsidRDefault="008A37C8" w:rsidP="008A37C8">
            <w:pPr>
              <w:widowControl w:val="0"/>
              <w:spacing w:after="0" w:line="240" w:lineRule="auto"/>
              <w:ind w:right="-1"/>
              <w:jc w:val="both"/>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Отсутствие уплаты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tc>
        <w:tc>
          <w:tcPr>
            <w:tcW w:w="1322" w:type="pct"/>
            <w:tcBorders>
              <w:right w:val="single" w:sz="4" w:space="0" w:color="auto"/>
            </w:tcBorders>
          </w:tcPr>
          <w:p w:rsidR="008A37C8" w:rsidRPr="00A21AE6" w:rsidRDefault="008A37C8" w:rsidP="00E623AD">
            <w:pPr>
              <w:rPr>
                <w:rFonts w:ascii="Times New Roman" w:hAnsi="Times New Roman" w:cs="Times New Roman"/>
                <w:sz w:val="24"/>
                <w:szCs w:val="24"/>
              </w:rPr>
            </w:pPr>
            <w:r w:rsidRPr="00A21AE6">
              <w:rPr>
                <w:rFonts w:ascii="Times New Roman" w:hAnsi="Times New Roman" w:cs="Times New Roman"/>
                <w:sz w:val="24"/>
                <w:szCs w:val="24"/>
              </w:rPr>
              <w:t>8Б</w:t>
            </w:r>
          </w:p>
        </w:tc>
      </w:tr>
    </w:tbl>
    <w:p w:rsidR="00E623AD" w:rsidRPr="00A21AE6" w:rsidRDefault="00E623AD" w:rsidP="002705D4">
      <w:pPr>
        <w:widowControl w:val="0"/>
        <w:spacing w:after="0" w:line="240" w:lineRule="auto"/>
        <w:rPr>
          <w:rFonts w:ascii="Times New Roman" w:hAnsi="Times New Roman" w:cs="Times New Roman"/>
          <w:sz w:val="28"/>
          <w:szCs w:val="28"/>
        </w:rPr>
        <w:sectPr w:rsidR="00E623AD" w:rsidRPr="00A21AE6" w:rsidSect="00E623AD">
          <w:pgSz w:w="16838" w:h="11906" w:orient="landscape"/>
          <w:pgMar w:top="851" w:right="1134" w:bottom="1701" w:left="1134" w:header="709" w:footer="709" w:gutter="0"/>
          <w:cols w:space="708"/>
          <w:docGrid w:linePitch="360"/>
        </w:sectPr>
      </w:pPr>
    </w:p>
    <w:p w:rsidR="000470C3" w:rsidRPr="00A21AE6" w:rsidRDefault="000470C3" w:rsidP="000470C3">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A21AE6">
        <w:rPr>
          <w:rFonts w:ascii="Times New Roman" w:eastAsia="Times New Roman" w:hAnsi="Times New Roman" w:cs="Times New Roman"/>
          <w:b/>
          <w:sz w:val="28"/>
          <w:szCs w:val="28"/>
          <w:lang w:eastAsia="ru-RU"/>
        </w:rPr>
        <w:t xml:space="preserve">5. Формы запросов </w:t>
      </w:r>
      <w:r w:rsidRPr="00A21AE6">
        <w:rPr>
          <w:rFonts w:ascii="Times New Roman" w:hAnsi="Times New Roman" w:cs="Times New Roman"/>
          <w:b/>
          <w:bCs/>
          <w:sz w:val="28"/>
          <w:szCs w:val="28"/>
        </w:rPr>
        <w:t xml:space="preserve">о предоставлении </w:t>
      </w:r>
      <w:r w:rsidR="00DE7E16" w:rsidRPr="00A21AE6">
        <w:rPr>
          <w:rFonts w:ascii="Times New Roman" w:hAnsi="Times New Roman" w:cs="Times New Roman"/>
          <w:b/>
          <w:bCs/>
          <w:sz w:val="28"/>
          <w:szCs w:val="28"/>
        </w:rPr>
        <w:t>У</w:t>
      </w:r>
      <w:r w:rsidRPr="00A21AE6">
        <w:rPr>
          <w:rFonts w:ascii="Times New Roman" w:hAnsi="Times New Roman" w:cs="Times New Roman"/>
          <w:b/>
          <w:bCs/>
          <w:sz w:val="28"/>
          <w:szCs w:val="28"/>
        </w:rPr>
        <w:t>слуги</w:t>
      </w:r>
      <w:r w:rsidRPr="00A21AE6">
        <w:rPr>
          <w:rFonts w:ascii="Times New Roman" w:eastAsia="Times New Roman" w:hAnsi="Times New Roman" w:cs="Times New Roman"/>
          <w:b/>
          <w:sz w:val="28"/>
          <w:szCs w:val="28"/>
          <w:lang w:eastAsia="ru-RU"/>
        </w:rPr>
        <w:t xml:space="preserve"> и документов, необходимых для предоставления муниципальной услуги</w:t>
      </w:r>
    </w:p>
    <w:p w:rsidR="000A08A9" w:rsidRPr="00A21AE6" w:rsidRDefault="000A08A9" w:rsidP="002705D4">
      <w:pPr>
        <w:widowControl w:val="0"/>
        <w:spacing w:after="0" w:line="240" w:lineRule="auto"/>
        <w:rPr>
          <w:rFonts w:ascii="Times New Roman" w:hAnsi="Times New Roman" w:cs="Times New Roman"/>
          <w:strike/>
          <w:color w:val="FF0000"/>
          <w:sz w:val="28"/>
          <w:szCs w:val="28"/>
        </w:rPr>
      </w:pPr>
    </w:p>
    <w:p w:rsidR="00DE7A9A" w:rsidRPr="00A21AE6" w:rsidRDefault="007168F6" w:rsidP="006375D7">
      <w:pPr>
        <w:widowControl w:val="0"/>
        <w:spacing w:after="0" w:line="240" w:lineRule="auto"/>
        <w:ind w:left="6946"/>
        <w:jc w:val="both"/>
        <w:rPr>
          <w:rFonts w:ascii="Times New Roman" w:hAnsi="Times New Roman" w:cs="Times New Roman"/>
          <w:b/>
          <w:color w:val="FF0000"/>
          <w:sz w:val="28"/>
          <w:szCs w:val="28"/>
        </w:rPr>
      </w:pPr>
      <w:r w:rsidRPr="00A21AE6">
        <w:rPr>
          <w:rFonts w:ascii="Times New Roman" w:hAnsi="Times New Roman" w:cs="Times New Roman"/>
          <w:b/>
          <w:strike/>
          <w:color w:val="FF0000"/>
          <w:sz w:val="28"/>
          <w:szCs w:val="28"/>
        </w:rPr>
        <w:t xml:space="preserve">                    </w:t>
      </w:r>
      <w:r w:rsidRPr="00A21AE6">
        <w:rPr>
          <w:rFonts w:ascii="Times New Roman" w:hAnsi="Times New Roman" w:cs="Times New Roman"/>
          <w:b/>
          <w:sz w:val="28"/>
          <w:szCs w:val="28"/>
        </w:rPr>
        <w:t>Форма</w:t>
      </w:r>
      <w:r w:rsidR="006375D7" w:rsidRPr="00A21AE6">
        <w:rPr>
          <w:rFonts w:ascii="Times New Roman" w:hAnsi="Times New Roman" w:cs="Times New Roman"/>
          <w:b/>
          <w:sz w:val="28"/>
          <w:szCs w:val="28"/>
        </w:rPr>
        <w:t xml:space="preserve"> 1</w:t>
      </w:r>
    </w:p>
    <w:p w:rsidR="006375D7" w:rsidRPr="00A21AE6" w:rsidRDefault="006375D7" w:rsidP="006375D7">
      <w:pPr>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p w:rsidR="007421D8" w:rsidRPr="00A21AE6" w:rsidRDefault="007421D8" w:rsidP="007421D8">
      <w:pPr>
        <w:widowControl w:val="0"/>
        <w:spacing w:after="0" w:line="240" w:lineRule="auto"/>
        <w:jc w:val="both"/>
        <w:rPr>
          <w:rFonts w:ascii="Times New Roman" w:eastAsia="Times New Roman" w:hAnsi="Times New Roman" w:cs="Times New Roman"/>
          <w:sz w:val="28"/>
          <w:szCs w:val="28"/>
          <w:lang w:eastAsia="ru-RU"/>
        </w:rPr>
      </w:pPr>
    </w:p>
    <w:p w:rsidR="00C2561D" w:rsidRPr="00A21AE6" w:rsidRDefault="00777E89" w:rsidP="007421D8">
      <w:pPr>
        <w:widowControl w:val="0"/>
        <w:spacing w:after="0" w:line="240" w:lineRule="auto"/>
        <w:jc w:val="center"/>
        <w:rPr>
          <w:rFonts w:ascii="Times New Roman" w:eastAsia="Calibri" w:hAnsi="Times New Roman" w:cs="Times New Roman"/>
          <w:b/>
          <w:sz w:val="28"/>
          <w:szCs w:val="28"/>
          <w:lang w:eastAsia="ru-RU"/>
        </w:rPr>
      </w:pPr>
      <w:r w:rsidRPr="00A21AE6">
        <w:rPr>
          <w:rFonts w:ascii="Times New Roman" w:eastAsia="Calibri" w:hAnsi="Times New Roman" w:cs="Times New Roman"/>
          <w:b/>
          <w:sz w:val="28"/>
          <w:szCs w:val="28"/>
          <w:lang w:eastAsia="ru-RU"/>
        </w:rPr>
        <w:t>Заявление</w:t>
      </w:r>
      <w:r w:rsidR="003F03F9" w:rsidRPr="00A21AE6">
        <w:rPr>
          <w:rFonts w:ascii="Times New Roman" w:eastAsia="Calibri" w:hAnsi="Times New Roman" w:cs="Times New Roman"/>
          <w:b/>
          <w:sz w:val="28"/>
          <w:szCs w:val="28"/>
          <w:lang w:eastAsia="ru-RU"/>
        </w:rPr>
        <w:t xml:space="preserve"> о переустройстве и (или) перепланировке помещения </w:t>
      </w:r>
    </w:p>
    <w:p w:rsidR="007421D8" w:rsidRPr="00A21AE6" w:rsidRDefault="003F03F9" w:rsidP="007421D8">
      <w:pPr>
        <w:widowControl w:val="0"/>
        <w:spacing w:after="0" w:line="240" w:lineRule="auto"/>
        <w:jc w:val="center"/>
        <w:rPr>
          <w:rFonts w:ascii="Times New Roman" w:eastAsia="Calibri" w:hAnsi="Times New Roman" w:cs="Times New Roman"/>
          <w:b/>
          <w:sz w:val="28"/>
          <w:szCs w:val="28"/>
          <w:lang w:eastAsia="ru-RU"/>
        </w:rPr>
      </w:pPr>
      <w:r w:rsidRPr="00A21AE6">
        <w:rPr>
          <w:rFonts w:ascii="Times New Roman" w:eastAsia="Calibri" w:hAnsi="Times New Roman" w:cs="Times New Roman"/>
          <w:b/>
          <w:sz w:val="28"/>
          <w:szCs w:val="28"/>
          <w:lang w:eastAsia="ru-RU"/>
        </w:rPr>
        <w:t>в многоквартирном доме</w:t>
      </w:r>
    </w:p>
    <w:p w:rsidR="007421D8" w:rsidRPr="00A21AE6" w:rsidRDefault="007421D8" w:rsidP="007421D8">
      <w:pPr>
        <w:widowControl w:val="0"/>
        <w:spacing w:after="0" w:line="240" w:lineRule="auto"/>
        <w:rPr>
          <w:rFonts w:ascii="Calibri" w:eastAsia="Times New Roman" w:hAnsi="Calibri" w:cs="Times New Roman"/>
          <w:sz w:val="24"/>
          <w:szCs w:val="24"/>
          <w:lang w:bidi="ru-RU"/>
        </w:rPr>
      </w:pPr>
    </w:p>
    <w:p w:rsidR="007421D8" w:rsidRPr="00A21AE6" w:rsidRDefault="008B1C54" w:rsidP="00F83D78">
      <w:pPr>
        <w:widowControl w:val="0"/>
        <w:spacing w:after="0" w:line="240" w:lineRule="auto"/>
        <w:ind w:firstLine="708"/>
        <w:jc w:val="both"/>
        <w:rPr>
          <w:rFonts w:ascii="Times New Roman" w:hAnsi="Times New Roman" w:cs="Times New Roman"/>
          <w:sz w:val="28"/>
          <w:szCs w:val="28"/>
        </w:rPr>
      </w:pPr>
      <w:r w:rsidRPr="00A21AE6">
        <w:rPr>
          <w:rFonts w:ascii="Times New Roman" w:eastAsia="Times New Roman" w:hAnsi="Times New Roman" w:cs="Times New Roman"/>
          <w:sz w:val="28"/>
          <w:szCs w:val="28"/>
          <w:lang w:eastAsia="ru-RU"/>
        </w:rPr>
        <w:t>Форма у</w:t>
      </w:r>
      <w:r w:rsidR="00C2561D" w:rsidRPr="00A21AE6">
        <w:rPr>
          <w:rFonts w:ascii="Times New Roman" w:eastAsia="Times New Roman" w:hAnsi="Times New Roman" w:cs="Times New Roman"/>
          <w:sz w:val="28"/>
          <w:szCs w:val="28"/>
          <w:lang w:eastAsia="ru-RU"/>
        </w:rPr>
        <w:t>тверждена приказ</w:t>
      </w:r>
      <w:r w:rsidR="008B2A11" w:rsidRPr="00A21AE6">
        <w:rPr>
          <w:rFonts w:ascii="Times New Roman" w:eastAsia="Times New Roman" w:hAnsi="Times New Roman" w:cs="Times New Roman"/>
          <w:sz w:val="28"/>
          <w:szCs w:val="28"/>
          <w:lang w:eastAsia="ru-RU"/>
        </w:rPr>
        <w:t>ом</w:t>
      </w:r>
      <w:r w:rsidR="00C2561D" w:rsidRPr="00A21AE6">
        <w:rPr>
          <w:rFonts w:ascii="Times New Roman" w:eastAsia="Times New Roman" w:hAnsi="Times New Roman" w:cs="Times New Roman"/>
          <w:sz w:val="28"/>
          <w:szCs w:val="28"/>
          <w:lang w:eastAsia="ru-RU"/>
        </w:rPr>
        <w:t xml:space="preserve"> Министерства строительства и жилищно-коммунального хозяйства Российской Федерации от 4 апреля 2024 г. N 240/</w:t>
      </w:r>
      <w:proofErr w:type="spellStart"/>
      <w:r w:rsidR="00C2561D" w:rsidRPr="00A21AE6">
        <w:rPr>
          <w:rFonts w:ascii="Times New Roman" w:eastAsia="Times New Roman" w:hAnsi="Times New Roman" w:cs="Times New Roman"/>
          <w:sz w:val="28"/>
          <w:szCs w:val="28"/>
          <w:lang w:eastAsia="ru-RU"/>
        </w:rPr>
        <w:t>пр</w:t>
      </w:r>
      <w:proofErr w:type="spellEnd"/>
      <w:r w:rsidR="00F83D78" w:rsidRPr="00A21AE6">
        <w:rPr>
          <w:rFonts w:ascii="Times New Roman" w:eastAsia="Times New Roman" w:hAnsi="Times New Roman" w:cs="Times New Roman"/>
          <w:sz w:val="28"/>
          <w:szCs w:val="28"/>
          <w:lang w:eastAsia="ru-RU"/>
        </w:rPr>
        <w:t xml:space="preserve"> </w:t>
      </w:r>
      <w:r w:rsidR="002A365C" w:rsidRPr="00A21AE6">
        <w:rPr>
          <w:rFonts w:ascii="Times New Roman" w:hAnsi="Times New Roman" w:cs="Times New Roman"/>
          <w:sz w:val="28"/>
          <w:szCs w:val="28"/>
        </w:rPr>
        <w:t xml:space="preserve">«Об утверждении формы заявления о переустройстве и (или) перепланировке помещения в многоквартирном доме и формы документа, подтверждающего </w:t>
      </w:r>
      <w:r w:rsidR="00F2002F" w:rsidRPr="00A21AE6">
        <w:rPr>
          <w:rFonts w:ascii="Times New Roman" w:hAnsi="Times New Roman" w:cs="Times New Roman"/>
          <w:sz w:val="28"/>
          <w:szCs w:val="28"/>
        </w:rPr>
        <w:t xml:space="preserve">принятие решения о согласовании или об отказе в согласовании переустройства и (или) перепланировки помещения в многоквартирном </w:t>
      </w:r>
      <w:proofErr w:type="gramStart"/>
      <w:r w:rsidR="00F2002F" w:rsidRPr="00A21AE6">
        <w:rPr>
          <w:rFonts w:ascii="Times New Roman" w:hAnsi="Times New Roman" w:cs="Times New Roman"/>
          <w:sz w:val="28"/>
          <w:szCs w:val="28"/>
        </w:rPr>
        <w:t>доме»</w:t>
      </w:r>
      <w:r w:rsidR="003E5D42" w:rsidRPr="00A21AE6">
        <w:rPr>
          <w:rFonts w:ascii="Times New Roman" w:hAnsi="Times New Roman" w:cs="Times New Roman"/>
          <w:sz w:val="28"/>
          <w:szCs w:val="28"/>
        </w:rPr>
        <w:t xml:space="preserve"> </w:t>
      </w:r>
      <w:r w:rsidR="00162C2E" w:rsidRPr="00A21AE6">
        <w:rPr>
          <w:rFonts w:ascii="Times New Roman" w:hAnsi="Times New Roman" w:cs="Times New Roman"/>
          <w:sz w:val="28"/>
          <w:szCs w:val="28"/>
        </w:rPr>
        <w:t xml:space="preserve">  </w:t>
      </w:r>
      <w:proofErr w:type="gramEnd"/>
      <w:r w:rsidR="00162C2E" w:rsidRPr="00A21AE6">
        <w:rPr>
          <w:rFonts w:ascii="Times New Roman" w:hAnsi="Times New Roman" w:cs="Times New Roman"/>
          <w:sz w:val="28"/>
          <w:szCs w:val="28"/>
        </w:rPr>
        <w:t xml:space="preserve">                                </w:t>
      </w:r>
      <w:r w:rsidR="003E5D42" w:rsidRPr="00A21AE6">
        <w:rPr>
          <w:rFonts w:ascii="Times New Roman" w:hAnsi="Times New Roman" w:cs="Times New Roman"/>
          <w:sz w:val="28"/>
          <w:szCs w:val="28"/>
        </w:rPr>
        <w:t>(приложение № 1</w:t>
      </w:r>
      <w:r w:rsidR="00162C2E" w:rsidRPr="00A21AE6">
        <w:rPr>
          <w:rFonts w:ascii="Times New Roman" w:hAnsi="Times New Roman" w:cs="Times New Roman"/>
          <w:sz w:val="28"/>
          <w:szCs w:val="28"/>
        </w:rPr>
        <w:t>)</w:t>
      </w:r>
      <w:r w:rsidR="00F2002F" w:rsidRPr="00A21AE6">
        <w:rPr>
          <w:rFonts w:ascii="Times New Roman" w:hAnsi="Times New Roman" w:cs="Times New Roman"/>
          <w:sz w:val="28"/>
          <w:szCs w:val="28"/>
        </w:rPr>
        <w:t>.</w:t>
      </w:r>
    </w:p>
    <w:p w:rsidR="00F2002F" w:rsidRPr="00A21AE6" w:rsidRDefault="00F2002F" w:rsidP="002A365C">
      <w:pPr>
        <w:widowControl w:val="0"/>
        <w:spacing w:after="0" w:line="240" w:lineRule="auto"/>
        <w:jc w:val="both"/>
        <w:rPr>
          <w:rFonts w:ascii="Times New Roman" w:hAnsi="Times New Roman" w:cs="Times New Roman"/>
          <w:sz w:val="28"/>
          <w:szCs w:val="28"/>
        </w:rPr>
      </w:pPr>
    </w:p>
    <w:p w:rsidR="00F2002F" w:rsidRPr="00A21AE6" w:rsidRDefault="00F2002F" w:rsidP="00F2002F">
      <w:pPr>
        <w:widowControl w:val="0"/>
        <w:spacing w:after="0" w:line="240" w:lineRule="auto"/>
        <w:jc w:val="right"/>
        <w:rPr>
          <w:rFonts w:ascii="Times New Roman" w:hAnsi="Times New Roman" w:cs="Times New Roman"/>
          <w:b/>
          <w:sz w:val="28"/>
          <w:szCs w:val="28"/>
        </w:rPr>
      </w:pPr>
      <w:r w:rsidRPr="00A21AE6">
        <w:rPr>
          <w:rFonts w:ascii="Times New Roman" w:hAnsi="Times New Roman" w:cs="Times New Roman"/>
          <w:b/>
          <w:sz w:val="28"/>
          <w:szCs w:val="28"/>
        </w:rPr>
        <w:t>Форма 2</w:t>
      </w:r>
    </w:p>
    <w:p w:rsidR="00F2002F" w:rsidRPr="00A21AE6" w:rsidRDefault="00F2002F" w:rsidP="00F2002F">
      <w:pPr>
        <w:widowControl w:val="0"/>
        <w:spacing w:after="0" w:line="240" w:lineRule="auto"/>
        <w:jc w:val="right"/>
        <w:rPr>
          <w:rFonts w:ascii="Times New Roman" w:hAnsi="Times New Roman" w:cs="Times New Roman"/>
          <w:b/>
          <w:sz w:val="28"/>
          <w:szCs w:val="28"/>
        </w:rPr>
      </w:pPr>
    </w:p>
    <w:p w:rsidR="00F2002F" w:rsidRPr="00A21AE6" w:rsidRDefault="00F2002F" w:rsidP="00F2002F">
      <w:pPr>
        <w:widowControl w:val="0"/>
        <w:spacing w:after="0" w:line="240" w:lineRule="auto"/>
        <w:jc w:val="center"/>
        <w:rPr>
          <w:rFonts w:ascii="Times New Roman" w:eastAsia="Times New Roman" w:hAnsi="Times New Roman" w:cs="Times New Roman"/>
          <w:b/>
          <w:sz w:val="28"/>
          <w:szCs w:val="28"/>
          <w:lang w:eastAsia="ru-RU"/>
        </w:rPr>
      </w:pPr>
      <w:r w:rsidRPr="00A21AE6">
        <w:rPr>
          <w:rFonts w:ascii="Times New Roman" w:hAnsi="Times New Roman" w:cs="Times New Roman"/>
          <w:b/>
          <w:sz w:val="28"/>
          <w:szCs w:val="28"/>
        </w:rPr>
        <w:t>Решение о согласовании или об отказе в согласовании переустройства и (или) перепланировки помещения в многоквартирном доме</w:t>
      </w:r>
    </w:p>
    <w:p w:rsidR="00F2002F" w:rsidRPr="00A21AE6" w:rsidRDefault="00F2002F" w:rsidP="00F2002F">
      <w:pPr>
        <w:widowControl w:val="0"/>
        <w:spacing w:after="0" w:line="240" w:lineRule="auto"/>
        <w:ind w:firstLine="708"/>
        <w:jc w:val="both"/>
        <w:rPr>
          <w:rFonts w:ascii="Times New Roman" w:eastAsia="Times New Roman" w:hAnsi="Times New Roman" w:cs="Times New Roman"/>
          <w:sz w:val="28"/>
          <w:szCs w:val="28"/>
          <w:lang w:eastAsia="ru-RU"/>
        </w:rPr>
      </w:pPr>
    </w:p>
    <w:p w:rsidR="00F2002F" w:rsidRPr="00A21AE6" w:rsidRDefault="00F2002F" w:rsidP="00F2002F">
      <w:pPr>
        <w:widowControl w:val="0"/>
        <w:spacing w:after="0" w:line="240" w:lineRule="auto"/>
        <w:ind w:firstLine="708"/>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Форма утверждена приказ</w:t>
      </w:r>
      <w:r w:rsidR="008B2A11" w:rsidRPr="00A21AE6">
        <w:rPr>
          <w:rFonts w:ascii="Times New Roman" w:eastAsia="Times New Roman" w:hAnsi="Times New Roman" w:cs="Times New Roman"/>
          <w:sz w:val="28"/>
          <w:szCs w:val="28"/>
          <w:lang w:eastAsia="ru-RU"/>
        </w:rPr>
        <w:t>ом</w:t>
      </w:r>
      <w:r w:rsidRPr="00A21AE6">
        <w:rPr>
          <w:rFonts w:ascii="Times New Roman" w:eastAsia="Times New Roman" w:hAnsi="Times New Roman" w:cs="Times New Roman"/>
          <w:sz w:val="28"/>
          <w:szCs w:val="28"/>
          <w:lang w:eastAsia="ru-RU"/>
        </w:rPr>
        <w:t xml:space="preserve"> Министерства строительства и жилищно-коммунального хозяйства Российской Федерации от 4 апреля 2024 г. N 240/</w:t>
      </w:r>
      <w:proofErr w:type="spellStart"/>
      <w:r w:rsidRPr="00A21AE6">
        <w:rPr>
          <w:rFonts w:ascii="Times New Roman" w:eastAsia="Times New Roman" w:hAnsi="Times New Roman" w:cs="Times New Roman"/>
          <w:sz w:val="28"/>
          <w:szCs w:val="28"/>
          <w:lang w:eastAsia="ru-RU"/>
        </w:rPr>
        <w:t>пр</w:t>
      </w:r>
      <w:proofErr w:type="spellEnd"/>
    </w:p>
    <w:p w:rsidR="007421D8" w:rsidRPr="00A21AE6" w:rsidRDefault="00F2002F" w:rsidP="007421D8">
      <w:pPr>
        <w:widowControl w:val="0"/>
        <w:spacing w:after="0" w:line="240" w:lineRule="auto"/>
        <w:jc w:val="both"/>
        <w:rPr>
          <w:rFonts w:ascii="Times New Roman" w:hAnsi="Times New Roman" w:cs="Times New Roman"/>
          <w:sz w:val="28"/>
          <w:szCs w:val="28"/>
        </w:rPr>
      </w:pPr>
      <w:r w:rsidRPr="00A21AE6">
        <w:rPr>
          <w:rFonts w:ascii="Times New Roman" w:hAnsi="Times New Roman" w:cs="Times New Roman"/>
          <w:sz w:val="28"/>
          <w:szCs w:val="28"/>
        </w:rPr>
        <w:t xml:space="preserve">«Об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w:t>
      </w:r>
      <w:proofErr w:type="gramStart"/>
      <w:r w:rsidRPr="00A21AE6">
        <w:rPr>
          <w:rFonts w:ascii="Times New Roman" w:hAnsi="Times New Roman" w:cs="Times New Roman"/>
          <w:sz w:val="28"/>
          <w:szCs w:val="28"/>
        </w:rPr>
        <w:t>доме»</w:t>
      </w:r>
      <w:r w:rsidR="003E5D42" w:rsidRPr="00A21AE6">
        <w:rPr>
          <w:rFonts w:ascii="Times New Roman" w:hAnsi="Times New Roman" w:cs="Times New Roman"/>
          <w:sz w:val="28"/>
          <w:szCs w:val="28"/>
        </w:rPr>
        <w:t xml:space="preserve"> </w:t>
      </w:r>
      <w:r w:rsidR="00162C2E" w:rsidRPr="00A21AE6">
        <w:rPr>
          <w:rFonts w:ascii="Times New Roman" w:hAnsi="Times New Roman" w:cs="Times New Roman"/>
          <w:sz w:val="28"/>
          <w:szCs w:val="28"/>
        </w:rPr>
        <w:t xml:space="preserve">  </w:t>
      </w:r>
      <w:proofErr w:type="gramEnd"/>
      <w:r w:rsidR="00162C2E" w:rsidRPr="00A21AE6">
        <w:rPr>
          <w:rFonts w:ascii="Times New Roman" w:hAnsi="Times New Roman" w:cs="Times New Roman"/>
          <w:sz w:val="28"/>
          <w:szCs w:val="28"/>
        </w:rPr>
        <w:t xml:space="preserve">                             </w:t>
      </w:r>
      <w:r w:rsidR="003E5D42" w:rsidRPr="00A21AE6">
        <w:rPr>
          <w:rFonts w:ascii="Times New Roman" w:hAnsi="Times New Roman" w:cs="Times New Roman"/>
          <w:sz w:val="28"/>
          <w:szCs w:val="28"/>
        </w:rPr>
        <w:t>(приложение № 2).</w:t>
      </w: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CF3D63" w:rsidRPr="00A21AE6" w:rsidRDefault="00CF3D63" w:rsidP="007421D8">
      <w:pPr>
        <w:widowControl w:val="0"/>
        <w:spacing w:after="0" w:line="240" w:lineRule="auto"/>
        <w:jc w:val="right"/>
        <w:rPr>
          <w:rFonts w:ascii="Times New Roman" w:eastAsia="Calibri" w:hAnsi="Times New Roman" w:cs="Times New Roman"/>
          <w:b/>
          <w:sz w:val="28"/>
          <w:szCs w:val="28"/>
          <w:lang w:eastAsia="ru-RU"/>
        </w:rPr>
      </w:pPr>
    </w:p>
    <w:p w:rsidR="007421D8" w:rsidRPr="00A21AE6" w:rsidRDefault="007421D8" w:rsidP="007421D8">
      <w:pPr>
        <w:widowControl w:val="0"/>
        <w:spacing w:after="0" w:line="240" w:lineRule="auto"/>
        <w:jc w:val="right"/>
        <w:rPr>
          <w:rFonts w:ascii="Times New Roman" w:eastAsia="Calibri" w:hAnsi="Times New Roman" w:cs="Times New Roman"/>
          <w:b/>
          <w:sz w:val="28"/>
          <w:szCs w:val="28"/>
          <w:lang w:eastAsia="ru-RU"/>
        </w:rPr>
      </w:pPr>
      <w:r w:rsidRPr="00A21AE6">
        <w:rPr>
          <w:rFonts w:ascii="Times New Roman" w:eastAsia="Calibri" w:hAnsi="Times New Roman" w:cs="Times New Roman"/>
          <w:b/>
          <w:sz w:val="28"/>
          <w:szCs w:val="28"/>
          <w:lang w:eastAsia="ru-RU"/>
        </w:rPr>
        <w:t xml:space="preserve">Форма </w:t>
      </w:r>
      <w:r w:rsidR="00F2002F" w:rsidRPr="00A21AE6">
        <w:rPr>
          <w:rFonts w:ascii="Times New Roman" w:eastAsia="Calibri" w:hAnsi="Times New Roman" w:cs="Times New Roman"/>
          <w:b/>
          <w:sz w:val="28"/>
          <w:szCs w:val="28"/>
          <w:lang w:eastAsia="ru-RU"/>
        </w:rPr>
        <w:t>3</w:t>
      </w:r>
    </w:p>
    <w:p w:rsidR="007421D8" w:rsidRPr="00A21AE6" w:rsidRDefault="007421D8" w:rsidP="007421D8">
      <w:pPr>
        <w:widowControl w:val="0"/>
        <w:spacing w:after="0" w:line="240" w:lineRule="auto"/>
        <w:jc w:val="both"/>
        <w:rPr>
          <w:rFonts w:ascii="Times New Roman" w:eastAsia="Calibri" w:hAnsi="Times New Roman" w:cs="Times New Roman"/>
          <w:sz w:val="28"/>
          <w:szCs w:val="28"/>
          <w:lang w:eastAsia="ru-RU"/>
        </w:rPr>
      </w:pPr>
    </w:p>
    <w:p w:rsidR="007421D8" w:rsidRPr="00A21AE6" w:rsidRDefault="007421D8" w:rsidP="007421D8">
      <w:pPr>
        <w:suppressAutoHyphen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A21AE6">
        <w:rPr>
          <w:rFonts w:ascii="Times New Roman" w:eastAsia="Times New Roman" w:hAnsi="Times New Roman" w:cs="Times New Roman"/>
          <w:b/>
          <w:sz w:val="28"/>
          <w:szCs w:val="28"/>
          <w:lang w:eastAsia="ru-RU"/>
        </w:rPr>
        <w:t xml:space="preserve">Уведомление </w:t>
      </w:r>
      <w:r w:rsidRPr="00A21AE6">
        <w:rPr>
          <w:rFonts w:ascii="Times New Roman" w:eastAsia="Calibri" w:hAnsi="Times New Roman" w:cs="Times New Roman"/>
          <w:b/>
          <w:sz w:val="28"/>
          <w:szCs w:val="28"/>
          <w:lang w:eastAsia="ru-RU"/>
        </w:rPr>
        <w:t>о завершении переус</w:t>
      </w:r>
      <w:r w:rsidR="008B720A" w:rsidRPr="00A21AE6">
        <w:rPr>
          <w:rFonts w:ascii="Times New Roman" w:eastAsia="Calibri" w:hAnsi="Times New Roman" w:cs="Times New Roman"/>
          <w:b/>
          <w:sz w:val="28"/>
          <w:szCs w:val="28"/>
          <w:lang w:eastAsia="ru-RU"/>
        </w:rPr>
        <w:t>тройства и (или) перепланировки</w:t>
      </w:r>
      <w:r w:rsidRPr="00A21AE6">
        <w:rPr>
          <w:rFonts w:ascii="Times New Roman" w:eastAsia="Calibri" w:hAnsi="Times New Roman" w:cs="Times New Roman"/>
          <w:b/>
          <w:sz w:val="28"/>
          <w:szCs w:val="28"/>
          <w:lang w:eastAsia="ru-RU"/>
        </w:rPr>
        <w:t xml:space="preserve"> </w:t>
      </w:r>
    </w:p>
    <w:p w:rsidR="007421D8" w:rsidRPr="00A21AE6" w:rsidRDefault="007421D8" w:rsidP="007421D8">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(ненужное зачеркнуть)</w:t>
      </w:r>
    </w:p>
    <w:p w:rsidR="007421D8" w:rsidRPr="00A21AE6" w:rsidRDefault="007421D8" w:rsidP="007421D8">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rsidR="007421D8" w:rsidRPr="00A21AE6" w:rsidRDefault="007421D8" w:rsidP="007421D8">
      <w:pPr>
        <w:autoSpaceDE w:val="0"/>
        <w:autoSpaceDN w:val="0"/>
        <w:adjustRightInd w:val="0"/>
        <w:spacing w:after="0" w:line="240" w:lineRule="auto"/>
        <w:jc w:val="right"/>
        <w:rPr>
          <w:rFonts w:ascii="Times New Roman" w:eastAsia="Times New Roman" w:hAnsi="Times New Roman" w:cs="Times New Roman"/>
          <w:sz w:val="24"/>
          <w:szCs w:val="28"/>
          <w:lang w:eastAsia="ru-RU"/>
        </w:rPr>
      </w:pPr>
    </w:p>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8"/>
          <w:lang w:eastAsia="ru-RU"/>
        </w:rPr>
      </w:pPr>
    </w:p>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Дата подачи: «___» ____________ 20___ г.                                                № _____________</w:t>
      </w:r>
    </w:p>
    <w:p w:rsidR="007421D8" w:rsidRPr="00A21AE6" w:rsidRDefault="007421D8" w:rsidP="007421D8">
      <w:pPr>
        <w:spacing w:after="0" w:line="240" w:lineRule="auto"/>
        <w:jc w:val="both"/>
        <w:rPr>
          <w:rFonts w:ascii="Times New Roman" w:eastAsia="Times New Roman" w:hAnsi="Times New Roman" w:cs="Times New Roman"/>
          <w:sz w:val="28"/>
          <w:szCs w:val="28"/>
          <w:lang w:eastAsia="ru-RU"/>
        </w:rPr>
      </w:pPr>
    </w:p>
    <w:tbl>
      <w:tblPr>
        <w:tblW w:w="5000" w:type="pct"/>
        <w:jc w:val="center"/>
        <w:tblBorders>
          <w:bottom w:val="single" w:sz="4" w:space="0" w:color="auto"/>
        </w:tblBorders>
        <w:tblLook w:val="04A0" w:firstRow="1" w:lastRow="0" w:firstColumn="1" w:lastColumn="0" w:noHBand="0" w:noVBand="1"/>
      </w:tblPr>
      <w:tblGrid>
        <w:gridCol w:w="9638"/>
      </w:tblGrid>
      <w:tr w:rsidR="007421D8" w:rsidRPr="00A21AE6" w:rsidTr="00B46F0F">
        <w:trPr>
          <w:jc w:val="center"/>
        </w:trPr>
        <w:tc>
          <w:tcPr>
            <w:tcW w:w="5000" w:type="pct"/>
            <w:tcBorders>
              <w:bottom w:val="single" w:sz="4" w:space="0" w:color="auto"/>
            </w:tcBorders>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В администрацию муниципального образования Тимашевский</w:t>
            </w:r>
            <w:r w:rsidR="00F83D78" w:rsidRPr="00A21AE6">
              <w:rPr>
                <w:rFonts w:ascii="Times New Roman" w:eastAsia="Times New Roman" w:hAnsi="Times New Roman" w:cs="Times New Roman"/>
                <w:sz w:val="24"/>
                <w:szCs w:val="28"/>
                <w:lang w:eastAsia="ru-RU"/>
              </w:rPr>
              <w:t xml:space="preserve"> муниципальный </w:t>
            </w:r>
            <w:r w:rsidRPr="00A21AE6">
              <w:rPr>
                <w:rFonts w:ascii="Times New Roman" w:eastAsia="Times New Roman" w:hAnsi="Times New Roman" w:cs="Times New Roman"/>
                <w:sz w:val="24"/>
                <w:szCs w:val="28"/>
                <w:lang w:eastAsia="ru-RU"/>
              </w:rPr>
              <w:t>район</w:t>
            </w:r>
          </w:p>
          <w:p w:rsidR="00F83D78" w:rsidRPr="00A21AE6" w:rsidRDefault="00F83D78" w:rsidP="007421D8">
            <w:pPr>
              <w:spacing w:after="0" w:line="240" w:lineRule="auto"/>
              <w:jc w:val="center"/>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Краснодарского края</w:t>
            </w:r>
          </w:p>
        </w:tc>
      </w:tr>
      <w:tr w:rsidR="007421D8" w:rsidRPr="00A21AE6" w:rsidTr="00B46F0F">
        <w:trPr>
          <w:jc w:val="center"/>
        </w:trPr>
        <w:tc>
          <w:tcPr>
            <w:tcW w:w="5000" w:type="pct"/>
            <w:tcBorders>
              <w:top w:val="single" w:sz="4" w:space="0" w:color="auto"/>
              <w:bottom w:val="nil"/>
            </w:tcBorders>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0"/>
                <w:szCs w:val="28"/>
                <w:lang w:eastAsia="ru-RU"/>
              </w:rPr>
              <w:t>(наименование органа, уполномоченного на предоставление услуги)</w:t>
            </w:r>
          </w:p>
        </w:tc>
      </w:tr>
    </w:tbl>
    <w:p w:rsidR="007421D8" w:rsidRPr="00A21AE6" w:rsidRDefault="007421D8" w:rsidP="007421D8">
      <w:pPr>
        <w:spacing w:after="0" w:line="240" w:lineRule="auto"/>
        <w:jc w:val="center"/>
        <w:rPr>
          <w:rFonts w:ascii="Times New Roman" w:eastAsia="Times New Roman" w:hAnsi="Times New Roman" w:cs="Times New Roman"/>
          <w:sz w:val="28"/>
          <w:szCs w:val="28"/>
          <w:lang w:eastAsia="ru-RU"/>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5063"/>
        <w:gridCol w:w="33"/>
      </w:tblGrid>
      <w:tr w:rsidR="007421D8" w:rsidRPr="00A21AE6" w:rsidTr="00B46F0F">
        <w:trPr>
          <w:gridAfter w:val="1"/>
          <w:wAfter w:w="17" w:type="pct"/>
        </w:trPr>
        <w:tc>
          <w:tcPr>
            <w:tcW w:w="4983" w:type="pct"/>
            <w:gridSpan w:val="2"/>
            <w:shd w:val="clear" w:color="auto" w:fill="auto"/>
            <w:vAlign w:val="center"/>
          </w:tcPr>
          <w:p w:rsidR="007421D8" w:rsidRPr="00A21AE6" w:rsidRDefault="007421D8" w:rsidP="007421D8">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Сведения о заявителе</w:t>
            </w:r>
          </w:p>
        </w:tc>
      </w:tr>
      <w:tr w:rsidR="007421D8" w:rsidRPr="00A21AE6" w:rsidTr="00B46F0F">
        <w:trPr>
          <w:gridAfter w:val="1"/>
          <w:wAfter w:w="17" w:type="pct"/>
        </w:trPr>
        <w:tc>
          <w:tcPr>
            <w:tcW w:w="2363" w:type="pct"/>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физическом лице:</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Фамилия, имя, отчество (при наличии)</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Height w:val="309"/>
        </w:trPr>
        <w:tc>
          <w:tcPr>
            <w:tcW w:w="2363" w:type="pct"/>
            <w:vMerge w:val="restart"/>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Реквизиты документа, удостоверяющего личность</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наименование документа, удостоверяющего личность</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 </w:t>
            </w:r>
          </w:p>
        </w:tc>
      </w:tr>
      <w:tr w:rsidR="007421D8" w:rsidRPr="00A21AE6" w:rsidTr="00B46F0F">
        <w:trPr>
          <w:gridAfter w:val="1"/>
          <w:wAfter w:w="17" w:type="pct"/>
          <w:trHeight w:val="309"/>
        </w:trPr>
        <w:tc>
          <w:tcPr>
            <w:tcW w:w="2363" w:type="pct"/>
            <w:vMerge/>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серия</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Height w:val="309"/>
        </w:trPr>
        <w:tc>
          <w:tcPr>
            <w:tcW w:w="2363" w:type="pct"/>
            <w:vMerge/>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номер</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Height w:val="232"/>
        </w:trPr>
        <w:tc>
          <w:tcPr>
            <w:tcW w:w="2363" w:type="pct"/>
            <w:vMerge/>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дата выдачи</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Height w:val="231"/>
        </w:trPr>
        <w:tc>
          <w:tcPr>
            <w:tcW w:w="2363" w:type="pct"/>
            <w:vMerge/>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кем выдан</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Height w:val="921"/>
        </w:trPr>
        <w:tc>
          <w:tcPr>
            <w:tcW w:w="2363" w:type="pct"/>
            <w:vMerge w:val="restart"/>
            <w:shd w:val="clear" w:color="auto" w:fill="auto"/>
          </w:tcPr>
          <w:p w:rsidR="007421D8" w:rsidRPr="00A21AE6" w:rsidRDefault="007421D8" w:rsidP="007421D8">
            <w:pPr>
              <w:spacing w:after="0" w:line="36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Адрес </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регистрации заявителя</w:t>
            </w:r>
          </w:p>
        </w:tc>
      </w:tr>
      <w:tr w:rsidR="007421D8" w:rsidRPr="00A21AE6" w:rsidTr="00B46F0F">
        <w:trPr>
          <w:gridAfter w:val="1"/>
          <w:wAfter w:w="17" w:type="pct"/>
          <w:trHeight w:val="920"/>
        </w:trPr>
        <w:tc>
          <w:tcPr>
            <w:tcW w:w="2363" w:type="pct"/>
            <w:vMerge/>
            <w:shd w:val="clear" w:color="auto" w:fill="auto"/>
          </w:tcPr>
          <w:p w:rsidR="007421D8" w:rsidRPr="00A21AE6" w:rsidRDefault="007421D8" w:rsidP="007421D8">
            <w:pPr>
              <w:spacing w:after="0" w:line="360" w:lineRule="auto"/>
              <w:rPr>
                <w:rFonts w:ascii="Times New Roman" w:eastAsia="Times New Roman" w:hAnsi="Times New Roman" w:cs="Times New Roman"/>
                <w:sz w:val="24"/>
                <w:szCs w:val="24"/>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фактический адрес проживания заявителя</w:t>
            </w:r>
          </w:p>
        </w:tc>
      </w:tr>
      <w:tr w:rsidR="007421D8" w:rsidRPr="00A21AE6" w:rsidTr="00B46F0F">
        <w:trPr>
          <w:gridAfter w:val="1"/>
          <w:wAfter w:w="17" w:type="pct"/>
        </w:trPr>
        <w:tc>
          <w:tcPr>
            <w:tcW w:w="2363" w:type="pct"/>
            <w:vMerge w:val="restart"/>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Контактные данные</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телефон</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адрес электронной почты</w:t>
            </w: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8"/>
                <w:lang w:eastAsia="ru-RU"/>
              </w:rPr>
              <w:t>индивидуальном предпринимателе</w:t>
            </w:r>
            <w:r w:rsidRPr="00A21AE6">
              <w:rPr>
                <w:rFonts w:ascii="Times New Roman" w:eastAsia="Times New Roman" w:hAnsi="Times New Roman" w:cs="Times New Roman"/>
                <w:sz w:val="24"/>
                <w:szCs w:val="24"/>
                <w:lang w:eastAsia="ru-RU"/>
              </w:rPr>
              <w:t>:</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Полное наименование организации</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ОГРНИП</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ИНН</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4"/>
                <w:lang w:eastAsia="ru-RU"/>
              </w:rPr>
              <w:t>Фамилия имя отчество (при наличии)</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vMerge w:val="restart"/>
            <w:shd w:val="clear" w:color="auto" w:fill="auto"/>
          </w:tcPr>
          <w:p w:rsidR="007421D8" w:rsidRPr="00A21AE6" w:rsidRDefault="007421D8" w:rsidP="007421D8">
            <w:pPr>
              <w:tabs>
                <w:tab w:val="left" w:pos="1134"/>
              </w:tabs>
              <w:spacing w:after="0" w:line="360" w:lineRule="auto"/>
              <w:rPr>
                <w:rFonts w:ascii="Times New Roman" w:eastAsia="Times New Roman" w:hAnsi="Times New Roman" w:cs="Times New Roman"/>
                <w:sz w:val="28"/>
                <w:szCs w:val="28"/>
                <w:lang w:eastAsia="ru-RU"/>
              </w:rPr>
            </w:pPr>
            <w:r w:rsidRPr="00A21AE6">
              <w:rPr>
                <w:rFonts w:ascii="Times New Roman" w:eastAsia="Times New Roman" w:hAnsi="Times New Roman" w:cs="Times New Roman"/>
                <w:color w:val="000000"/>
                <w:sz w:val="24"/>
                <w:szCs w:val="28"/>
                <w:lang w:eastAsia="ru-RU"/>
              </w:rPr>
              <w:t>Контактные данные</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телефон</w:t>
            </w:r>
          </w:p>
          <w:p w:rsidR="007421D8" w:rsidRPr="00A21AE6" w:rsidRDefault="007421D8" w:rsidP="007421D8">
            <w:pPr>
              <w:spacing w:after="0" w:line="240" w:lineRule="auto"/>
              <w:rPr>
                <w:rFonts w:ascii="Times New Roman" w:eastAsia="Times New Roman" w:hAnsi="Times New Roman" w:cs="Times New Roman"/>
                <w:sz w:val="28"/>
                <w:szCs w:val="28"/>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адрес электронной почты</w:t>
            </w:r>
          </w:p>
          <w:p w:rsidR="007421D8" w:rsidRPr="00A21AE6" w:rsidRDefault="007421D8" w:rsidP="007421D8">
            <w:pPr>
              <w:spacing w:after="0" w:line="240" w:lineRule="auto"/>
              <w:rPr>
                <w:rFonts w:ascii="Times New Roman" w:eastAsia="Times New Roman" w:hAnsi="Times New Roman" w:cs="Times New Roman"/>
                <w:sz w:val="28"/>
                <w:szCs w:val="28"/>
                <w:lang w:eastAsia="ru-RU"/>
              </w:rPr>
            </w:pPr>
          </w:p>
        </w:tc>
      </w:tr>
      <w:tr w:rsidR="007421D8" w:rsidRPr="00A21AE6" w:rsidTr="00B46F0F">
        <w:trPr>
          <w:gridAfter w:val="1"/>
          <w:wAfter w:w="17" w:type="pct"/>
        </w:trPr>
        <w:tc>
          <w:tcPr>
            <w:tcW w:w="2363" w:type="pct"/>
            <w:vMerge w:val="restart"/>
            <w:shd w:val="clear" w:color="auto" w:fill="auto"/>
          </w:tcPr>
          <w:p w:rsidR="007421D8" w:rsidRPr="00A21AE6" w:rsidRDefault="007421D8" w:rsidP="007421D8">
            <w:pPr>
              <w:tabs>
                <w:tab w:val="left" w:pos="993"/>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color w:val="000000"/>
                <w:sz w:val="24"/>
                <w:szCs w:val="28"/>
                <w:lang w:eastAsia="ru-RU"/>
              </w:rPr>
              <w:t>Реквизиты документа, удостоверяющего личность</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наименование</w:t>
            </w:r>
          </w:p>
          <w:p w:rsidR="007421D8" w:rsidRPr="00A21AE6" w:rsidRDefault="007421D8" w:rsidP="007421D8">
            <w:pPr>
              <w:spacing w:after="0" w:line="240" w:lineRule="auto"/>
              <w:rPr>
                <w:rFonts w:ascii="Times New Roman" w:eastAsia="Times New Roman" w:hAnsi="Times New Roman" w:cs="Times New Roman"/>
                <w:sz w:val="28"/>
                <w:szCs w:val="28"/>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серия</w:t>
            </w:r>
          </w:p>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номер</w:t>
            </w:r>
          </w:p>
          <w:p w:rsidR="007421D8" w:rsidRPr="00A21AE6" w:rsidRDefault="007421D8" w:rsidP="007421D8">
            <w:pPr>
              <w:spacing w:after="0" w:line="240" w:lineRule="auto"/>
              <w:jc w:val="center"/>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дата выдачи</w:t>
            </w:r>
          </w:p>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кем выдан</w:t>
            </w:r>
          </w:p>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юридическом лице:</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Полное наименование организации</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ОРГН</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ИНН</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4983" w:type="pct"/>
            <w:gridSpan w:val="2"/>
            <w:shd w:val="clear" w:color="auto" w:fill="auto"/>
            <w:vAlign w:val="center"/>
          </w:tcPr>
          <w:p w:rsidR="007421D8" w:rsidRPr="00A21AE6" w:rsidRDefault="007421D8" w:rsidP="007421D8">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Сведения о представителе</w:t>
            </w:r>
          </w:p>
        </w:tc>
      </w:tr>
      <w:tr w:rsidR="007421D8" w:rsidRPr="00A21AE6" w:rsidTr="00B46F0F">
        <w:trPr>
          <w:gridAfter w:val="1"/>
          <w:wAfter w:w="17" w:type="pct"/>
        </w:trPr>
        <w:tc>
          <w:tcPr>
            <w:tcW w:w="2363"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Фамилия имя отчество (при наличии)</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vMerge w:val="restart"/>
            <w:shd w:val="clear" w:color="auto" w:fill="auto"/>
          </w:tcPr>
          <w:p w:rsidR="007421D8" w:rsidRPr="00A21AE6" w:rsidRDefault="007421D8" w:rsidP="007421D8">
            <w:pPr>
              <w:tabs>
                <w:tab w:val="left" w:pos="1134"/>
              </w:tabs>
              <w:spacing w:after="0" w:line="240" w:lineRule="auto"/>
              <w:rPr>
                <w:rFonts w:ascii="Times New Roman" w:eastAsia="Times New Roman" w:hAnsi="Times New Roman" w:cs="Times New Roman"/>
                <w:sz w:val="28"/>
                <w:szCs w:val="28"/>
                <w:lang w:eastAsia="ru-RU"/>
              </w:rPr>
            </w:pPr>
            <w:r w:rsidRPr="00A21AE6">
              <w:rPr>
                <w:rFonts w:ascii="Times New Roman" w:eastAsia="Times New Roman" w:hAnsi="Times New Roman" w:cs="Times New Roman"/>
                <w:color w:val="000000"/>
                <w:sz w:val="24"/>
                <w:szCs w:val="28"/>
                <w:lang w:eastAsia="ru-RU"/>
              </w:rPr>
              <w:t>Контактные данные</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телефон</w:t>
            </w:r>
          </w:p>
          <w:p w:rsidR="007421D8" w:rsidRPr="00A21AE6" w:rsidRDefault="007421D8" w:rsidP="007421D8">
            <w:pPr>
              <w:spacing w:after="0" w:line="240" w:lineRule="auto"/>
              <w:rPr>
                <w:rFonts w:ascii="Times New Roman" w:eastAsia="Times New Roman" w:hAnsi="Times New Roman" w:cs="Times New Roman"/>
                <w:sz w:val="28"/>
                <w:szCs w:val="28"/>
                <w:lang w:eastAsia="ru-RU"/>
              </w:rPr>
            </w:pPr>
          </w:p>
        </w:tc>
      </w:tr>
      <w:tr w:rsidR="007421D8" w:rsidRPr="00A21AE6" w:rsidTr="00B46F0F">
        <w:trPr>
          <w:gridAfter w:val="1"/>
          <w:wAfter w:w="17" w:type="pct"/>
        </w:trPr>
        <w:tc>
          <w:tcPr>
            <w:tcW w:w="2363" w:type="pct"/>
            <w:vMerge/>
            <w:shd w:val="clear" w:color="auto" w:fill="auto"/>
          </w:tcPr>
          <w:p w:rsidR="007421D8" w:rsidRPr="00A21AE6" w:rsidRDefault="007421D8" w:rsidP="007421D8">
            <w:pPr>
              <w:tabs>
                <w:tab w:val="left" w:pos="1134"/>
              </w:tabs>
              <w:spacing w:after="0" w:line="240" w:lineRule="auto"/>
              <w:rPr>
                <w:rFonts w:ascii="Times New Roman" w:eastAsia="Times New Roman" w:hAnsi="Times New Roman" w:cs="Times New Roman"/>
                <w:color w:val="000000"/>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адрес электронной почты</w:t>
            </w:r>
          </w:p>
          <w:p w:rsidR="007421D8" w:rsidRPr="00A21AE6" w:rsidRDefault="007421D8" w:rsidP="007421D8">
            <w:pPr>
              <w:spacing w:after="0" w:line="240" w:lineRule="auto"/>
              <w:rPr>
                <w:rFonts w:ascii="Times New Roman" w:eastAsia="Times New Roman" w:hAnsi="Times New Roman" w:cs="Times New Roman"/>
                <w:sz w:val="28"/>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tabs>
                <w:tab w:val="left" w:pos="1134"/>
              </w:tabs>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Реквизиты документа, удостоверяющего личность</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наименование</w:t>
            </w:r>
          </w:p>
          <w:p w:rsidR="007421D8" w:rsidRPr="00A21AE6" w:rsidRDefault="007421D8" w:rsidP="007421D8">
            <w:pPr>
              <w:spacing w:after="0" w:line="240" w:lineRule="auto"/>
              <w:rPr>
                <w:rFonts w:ascii="Times New Roman" w:eastAsia="Times New Roman" w:hAnsi="Times New Roman" w:cs="Times New Roman"/>
                <w:sz w:val="28"/>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tabs>
                <w:tab w:val="left" w:pos="1134"/>
              </w:tabs>
              <w:spacing w:after="0" w:line="360" w:lineRule="auto"/>
              <w:ind w:firstLine="851"/>
              <w:rPr>
                <w:rFonts w:ascii="Times New Roman" w:eastAsia="Times New Roman" w:hAnsi="Times New Roman" w:cs="Times New Roman"/>
                <w:color w:val="000000"/>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серия</w:t>
            </w:r>
          </w:p>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tabs>
                <w:tab w:val="left" w:pos="1134"/>
              </w:tabs>
              <w:spacing w:after="0" w:line="360" w:lineRule="auto"/>
              <w:ind w:firstLine="851"/>
              <w:rPr>
                <w:rFonts w:ascii="Times New Roman" w:eastAsia="Times New Roman" w:hAnsi="Times New Roman" w:cs="Times New Roman"/>
                <w:color w:val="000000"/>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номер</w:t>
            </w:r>
          </w:p>
          <w:p w:rsidR="007421D8" w:rsidRPr="00A21AE6" w:rsidRDefault="007421D8" w:rsidP="007421D8">
            <w:pPr>
              <w:spacing w:after="0" w:line="240" w:lineRule="auto"/>
              <w:jc w:val="center"/>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tabs>
                <w:tab w:val="left" w:pos="1134"/>
              </w:tabs>
              <w:spacing w:after="0" w:line="360" w:lineRule="auto"/>
              <w:ind w:firstLine="851"/>
              <w:rPr>
                <w:rFonts w:ascii="Times New Roman" w:eastAsia="Times New Roman" w:hAnsi="Times New Roman" w:cs="Times New Roman"/>
                <w:color w:val="000000"/>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дата выдачи</w:t>
            </w:r>
          </w:p>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tabs>
                <w:tab w:val="left" w:pos="1134"/>
              </w:tabs>
              <w:spacing w:after="0" w:line="360" w:lineRule="auto"/>
              <w:ind w:firstLine="851"/>
              <w:rPr>
                <w:rFonts w:ascii="Times New Roman" w:eastAsia="Times New Roman" w:hAnsi="Times New Roman" w:cs="Times New Roman"/>
                <w:color w:val="000000"/>
                <w:sz w:val="24"/>
                <w:szCs w:val="28"/>
                <w:lang w:eastAsia="ru-RU"/>
              </w:rPr>
            </w:pP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r w:rsidRPr="00A21AE6">
              <w:rPr>
                <w:rFonts w:ascii="Times New Roman" w:eastAsia="Times New Roman" w:hAnsi="Times New Roman" w:cs="Times New Roman"/>
                <w:color w:val="000000"/>
                <w:sz w:val="24"/>
                <w:szCs w:val="28"/>
                <w:lang w:eastAsia="ru-RU"/>
              </w:rPr>
              <w:t>кем выдан</w:t>
            </w:r>
          </w:p>
          <w:p w:rsidR="007421D8" w:rsidRPr="00A21AE6" w:rsidRDefault="007421D8" w:rsidP="007421D8">
            <w:pPr>
              <w:spacing w:after="0" w:line="240" w:lineRule="auto"/>
              <w:rPr>
                <w:rFonts w:ascii="Times New Roman" w:eastAsia="Times New Roman" w:hAnsi="Times New Roman" w:cs="Times New Roman"/>
                <w:color w:val="000000"/>
                <w:sz w:val="24"/>
                <w:szCs w:val="28"/>
                <w:lang w:eastAsia="ru-RU"/>
              </w:rPr>
            </w:pPr>
          </w:p>
        </w:tc>
      </w:tr>
      <w:tr w:rsidR="007421D8" w:rsidRPr="00A21AE6" w:rsidTr="00B46F0F">
        <w:trPr>
          <w:gridAfter w:val="1"/>
          <w:wAfter w:w="17" w:type="pct"/>
        </w:trPr>
        <w:tc>
          <w:tcPr>
            <w:tcW w:w="2363" w:type="pct"/>
            <w:shd w:val="clear" w:color="auto" w:fill="auto"/>
          </w:tcPr>
          <w:p w:rsidR="007421D8" w:rsidRPr="00A21AE6" w:rsidRDefault="007421D8" w:rsidP="007421D8">
            <w:pPr>
              <w:tabs>
                <w:tab w:val="left" w:pos="993"/>
              </w:tabs>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адрес регистрации </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фактический адрес проживания </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2363" w:type="pct"/>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Arial Unicode MS" w:hAnsi="Times New Roman" w:cs="Times New Roman"/>
                <w:color w:val="000000"/>
                <w:sz w:val="24"/>
                <w:szCs w:val="28"/>
                <w:u w:color="000000"/>
                <w:bdr w:val="nil"/>
                <w:lang w:eastAsia="ru-RU"/>
              </w:rPr>
              <w:t>Документ, подтверждающий полномочия представителя</w:t>
            </w:r>
          </w:p>
        </w:tc>
        <w:tc>
          <w:tcPr>
            <w:tcW w:w="2620"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17" w:type="pct"/>
        </w:trPr>
        <w:tc>
          <w:tcPr>
            <w:tcW w:w="4983" w:type="pct"/>
            <w:gridSpan w:val="2"/>
            <w:shd w:val="clear" w:color="auto" w:fill="auto"/>
            <w:vAlign w:val="center"/>
          </w:tcPr>
          <w:p w:rsidR="007421D8" w:rsidRPr="00A21AE6" w:rsidRDefault="007421D8" w:rsidP="007421D8">
            <w:pPr>
              <w:spacing w:after="0" w:line="240" w:lineRule="auto"/>
              <w:jc w:val="center"/>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Сведения о помещении</w:t>
            </w:r>
          </w:p>
        </w:tc>
      </w:tr>
      <w:tr w:rsidR="007421D8" w:rsidRPr="00A21AE6" w:rsidTr="00B46F0F">
        <w:tc>
          <w:tcPr>
            <w:tcW w:w="2363"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Кадастровый номер помещения</w:t>
            </w:r>
          </w:p>
        </w:tc>
        <w:tc>
          <w:tcPr>
            <w:tcW w:w="2637" w:type="pct"/>
            <w:gridSpan w:val="2"/>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r>
      <w:tr w:rsidR="007421D8" w:rsidRPr="00A21AE6" w:rsidTr="00B46F0F">
        <w:tc>
          <w:tcPr>
            <w:tcW w:w="5000" w:type="pct"/>
            <w:gridSpan w:val="3"/>
            <w:shd w:val="clear" w:color="auto" w:fill="auto"/>
            <w:vAlign w:val="center"/>
          </w:tcPr>
          <w:p w:rsidR="007421D8" w:rsidRPr="00A21AE6" w:rsidRDefault="007421D8" w:rsidP="007421D8">
            <w:pPr>
              <w:spacing w:after="0" w:line="240" w:lineRule="auto"/>
              <w:jc w:val="center"/>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Способ предоставления</w:t>
            </w:r>
          </w:p>
        </w:tc>
      </w:tr>
      <w:tr w:rsidR="007421D8" w:rsidRPr="00A21AE6" w:rsidTr="00B46F0F">
        <w:trPr>
          <w:trHeight w:val="335"/>
        </w:trPr>
        <w:tc>
          <w:tcPr>
            <w:tcW w:w="2363" w:type="pct"/>
            <w:vMerge w:val="restar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Право на по</w:t>
            </w:r>
            <w:r w:rsidR="00F83D78" w:rsidRPr="00A21AE6">
              <w:rPr>
                <w:rFonts w:ascii="Times New Roman" w:eastAsia="Times New Roman" w:hAnsi="Times New Roman" w:cs="Times New Roman"/>
                <w:sz w:val="24"/>
                <w:szCs w:val="28"/>
                <w:lang w:eastAsia="ru-RU"/>
              </w:rPr>
              <w:t>мещение зарегистрировано в ЕГРН</w:t>
            </w:r>
          </w:p>
        </w:tc>
        <w:tc>
          <w:tcPr>
            <w:tcW w:w="2637" w:type="pct"/>
            <w:gridSpan w:val="2"/>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право зарегистрировано в ЕГРН</w:t>
            </w:r>
          </w:p>
        </w:tc>
      </w:tr>
      <w:tr w:rsidR="007421D8" w:rsidRPr="00A21AE6" w:rsidTr="00B46F0F">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37" w:type="pct"/>
            <w:gridSpan w:val="2"/>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право не зарегистрировано в ЕГРН</w:t>
            </w:r>
          </w:p>
        </w:tc>
      </w:tr>
      <w:tr w:rsidR="007421D8" w:rsidRPr="00A21AE6" w:rsidTr="00B46F0F">
        <w:trPr>
          <w:trHeight w:val="422"/>
        </w:trPr>
        <w:tc>
          <w:tcPr>
            <w:tcW w:w="2363" w:type="pct"/>
            <w:vMerge w:val="restar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В результате перепланировки помещения образовались новые помещения?</w:t>
            </w:r>
          </w:p>
        </w:tc>
        <w:tc>
          <w:tcPr>
            <w:tcW w:w="2637" w:type="pct"/>
            <w:gridSpan w:val="2"/>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Да</w:t>
            </w:r>
          </w:p>
        </w:tc>
      </w:tr>
      <w:tr w:rsidR="007421D8" w:rsidRPr="00A21AE6" w:rsidTr="00B46F0F">
        <w:tc>
          <w:tcPr>
            <w:tcW w:w="2363" w:type="pct"/>
            <w:vMerge/>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37" w:type="pct"/>
            <w:gridSpan w:val="2"/>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8"/>
                <w:lang w:eastAsia="ru-RU"/>
              </w:rPr>
            </w:pPr>
            <w:r w:rsidRPr="00A21AE6">
              <w:rPr>
                <w:rFonts w:ascii="Times New Roman" w:eastAsia="Times New Roman" w:hAnsi="Times New Roman" w:cs="Times New Roman"/>
                <w:sz w:val="24"/>
                <w:szCs w:val="28"/>
                <w:lang w:eastAsia="ru-RU"/>
              </w:rPr>
              <w:t>Нет</w:t>
            </w:r>
          </w:p>
        </w:tc>
      </w:tr>
      <w:tr w:rsidR="007421D8" w:rsidRPr="00A21AE6" w:rsidTr="00B46F0F">
        <w:tc>
          <w:tcPr>
            <w:tcW w:w="2363" w:type="pct"/>
            <w:shd w:val="clear" w:color="auto" w:fill="auto"/>
          </w:tcPr>
          <w:p w:rsidR="00F2002F" w:rsidRPr="00A21AE6" w:rsidRDefault="007421D8" w:rsidP="00F2002F">
            <w:pPr>
              <w:pStyle w:val="ad"/>
              <w:spacing w:before="0" w:beforeAutospacing="0" w:after="0" w:afterAutospacing="0" w:line="288" w:lineRule="atLeast"/>
              <w:ind w:firstLine="540"/>
              <w:jc w:val="center"/>
            </w:pPr>
            <w:r w:rsidRPr="00A21AE6">
              <w:rPr>
                <w:szCs w:val="28"/>
              </w:rPr>
              <w:t xml:space="preserve">Реквизиты документа, подтверждающего оплату государственной пошлины за осуществление </w:t>
            </w:r>
            <w:r w:rsidR="00F2002F" w:rsidRPr="00A21AE6">
              <w:t>государственного кадастрового учета и (или) государственной регистрации прав на недвижимое имущество</w:t>
            </w:r>
          </w:p>
          <w:p w:rsidR="007421D8" w:rsidRPr="00A21AE6" w:rsidRDefault="007421D8" w:rsidP="007421D8">
            <w:pPr>
              <w:spacing w:after="0" w:line="240" w:lineRule="auto"/>
              <w:rPr>
                <w:rFonts w:ascii="Times New Roman" w:eastAsia="Times New Roman" w:hAnsi="Times New Roman" w:cs="Times New Roman"/>
                <w:sz w:val="24"/>
                <w:szCs w:val="28"/>
                <w:lang w:eastAsia="ru-RU"/>
              </w:rPr>
            </w:pPr>
          </w:p>
        </w:tc>
        <w:tc>
          <w:tcPr>
            <w:tcW w:w="2637" w:type="pct"/>
            <w:gridSpan w:val="2"/>
            <w:shd w:val="clear" w:color="auto" w:fill="auto"/>
            <w:vAlign w:val="center"/>
          </w:tcPr>
          <w:p w:rsidR="007421D8" w:rsidRPr="00A21AE6" w:rsidRDefault="007421D8" w:rsidP="008B720A">
            <w:pPr>
              <w:pStyle w:val="ad"/>
              <w:spacing w:before="0" w:beforeAutospacing="0" w:after="0" w:afterAutospacing="0" w:line="288" w:lineRule="atLeast"/>
              <w:ind w:firstLine="540"/>
              <w:jc w:val="both"/>
              <w:rPr>
                <w:szCs w:val="28"/>
              </w:rPr>
            </w:pPr>
          </w:p>
        </w:tc>
      </w:tr>
    </w:tbl>
    <w:p w:rsidR="007421D8" w:rsidRPr="00A21AE6" w:rsidRDefault="007421D8" w:rsidP="007421D8">
      <w:pPr>
        <w:spacing w:after="0" w:line="240" w:lineRule="auto"/>
        <w:jc w:val="center"/>
        <w:rPr>
          <w:rFonts w:ascii="Times New Roman" w:eastAsia="Times New Roman" w:hAnsi="Times New Roman" w:cs="Times New Roman"/>
          <w:sz w:val="28"/>
          <w:szCs w:val="28"/>
          <w:lang w:eastAsia="ru-RU"/>
        </w:rPr>
      </w:pPr>
    </w:p>
    <w:tbl>
      <w:tblPr>
        <w:tblW w:w="6277" w:type="pct"/>
        <w:tblLook w:val="04A0" w:firstRow="1" w:lastRow="0" w:firstColumn="1" w:lastColumn="0" w:noHBand="0" w:noVBand="1"/>
      </w:tblPr>
      <w:tblGrid>
        <w:gridCol w:w="7175"/>
        <w:gridCol w:w="2464"/>
        <w:gridCol w:w="2461"/>
      </w:tblGrid>
      <w:tr w:rsidR="007421D8" w:rsidRPr="00A21AE6" w:rsidTr="00B46F0F">
        <w:trPr>
          <w:gridAfter w:val="1"/>
          <w:wAfter w:w="2516" w:type="dxa"/>
          <w:trHeight w:val="231"/>
        </w:trPr>
        <w:tc>
          <w:tcPr>
            <w:tcW w:w="2965" w:type="pct"/>
            <w:shd w:val="clear" w:color="auto" w:fill="auto"/>
            <w:vAlign w:val="center"/>
          </w:tcPr>
          <w:p w:rsidR="007421D8" w:rsidRPr="00A21AE6" w:rsidRDefault="007421D8" w:rsidP="007421D8">
            <w:pPr>
              <w:spacing w:after="0" w:line="240" w:lineRule="auto"/>
              <w:ind w:firstLine="709"/>
              <w:jc w:val="both"/>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8"/>
                <w:lang w:eastAsia="ru-RU"/>
              </w:rPr>
              <w:t>Результат предоставления услуги прошу выдать / направить</w:t>
            </w:r>
          </w:p>
        </w:tc>
        <w:tc>
          <w:tcPr>
            <w:tcW w:w="1017" w:type="pct"/>
            <w:tcBorders>
              <w:bottom w:val="single" w:sz="4" w:space="0" w:color="auto"/>
            </w:tcBorders>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2516" w:type="dxa"/>
          <w:trHeight w:val="231"/>
        </w:trPr>
        <w:tc>
          <w:tcPr>
            <w:tcW w:w="3983" w:type="pct"/>
            <w:gridSpan w:val="2"/>
            <w:tcBorders>
              <w:bottom w:val="single" w:sz="4" w:space="0" w:color="auto"/>
            </w:tcBorders>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2516" w:type="dxa"/>
          <w:trHeight w:val="231"/>
        </w:trPr>
        <w:tc>
          <w:tcPr>
            <w:tcW w:w="2965" w:type="pct"/>
            <w:tcBorders>
              <w:top w:val="single" w:sz="4" w:space="0" w:color="auto"/>
            </w:tcBorders>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7"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trHeight w:val="231"/>
        </w:trPr>
        <w:tc>
          <w:tcPr>
            <w:tcW w:w="3983" w:type="pct"/>
            <w:gridSpan w:val="2"/>
            <w:shd w:val="clear" w:color="auto" w:fill="auto"/>
            <w:vAlign w:val="center"/>
          </w:tcPr>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r w:rsidRPr="00A21AE6">
              <w:rPr>
                <w:rFonts w:ascii="Times New Roman" w:eastAsia="Times New Roman" w:hAnsi="Times New Roman" w:cs="Times New Roman"/>
                <w:sz w:val="24"/>
                <w:szCs w:val="24"/>
                <w:lang w:eastAsia="ru-RU"/>
              </w:rPr>
              <w:t xml:space="preserve">Приложение: </w:t>
            </w:r>
          </w:p>
          <w:p w:rsidR="007421D8" w:rsidRPr="00A21AE6" w:rsidRDefault="007421D8" w:rsidP="007421D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7" w:type="pct"/>
            <w:shd w:val="clear" w:color="auto" w:fill="auto"/>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r w:rsidR="007421D8" w:rsidRPr="00A21AE6" w:rsidTr="00B46F0F">
        <w:trPr>
          <w:gridAfter w:val="1"/>
          <w:wAfter w:w="2516" w:type="dxa"/>
          <w:trHeight w:val="231"/>
        </w:trPr>
        <w:tc>
          <w:tcPr>
            <w:tcW w:w="3983" w:type="pct"/>
            <w:gridSpan w:val="2"/>
            <w:tcBorders>
              <w:bottom w:val="single" w:sz="4" w:space="0" w:color="auto"/>
            </w:tcBorders>
            <w:shd w:val="clear" w:color="auto" w:fill="auto"/>
            <w:vAlign w:val="center"/>
          </w:tcPr>
          <w:p w:rsidR="007421D8" w:rsidRPr="00A21AE6" w:rsidRDefault="007421D8" w:rsidP="007421D8">
            <w:pPr>
              <w:spacing w:after="0" w:line="240" w:lineRule="auto"/>
              <w:rPr>
                <w:rFonts w:ascii="Times New Roman" w:eastAsia="Times New Roman" w:hAnsi="Times New Roman" w:cs="Times New Roman"/>
                <w:sz w:val="24"/>
                <w:szCs w:val="24"/>
                <w:lang w:eastAsia="ru-RU"/>
              </w:rPr>
            </w:pPr>
          </w:p>
        </w:tc>
      </w:tr>
    </w:tbl>
    <w:p w:rsidR="007421D8" w:rsidRPr="00A21AE6" w:rsidRDefault="007421D8" w:rsidP="007421D8">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4106"/>
        <w:gridCol w:w="1266"/>
        <w:gridCol w:w="4266"/>
      </w:tblGrid>
      <w:tr w:rsidR="007421D8" w:rsidRPr="00A21AE6" w:rsidTr="00B46F0F">
        <w:tc>
          <w:tcPr>
            <w:tcW w:w="2130" w:type="pct"/>
            <w:tcBorders>
              <w:bottom w:val="single" w:sz="4" w:space="0" w:color="auto"/>
            </w:tcBorders>
            <w:shd w:val="clear" w:color="auto" w:fill="auto"/>
          </w:tcPr>
          <w:p w:rsidR="007421D8" w:rsidRPr="00A21AE6" w:rsidRDefault="007421D8" w:rsidP="007421D8">
            <w:pPr>
              <w:spacing w:after="0" w:line="240" w:lineRule="auto"/>
              <w:jc w:val="center"/>
              <w:rPr>
                <w:rFonts w:ascii="Kunstler Script" w:eastAsia="Times New Roman" w:hAnsi="Kunstler Script" w:cs="Times New Roman"/>
                <w:sz w:val="28"/>
                <w:szCs w:val="28"/>
                <w:lang w:eastAsia="ru-RU"/>
              </w:rPr>
            </w:pPr>
          </w:p>
        </w:tc>
        <w:tc>
          <w:tcPr>
            <w:tcW w:w="657" w:type="pct"/>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28"/>
                <w:szCs w:val="28"/>
                <w:lang w:eastAsia="ru-RU"/>
              </w:rPr>
            </w:pPr>
          </w:p>
        </w:tc>
        <w:tc>
          <w:tcPr>
            <w:tcW w:w="2213" w:type="pct"/>
            <w:tcBorders>
              <w:bottom w:val="single" w:sz="4" w:space="0" w:color="auto"/>
            </w:tcBorders>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28"/>
                <w:szCs w:val="28"/>
                <w:lang w:eastAsia="ru-RU"/>
              </w:rPr>
            </w:pPr>
          </w:p>
        </w:tc>
      </w:tr>
      <w:tr w:rsidR="007421D8" w:rsidRPr="00A21AE6" w:rsidTr="00B46F0F">
        <w:tc>
          <w:tcPr>
            <w:tcW w:w="2130" w:type="pct"/>
            <w:tcBorders>
              <w:top w:val="single" w:sz="4" w:space="0" w:color="auto"/>
            </w:tcBorders>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подпись</w:t>
            </w:r>
          </w:p>
        </w:tc>
        <w:tc>
          <w:tcPr>
            <w:tcW w:w="657" w:type="pct"/>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18"/>
                <w:szCs w:val="28"/>
                <w:lang w:eastAsia="ru-RU"/>
              </w:rPr>
            </w:pPr>
          </w:p>
        </w:tc>
        <w:tc>
          <w:tcPr>
            <w:tcW w:w="2213" w:type="pct"/>
            <w:tcBorders>
              <w:top w:val="single" w:sz="4" w:space="0" w:color="auto"/>
            </w:tcBorders>
            <w:shd w:val="clear" w:color="auto" w:fill="auto"/>
          </w:tcPr>
          <w:p w:rsidR="007421D8" w:rsidRPr="00A21AE6" w:rsidRDefault="007421D8" w:rsidP="007421D8">
            <w:pPr>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ФИО заявителя/представителя</w:t>
            </w:r>
          </w:p>
        </w:tc>
      </w:tr>
    </w:tbl>
    <w:p w:rsidR="007421D8" w:rsidRPr="00A21AE6" w:rsidRDefault="007421D8" w:rsidP="007421D8">
      <w:pPr>
        <w:widowControl w:val="0"/>
        <w:spacing w:after="0" w:line="240" w:lineRule="auto"/>
        <w:rPr>
          <w:rFonts w:ascii="Times New Roman" w:eastAsia="Times New Roman" w:hAnsi="Times New Roman" w:cs="Times New Roman"/>
          <w:sz w:val="24"/>
          <w:szCs w:val="24"/>
          <w:lang w:eastAsia="ru-RU"/>
        </w:rPr>
      </w:pPr>
    </w:p>
    <w:p w:rsidR="007421D8" w:rsidRPr="00A21AE6" w:rsidRDefault="007421D8" w:rsidP="007421D8">
      <w:pPr>
        <w:autoSpaceDE w:val="0"/>
        <w:autoSpaceDN w:val="0"/>
        <w:adjustRightInd w:val="0"/>
        <w:spacing w:after="0" w:line="240" w:lineRule="auto"/>
        <w:ind w:left="3828"/>
        <w:rPr>
          <w:rFonts w:ascii="Times New Roman" w:eastAsia="Times New Roman" w:hAnsi="Times New Roman" w:cs="Times New Roman"/>
          <w:sz w:val="28"/>
          <w:szCs w:val="28"/>
          <w:lang w:eastAsia="ru-RU"/>
        </w:rPr>
      </w:pPr>
    </w:p>
    <w:p w:rsidR="006B3037" w:rsidRPr="00A21AE6" w:rsidRDefault="006B3037" w:rsidP="007421D8">
      <w:pPr>
        <w:autoSpaceDE w:val="0"/>
        <w:autoSpaceDN w:val="0"/>
        <w:adjustRightInd w:val="0"/>
        <w:spacing w:after="0" w:line="240" w:lineRule="auto"/>
        <w:ind w:left="3828"/>
        <w:rPr>
          <w:rFonts w:ascii="Times New Roman" w:eastAsia="Times New Roman" w:hAnsi="Times New Roman" w:cs="Times New Roman"/>
          <w:sz w:val="28"/>
          <w:szCs w:val="28"/>
          <w:lang w:eastAsia="ru-RU"/>
        </w:rPr>
        <w:sectPr w:rsidR="006B3037" w:rsidRPr="00A21AE6" w:rsidSect="00B46F0F">
          <w:footnotePr>
            <w:numFmt w:val="chicago"/>
          </w:footnotePr>
          <w:pgSz w:w="11906" w:h="16838" w:code="9"/>
          <w:pgMar w:top="1134" w:right="567" w:bottom="1134" w:left="1701" w:header="709" w:footer="709" w:gutter="0"/>
          <w:pgNumType w:start="1"/>
          <w:cols w:space="708"/>
          <w:titlePg/>
          <w:docGrid w:linePitch="360"/>
        </w:sectPr>
      </w:pPr>
    </w:p>
    <w:p w:rsidR="007421D8" w:rsidRPr="00A21AE6" w:rsidRDefault="007421D8" w:rsidP="007421D8">
      <w:pPr>
        <w:widowControl w:val="0"/>
        <w:spacing w:after="0" w:line="240" w:lineRule="auto"/>
        <w:ind w:left="5103"/>
        <w:jc w:val="right"/>
        <w:rPr>
          <w:rFonts w:ascii="Times New Roman" w:eastAsia="Times New Roman" w:hAnsi="Times New Roman" w:cs="Times New Roman"/>
          <w:b/>
          <w:sz w:val="28"/>
          <w:szCs w:val="28"/>
          <w:lang w:eastAsia="ru-RU"/>
        </w:rPr>
      </w:pPr>
      <w:r w:rsidRPr="00A21AE6">
        <w:rPr>
          <w:rFonts w:ascii="Times New Roman" w:eastAsia="Calibri" w:hAnsi="Times New Roman" w:cs="Times New Roman"/>
          <w:b/>
          <w:sz w:val="28"/>
          <w:szCs w:val="28"/>
          <w:lang w:eastAsia="ru-RU"/>
        </w:rPr>
        <w:t xml:space="preserve">Форма </w:t>
      </w:r>
      <w:r w:rsidR="00F2002F" w:rsidRPr="00A21AE6">
        <w:rPr>
          <w:rFonts w:ascii="Times New Roman" w:eastAsia="Calibri" w:hAnsi="Times New Roman" w:cs="Times New Roman"/>
          <w:b/>
          <w:sz w:val="28"/>
          <w:szCs w:val="28"/>
          <w:lang w:eastAsia="ru-RU"/>
        </w:rPr>
        <w:t>4</w:t>
      </w:r>
    </w:p>
    <w:p w:rsidR="007421D8" w:rsidRPr="00A21AE6" w:rsidRDefault="007421D8" w:rsidP="007421D8">
      <w:pPr>
        <w:shd w:val="clear" w:color="auto" w:fill="FFFFFF"/>
        <w:spacing w:after="0" w:line="240" w:lineRule="auto"/>
        <w:ind w:left="5112"/>
        <w:jc w:val="both"/>
        <w:rPr>
          <w:rFonts w:ascii="Times New Roman" w:eastAsia="Times New Roman" w:hAnsi="Times New Roman" w:cs="Times New Roman"/>
          <w:spacing w:val="-3"/>
          <w:sz w:val="28"/>
          <w:szCs w:val="20"/>
          <w:lang w:eastAsia="ru-RU"/>
        </w:rPr>
      </w:pPr>
      <w:r w:rsidRPr="00A21AE6">
        <w:rPr>
          <w:rFonts w:ascii="Times New Roman" w:eastAsia="Times New Roman" w:hAnsi="Times New Roman" w:cs="Times New Roman"/>
          <w:color w:val="FF0000"/>
          <w:sz w:val="28"/>
          <w:szCs w:val="28"/>
          <w:lang w:eastAsia="ru-RU"/>
        </w:rPr>
        <w:t xml:space="preserve">                                                                   </w:t>
      </w:r>
      <w:r w:rsidRPr="00A21AE6">
        <w:rPr>
          <w:rFonts w:ascii="Times New Roman" w:eastAsia="Times New Roman" w:hAnsi="Times New Roman" w:cs="Times New Roman"/>
          <w:spacing w:val="-3"/>
          <w:sz w:val="28"/>
          <w:szCs w:val="20"/>
          <w:lang w:eastAsia="ru-RU"/>
        </w:rPr>
        <w:t>УТВЕРЖДАЮ</w:t>
      </w:r>
    </w:p>
    <w:p w:rsidR="007421D8" w:rsidRPr="00A21AE6" w:rsidRDefault="007421D8" w:rsidP="007421D8">
      <w:pPr>
        <w:widowControl w:val="0"/>
        <w:shd w:val="clear" w:color="auto" w:fill="FFFFFF"/>
        <w:autoSpaceDE w:val="0"/>
        <w:autoSpaceDN w:val="0"/>
        <w:adjustRightInd w:val="0"/>
        <w:spacing w:after="0" w:line="240" w:lineRule="auto"/>
        <w:ind w:left="5112"/>
        <w:jc w:val="both"/>
        <w:rPr>
          <w:rFonts w:ascii="Times New Roman" w:eastAsia="Times New Roman" w:hAnsi="Times New Roman" w:cs="Times New Roman"/>
          <w:sz w:val="28"/>
          <w:szCs w:val="20"/>
          <w:lang w:eastAsia="ru-RU"/>
        </w:rPr>
      </w:pPr>
      <w:r w:rsidRPr="00A21AE6">
        <w:rPr>
          <w:rFonts w:ascii="Times New Roman" w:eastAsia="Times New Roman" w:hAnsi="Times New Roman" w:cs="Times New Roman"/>
          <w:spacing w:val="-2"/>
          <w:sz w:val="28"/>
          <w:szCs w:val="20"/>
          <w:lang w:eastAsia="ru-RU"/>
        </w:rPr>
        <w:t>Заместитель главы</w:t>
      </w:r>
    </w:p>
    <w:p w:rsidR="007421D8" w:rsidRPr="00A21AE6" w:rsidRDefault="007421D8" w:rsidP="007421D8">
      <w:pPr>
        <w:widowControl w:val="0"/>
        <w:shd w:val="clear" w:color="auto" w:fill="FFFFFF"/>
        <w:autoSpaceDE w:val="0"/>
        <w:autoSpaceDN w:val="0"/>
        <w:adjustRightInd w:val="0"/>
        <w:spacing w:after="0" w:line="240" w:lineRule="auto"/>
        <w:ind w:left="5112"/>
        <w:jc w:val="both"/>
        <w:rPr>
          <w:rFonts w:ascii="Times New Roman" w:eastAsia="Times New Roman" w:hAnsi="Times New Roman" w:cs="Times New Roman"/>
          <w:spacing w:val="-2"/>
          <w:sz w:val="28"/>
          <w:szCs w:val="20"/>
          <w:lang w:eastAsia="ru-RU"/>
        </w:rPr>
      </w:pPr>
      <w:r w:rsidRPr="00A21AE6">
        <w:rPr>
          <w:rFonts w:ascii="Times New Roman" w:eastAsia="Times New Roman" w:hAnsi="Times New Roman" w:cs="Times New Roman"/>
          <w:spacing w:val="-2"/>
          <w:sz w:val="28"/>
          <w:szCs w:val="20"/>
          <w:lang w:eastAsia="ru-RU"/>
        </w:rPr>
        <w:t xml:space="preserve">муниципального образования </w:t>
      </w:r>
    </w:p>
    <w:p w:rsidR="007421D8" w:rsidRPr="00A21AE6" w:rsidRDefault="007421D8" w:rsidP="007421D8">
      <w:pPr>
        <w:widowControl w:val="0"/>
        <w:shd w:val="clear" w:color="auto" w:fill="FFFFFF"/>
        <w:autoSpaceDE w:val="0"/>
        <w:autoSpaceDN w:val="0"/>
        <w:adjustRightInd w:val="0"/>
        <w:spacing w:after="0" w:line="240" w:lineRule="auto"/>
        <w:ind w:left="5112"/>
        <w:jc w:val="both"/>
        <w:rPr>
          <w:rFonts w:ascii="Times New Roman" w:eastAsia="Times New Roman" w:hAnsi="Times New Roman" w:cs="Times New Roman"/>
          <w:spacing w:val="-2"/>
          <w:sz w:val="28"/>
          <w:szCs w:val="20"/>
          <w:lang w:eastAsia="ru-RU"/>
        </w:rPr>
      </w:pPr>
      <w:r w:rsidRPr="00A21AE6">
        <w:rPr>
          <w:rFonts w:ascii="Times New Roman" w:eastAsia="Times New Roman" w:hAnsi="Times New Roman" w:cs="Times New Roman"/>
          <w:spacing w:val="-2"/>
          <w:sz w:val="28"/>
          <w:szCs w:val="20"/>
          <w:lang w:eastAsia="ru-RU"/>
        </w:rPr>
        <w:t xml:space="preserve">Тимашевский </w:t>
      </w:r>
      <w:r w:rsidR="00275AFC" w:rsidRPr="00A21AE6">
        <w:rPr>
          <w:rFonts w:ascii="Times New Roman" w:eastAsia="Times New Roman" w:hAnsi="Times New Roman" w:cs="Times New Roman"/>
          <w:spacing w:val="-2"/>
          <w:sz w:val="28"/>
          <w:szCs w:val="20"/>
          <w:lang w:eastAsia="ru-RU"/>
        </w:rPr>
        <w:t xml:space="preserve">муниципальный </w:t>
      </w:r>
      <w:r w:rsidRPr="00A21AE6">
        <w:rPr>
          <w:rFonts w:ascii="Times New Roman" w:eastAsia="Times New Roman" w:hAnsi="Times New Roman" w:cs="Times New Roman"/>
          <w:spacing w:val="-2"/>
          <w:sz w:val="28"/>
          <w:szCs w:val="20"/>
          <w:lang w:eastAsia="ru-RU"/>
        </w:rPr>
        <w:t>район</w:t>
      </w:r>
    </w:p>
    <w:p w:rsidR="00275AFC" w:rsidRPr="00A21AE6" w:rsidRDefault="00275AFC" w:rsidP="007421D8">
      <w:pPr>
        <w:widowControl w:val="0"/>
        <w:shd w:val="clear" w:color="auto" w:fill="FFFFFF"/>
        <w:autoSpaceDE w:val="0"/>
        <w:autoSpaceDN w:val="0"/>
        <w:adjustRightInd w:val="0"/>
        <w:spacing w:after="0" w:line="240" w:lineRule="auto"/>
        <w:ind w:left="5112"/>
        <w:jc w:val="both"/>
        <w:rPr>
          <w:rFonts w:ascii="Times New Roman" w:eastAsia="Times New Roman" w:hAnsi="Times New Roman" w:cs="Times New Roman"/>
          <w:spacing w:val="-2"/>
          <w:sz w:val="28"/>
          <w:szCs w:val="20"/>
          <w:lang w:eastAsia="ru-RU"/>
        </w:rPr>
      </w:pPr>
      <w:r w:rsidRPr="00A21AE6">
        <w:rPr>
          <w:rFonts w:ascii="Times New Roman" w:eastAsia="Times New Roman" w:hAnsi="Times New Roman" w:cs="Times New Roman"/>
          <w:spacing w:val="-2"/>
          <w:sz w:val="28"/>
          <w:szCs w:val="20"/>
          <w:lang w:eastAsia="ru-RU"/>
        </w:rPr>
        <w:t>Краснодарского края</w:t>
      </w:r>
    </w:p>
    <w:p w:rsidR="007421D8" w:rsidRPr="00A21AE6" w:rsidRDefault="007421D8" w:rsidP="007421D8">
      <w:pPr>
        <w:widowControl w:val="0"/>
        <w:shd w:val="clear" w:color="auto" w:fill="FFFFFF"/>
        <w:autoSpaceDE w:val="0"/>
        <w:autoSpaceDN w:val="0"/>
        <w:adjustRightInd w:val="0"/>
        <w:spacing w:after="0" w:line="240" w:lineRule="auto"/>
        <w:ind w:left="5112"/>
        <w:jc w:val="both"/>
        <w:rPr>
          <w:rFonts w:ascii="Times New Roman" w:eastAsia="Times New Roman" w:hAnsi="Times New Roman" w:cs="Times New Roman"/>
          <w:spacing w:val="-2"/>
          <w:sz w:val="28"/>
          <w:szCs w:val="20"/>
          <w:lang w:eastAsia="ru-RU"/>
        </w:rPr>
      </w:pPr>
      <w:r w:rsidRPr="00A21AE6">
        <w:rPr>
          <w:rFonts w:ascii="Times New Roman" w:eastAsia="Times New Roman" w:hAnsi="Times New Roman" w:cs="Times New Roman"/>
          <w:spacing w:val="-2"/>
          <w:sz w:val="28"/>
          <w:szCs w:val="20"/>
          <w:lang w:eastAsia="ru-RU"/>
        </w:rPr>
        <w:t>______________________________</w:t>
      </w:r>
    </w:p>
    <w:p w:rsidR="007421D8" w:rsidRPr="00A21AE6" w:rsidRDefault="007421D8" w:rsidP="007421D8">
      <w:pPr>
        <w:widowControl w:val="0"/>
        <w:shd w:val="clear" w:color="auto" w:fill="FFFFFF"/>
        <w:tabs>
          <w:tab w:val="left" w:leader="underscore" w:pos="4450"/>
        </w:tabs>
        <w:autoSpaceDE w:val="0"/>
        <w:autoSpaceDN w:val="0"/>
        <w:adjustRightInd w:val="0"/>
        <w:spacing w:after="0" w:line="240" w:lineRule="auto"/>
        <w:ind w:left="5112"/>
        <w:jc w:val="both"/>
        <w:rPr>
          <w:rFonts w:ascii="Times New Roman" w:eastAsia="Times New Roman" w:hAnsi="Times New Roman" w:cs="Times New Roman"/>
          <w:spacing w:val="-4"/>
          <w:sz w:val="24"/>
          <w:szCs w:val="24"/>
          <w:lang w:eastAsia="ru-RU"/>
        </w:rPr>
      </w:pPr>
      <w:r w:rsidRPr="00A21AE6">
        <w:rPr>
          <w:rFonts w:ascii="Times New Roman" w:eastAsia="Times New Roman" w:hAnsi="Times New Roman" w:cs="Times New Roman"/>
          <w:spacing w:val="-4"/>
          <w:sz w:val="24"/>
          <w:szCs w:val="24"/>
          <w:lang w:eastAsia="ru-RU"/>
        </w:rPr>
        <w:t xml:space="preserve">Дата     </w:t>
      </w:r>
      <w:r w:rsidRPr="00A21AE6">
        <w:rPr>
          <w:rFonts w:ascii="Times New Roman" w:eastAsia="Times New Roman" w:hAnsi="Times New Roman" w:cs="Times New Roman"/>
          <w:spacing w:val="-3"/>
          <w:sz w:val="24"/>
          <w:szCs w:val="24"/>
          <w:lang w:eastAsia="ru-RU"/>
        </w:rPr>
        <w:t xml:space="preserve">        Подпись           </w:t>
      </w:r>
      <w:r w:rsidRPr="00A21AE6">
        <w:rPr>
          <w:rFonts w:ascii="Times New Roman" w:eastAsia="Times New Roman" w:hAnsi="Times New Roman" w:cs="Times New Roman"/>
          <w:spacing w:val="-4"/>
          <w:sz w:val="24"/>
          <w:szCs w:val="24"/>
          <w:lang w:eastAsia="ru-RU"/>
        </w:rPr>
        <w:t xml:space="preserve">И.О. Фамилия </w:t>
      </w:r>
    </w:p>
    <w:p w:rsidR="007421D8" w:rsidRPr="00A21AE6" w:rsidRDefault="007421D8" w:rsidP="007421D8">
      <w:pPr>
        <w:widowControl w:val="0"/>
        <w:spacing w:after="0" w:line="240" w:lineRule="auto"/>
        <w:ind w:firstLine="709"/>
        <w:jc w:val="both"/>
        <w:rPr>
          <w:rFonts w:ascii="Times New Roman" w:eastAsia="Times New Roman" w:hAnsi="Times New Roman" w:cs="Times New Roman"/>
          <w:sz w:val="28"/>
          <w:szCs w:val="28"/>
          <w:lang w:eastAsia="ru-RU"/>
        </w:rPr>
      </w:pPr>
    </w:p>
    <w:p w:rsidR="007421D8" w:rsidRPr="00A21AE6" w:rsidRDefault="007421D8" w:rsidP="007421D8">
      <w:pPr>
        <w:spacing w:after="0" w:line="240" w:lineRule="auto"/>
        <w:jc w:val="center"/>
        <w:rPr>
          <w:rFonts w:ascii="Times New Roman" w:eastAsia="Calibri" w:hAnsi="Times New Roman" w:cs="Times New Roman"/>
          <w:b/>
          <w:sz w:val="28"/>
          <w:szCs w:val="28"/>
        </w:rPr>
      </w:pPr>
      <w:r w:rsidRPr="00A21AE6">
        <w:rPr>
          <w:rFonts w:ascii="Times New Roman" w:eastAsia="Calibri" w:hAnsi="Times New Roman" w:cs="Times New Roman"/>
          <w:b/>
          <w:sz w:val="28"/>
          <w:szCs w:val="28"/>
        </w:rPr>
        <w:t>Акт</w:t>
      </w:r>
    </w:p>
    <w:p w:rsidR="00275AFC" w:rsidRPr="00A21AE6" w:rsidRDefault="007421D8" w:rsidP="007421D8">
      <w:pPr>
        <w:spacing w:after="0" w:line="240" w:lineRule="auto"/>
        <w:jc w:val="center"/>
        <w:rPr>
          <w:rFonts w:ascii="Times New Roman" w:eastAsia="Times New Roman" w:hAnsi="Times New Roman" w:cs="Times New Roman"/>
          <w:b/>
          <w:sz w:val="28"/>
          <w:szCs w:val="28"/>
          <w:lang w:eastAsia="ru-RU"/>
        </w:rPr>
      </w:pPr>
      <w:r w:rsidRPr="00A21AE6">
        <w:rPr>
          <w:rFonts w:ascii="Times New Roman" w:eastAsia="Times New Roman" w:hAnsi="Times New Roman" w:cs="Times New Roman"/>
          <w:b/>
          <w:sz w:val="28"/>
          <w:szCs w:val="28"/>
          <w:lang w:eastAsia="ru-RU"/>
        </w:rPr>
        <w:t xml:space="preserve">о завершенном переустройстве и (или) перепланировке </w:t>
      </w:r>
    </w:p>
    <w:p w:rsidR="007421D8" w:rsidRPr="00A21AE6" w:rsidRDefault="00275AFC" w:rsidP="007421D8">
      <w:pPr>
        <w:spacing w:after="0" w:line="240" w:lineRule="auto"/>
        <w:jc w:val="center"/>
        <w:rPr>
          <w:rFonts w:ascii="Times New Roman" w:eastAsia="Times New Roman" w:hAnsi="Times New Roman" w:cs="Times New Roman"/>
          <w:sz w:val="28"/>
          <w:szCs w:val="28"/>
          <w:lang w:eastAsia="ru-RU"/>
        </w:rPr>
      </w:pPr>
      <w:r w:rsidRPr="00A21AE6">
        <w:rPr>
          <w:rFonts w:ascii="Times New Roman" w:eastAsia="Times New Roman" w:hAnsi="Times New Roman" w:cs="Times New Roman"/>
          <w:b/>
          <w:sz w:val="28"/>
          <w:szCs w:val="28"/>
          <w:lang w:eastAsia="ru-RU"/>
        </w:rPr>
        <w:t>жилого (нежилого) помещения</w:t>
      </w:r>
    </w:p>
    <w:p w:rsidR="007421D8" w:rsidRPr="00A21AE6" w:rsidRDefault="007421D8" w:rsidP="007421D8">
      <w:pPr>
        <w:spacing w:after="0" w:line="240" w:lineRule="auto"/>
        <w:jc w:val="both"/>
        <w:rPr>
          <w:rFonts w:ascii="Times New Roman" w:eastAsia="Calibri" w:hAnsi="Times New Roman" w:cs="Times New Roman"/>
          <w:sz w:val="28"/>
          <w:szCs w:val="28"/>
        </w:rPr>
      </w:pP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 _______________________                                         _________________</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8"/>
          <w:szCs w:val="28"/>
        </w:rPr>
        <w:tab/>
      </w:r>
      <w:r w:rsidRPr="00A21AE6">
        <w:rPr>
          <w:rFonts w:ascii="Times New Roman" w:eastAsia="Calibri" w:hAnsi="Times New Roman" w:cs="Times New Roman"/>
          <w:sz w:val="24"/>
          <w:szCs w:val="24"/>
        </w:rPr>
        <w:t xml:space="preserve">(дата)  </w:t>
      </w:r>
    </w:p>
    <w:p w:rsidR="007421D8" w:rsidRPr="00A21AE6" w:rsidRDefault="007421D8" w:rsidP="007421D8">
      <w:pPr>
        <w:spacing w:after="0" w:line="240" w:lineRule="auto"/>
        <w:ind w:firstLine="709"/>
        <w:jc w:val="both"/>
        <w:rPr>
          <w:rFonts w:ascii="Times New Roman" w:eastAsia="Calibri" w:hAnsi="Times New Roman" w:cs="Times New Roman"/>
          <w:spacing w:val="-2"/>
          <w:sz w:val="28"/>
          <w:szCs w:val="28"/>
        </w:rPr>
      </w:pPr>
      <w:r w:rsidRPr="00A21AE6">
        <w:rPr>
          <w:rFonts w:ascii="Times New Roman" w:eastAsia="Calibri" w:hAnsi="Times New Roman" w:cs="Times New Roman"/>
          <w:spacing w:val="-2"/>
          <w:sz w:val="28"/>
          <w:szCs w:val="28"/>
        </w:rPr>
        <w:t>Межведомственная комиссия</w:t>
      </w:r>
      <w:r w:rsidRPr="00A21AE6">
        <w:rPr>
          <w:rFonts w:ascii="Times New Roman" w:eastAsia="Calibri" w:hAnsi="Times New Roman" w:cs="Times New Roman"/>
          <w:sz w:val="28"/>
          <w:szCs w:val="28"/>
          <w:lang w:eastAsia="ru-RU"/>
        </w:rPr>
        <w:t xml:space="preserve"> по использованию жилищного фонда на территории муниципального образования Тимашевский район (далее – Комиссия)</w:t>
      </w:r>
      <w:r w:rsidRPr="00A21AE6">
        <w:rPr>
          <w:rFonts w:ascii="Times New Roman" w:eastAsia="Calibri" w:hAnsi="Times New Roman" w:cs="Times New Roman"/>
          <w:spacing w:val="-2"/>
          <w:sz w:val="28"/>
          <w:szCs w:val="28"/>
        </w:rPr>
        <w:t>, назначенная распоряжением администрации муниципального образования Тимашевский</w:t>
      </w:r>
      <w:r w:rsidR="003F03F9" w:rsidRPr="00A21AE6">
        <w:rPr>
          <w:rFonts w:ascii="Times New Roman" w:eastAsia="Calibri" w:hAnsi="Times New Roman" w:cs="Times New Roman"/>
          <w:spacing w:val="-2"/>
          <w:sz w:val="28"/>
          <w:szCs w:val="28"/>
        </w:rPr>
        <w:t xml:space="preserve"> муниципальный </w:t>
      </w:r>
      <w:r w:rsidRPr="00A21AE6">
        <w:rPr>
          <w:rFonts w:ascii="Times New Roman" w:eastAsia="Calibri" w:hAnsi="Times New Roman" w:cs="Times New Roman"/>
          <w:spacing w:val="-2"/>
          <w:sz w:val="28"/>
          <w:szCs w:val="28"/>
        </w:rPr>
        <w:t xml:space="preserve">район </w:t>
      </w:r>
      <w:r w:rsidR="003F03F9" w:rsidRPr="00A21AE6">
        <w:rPr>
          <w:rFonts w:ascii="Times New Roman" w:eastAsia="Calibri" w:hAnsi="Times New Roman" w:cs="Times New Roman"/>
          <w:spacing w:val="-2"/>
          <w:sz w:val="28"/>
          <w:szCs w:val="28"/>
        </w:rPr>
        <w:t xml:space="preserve">Краснодарского края                              </w:t>
      </w:r>
      <w:r w:rsidRPr="00A21AE6">
        <w:rPr>
          <w:rFonts w:ascii="Times New Roman" w:eastAsia="Calibri" w:hAnsi="Times New Roman" w:cs="Times New Roman"/>
          <w:spacing w:val="-2"/>
          <w:sz w:val="28"/>
          <w:szCs w:val="28"/>
        </w:rPr>
        <w:t>от ____ № _____</w:t>
      </w:r>
      <w:proofErr w:type="gramStart"/>
      <w:r w:rsidRPr="00A21AE6">
        <w:rPr>
          <w:rFonts w:ascii="Times New Roman" w:eastAsia="Calibri" w:hAnsi="Times New Roman" w:cs="Times New Roman"/>
          <w:spacing w:val="-2"/>
          <w:sz w:val="28"/>
          <w:szCs w:val="28"/>
        </w:rPr>
        <w:t xml:space="preserve">_,  </w:t>
      </w:r>
      <w:r w:rsidRPr="00A21AE6">
        <w:rPr>
          <w:rFonts w:ascii="Times New Roman" w:eastAsia="Calibri" w:hAnsi="Times New Roman" w:cs="Times New Roman"/>
          <w:sz w:val="28"/>
          <w:szCs w:val="28"/>
        </w:rPr>
        <w:t>в</w:t>
      </w:r>
      <w:proofErr w:type="gramEnd"/>
      <w:r w:rsidRPr="00A21AE6">
        <w:rPr>
          <w:rFonts w:ascii="Times New Roman" w:eastAsia="Calibri" w:hAnsi="Times New Roman" w:cs="Times New Roman"/>
          <w:sz w:val="28"/>
          <w:szCs w:val="28"/>
        </w:rPr>
        <w:t xml:space="preserve"> составе:</w:t>
      </w:r>
    </w:p>
    <w:p w:rsidR="007421D8" w:rsidRPr="00A21AE6" w:rsidRDefault="007421D8" w:rsidP="007421D8">
      <w:pPr>
        <w:spacing w:after="0" w:line="240" w:lineRule="auto"/>
        <w:ind w:firstLine="709"/>
        <w:jc w:val="both"/>
        <w:rPr>
          <w:rFonts w:ascii="Arial" w:eastAsia="Times New Roman" w:hAnsi="Arial" w:cs="Arial"/>
          <w:color w:val="333333"/>
          <w:sz w:val="24"/>
          <w:szCs w:val="24"/>
          <w:shd w:val="clear" w:color="auto" w:fill="FFFFFF"/>
          <w:lang w:eastAsia="ru-RU"/>
        </w:rPr>
      </w:pPr>
      <w:r w:rsidRPr="00A21AE6">
        <w:rPr>
          <w:rFonts w:ascii="Arial" w:eastAsia="Times New Roman" w:hAnsi="Arial" w:cs="Arial"/>
          <w:color w:val="333333"/>
          <w:sz w:val="24"/>
          <w:szCs w:val="24"/>
          <w:shd w:val="clear" w:color="auto" w:fill="FFFFFF"/>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528"/>
      </w:tblGrid>
      <w:tr w:rsidR="007421D8" w:rsidRPr="00A21AE6" w:rsidTr="00B46F0F">
        <w:trPr>
          <w:trHeight w:val="139"/>
        </w:trPr>
        <w:tc>
          <w:tcPr>
            <w:tcW w:w="3936"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21AE6">
              <w:rPr>
                <w:rFonts w:ascii="Times New Roman" w:eastAsia="Calibri" w:hAnsi="Times New Roman" w:cs="Times New Roman"/>
                <w:sz w:val="24"/>
                <w:szCs w:val="24"/>
              </w:rPr>
              <w:t>ФИО</w:t>
            </w:r>
          </w:p>
        </w:tc>
        <w:tc>
          <w:tcPr>
            <w:tcW w:w="5528"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tabs>
                <w:tab w:val="left" w:pos="4560"/>
              </w:tabs>
              <w:spacing w:after="0" w:line="240" w:lineRule="auto"/>
              <w:ind w:left="648" w:right="-246"/>
              <w:jc w:val="center"/>
              <w:rPr>
                <w:rFonts w:ascii="Times New Roman" w:eastAsia="Calibri" w:hAnsi="Times New Roman" w:cs="Times New Roman"/>
                <w:sz w:val="24"/>
                <w:szCs w:val="24"/>
              </w:rPr>
            </w:pPr>
            <w:r w:rsidRPr="00A21AE6">
              <w:rPr>
                <w:rFonts w:ascii="Times New Roman" w:eastAsia="Calibri" w:hAnsi="Times New Roman" w:cs="Times New Roman"/>
                <w:sz w:val="24"/>
                <w:szCs w:val="24"/>
              </w:rPr>
              <w:t>должность</w:t>
            </w:r>
          </w:p>
        </w:tc>
      </w:tr>
      <w:tr w:rsidR="007421D8" w:rsidRPr="00A21AE6" w:rsidTr="00B46F0F">
        <w:trPr>
          <w:trHeight w:val="139"/>
        </w:trPr>
        <w:tc>
          <w:tcPr>
            <w:tcW w:w="3936"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widowControl w:val="0"/>
              <w:autoSpaceDE w:val="0"/>
              <w:autoSpaceDN w:val="0"/>
              <w:adjustRightInd w:val="0"/>
              <w:spacing w:after="0" w:line="240" w:lineRule="auto"/>
              <w:rPr>
                <w:rFonts w:ascii="Times New Roman" w:eastAsia="Calibri" w:hAnsi="Times New Roman" w:cs="Times New Roman"/>
                <w:b/>
                <w:sz w:val="28"/>
                <w:szCs w:val="28"/>
              </w:rPr>
            </w:pPr>
          </w:p>
        </w:tc>
        <w:tc>
          <w:tcPr>
            <w:tcW w:w="5528"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spacing w:after="0" w:line="240" w:lineRule="auto"/>
              <w:rPr>
                <w:rFonts w:ascii="Times New Roman" w:eastAsia="Calibri" w:hAnsi="Times New Roman" w:cs="Times New Roman"/>
                <w:sz w:val="28"/>
                <w:szCs w:val="28"/>
              </w:rPr>
            </w:pPr>
          </w:p>
        </w:tc>
      </w:tr>
      <w:tr w:rsidR="007421D8" w:rsidRPr="00A21AE6" w:rsidTr="00B46F0F">
        <w:trPr>
          <w:trHeight w:val="139"/>
        </w:trPr>
        <w:tc>
          <w:tcPr>
            <w:tcW w:w="3936"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widowControl w:val="0"/>
              <w:autoSpaceDE w:val="0"/>
              <w:autoSpaceDN w:val="0"/>
              <w:adjustRightInd w:val="0"/>
              <w:spacing w:after="0" w:line="240" w:lineRule="auto"/>
              <w:rPr>
                <w:rFonts w:ascii="Times New Roman" w:eastAsia="Calibri" w:hAnsi="Times New Roman" w:cs="Times New Roman"/>
                <w:b/>
                <w:sz w:val="28"/>
                <w:szCs w:val="28"/>
              </w:rPr>
            </w:pPr>
          </w:p>
        </w:tc>
        <w:tc>
          <w:tcPr>
            <w:tcW w:w="5528"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spacing w:after="0" w:line="240" w:lineRule="auto"/>
              <w:rPr>
                <w:rFonts w:ascii="Times New Roman" w:eastAsia="Calibri" w:hAnsi="Times New Roman" w:cs="Times New Roman"/>
                <w:sz w:val="28"/>
                <w:szCs w:val="28"/>
              </w:rPr>
            </w:pPr>
          </w:p>
        </w:tc>
      </w:tr>
      <w:tr w:rsidR="007421D8" w:rsidRPr="00A21AE6" w:rsidTr="00B46F0F">
        <w:trPr>
          <w:trHeight w:val="472"/>
        </w:trPr>
        <w:tc>
          <w:tcPr>
            <w:tcW w:w="3936"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widowControl w:val="0"/>
              <w:autoSpaceDE w:val="0"/>
              <w:autoSpaceDN w:val="0"/>
              <w:adjustRightInd w:val="0"/>
              <w:spacing w:after="0" w:line="240" w:lineRule="auto"/>
              <w:rPr>
                <w:rFonts w:ascii="Times New Roman" w:eastAsia="Calibri"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tabs>
                <w:tab w:val="left" w:pos="8220"/>
              </w:tabs>
              <w:spacing w:after="0" w:line="240" w:lineRule="auto"/>
              <w:ind w:left="648"/>
              <w:rPr>
                <w:rFonts w:ascii="Times New Roman" w:eastAsia="Calibri" w:hAnsi="Times New Roman" w:cs="Times New Roman"/>
                <w:sz w:val="28"/>
                <w:szCs w:val="28"/>
              </w:rPr>
            </w:pPr>
          </w:p>
        </w:tc>
      </w:tr>
      <w:tr w:rsidR="007421D8" w:rsidRPr="00A21AE6" w:rsidTr="00B46F0F">
        <w:trPr>
          <w:trHeight w:val="139"/>
        </w:trPr>
        <w:tc>
          <w:tcPr>
            <w:tcW w:w="3936"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widowControl w:val="0"/>
              <w:autoSpaceDE w:val="0"/>
              <w:autoSpaceDN w:val="0"/>
              <w:adjustRightInd w:val="0"/>
              <w:spacing w:after="0" w:line="240" w:lineRule="auto"/>
              <w:ind w:right="-108"/>
              <w:rPr>
                <w:rFonts w:ascii="Times New Roman" w:eastAsia="Calibri"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7421D8" w:rsidRPr="00A21AE6" w:rsidRDefault="007421D8" w:rsidP="007421D8">
            <w:pPr>
              <w:widowControl w:val="0"/>
              <w:autoSpaceDE w:val="0"/>
              <w:autoSpaceDN w:val="0"/>
              <w:adjustRightInd w:val="0"/>
              <w:spacing w:after="0" w:line="240" w:lineRule="auto"/>
              <w:ind w:left="600"/>
              <w:jc w:val="both"/>
              <w:rPr>
                <w:rFonts w:ascii="Times New Roman" w:eastAsia="Calibri" w:hAnsi="Times New Roman" w:cs="Times New Roman"/>
                <w:b/>
                <w:sz w:val="28"/>
                <w:szCs w:val="28"/>
              </w:rPr>
            </w:pPr>
          </w:p>
        </w:tc>
      </w:tr>
    </w:tbl>
    <w:p w:rsidR="007421D8" w:rsidRPr="00A21AE6" w:rsidRDefault="007421D8" w:rsidP="007421D8">
      <w:pPr>
        <w:spacing w:after="0" w:line="240" w:lineRule="auto"/>
        <w:ind w:firstLine="720"/>
        <w:jc w:val="both"/>
        <w:rPr>
          <w:rFonts w:ascii="Times New Roman" w:eastAsia="Calibri" w:hAnsi="Times New Roman" w:cs="Times New Roman"/>
          <w:sz w:val="28"/>
          <w:szCs w:val="28"/>
        </w:rPr>
      </w:pP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 xml:space="preserve">В присутствии _______________________________________________________  </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 xml:space="preserve">                                             (ФИО заявителя / представителя заявителя) </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произвела по заявлению (уведомлению) от _________№ _________</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обследование помещения, расположенного по адресу: _____________________,</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с кадастровым номером ____________, основание для проведения переустройства и (или) перепланировки и (или) иных работ: ____________________________________________________________________,</w:t>
      </w:r>
    </w:p>
    <w:p w:rsidR="007421D8" w:rsidRPr="00A21AE6" w:rsidRDefault="007421D8" w:rsidP="007421D8">
      <w:pPr>
        <w:autoSpaceDE w:val="0"/>
        <w:autoSpaceDN w:val="0"/>
        <w:adjustRightInd w:val="0"/>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8"/>
          <w:szCs w:val="28"/>
        </w:rPr>
        <w:t>(</w:t>
      </w:r>
      <w:r w:rsidRPr="00A21AE6">
        <w:rPr>
          <w:rFonts w:ascii="Times New Roman" w:eastAsia="Times New Roman" w:hAnsi="Times New Roman" w:cs="Times New Roman"/>
          <w:sz w:val="24"/>
          <w:szCs w:val="28"/>
          <w:lang w:eastAsia="ru-RU"/>
        </w:rPr>
        <w:t>реквизиты решения о согласовании переустройства и (или) перепланировки помещения)</w:t>
      </w:r>
      <w:r w:rsidRPr="00A21AE6">
        <w:rPr>
          <w:rFonts w:ascii="Times New Roman" w:eastAsia="Calibri" w:hAnsi="Times New Roman" w:cs="Times New Roman"/>
          <w:sz w:val="28"/>
          <w:szCs w:val="28"/>
        </w:rPr>
        <w:t xml:space="preserve"> </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________________________________________________________________</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и проведя уточнения на месте по состоянию на ___________________________,</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8"/>
          <w:szCs w:val="28"/>
        </w:rPr>
        <w:t xml:space="preserve">                                                                                              </w:t>
      </w:r>
      <w:r w:rsidRPr="00A21AE6">
        <w:rPr>
          <w:rFonts w:ascii="Times New Roman" w:eastAsia="Calibri" w:hAnsi="Times New Roman" w:cs="Times New Roman"/>
          <w:sz w:val="24"/>
          <w:szCs w:val="24"/>
        </w:rPr>
        <w:t>(дата приемки)</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Комиссия установила следующее_______________________________________</w:t>
      </w:r>
    </w:p>
    <w:p w:rsidR="007421D8" w:rsidRPr="00A21AE6" w:rsidRDefault="007421D8" w:rsidP="007421D8">
      <w:pPr>
        <w:spacing w:after="0" w:line="240" w:lineRule="auto"/>
        <w:jc w:val="both"/>
        <w:rPr>
          <w:rFonts w:ascii="Times New Roman" w:eastAsia="Times New Roman" w:hAnsi="Times New Roman" w:cs="Times New Roman"/>
          <w:sz w:val="24"/>
          <w:szCs w:val="24"/>
          <w:lang w:eastAsia="ru-RU"/>
        </w:rPr>
      </w:pPr>
      <w:r w:rsidRPr="00A21AE6">
        <w:rPr>
          <w:rFonts w:ascii="Times New Roman" w:eastAsia="Calibri" w:hAnsi="Times New Roman" w:cs="Times New Roman"/>
          <w:sz w:val="28"/>
          <w:szCs w:val="28"/>
        </w:rPr>
        <w:t xml:space="preserve">                                                              </w:t>
      </w:r>
      <w:r w:rsidRPr="00A21AE6">
        <w:rPr>
          <w:rFonts w:ascii="Times New Roman" w:eastAsia="Calibri" w:hAnsi="Times New Roman" w:cs="Times New Roman"/>
          <w:sz w:val="24"/>
          <w:szCs w:val="24"/>
        </w:rPr>
        <w:t>(соответствие / несоответствие проекту</w:t>
      </w:r>
      <w:r w:rsidRPr="00A21AE6">
        <w:rPr>
          <w:rFonts w:ascii="Times New Roman" w:eastAsia="Times New Roman" w:hAnsi="Times New Roman" w:cs="Times New Roman"/>
          <w:sz w:val="24"/>
          <w:szCs w:val="24"/>
          <w:lang w:eastAsia="ru-RU"/>
        </w:rPr>
        <w:t xml:space="preserve">                            </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Times New Roman" w:hAnsi="Times New Roman" w:cs="Times New Roman"/>
          <w:sz w:val="24"/>
          <w:szCs w:val="24"/>
          <w:lang w:eastAsia="ru-RU"/>
        </w:rPr>
        <w:t xml:space="preserve">                                                              </w:t>
      </w:r>
      <w:r w:rsidRPr="00A21AE6">
        <w:rPr>
          <w:rFonts w:ascii="Times New Roman" w:eastAsia="Calibri" w:hAnsi="Times New Roman" w:cs="Times New Roman"/>
          <w:sz w:val="24"/>
          <w:szCs w:val="24"/>
        </w:rPr>
        <w:t xml:space="preserve">переустройства и (или) перепланировки переводимого   </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4"/>
          <w:szCs w:val="24"/>
        </w:rPr>
        <w:t xml:space="preserve">                                                                                                     помещения)</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8"/>
          <w:szCs w:val="28"/>
        </w:rPr>
        <w:t xml:space="preserve">Проведены следующие </w:t>
      </w:r>
      <w:proofErr w:type="gramStart"/>
      <w:r w:rsidRPr="00A21AE6">
        <w:rPr>
          <w:rFonts w:ascii="Times New Roman" w:eastAsia="Calibri" w:hAnsi="Times New Roman" w:cs="Times New Roman"/>
          <w:sz w:val="28"/>
          <w:szCs w:val="28"/>
        </w:rPr>
        <w:t>работы</w:t>
      </w:r>
      <w:r w:rsidRPr="00A21AE6">
        <w:rPr>
          <w:rFonts w:ascii="Times New Roman" w:eastAsia="Calibri" w:hAnsi="Times New Roman" w:cs="Times New Roman"/>
          <w:sz w:val="24"/>
          <w:szCs w:val="24"/>
        </w:rPr>
        <w:t>:_</w:t>
      </w:r>
      <w:proofErr w:type="gramEnd"/>
      <w:r w:rsidRPr="00A21AE6">
        <w:rPr>
          <w:rFonts w:ascii="Times New Roman" w:eastAsia="Calibri" w:hAnsi="Times New Roman" w:cs="Times New Roman"/>
          <w:sz w:val="24"/>
          <w:szCs w:val="24"/>
        </w:rPr>
        <w:t>______________________________________________</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4"/>
          <w:szCs w:val="24"/>
        </w:rPr>
        <w:t>_______________________________________________________________________________.</w:t>
      </w:r>
    </w:p>
    <w:p w:rsidR="007421D8" w:rsidRPr="00A21AE6" w:rsidRDefault="007421D8" w:rsidP="007421D8">
      <w:pPr>
        <w:spacing w:after="0" w:line="240" w:lineRule="auto"/>
        <w:jc w:val="both"/>
        <w:rPr>
          <w:rFonts w:ascii="Times New Roman" w:eastAsia="Calibri" w:hAnsi="Times New Roman" w:cs="Times New Roman"/>
          <w:sz w:val="24"/>
          <w:szCs w:val="24"/>
        </w:rPr>
      </w:pP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Проведение работ закончено_________________________________________.</w:t>
      </w:r>
    </w:p>
    <w:p w:rsidR="007421D8" w:rsidRPr="00A21AE6" w:rsidRDefault="007421D8" w:rsidP="007421D8">
      <w:pPr>
        <w:spacing w:after="0" w:line="240" w:lineRule="auto"/>
        <w:jc w:val="both"/>
        <w:rPr>
          <w:rFonts w:ascii="Times New Roman" w:eastAsia="Calibri" w:hAnsi="Times New Roman" w:cs="Times New Roman"/>
          <w:sz w:val="24"/>
          <w:szCs w:val="24"/>
        </w:rPr>
      </w:pPr>
      <w:r w:rsidRPr="00A21AE6">
        <w:rPr>
          <w:rFonts w:ascii="Times New Roman" w:eastAsia="Calibri" w:hAnsi="Times New Roman" w:cs="Times New Roman"/>
          <w:sz w:val="24"/>
          <w:szCs w:val="24"/>
        </w:rPr>
        <w:t xml:space="preserve">                                                                                                        (дата окончания работ)</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Комиссия установила следующие отклонения от проектной документации:</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____________________________________________________________________</w:t>
      </w:r>
    </w:p>
    <w:p w:rsidR="007421D8" w:rsidRPr="00A21AE6" w:rsidRDefault="007421D8" w:rsidP="007421D8">
      <w:pPr>
        <w:spacing w:after="0" w:line="240" w:lineRule="auto"/>
        <w:jc w:val="center"/>
        <w:rPr>
          <w:rFonts w:ascii="Times New Roman" w:eastAsia="Calibri" w:hAnsi="Times New Roman" w:cs="Times New Roman"/>
          <w:sz w:val="28"/>
          <w:szCs w:val="28"/>
        </w:rPr>
      </w:pPr>
      <w:r w:rsidRPr="00A21AE6">
        <w:rPr>
          <w:rFonts w:ascii="Times New Roman" w:eastAsia="Calibri" w:hAnsi="Times New Roman" w:cs="Times New Roman"/>
          <w:sz w:val="28"/>
          <w:szCs w:val="28"/>
        </w:rPr>
        <w:t>__________________________________________________________________</w:t>
      </w:r>
    </w:p>
    <w:p w:rsidR="007421D8" w:rsidRPr="00A21AE6" w:rsidRDefault="007421D8" w:rsidP="007421D8">
      <w:pPr>
        <w:spacing w:after="0" w:line="240" w:lineRule="auto"/>
        <w:ind w:firstLine="360"/>
        <w:jc w:val="center"/>
        <w:rPr>
          <w:rFonts w:ascii="Times New Roman" w:eastAsia="Calibri" w:hAnsi="Times New Roman" w:cs="Times New Roman"/>
          <w:sz w:val="28"/>
          <w:szCs w:val="28"/>
        </w:rPr>
      </w:pPr>
    </w:p>
    <w:p w:rsidR="007421D8" w:rsidRPr="00A21AE6" w:rsidRDefault="007421D8" w:rsidP="007421D8">
      <w:pPr>
        <w:spacing w:after="0" w:line="240" w:lineRule="auto"/>
        <w:ind w:firstLine="360"/>
        <w:jc w:val="center"/>
        <w:rPr>
          <w:rFonts w:ascii="Times New Roman" w:eastAsia="Calibri" w:hAnsi="Times New Roman" w:cs="Times New Roman"/>
          <w:sz w:val="28"/>
          <w:szCs w:val="28"/>
        </w:rPr>
      </w:pPr>
      <w:r w:rsidRPr="00A21AE6">
        <w:rPr>
          <w:rFonts w:ascii="Times New Roman" w:eastAsia="Calibri" w:hAnsi="Times New Roman" w:cs="Times New Roman"/>
          <w:sz w:val="28"/>
          <w:szCs w:val="28"/>
        </w:rPr>
        <w:t>ЗАКЛЮЧЕНИЕ КОМИССИИ:</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____________________________________________________________________</w:t>
      </w:r>
    </w:p>
    <w:p w:rsidR="007421D8" w:rsidRPr="00A21AE6" w:rsidRDefault="007421D8" w:rsidP="007421D8">
      <w:pPr>
        <w:spacing w:after="0" w:line="240" w:lineRule="auto"/>
        <w:jc w:val="both"/>
        <w:rPr>
          <w:rFonts w:ascii="Times New Roman" w:eastAsia="Calibri" w:hAnsi="Times New Roman" w:cs="Times New Roman"/>
          <w:sz w:val="28"/>
          <w:szCs w:val="28"/>
        </w:rPr>
      </w:pP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Председатель комиссии________________________________________________</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Заместитель председателя комиссии_____________________________________</w:t>
      </w:r>
    </w:p>
    <w:p w:rsidR="007421D8" w:rsidRPr="00A21AE6" w:rsidRDefault="007421D8" w:rsidP="007421D8">
      <w:pPr>
        <w:spacing w:after="0" w:line="240" w:lineRule="auto"/>
        <w:jc w:val="both"/>
        <w:rPr>
          <w:rFonts w:ascii="Times New Roman" w:eastAsia="Calibri" w:hAnsi="Times New Roman" w:cs="Times New Roman"/>
          <w:sz w:val="28"/>
          <w:szCs w:val="28"/>
        </w:rPr>
      </w:pPr>
      <w:r w:rsidRPr="00A21AE6">
        <w:rPr>
          <w:rFonts w:ascii="Times New Roman" w:eastAsia="Calibri" w:hAnsi="Times New Roman" w:cs="Times New Roman"/>
          <w:sz w:val="28"/>
          <w:szCs w:val="28"/>
        </w:rPr>
        <w:t>Секретарь комиссии___________________________________________________</w:t>
      </w:r>
    </w:p>
    <w:p w:rsidR="007421D8" w:rsidRPr="00A21AE6" w:rsidRDefault="007421D8" w:rsidP="007421D8">
      <w:pPr>
        <w:widowControl w:val="0"/>
        <w:spacing w:after="0" w:line="240" w:lineRule="auto"/>
        <w:ind w:firstLine="5103"/>
        <w:jc w:val="both"/>
        <w:rPr>
          <w:rFonts w:ascii="Times New Roman" w:eastAsia="Calibri" w:hAnsi="Times New Roman" w:cs="Times New Roman"/>
          <w:sz w:val="28"/>
          <w:szCs w:val="28"/>
          <w:lang w:eastAsia="ru-RU"/>
        </w:rPr>
        <w:sectPr w:rsidR="007421D8" w:rsidRPr="00A21AE6" w:rsidSect="00B46F0F">
          <w:footnotePr>
            <w:numFmt w:val="chicago"/>
          </w:footnotePr>
          <w:pgSz w:w="11906" w:h="16838" w:code="9"/>
          <w:pgMar w:top="1134" w:right="567" w:bottom="1134" w:left="1701" w:header="709" w:footer="709" w:gutter="0"/>
          <w:pgNumType w:start="1"/>
          <w:cols w:space="708"/>
          <w:titlePg/>
          <w:docGrid w:linePitch="360"/>
        </w:sectPr>
      </w:pPr>
    </w:p>
    <w:p w:rsidR="007421D8" w:rsidRPr="00A21AE6" w:rsidRDefault="007421D8" w:rsidP="00CE360D">
      <w:pPr>
        <w:widowControl w:val="0"/>
        <w:spacing w:after="0" w:line="240" w:lineRule="auto"/>
        <w:jc w:val="right"/>
        <w:rPr>
          <w:rFonts w:ascii="Times New Roman" w:eastAsia="Times New Roman" w:hAnsi="Times New Roman" w:cs="Times New Roman"/>
          <w:b/>
          <w:sz w:val="28"/>
          <w:szCs w:val="28"/>
          <w:lang w:eastAsia="ar-SA"/>
        </w:rPr>
      </w:pPr>
      <w:r w:rsidRPr="00A21AE6">
        <w:rPr>
          <w:rFonts w:ascii="Times New Roman" w:eastAsia="Times New Roman" w:hAnsi="Times New Roman" w:cs="Times New Roman"/>
          <w:b/>
          <w:sz w:val="28"/>
          <w:szCs w:val="28"/>
          <w:lang w:eastAsia="ar-SA"/>
        </w:rPr>
        <w:t xml:space="preserve">Форма </w:t>
      </w:r>
      <w:r w:rsidR="00F2002F" w:rsidRPr="00A21AE6">
        <w:rPr>
          <w:rFonts w:ascii="Times New Roman" w:eastAsia="Times New Roman" w:hAnsi="Times New Roman" w:cs="Times New Roman"/>
          <w:b/>
          <w:sz w:val="28"/>
          <w:szCs w:val="28"/>
          <w:lang w:eastAsia="ar-SA"/>
        </w:rPr>
        <w:t>5</w:t>
      </w:r>
    </w:p>
    <w:p w:rsidR="003F03F9" w:rsidRPr="00A21AE6" w:rsidRDefault="003F03F9" w:rsidP="003F03F9">
      <w:pPr>
        <w:widowControl w:val="0"/>
        <w:spacing w:after="0" w:line="240" w:lineRule="auto"/>
        <w:jc w:val="center"/>
        <w:rPr>
          <w:rFonts w:ascii="Times New Roman" w:eastAsia="Calibri" w:hAnsi="Times New Roman" w:cs="Times New Roman"/>
          <w:b/>
          <w:sz w:val="28"/>
          <w:szCs w:val="28"/>
          <w:lang w:eastAsia="ru-RU"/>
        </w:rPr>
      </w:pPr>
    </w:p>
    <w:p w:rsidR="007421D8" w:rsidRPr="00A21AE6" w:rsidRDefault="003F03F9" w:rsidP="003F03F9">
      <w:pPr>
        <w:widowControl w:val="0"/>
        <w:spacing w:after="0" w:line="240" w:lineRule="auto"/>
        <w:jc w:val="center"/>
        <w:rPr>
          <w:rFonts w:ascii="Times New Roman" w:eastAsia="Calibri" w:hAnsi="Times New Roman" w:cs="Times New Roman"/>
          <w:b/>
          <w:sz w:val="28"/>
          <w:szCs w:val="28"/>
          <w:lang w:eastAsia="ru-RU"/>
        </w:rPr>
      </w:pPr>
      <w:r w:rsidRPr="00A21AE6">
        <w:rPr>
          <w:rFonts w:ascii="Times New Roman" w:eastAsia="Calibri" w:hAnsi="Times New Roman" w:cs="Times New Roman"/>
          <w:b/>
          <w:sz w:val="28"/>
          <w:szCs w:val="28"/>
          <w:lang w:eastAsia="ru-RU"/>
        </w:rPr>
        <w:t>Форма решения об отказе в предоставлении услуги</w:t>
      </w:r>
    </w:p>
    <w:p w:rsidR="003F03F9" w:rsidRPr="00A21AE6" w:rsidRDefault="003F03F9" w:rsidP="003F03F9">
      <w:pPr>
        <w:widowControl w:val="0"/>
        <w:spacing w:after="0" w:line="240" w:lineRule="auto"/>
        <w:jc w:val="center"/>
        <w:rPr>
          <w:rFonts w:ascii="Times New Roman" w:eastAsia="Times New Roman" w:hAnsi="Times New Roman" w:cs="Times New Roman"/>
          <w:sz w:val="28"/>
          <w:szCs w:val="28"/>
          <w:u w:val="single"/>
          <w:lang w:bidi="ru-RU"/>
        </w:rPr>
      </w:pPr>
    </w:p>
    <w:p w:rsidR="00275AFC" w:rsidRPr="00A21AE6" w:rsidRDefault="007421D8" w:rsidP="007421D8">
      <w:pPr>
        <w:widowControl w:val="0"/>
        <w:spacing w:after="0" w:line="240" w:lineRule="auto"/>
        <w:jc w:val="center"/>
        <w:rPr>
          <w:rFonts w:ascii="Times New Roman" w:eastAsia="Times New Roman" w:hAnsi="Times New Roman" w:cs="Times New Roman"/>
          <w:sz w:val="28"/>
          <w:szCs w:val="28"/>
          <w:u w:val="single"/>
          <w:lang w:bidi="ru-RU"/>
        </w:rPr>
      </w:pPr>
      <w:r w:rsidRPr="00A21AE6">
        <w:rPr>
          <w:rFonts w:ascii="Times New Roman" w:eastAsia="Times New Roman" w:hAnsi="Times New Roman" w:cs="Times New Roman"/>
          <w:sz w:val="28"/>
          <w:szCs w:val="28"/>
          <w:u w:val="single"/>
          <w:lang w:bidi="ru-RU"/>
        </w:rPr>
        <w:t xml:space="preserve">Администрация муниципального образования </w:t>
      </w:r>
    </w:p>
    <w:p w:rsidR="007421D8" w:rsidRPr="00A21AE6" w:rsidRDefault="007421D8" w:rsidP="007421D8">
      <w:pPr>
        <w:widowControl w:val="0"/>
        <w:spacing w:after="0" w:line="240" w:lineRule="auto"/>
        <w:jc w:val="center"/>
        <w:rPr>
          <w:rFonts w:ascii="Times New Roman" w:eastAsia="Times New Roman" w:hAnsi="Times New Roman" w:cs="Times New Roman"/>
          <w:sz w:val="28"/>
          <w:szCs w:val="28"/>
          <w:u w:val="single"/>
          <w:lang w:bidi="ru-RU"/>
        </w:rPr>
      </w:pPr>
      <w:r w:rsidRPr="00A21AE6">
        <w:rPr>
          <w:rFonts w:ascii="Times New Roman" w:eastAsia="Times New Roman" w:hAnsi="Times New Roman" w:cs="Times New Roman"/>
          <w:sz w:val="28"/>
          <w:szCs w:val="28"/>
          <w:u w:val="single"/>
          <w:lang w:bidi="ru-RU"/>
        </w:rPr>
        <w:t>Тимашевский</w:t>
      </w:r>
      <w:r w:rsidR="00275AFC" w:rsidRPr="00A21AE6">
        <w:rPr>
          <w:rFonts w:ascii="Times New Roman" w:eastAsia="Times New Roman" w:hAnsi="Times New Roman" w:cs="Times New Roman"/>
          <w:sz w:val="28"/>
          <w:szCs w:val="28"/>
          <w:u w:val="single"/>
          <w:lang w:bidi="ru-RU"/>
        </w:rPr>
        <w:t xml:space="preserve"> </w:t>
      </w:r>
      <w:proofErr w:type="gramStart"/>
      <w:r w:rsidR="00275AFC" w:rsidRPr="00A21AE6">
        <w:rPr>
          <w:rFonts w:ascii="Times New Roman" w:eastAsia="Times New Roman" w:hAnsi="Times New Roman" w:cs="Times New Roman"/>
          <w:sz w:val="28"/>
          <w:szCs w:val="28"/>
          <w:u w:val="single"/>
          <w:lang w:bidi="ru-RU"/>
        </w:rPr>
        <w:t xml:space="preserve">муниципальный </w:t>
      </w:r>
      <w:r w:rsidRPr="00A21AE6">
        <w:rPr>
          <w:rFonts w:ascii="Times New Roman" w:eastAsia="Times New Roman" w:hAnsi="Times New Roman" w:cs="Times New Roman"/>
          <w:sz w:val="28"/>
          <w:szCs w:val="28"/>
          <w:u w:val="single"/>
          <w:lang w:bidi="ru-RU"/>
        </w:rPr>
        <w:t xml:space="preserve"> район</w:t>
      </w:r>
      <w:proofErr w:type="gramEnd"/>
      <w:r w:rsidR="00275AFC" w:rsidRPr="00A21AE6">
        <w:rPr>
          <w:rFonts w:ascii="Times New Roman" w:eastAsia="Times New Roman" w:hAnsi="Times New Roman" w:cs="Times New Roman"/>
          <w:sz w:val="28"/>
          <w:szCs w:val="28"/>
          <w:u w:val="single"/>
          <w:lang w:bidi="ru-RU"/>
        </w:rPr>
        <w:t xml:space="preserve"> Краснодарского края</w:t>
      </w:r>
    </w:p>
    <w:p w:rsidR="007421D8" w:rsidRPr="00A21AE6" w:rsidRDefault="007421D8" w:rsidP="007421D8">
      <w:pPr>
        <w:spacing w:after="0" w:line="240" w:lineRule="auto"/>
        <w:jc w:val="center"/>
        <w:rPr>
          <w:rFonts w:ascii="Times New Roman" w:eastAsia="Times New Roman" w:hAnsi="Times New Roman" w:cs="Times New Roman"/>
          <w:iCs/>
          <w:sz w:val="18"/>
          <w:szCs w:val="18"/>
          <w:lang w:eastAsia="ru-RU"/>
        </w:rPr>
      </w:pPr>
      <w:r w:rsidRPr="00A21AE6">
        <w:rPr>
          <w:rFonts w:ascii="Times New Roman" w:eastAsia="Times New Roman" w:hAnsi="Times New Roman" w:cs="Times New Roman"/>
          <w:iCs/>
          <w:sz w:val="18"/>
          <w:szCs w:val="18"/>
          <w:lang w:eastAsia="ru-RU"/>
        </w:rPr>
        <w:t>(наименование органа, уполномоченного на предоставление услуги)</w:t>
      </w:r>
    </w:p>
    <w:p w:rsidR="007421D8" w:rsidRPr="00A21AE6" w:rsidRDefault="007421D8" w:rsidP="007421D8">
      <w:pPr>
        <w:widowControl w:val="0"/>
        <w:spacing w:after="0" w:line="240" w:lineRule="auto"/>
        <w:rPr>
          <w:rFonts w:ascii="Times New Roman" w:eastAsia="Times New Roman" w:hAnsi="Times New Roman" w:cs="Times New Roman"/>
          <w:sz w:val="28"/>
          <w:szCs w:val="28"/>
          <w:lang w:eastAsia="ru-RU"/>
        </w:rPr>
      </w:pPr>
    </w:p>
    <w:p w:rsidR="007421D8" w:rsidRPr="00A21AE6" w:rsidRDefault="007421D8" w:rsidP="007421D8">
      <w:pPr>
        <w:widowControl w:val="0"/>
        <w:spacing w:after="0" w:line="240" w:lineRule="auto"/>
        <w:ind w:left="4536"/>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Кому: ____________________________</w:t>
      </w:r>
    </w:p>
    <w:p w:rsidR="007421D8" w:rsidRPr="00A21AE6" w:rsidRDefault="007421D8" w:rsidP="007421D8">
      <w:pPr>
        <w:widowControl w:val="0"/>
        <w:spacing w:after="0" w:line="240" w:lineRule="auto"/>
        <w:ind w:left="4536"/>
        <w:rPr>
          <w:rFonts w:ascii="Calibri" w:eastAsia="Times New Roman" w:hAnsi="Calibri" w:cs="AAAAAC+TimesNewRomanPSMT"/>
          <w:sz w:val="28"/>
          <w:szCs w:val="28"/>
          <w:lang w:eastAsia="ru-RU"/>
        </w:rPr>
      </w:pPr>
      <w:r w:rsidRPr="00A21AE6">
        <w:rPr>
          <w:rFonts w:ascii="Times New Roman" w:eastAsia="Times New Roman" w:hAnsi="Times New Roman" w:cs="Times New Roman"/>
          <w:sz w:val="28"/>
          <w:szCs w:val="28"/>
          <w:lang w:eastAsia="ru-RU"/>
        </w:rPr>
        <w:t>Контактные данные: _______________</w:t>
      </w:r>
    </w:p>
    <w:p w:rsidR="007421D8" w:rsidRPr="00A21AE6" w:rsidRDefault="007421D8" w:rsidP="007421D8">
      <w:pPr>
        <w:widowControl w:val="0"/>
        <w:spacing w:after="0" w:line="240" w:lineRule="auto"/>
        <w:jc w:val="both"/>
        <w:rPr>
          <w:rFonts w:ascii="Calibri" w:eastAsia="Times New Roman" w:hAnsi="Calibri" w:cs="AAAAAC+TimesNewRomanPSMT"/>
          <w:sz w:val="28"/>
          <w:szCs w:val="28"/>
          <w:lang w:eastAsia="ru-RU"/>
        </w:rPr>
      </w:pPr>
    </w:p>
    <w:p w:rsidR="007421D8" w:rsidRPr="00A21AE6" w:rsidRDefault="007421D8" w:rsidP="007421D8">
      <w:pPr>
        <w:widowControl w:val="0"/>
        <w:spacing w:after="0" w:line="240" w:lineRule="auto"/>
        <w:jc w:val="center"/>
        <w:rPr>
          <w:rFonts w:ascii="Times New Roman" w:eastAsia="Times New Roman" w:hAnsi="Times New Roman" w:cs="Times New Roman"/>
          <w:b/>
          <w:sz w:val="28"/>
          <w:szCs w:val="28"/>
          <w:lang w:eastAsia="ru-RU"/>
        </w:rPr>
      </w:pPr>
      <w:r w:rsidRPr="00A21AE6">
        <w:rPr>
          <w:rFonts w:ascii="Times New Roman" w:eastAsia="Times New Roman" w:hAnsi="Times New Roman" w:cs="Times New Roman"/>
          <w:b/>
          <w:sz w:val="28"/>
          <w:szCs w:val="28"/>
          <w:lang w:eastAsia="ru-RU"/>
        </w:rPr>
        <w:t xml:space="preserve">РЕШЕНИЕ </w:t>
      </w:r>
    </w:p>
    <w:p w:rsidR="007421D8" w:rsidRPr="00A21AE6" w:rsidRDefault="007421D8" w:rsidP="007421D8">
      <w:pPr>
        <w:widowControl w:val="0"/>
        <w:spacing w:after="0" w:line="240" w:lineRule="auto"/>
        <w:jc w:val="center"/>
        <w:rPr>
          <w:rFonts w:ascii="Times New Roman" w:eastAsia="Times New Roman" w:hAnsi="Times New Roman" w:cs="Times New Roman"/>
          <w:b/>
          <w:sz w:val="28"/>
          <w:szCs w:val="28"/>
          <w:lang w:eastAsia="ru-RU"/>
        </w:rPr>
      </w:pPr>
      <w:r w:rsidRPr="00A21AE6">
        <w:rPr>
          <w:rFonts w:ascii="Times New Roman" w:eastAsia="Times New Roman" w:hAnsi="Times New Roman" w:cs="Times New Roman"/>
          <w:b/>
          <w:sz w:val="28"/>
          <w:szCs w:val="28"/>
          <w:lang w:eastAsia="ru-RU"/>
        </w:rPr>
        <w:t xml:space="preserve">об отказе в предоставлении услуги </w:t>
      </w:r>
    </w:p>
    <w:p w:rsidR="007421D8" w:rsidRPr="00A21AE6" w:rsidRDefault="007421D8" w:rsidP="007421D8">
      <w:pPr>
        <w:widowControl w:val="0"/>
        <w:spacing w:after="0" w:line="240" w:lineRule="auto"/>
        <w:jc w:val="center"/>
        <w:rPr>
          <w:rFonts w:ascii="Times New Roman" w:eastAsia="Times New Roman" w:hAnsi="Times New Roman" w:cs="Times New Roman"/>
          <w:sz w:val="28"/>
          <w:szCs w:val="28"/>
          <w:lang w:eastAsia="ru-RU"/>
        </w:rPr>
      </w:pPr>
    </w:p>
    <w:p w:rsidR="007421D8" w:rsidRPr="00A21AE6" w:rsidRDefault="007421D8" w:rsidP="007421D8">
      <w:pPr>
        <w:widowControl w:val="0"/>
        <w:spacing w:after="0" w:line="240" w:lineRule="auto"/>
        <w:jc w:val="center"/>
        <w:rPr>
          <w:rFonts w:ascii="Times New Roman" w:eastAsia="Times New Roman" w:hAnsi="Times New Roman" w:cs="Times New Roman"/>
          <w:sz w:val="28"/>
          <w:szCs w:val="28"/>
          <w:lang w:eastAsia="ru-RU"/>
        </w:rPr>
      </w:pPr>
    </w:p>
    <w:p w:rsidR="007421D8" w:rsidRPr="00A21AE6" w:rsidRDefault="007421D8" w:rsidP="007421D8">
      <w:pPr>
        <w:widowControl w:val="0"/>
        <w:spacing w:after="0" w:line="240" w:lineRule="auto"/>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 __________                                                                                  от ____________</w:t>
      </w:r>
    </w:p>
    <w:p w:rsidR="007421D8" w:rsidRPr="00A21AE6" w:rsidRDefault="007421D8" w:rsidP="007421D8">
      <w:pPr>
        <w:widowControl w:val="0"/>
        <w:spacing w:after="0" w:line="240" w:lineRule="auto"/>
        <w:jc w:val="both"/>
        <w:rPr>
          <w:rFonts w:ascii="Times New Roman" w:eastAsia="Times New Roman" w:hAnsi="Times New Roman" w:cs="Times New Roman"/>
          <w:sz w:val="28"/>
          <w:szCs w:val="28"/>
          <w:lang w:eastAsia="ru-RU"/>
        </w:rPr>
      </w:pPr>
    </w:p>
    <w:p w:rsidR="007421D8" w:rsidRPr="00A21AE6" w:rsidRDefault="007421D8" w:rsidP="007421D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 xml:space="preserve">По результатам рассмотрения заявления о предоставлении услуги         </w:t>
      </w:r>
      <w:proofErr w:type="gramStart"/>
      <w:r w:rsidRPr="00A21AE6">
        <w:rPr>
          <w:rFonts w:ascii="Times New Roman" w:eastAsia="Times New Roman" w:hAnsi="Times New Roman" w:cs="Times New Roman"/>
          <w:sz w:val="28"/>
          <w:szCs w:val="28"/>
          <w:lang w:eastAsia="ru-RU"/>
        </w:rPr>
        <w:t xml:space="preserve">   «</w:t>
      </w:r>
      <w:proofErr w:type="gramEnd"/>
      <w:r w:rsidRPr="00A21AE6">
        <w:rPr>
          <w:rFonts w:ascii="Times New Roman" w:eastAsia="Times New Roman" w:hAnsi="Times New Roman" w:cs="Times New Roman"/>
          <w:sz w:val="28"/>
          <w:szCs w:val="28"/>
          <w:lang w:eastAsia="ru-RU"/>
        </w:rPr>
        <w:t xml:space="preserve">Согласование проведения переустройства и (или) перепланировки помещения в многоквартирном доме» от _________ № ______ и приложенных к нему документов, </w:t>
      </w:r>
      <w:r w:rsidRPr="00A21AE6">
        <w:rPr>
          <w:rFonts w:ascii="Times New Roman" w:eastAsia="Times New Roman" w:hAnsi="Times New Roman" w:cs="Times New Roman"/>
          <w:sz w:val="28"/>
          <w:szCs w:val="28"/>
        </w:rPr>
        <w:t xml:space="preserve">администрацией муниципального образования Тимашевский </w:t>
      </w:r>
      <w:r w:rsidR="00275AFC" w:rsidRPr="00A21AE6">
        <w:rPr>
          <w:rFonts w:ascii="Times New Roman" w:eastAsia="Times New Roman" w:hAnsi="Times New Roman" w:cs="Times New Roman"/>
          <w:sz w:val="28"/>
          <w:szCs w:val="28"/>
        </w:rPr>
        <w:t xml:space="preserve">муниципальный </w:t>
      </w:r>
      <w:r w:rsidRPr="00A21AE6">
        <w:rPr>
          <w:rFonts w:ascii="Times New Roman" w:eastAsia="Times New Roman" w:hAnsi="Times New Roman" w:cs="Times New Roman"/>
          <w:sz w:val="28"/>
          <w:szCs w:val="28"/>
        </w:rPr>
        <w:t xml:space="preserve">район </w:t>
      </w:r>
      <w:r w:rsidR="00275AFC" w:rsidRPr="00A21AE6">
        <w:rPr>
          <w:rFonts w:ascii="Times New Roman" w:eastAsia="Times New Roman" w:hAnsi="Times New Roman" w:cs="Times New Roman"/>
          <w:sz w:val="28"/>
          <w:szCs w:val="28"/>
        </w:rPr>
        <w:t xml:space="preserve">Краснодарского края </w:t>
      </w:r>
      <w:r w:rsidRPr="00A21AE6">
        <w:rPr>
          <w:rFonts w:ascii="Times New Roman" w:eastAsia="Times New Roman" w:hAnsi="Times New Roman" w:cs="Times New Roman"/>
          <w:sz w:val="28"/>
          <w:szCs w:val="28"/>
        </w:rPr>
        <w:t xml:space="preserve">принято решение </w:t>
      </w:r>
      <w:r w:rsidRPr="00A21AE6">
        <w:rPr>
          <w:rFonts w:ascii="Times New Roman" w:eastAsia="Times New Roman" w:hAnsi="Times New Roman" w:cs="Times New Roman"/>
          <w:color w:val="000000"/>
          <w:sz w:val="28"/>
          <w:szCs w:val="28"/>
          <w:lang w:bidi="ru-RU"/>
        </w:rPr>
        <w:t>об отказе в предоставлении муниципальной услуги, по следующим основаниям:</w:t>
      </w:r>
      <w:r w:rsidRPr="00A21AE6">
        <w:rPr>
          <w:rFonts w:ascii="Times New Roman" w:eastAsia="Times New Roman" w:hAnsi="Times New Roman" w:cs="Times New Roman"/>
          <w:sz w:val="28"/>
          <w:szCs w:val="28"/>
        </w:rPr>
        <w:t xml:space="preserve"> </w:t>
      </w:r>
      <w:r w:rsidRPr="00A21AE6">
        <w:rPr>
          <w:rFonts w:ascii="Times New Roman" w:eastAsia="Times New Roman" w:hAnsi="Times New Roman" w:cs="Times New Roman"/>
          <w:sz w:val="28"/>
          <w:szCs w:val="28"/>
          <w:lang w:eastAsia="ru-RU"/>
        </w:rPr>
        <w:t>______________________________________________.</w:t>
      </w:r>
    </w:p>
    <w:p w:rsidR="007421D8" w:rsidRPr="00A21AE6" w:rsidRDefault="007421D8" w:rsidP="007421D8">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Разъяснение причин отказа: ____________________________________________</w:t>
      </w:r>
    </w:p>
    <w:p w:rsidR="007421D8" w:rsidRPr="00A21AE6" w:rsidRDefault="007421D8" w:rsidP="007421D8">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____________________________________________________________________.</w:t>
      </w:r>
    </w:p>
    <w:p w:rsidR="007421D8" w:rsidRPr="00A21AE6" w:rsidRDefault="007421D8" w:rsidP="007421D8">
      <w:pPr>
        <w:autoSpaceDE w:val="0"/>
        <w:autoSpaceDN w:val="0"/>
        <w:adjustRightInd w:val="0"/>
        <w:spacing w:after="0" w:line="240" w:lineRule="auto"/>
        <w:rPr>
          <w:rFonts w:ascii="Times New Roman" w:eastAsia="Calibri" w:hAnsi="Times New Roman" w:cs="Times New Roman"/>
          <w:sz w:val="28"/>
          <w:szCs w:val="28"/>
          <w:lang w:eastAsia="ru-RU"/>
        </w:rPr>
      </w:pPr>
    </w:p>
    <w:p w:rsidR="007421D8" w:rsidRPr="00A21AE6" w:rsidRDefault="007421D8" w:rsidP="007421D8">
      <w:pPr>
        <w:autoSpaceDE w:val="0"/>
        <w:autoSpaceDN w:val="0"/>
        <w:adjustRightInd w:val="0"/>
        <w:spacing w:after="0" w:line="240" w:lineRule="auto"/>
        <w:rPr>
          <w:rFonts w:ascii="Times New Roman" w:eastAsia="Calibri" w:hAnsi="Times New Roman" w:cs="Times New Roman"/>
          <w:sz w:val="28"/>
          <w:szCs w:val="28"/>
          <w:lang w:eastAsia="ru-RU"/>
        </w:rPr>
      </w:pPr>
      <w:r w:rsidRPr="00A21AE6">
        <w:rPr>
          <w:rFonts w:ascii="Times New Roman" w:eastAsia="Calibri" w:hAnsi="Times New Roman" w:cs="Times New Roman"/>
          <w:sz w:val="28"/>
          <w:szCs w:val="28"/>
          <w:lang w:eastAsia="ru-RU"/>
        </w:rPr>
        <w:t>Дополнительная информация:</w:t>
      </w:r>
    </w:p>
    <w:p w:rsidR="007421D8" w:rsidRPr="00A21AE6" w:rsidRDefault="007421D8" w:rsidP="007421D8">
      <w:pPr>
        <w:autoSpaceDE w:val="0"/>
        <w:autoSpaceDN w:val="0"/>
        <w:adjustRightInd w:val="0"/>
        <w:spacing w:after="0" w:line="240" w:lineRule="auto"/>
        <w:rPr>
          <w:rFonts w:ascii="Times New Roman" w:eastAsia="Calibri" w:hAnsi="Times New Roman" w:cs="Times New Roman"/>
          <w:sz w:val="28"/>
          <w:szCs w:val="28"/>
          <w:lang w:eastAsia="ru-RU"/>
        </w:rPr>
      </w:pPr>
      <w:r w:rsidRPr="00A21AE6">
        <w:rPr>
          <w:rFonts w:ascii="Times New Roman" w:eastAsia="Calibri" w:hAnsi="Times New Roman" w:cs="Times New Roman"/>
          <w:sz w:val="28"/>
          <w:szCs w:val="28"/>
          <w:lang w:eastAsia="ru-RU"/>
        </w:rPr>
        <w:t>__________________________________________________________________.</w:t>
      </w:r>
    </w:p>
    <w:p w:rsidR="007421D8" w:rsidRPr="00A21AE6" w:rsidRDefault="007421D8" w:rsidP="007421D8">
      <w:pPr>
        <w:widowControl w:val="0"/>
        <w:autoSpaceDE w:val="0"/>
        <w:autoSpaceDN w:val="0"/>
        <w:adjustRightInd w:val="0"/>
        <w:spacing w:after="0" w:line="240" w:lineRule="auto"/>
        <w:jc w:val="center"/>
        <w:rPr>
          <w:rFonts w:ascii="Times New Roman" w:eastAsia="Calibri" w:hAnsi="Times New Roman" w:cs="Times New Roman"/>
          <w:iCs/>
          <w:sz w:val="24"/>
          <w:szCs w:val="24"/>
          <w:lang w:eastAsia="ru-RU"/>
        </w:rPr>
      </w:pPr>
      <w:r w:rsidRPr="00A21AE6">
        <w:rPr>
          <w:rFonts w:ascii="Times New Roman" w:eastAsia="Calibri" w:hAnsi="Times New Roman" w:cs="Times New Roman"/>
          <w:iCs/>
          <w:sz w:val="24"/>
          <w:szCs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7421D8" w:rsidRPr="00A21AE6" w:rsidRDefault="007421D8" w:rsidP="007421D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421D8" w:rsidRPr="00A21AE6" w:rsidRDefault="007421D8" w:rsidP="007421D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21AE6">
        <w:rPr>
          <w:rFonts w:ascii="Times New Roman" w:eastAsia="Calibri" w:hAnsi="Times New Roman" w:cs="Times New Roman"/>
          <w:sz w:val="28"/>
          <w:szCs w:val="28"/>
          <w:lang w:eastAsia="ru-RU"/>
        </w:rPr>
        <w:t xml:space="preserve">Вы вправе повторно обратиться в администрацию муниципального образования Тимашевский </w:t>
      </w:r>
      <w:r w:rsidR="00275AFC" w:rsidRPr="00A21AE6">
        <w:rPr>
          <w:rFonts w:ascii="Times New Roman" w:eastAsia="Calibri" w:hAnsi="Times New Roman" w:cs="Times New Roman"/>
          <w:sz w:val="28"/>
          <w:szCs w:val="28"/>
          <w:lang w:eastAsia="ru-RU"/>
        </w:rPr>
        <w:t xml:space="preserve">муниципальный </w:t>
      </w:r>
      <w:r w:rsidRPr="00A21AE6">
        <w:rPr>
          <w:rFonts w:ascii="Times New Roman" w:eastAsia="Calibri" w:hAnsi="Times New Roman" w:cs="Times New Roman"/>
          <w:sz w:val="28"/>
          <w:szCs w:val="28"/>
          <w:lang w:eastAsia="ru-RU"/>
        </w:rPr>
        <w:t>район</w:t>
      </w:r>
      <w:r w:rsidR="00275AFC" w:rsidRPr="00A21AE6">
        <w:rPr>
          <w:rFonts w:ascii="Times New Roman" w:eastAsia="Calibri" w:hAnsi="Times New Roman" w:cs="Times New Roman"/>
          <w:sz w:val="28"/>
          <w:szCs w:val="28"/>
          <w:lang w:eastAsia="ru-RU"/>
        </w:rPr>
        <w:t xml:space="preserve"> Краснодарского края</w:t>
      </w:r>
      <w:r w:rsidRPr="00A21AE6">
        <w:rPr>
          <w:rFonts w:ascii="Times New Roman" w:eastAsia="Calibri" w:hAnsi="Times New Roman" w:cs="Times New Roman"/>
          <w:sz w:val="28"/>
          <w:szCs w:val="28"/>
          <w:lang w:eastAsia="ru-RU"/>
        </w:rPr>
        <w:t xml:space="preserve"> с заявлением о предоставлении муниципальной услуги после устранения указанных нарушений.</w:t>
      </w:r>
    </w:p>
    <w:p w:rsidR="007421D8" w:rsidRPr="00A21AE6" w:rsidRDefault="007421D8" w:rsidP="007421D8">
      <w:pPr>
        <w:widowControl w:val="0"/>
        <w:spacing w:after="0" w:line="240" w:lineRule="auto"/>
        <w:ind w:firstLine="709"/>
        <w:jc w:val="both"/>
        <w:rPr>
          <w:rFonts w:ascii="Times New Roman" w:eastAsia="Calibri" w:hAnsi="Times New Roman" w:cs="Times New Roman"/>
          <w:sz w:val="28"/>
          <w:szCs w:val="28"/>
          <w:lang w:eastAsia="ru-RU"/>
        </w:rPr>
      </w:pPr>
      <w:r w:rsidRPr="00A21AE6">
        <w:rPr>
          <w:rFonts w:ascii="Times New Roman" w:eastAsia="Calibri" w:hAnsi="Times New Roman" w:cs="Times New Roman"/>
          <w:sz w:val="28"/>
          <w:szCs w:val="28"/>
          <w:lang w:eastAsia="ru-RU"/>
        </w:rPr>
        <w:t xml:space="preserve">Данный отказ может быть обжалован в досудебном порядке путем направления жалобы в администрацию муниципального образования Тимашевский </w:t>
      </w:r>
      <w:r w:rsidR="00275AFC" w:rsidRPr="00A21AE6">
        <w:rPr>
          <w:rFonts w:ascii="Times New Roman" w:eastAsia="Calibri" w:hAnsi="Times New Roman" w:cs="Times New Roman"/>
          <w:sz w:val="28"/>
          <w:szCs w:val="28"/>
          <w:lang w:eastAsia="ru-RU"/>
        </w:rPr>
        <w:t xml:space="preserve">муниципальный </w:t>
      </w:r>
      <w:r w:rsidRPr="00A21AE6">
        <w:rPr>
          <w:rFonts w:ascii="Times New Roman" w:eastAsia="Calibri" w:hAnsi="Times New Roman" w:cs="Times New Roman"/>
          <w:sz w:val="28"/>
          <w:szCs w:val="28"/>
          <w:lang w:eastAsia="ru-RU"/>
        </w:rPr>
        <w:t>район</w:t>
      </w:r>
      <w:r w:rsidR="00275AFC" w:rsidRPr="00A21AE6">
        <w:rPr>
          <w:rFonts w:ascii="Times New Roman" w:eastAsia="Calibri" w:hAnsi="Times New Roman" w:cs="Times New Roman"/>
          <w:sz w:val="28"/>
          <w:szCs w:val="28"/>
          <w:lang w:eastAsia="ru-RU"/>
        </w:rPr>
        <w:t xml:space="preserve"> Краснодарского края</w:t>
      </w:r>
      <w:r w:rsidRPr="00A21AE6">
        <w:rPr>
          <w:rFonts w:ascii="Times New Roman" w:eastAsia="Calibri" w:hAnsi="Times New Roman" w:cs="Times New Roman"/>
          <w:sz w:val="28"/>
          <w:szCs w:val="28"/>
          <w:lang w:eastAsia="ru-RU"/>
        </w:rPr>
        <w:t>, а также в судебном порядке.</w:t>
      </w:r>
    </w:p>
    <w:p w:rsidR="007421D8" w:rsidRPr="00A21AE6" w:rsidRDefault="007421D8" w:rsidP="007421D8">
      <w:pPr>
        <w:autoSpaceDE w:val="0"/>
        <w:autoSpaceDN w:val="0"/>
        <w:adjustRightInd w:val="0"/>
        <w:spacing w:after="0" w:line="240" w:lineRule="auto"/>
        <w:jc w:val="both"/>
        <w:rPr>
          <w:rFonts w:ascii="TimesNewRomanPSMT" w:eastAsia="Calibri" w:hAnsi="TimesNewRomanPSMT" w:cs="TimesNewRomanPSMT"/>
          <w:sz w:val="28"/>
          <w:szCs w:val="28"/>
          <w:lang w:eastAsia="ru-RU"/>
        </w:rPr>
      </w:pPr>
    </w:p>
    <w:tbl>
      <w:tblPr>
        <w:tblW w:w="0" w:type="auto"/>
        <w:tblLook w:val="04A0" w:firstRow="1" w:lastRow="0" w:firstColumn="1" w:lastColumn="0" w:noHBand="0" w:noVBand="1"/>
      </w:tblPr>
      <w:tblGrid>
        <w:gridCol w:w="3227"/>
        <w:gridCol w:w="283"/>
        <w:gridCol w:w="1843"/>
        <w:gridCol w:w="284"/>
        <w:gridCol w:w="3992"/>
      </w:tblGrid>
      <w:tr w:rsidR="007421D8" w:rsidRPr="00A21AE6" w:rsidTr="00B46F0F">
        <w:tc>
          <w:tcPr>
            <w:tcW w:w="3227" w:type="dxa"/>
            <w:tcBorders>
              <w:bottom w:val="single" w:sz="4" w:space="0" w:color="auto"/>
            </w:tcBorders>
            <w:shd w:val="clear" w:color="auto" w:fill="auto"/>
          </w:tcPr>
          <w:p w:rsidR="007421D8" w:rsidRPr="00A21AE6" w:rsidRDefault="007421D8" w:rsidP="007421D8">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3" w:type="dxa"/>
            <w:shd w:val="clear" w:color="auto" w:fill="auto"/>
          </w:tcPr>
          <w:p w:rsidR="007421D8" w:rsidRPr="00A21AE6" w:rsidRDefault="007421D8" w:rsidP="007421D8">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843" w:type="dxa"/>
            <w:tcBorders>
              <w:bottom w:val="single" w:sz="4" w:space="0" w:color="auto"/>
            </w:tcBorders>
            <w:shd w:val="clear" w:color="auto" w:fill="auto"/>
          </w:tcPr>
          <w:p w:rsidR="007421D8" w:rsidRPr="00A21AE6" w:rsidRDefault="007421D8" w:rsidP="007421D8">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4" w:type="dxa"/>
            <w:shd w:val="clear" w:color="auto" w:fill="auto"/>
          </w:tcPr>
          <w:p w:rsidR="007421D8" w:rsidRPr="00A21AE6" w:rsidRDefault="007421D8" w:rsidP="007421D8">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992" w:type="dxa"/>
            <w:tcBorders>
              <w:bottom w:val="single" w:sz="4" w:space="0" w:color="auto"/>
            </w:tcBorders>
            <w:shd w:val="clear" w:color="auto" w:fill="auto"/>
          </w:tcPr>
          <w:p w:rsidR="007421D8" w:rsidRPr="00A21AE6" w:rsidRDefault="007421D8" w:rsidP="007421D8">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7421D8" w:rsidRPr="00A21AE6" w:rsidTr="00B46F0F">
        <w:tc>
          <w:tcPr>
            <w:tcW w:w="3227" w:type="dxa"/>
            <w:tcBorders>
              <w:top w:val="single" w:sz="4" w:space="0" w:color="auto"/>
            </w:tcBorders>
            <w:shd w:val="clear" w:color="auto" w:fill="auto"/>
          </w:tcPr>
          <w:p w:rsidR="007421D8" w:rsidRPr="00A21AE6" w:rsidRDefault="007421D8" w:rsidP="007421D8">
            <w:pPr>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 xml:space="preserve">Должность </w:t>
            </w:r>
          </w:p>
        </w:tc>
        <w:tc>
          <w:tcPr>
            <w:tcW w:w="283" w:type="dxa"/>
            <w:shd w:val="clear" w:color="auto" w:fill="auto"/>
          </w:tcPr>
          <w:p w:rsidR="007421D8" w:rsidRPr="00A21AE6" w:rsidRDefault="007421D8" w:rsidP="007421D8">
            <w:pPr>
              <w:autoSpaceDE w:val="0"/>
              <w:autoSpaceDN w:val="0"/>
              <w:adjustRightInd w:val="0"/>
              <w:spacing w:after="0" w:line="240" w:lineRule="auto"/>
              <w:jc w:val="center"/>
              <w:rPr>
                <w:rFonts w:ascii="Times New Roman" w:eastAsia="Times New Roman" w:hAnsi="Times New Roman" w:cs="Times New Roman"/>
                <w:sz w:val="18"/>
                <w:szCs w:val="28"/>
                <w:lang w:eastAsia="ru-RU"/>
              </w:rPr>
            </w:pPr>
          </w:p>
        </w:tc>
        <w:tc>
          <w:tcPr>
            <w:tcW w:w="1843" w:type="dxa"/>
            <w:tcBorders>
              <w:top w:val="single" w:sz="4" w:space="0" w:color="auto"/>
            </w:tcBorders>
            <w:shd w:val="clear" w:color="auto" w:fill="auto"/>
          </w:tcPr>
          <w:p w:rsidR="007421D8" w:rsidRPr="00A21AE6" w:rsidRDefault="007421D8" w:rsidP="007421D8">
            <w:pPr>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Подпись</w:t>
            </w:r>
          </w:p>
        </w:tc>
        <w:tc>
          <w:tcPr>
            <w:tcW w:w="284" w:type="dxa"/>
            <w:shd w:val="clear" w:color="auto" w:fill="auto"/>
          </w:tcPr>
          <w:p w:rsidR="007421D8" w:rsidRPr="00A21AE6" w:rsidRDefault="007421D8" w:rsidP="007421D8">
            <w:pPr>
              <w:autoSpaceDE w:val="0"/>
              <w:autoSpaceDN w:val="0"/>
              <w:adjustRightInd w:val="0"/>
              <w:spacing w:after="0" w:line="240" w:lineRule="auto"/>
              <w:jc w:val="center"/>
              <w:rPr>
                <w:rFonts w:ascii="Times New Roman" w:eastAsia="Times New Roman" w:hAnsi="Times New Roman" w:cs="Times New Roman"/>
                <w:sz w:val="18"/>
                <w:szCs w:val="28"/>
                <w:lang w:eastAsia="ru-RU"/>
              </w:rPr>
            </w:pPr>
          </w:p>
        </w:tc>
        <w:tc>
          <w:tcPr>
            <w:tcW w:w="3992" w:type="dxa"/>
            <w:tcBorders>
              <w:top w:val="single" w:sz="4" w:space="0" w:color="auto"/>
            </w:tcBorders>
            <w:shd w:val="clear" w:color="auto" w:fill="auto"/>
          </w:tcPr>
          <w:p w:rsidR="007421D8" w:rsidRPr="00A21AE6" w:rsidRDefault="007421D8" w:rsidP="007421D8">
            <w:pPr>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 xml:space="preserve">Ф.И.О. </w:t>
            </w:r>
          </w:p>
        </w:tc>
      </w:tr>
    </w:tbl>
    <w:p w:rsidR="007421D8" w:rsidRPr="00A21AE6" w:rsidRDefault="007421D8" w:rsidP="007421D8">
      <w:pPr>
        <w:widowControl w:val="0"/>
        <w:spacing w:after="0" w:line="240" w:lineRule="auto"/>
        <w:jc w:val="both"/>
        <w:rPr>
          <w:rFonts w:ascii="Times New Roman" w:eastAsia="Times New Roman" w:hAnsi="Times New Roman" w:cs="Times New Roman"/>
          <w:sz w:val="28"/>
          <w:szCs w:val="28"/>
          <w:lang w:eastAsia="ru-RU"/>
        </w:rPr>
      </w:pPr>
    </w:p>
    <w:p w:rsidR="003F03F9" w:rsidRPr="00A21AE6" w:rsidRDefault="003F03F9" w:rsidP="003F03F9">
      <w:pPr>
        <w:widowControl w:val="0"/>
        <w:spacing w:after="0" w:line="240" w:lineRule="auto"/>
        <w:rPr>
          <w:rFonts w:ascii="Times New Roman" w:eastAsia="Times New Roman" w:hAnsi="Times New Roman" w:cs="Times New Roman"/>
          <w:b/>
          <w:sz w:val="28"/>
          <w:szCs w:val="28"/>
          <w:lang w:eastAsia="ru-RU"/>
        </w:rPr>
      </w:pPr>
    </w:p>
    <w:p w:rsidR="003F03F9" w:rsidRPr="00A21AE6" w:rsidRDefault="003F03F9" w:rsidP="003F03F9">
      <w:pPr>
        <w:widowControl w:val="0"/>
        <w:spacing w:after="0" w:line="240" w:lineRule="auto"/>
        <w:ind w:left="6946"/>
        <w:jc w:val="both"/>
        <w:rPr>
          <w:rFonts w:ascii="Times New Roman" w:hAnsi="Times New Roman" w:cs="Times New Roman"/>
          <w:b/>
          <w:sz w:val="28"/>
          <w:szCs w:val="28"/>
        </w:rPr>
      </w:pPr>
      <w:r w:rsidRPr="00A21AE6">
        <w:rPr>
          <w:rFonts w:ascii="Times New Roman" w:hAnsi="Times New Roman" w:cs="Times New Roman"/>
          <w:b/>
          <w:sz w:val="28"/>
          <w:szCs w:val="28"/>
        </w:rPr>
        <w:t xml:space="preserve">                    Форма </w:t>
      </w:r>
      <w:r w:rsidR="00F2002F" w:rsidRPr="00A21AE6">
        <w:rPr>
          <w:rFonts w:ascii="Times New Roman" w:hAnsi="Times New Roman" w:cs="Times New Roman"/>
          <w:b/>
          <w:sz w:val="28"/>
          <w:szCs w:val="28"/>
        </w:rPr>
        <w:t>6</w:t>
      </w:r>
    </w:p>
    <w:p w:rsidR="003F03F9" w:rsidRPr="00A21AE6" w:rsidRDefault="003F03F9" w:rsidP="003F03F9">
      <w:pPr>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p w:rsidR="003F03F9" w:rsidRPr="00A21AE6" w:rsidRDefault="003F03F9" w:rsidP="003F03F9">
      <w:pPr>
        <w:widowControl w:val="0"/>
        <w:spacing w:after="0" w:line="240" w:lineRule="auto"/>
        <w:jc w:val="center"/>
        <w:rPr>
          <w:rFonts w:ascii="Times New Roman" w:eastAsia="Calibri" w:hAnsi="Times New Roman" w:cs="Times New Roman"/>
          <w:b/>
          <w:sz w:val="28"/>
          <w:szCs w:val="28"/>
          <w:lang w:eastAsia="ru-RU"/>
        </w:rPr>
      </w:pPr>
      <w:r w:rsidRPr="00A21AE6">
        <w:rPr>
          <w:rFonts w:ascii="Times New Roman" w:eastAsia="Calibri" w:hAnsi="Times New Roman" w:cs="Times New Roman"/>
          <w:b/>
          <w:sz w:val="28"/>
          <w:szCs w:val="28"/>
          <w:lang w:eastAsia="ru-RU"/>
        </w:rPr>
        <w:t>Форма решения об отказе в приеме документов</w:t>
      </w:r>
    </w:p>
    <w:p w:rsidR="003F03F9" w:rsidRPr="00A21AE6" w:rsidRDefault="003F03F9" w:rsidP="003F03F9">
      <w:pPr>
        <w:widowControl w:val="0"/>
        <w:spacing w:after="0" w:line="240" w:lineRule="auto"/>
        <w:rPr>
          <w:rFonts w:ascii="Calibri" w:eastAsia="Times New Roman" w:hAnsi="Calibri" w:cs="Times New Roman"/>
          <w:sz w:val="24"/>
          <w:szCs w:val="24"/>
          <w:lang w:bidi="ru-RU"/>
        </w:rPr>
      </w:pPr>
    </w:p>
    <w:p w:rsidR="00275AFC" w:rsidRPr="00A21AE6" w:rsidRDefault="003F03F9" w:rsidP="003F03F9">
      <w:pPr>
        <w:widowControl w:val="0"/>
        <w:pBdr>
          <w:bottom w:val="single" w:sz="4" w:space="1" w:color="auto"/>
        </w:pBdr>
        <w:spacing w:after="0" w:line="240" w:lineRule="auto"/>
        <w:jc w:val="center"/>
        <w:rPr>
          <w:rFonts w:ascii="Times New Roman" w:eastAsia="Times New Roman" w:hAnsi="Times New Roman" w:cs="Times New Roman"/>
          <w:sz w:val="28"/>
          <w:szCs w:val="28"/>
          <w:lang w:bidi="ru-RU"/>
        </w:rPr>
      </w:pPr>
      <w:r w:rsidRPr="00A21AE6">
        <w:rPr>
          <w:rFonts w:ascii="Times New Roman" w:eastAsia="Times New Roman" w:hAnsi="Times New Roman" w:cs="Times New Roman"/>
          <w:sz w:val="28"/>
          <w:szCs w:val="28"/>
          <w:lang w:bidi="ru-RU"/>
        </w:rPr>
        <w:t xml:space="preserve">Администрация муниципального образования </w:t>
      </w:r>
    </w:p>
    <w:p w:rsidR="003F03F9" w:rsidRPr="00A21AE6" w:rsidRDefault="003F03F9" w:rsidP="003F03F9">
      <w:pPr>
        <w:widowControl w:val="0"/>
        <w:pBdr>
          <w:bottom w:val="single" w:sz="4" w:space="1" w:color="auto"/>
        </w:pBdr>
        <w:spacing w:after="0" w:line="240" w:lineRule="auto"/>
        <w:jc w:val="center"/>
        <w:rPr>
          <w:rFonts w:ascii="Times New Roman" w:eastAsia="Times New Roman" w:hAnsi="Times New Roman" w:cs="Times New Roman"/>
          <w:sz w:val="28"/>
          <w:szCs w:val="28"/>
          <w:lang w:bidi="ru-RU"/>
        </w:rPr>
      </w:pPr>
      <w:r w:rsidRPr="00A21AE6">
        <w:rPr>
          <w:rFonts w:ascii="Times New Roman" w:eastAsia="Times New Roman" w:hAnsi="Times New Roman" w:cs="Times New Roman"/>
          <w:sz w:val="28"/>
          <w:szCs w:val="28"/>
          <w:lang w:bidi="ru-RU"/>
        </w:rPr>
        <w:t>Тимашевский</w:t>
      </w:r>
      <w:r w:rsidR="00275AFC" w:rsidRPr="00A21AE6">
        <w:rPr>
          <w:rFonts w:ascii="Times New Roman" w:eastAsia="Times New Roman" w:hAnsi="Times New Roman" w:cs="Times New Roman"/>
          <w:sz w:val="28"/>
          <w:szCs w:val="28"/>
          <w:lang w:bidi="ru-RU"/>
        </w:rPr>
        <w:t xml:space="preserve"> </w:t>
      </w:r>
      <w:proofErr w:type="gramStart"/>
      <w:r w:rsidR="00275AFC" w:rsidRPr="00A21AE6">
        <w:rPr>
          <w:rFonts w:ascii="Times New Roman" w:eastAsia="Times New Roman" w:hAnsi="Times New Roman" w:cs="Times New Roman"/>
          <w:sz w:val="28"/>
          <w:szCs w:val="28"/>
          <w:lang w:bidi="ru-RU"/>
        </w:rPr>
        <w:t xml:space="preserve">муниципальный </w:t>
      </w:r>
      <w:r w:rsidRPr="00A21AE6">
        <w:rPr>
          <w:rFonts w:ascii="Times New Roman" w:eastAsia="Times New Roman" w:hAnsi="Times New Roman" w:cs="Times New Roman"/>
          <w:sz w:val="28"/>
          <w:szCs w:val="28"/>
          <w:lang w:bidi="ru-RU"/>
        </w:rPr>
        <w:t xml:space="preserve"> район</w:t>
      </w:r>
      <w:proofErr w:type="gramEnd"/>
      <w:r w:rsidR="00275AFC" w:rsidRPr="00A21AE6">
        <w:rPr>
          <w:rFonts w:ascii="Times New Roman" w:eastAsia="Times New Roman" w:hAnsi="Times New Roman" w:cs="Times New Roman"/>
          <w:sz w:val="28"/>
          <w:szCs w:val="28"/>
          <w:lang w:bidi="ru-RU"/>
        </w:rPr>
        <w:t xml:space="preserve"> Краснодарского края</w:t>
      </w:r>
    </w:p>
    <w:p w:rsidR="003F03F9" w:rsidRPr="00A21AE6" w:rsidRDefault="003F03F9" w:rsidP="003F03F9">
      <w:pPr>
        <w:spacing w:after="0" w:line="240" w:lineRule="auto"/>
        <w:jc w:val="center"/>
        <w:rPr>
          <w:rFonts w:ascii="Times New Roman" w:eastAsia="Times New Roman" w:hAnsi="Times New Roman" w:cs="Times New Roman"/>
          <w:iCs/>
          <w:sz w:val="18"/>
          <w:szCs w:val="18"/>
          <w:lang w:eastAsia="ru-RU"/>
        </w:rPr>
      </w:pPr>
      <w:r w:rsidRPr="00A21AE6">
        <w:rPr>
          <w:rFonts w:ascii="Times New Roman" w:eastAsia="Times New Roman" w:hAnsi="Times New Roman" w:cs="Times New Roman"/>
          <w:iCs/>
          <w:sz w:val="18"/>
          <w:szCs w:val="18"/>
          <w:lang w:eastAsia="ru-RU"/>
        </w:rPr>
        <w:t>(наименование органа, уполномоченного на предоставление услуги)</w:t>
      </w:r>
    </w:p>
    <w:p w:rsidR="003F03F9" w:rsidRPr="00A21AE6" w:rsidRDefault="003F03F9" w:rsidP="003F03F9">
      <w:pPr>
        <w:spacing w:after="0" w:line="240" w:lineRule="auto"/>
        <w:jc w:val="center"/>
        <w:rPr>
          <w:rFonts w:ascii="Times New Roman" w:eastAsia="Times New Roman" w:hAnsi="Times New Roman" w:cs="Times New Roman"/>
          <w:sz w:val="28"/>
          <w:szCs w:val="28"/>
          <w:lang w:eastAsia="ru-RU"/>
        </w:rPr>
      </w:pPr>
    </w:p>
    <w:p w:rsidR="003F03F9" w:rsidRPr="00A21AE6" w:rsidRDefault="003F03F9" w:rsidP="003F03F9">
      <w:pPr>
        <w:widowControl w:val="0"/>
        <w:spacing w:after="0" w:line="240" w:lineRule="auto"/>
        <w:ind w:left="4536"/>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Кому: ____________________________</w:t>
      </w:r>
    </w:p>
    <w:p w:rsidR="003F03F9" w:rsidRPr="00A21AE6" w:rsidRDefault="003F03F9" w:rsidP="003F03F9">
      <w:pPr>
        <w:widowControl w:val="0"/>
        <w:spacing w:after="0" w:line="240" w:lineRule="auto"/>
        <w:ind w:left="4536"/>
        <w:rPr>
          <w:rFonts w:ascii="Calibri" w:eastAsia="Times New Roman" w:hAnsi="Calibri" w:cs="AAAAAC+TimesNewRomanPSMT"/>
          <w:sz w:val="28"/>
          <w:szCs w:val="28"/>
          <w:lang w:eastAsia="ru-RU"/>
        </w:rPr>
      </w:pPr>
      <w:r w:rsidRPr="00A21AE6">
        <w:rPr>
          <w:rFonts w:ascii="Times New Roman" w:eastAsia="Times New Roman" w:hAnsi="Times New Roman" w:cs="Times New Roman"/>
          <w:sz w:val="28"/>
          <w:szCs w:val="28"/>
          <w:lang w:eastAsia="ru-RU"/>
        </w:rPr>
        <w:t>Контактные данные: ________________</w:t>
      </w:r>
    </w:p>
    <w:p w:rsidR="003F03F9" w:rsidRPr="00A21AE6" w:rsidRDefault="003F03F9" w:rsidP="003F03F9">
      <w:pPr>
        <w:widowControl w:val="0"/>
        <w:spacing w:after="0" w:line="240" w:lineRule="auto"/>
        <w:rPr>
          <w:rFonts w:ascii="Times New Roman" w:eastAsia="Times New Roman" w:hAnsi="Times New Roman" w:cs="Times New Roman"/>
          <w:sz w:val="28"/>
          <w:szCs w:val="28"/>
          <w:lang w:eastAsia="ru-RU"/>
        </w:rPr>
      </w:pPr>
    </w:p>
    <w:p w:rsidR="003F03F9" w:rsidRPr="00A21AE6" w:rsidRDefault="003F03F9" w:rsidP="003F03F9">
      <w:pPr>
        <w:widowControl w:val="0"/>
        <w:spacing w:after="0" w:line="240" w:lineRule="auto"/>
        <w:jc w:val="center"/>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 xml:space="preserve">РЕШЕНИЕ </w:t>
      </w:r>
    </w:p>
    <w:p w:rsidR="003F03F9" w:rsidRPr="00A21AE6" w:rsidRDefault="003F03F9" w:rsidP="003F03F9">
      <w:pPr>
        <w:widowControl w:val="0"/>
        <w:spacing w:after="0" w:line="240" w:lineRule="auto"/>
        <w:jc w:val="center"/>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услуги </w:t>
      </w: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 _____________                                                             от _______________</w:t>
      </w: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p>
    <w:p w:rsidR="003F03F9" w:rsidRPr="00A21AE6" w:rsidRDefault="003F03F9" w:rsidP="003F03F9">
      <w:pPr>
        <w:widowControl w:val="0"/>
        <w:spacing w:after="0" w:line="240" w:lineRule="auto"/>
        <w:ind w:firstLine="709"/>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По результатам рассмотрения заявления о предоставлении услуги «Согласование проведения переустройства и (или) перепланировки помещения в многоквартирном доме», расположенному по адресу: ______________________</w:t>
      </w:r>
      <w:r w:rsidR="00275AFC" w:rsidRPr="00A21AE6">
        <w:rPr>
          <w:rFonts w:ascii="Times New Roman" w:eastAsia="Times New Roman" w:hAnsi="Times New Roman" w:cs="Times New Roman"/>
          <w:sz w:val="28"/>
          <w:szCs w:val="28"/>
          <w:lang w:eastAsia="ru-RU"/>
        </w:rPr>
        <w:t>______________________________________________,</w:t>
      </w: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занимаемого (принадлежащего) (ненужное зачеркнуть) на основании _________________________________________________________________</w:t>
      </w:r>
      <w:r w:rsidR="00275AFC" w:rsidRPr="00A21AE6">
        <w:rPr>
          <w:rFonts w:ascii="Times New Roman" w:eastAsia="Times New Roman" w:hAnsi="Times New Roman" w:cs="Times New Roman"/>
          <w:sz w:val="28"/>
          <w:szCs w:val="28"/>
          <w:lang w:eastAsia="ru-RU"/>
        </w:rPr>
        <w:t>,</w:t>
      </w:r>
    </w:p>
    <w:p w:rsidR="003F03F9" w:rsidRPr="00A21AE6" w:rsidRDefault="003F03F9" w:rsidP="003F03F9">
      <w:pPr>
        <w:widowControl w:val="0"/>
        <w:spacing w:after="0" w:line="240" w:lineRule="auto"/>
        <w:jc w:val="center"/>
        <w:rPr>
          <w:rFonts w:ascii="Times New Roman" w:eastAsia="Times New Roman" w:hAnsi="Times New Roman" w:cs="Times New Roman"/>
          <w:sz w:val="20"/>
          <w:szCs w:val="20"/>
          <w:lang w:eastAsia="ru-RU"/>
        </w:rPr>
      </w:pPr>
      <w:r w:rsidRPr="00A21AE6">
        <w:rPr>
          <w:rFonts w:ascii="Times New Roman" w:eastAsia="Times New Roman" w:hAnsi="Times New Roman" w:cs="Times New Roman"/>
          <w:sz w:val="20"/>
          <w:szCs w:val="20"/>
          <w:lang w:eastAsia="ru-RU"/>
        </w:rPr>
        <w:t xml:space="preserve">(вид и реквизиты правоустанавливающего документа на переустраиваемое и (или) </w:t>
      </w:r>
      <w:proofErr w:type="spellStart"/>
      <w:r w:rsidRPr="00A21AE6">
        <w:rPr>
          <w:rFonts w:ascii="Times New Roman" w:eastAsia="Times New Roman" w:hAnsi="Times New Roman" w:cs="Times New Roman"/>
          <w:sz w:val="20"/>
          <w:szCs w:val="20"/>
          <w:lang w:eastAsia="ru-RU"/>
        </w:rPr>
        <w:t>перепланируемое</w:t>
      </w:r>
      <w:proofErr w:type="spellEnd"/>
      <w:r w:rsidRPr="00A21AE6">
        <w:rPr>
          <w:rFonts w:ascii="Times New Roman" w:eastAsia="Times New Roman" w:hAnsi="Times New Roman" w:cs="Times New Roman"/>
          <w:sz w:val="20"/>
          <w:szCs w:val="20"/>
          <w:lang w:eastAsia="ru-RU"/>
        </w:rPr>
        <w:t xml:space="preserve"> помещение в многоквартирном доме)</w:t>
      </w: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по результатам рассмотрения представленных документов отказать приеме документов, необходимых для предоставления муниципальной услуги, по следующим основаниям: _________________</w:t>
      </w:r>
      <w:r w:rsidR="00275AFC" w:rsidRPr="00A21AE6">
        <w:rPr>
          <w:rFonts w:ascii="Times New Roman" w:eastAsia="Times New Roman" w:hAnsi="Times New Roman" w:cs="Times New Roman"/>
          <w:sz w:val="28"/>
          <w:szCs w:val="28"/>
          <w:lang w:eastAsia="ru-RU"/>
        </w:rPr>
        <w:t>_____________________________</w:t>
      </w: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____________________________________________________________________.</w:t>
      </w:r>
    </w:p>
    <w:p w:rsidR="003F03F9" w:rsidRPr="00A21AE6" w:rsidRDefault="003F03F9" w:rsidP="003F03F9">
      <w:pPr>
        <w:widowControl w:val="0"/>
        <w:spacing w:after="0" w:line="240" w:lineRule="auto"/>
        <w:ind w:firstLine="709"/>
        <w:jc w:val="both"/>
        <w:rPr>
          <w:rFonts w:ascii="Times New Roman" w:eastAsia="Times New Roman" w:hAnsi="Times New Roman" w:cs="Times New Roman"/>
          <w:sz w:val="28"/>
          <w:szCs w:val="28"/>
          <w:lang w:eastAsia="ru-RU"/>
        </w:rPr>
      </w:pP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Разъяснение причин отказа: ____________________________________________</w:t>
      </w:r>
    </w:p>
    <w:p w:rsidR="003F03F9" w:rsidRPr="00A21AE6" w:rsidRDefault="003F03F9" w:rsidP="003F03F9">
      <w:pPr>
        <w:widowControl w:val="0"/>
        <w:spacing w:after="0" w:line="240" w:lineRule="auto"/>
        <w:jc w:val="both"/>
        <w:rPr>
          <w:rFonts w:ascii="Times New Roman" w:eastAsia="Times New Roman" w:hAnsi="Times New Roman" w:cs="Times New Roman"/>
          <w:sz w:val="28"/>
          <w:szCs w:val="28"/>
          <w:lang w:eastAsia="ru-RU"/>
        </w:rPr>
      </w:pPr>
      <w:r w:rsidRPr="00A21AE6">
        <w:rPr>
          <w:rFonts w:ascii="Times New Roman" w:eastAsia="Times New Roman" w:hAnsi="Times New Roman" w:cs="Times New Roman"/>
          <w:sz w:val="28"/>
          <w:szCs w:val="28"/>
          <w:lang w:eastAsia="ru-RU"/>
        </w:rPr>
        <w:t>____________________________________________________________________.</w:t>
      </w:r>
    </w:p>
    <w:p w:rsidR="003F03F9" w:rsidRPr="00A21AE6" w:rsidRDefault="003F03F9" w:rsidP="003F03F9">
      <w:pPr>
        <w:autoSpaceDE w:val="0"/>
        <w:autoSpaceDN w:val="0"/>
        <w:adjustRightInd w:val="0"/>
        <w:spacing w:after="0" w:line="240" w:lineRule="auto"/>
        <w:rPr>
          <w:rFonts w:ascii="TimesNewRomanPSMT" w:eastAsia="Calibri" w:hAnsi="TimesNewRomanPSMT" w:cs="TimesNewRomanPSMT"/>
          <w:sz w:val="28"/>
          <w:szCs w:val="28"/>
          <w:lang w:eastAsia="ru-RU"/>
        </w:rPr>
      </w:pPr>
    </w:p>
    <w:p w:rsidR="003F03F9" w:rsidRPr="00A21AE6" w:rsidRDefault="003F03F9" w:rsidP="003F03F9">
      <w:pPr>
        <w:autoSpaceDE w:val="0"/>
        <w:autoSpaceDN w:val="0"/>
        <w:adjustRightInd w:val="0"/>
        <w:spacing w:after="0" w:line="240" w:lineRule="auto"/>
        <w:rPr>
          <w:rFonts w:ascii="TimesNewRomanPSMT" w:eastAsia="Calibri" w:hAnsi="TimesNewRomanPSMT" w:cs="TimesNewRomanPSMT"/>
          <w:sz w:val="28"/>
          <w:szCs w:val="28"/>
          <w:lang w:eastAsia="ru-RU"/>
        </w:rPr>
      </w:pPr>
      <w:r w:rsidRPr="00A21AE6">
        <w:rPr>
          <w:rFonts w:ascii="TimesNewRomanPSMT" w:eastAsia="Calibri" w:hAnsi="TimesNewRomanPSMT" w:cs="TimesNewRomanPSMT"/>
          <w:sz w:val="28"/>
          <w:szCs w:val="28"/>
          <w:lang w:eastAsia="ru-RU"/>
        </w:rPr>
        <w:t>Дополнительная информация:</w:t>
      </w:r>
    </w:p>
    <w:p w:rsidR="003F03F9" w:rsidRPr="00A21AE6" w:rsidRDefault="003F03F9" w:rsidP="003F03F9">
      <w:pPr>
        <w:autoSpaceDE w:val="0"/>
        <w:autoSpaceDN w:val="0"/>
        <w:adjustRightInd w:val="0"/>
        <w:spacing w:after="0" w:line="240" w:lineRule="auto"/>
        <w:rPr>
          <w:rFonts w:ascii="TimesNewRomanPSMT" w:eastAsia="Calibri" w:hAnsi="TimesNewRomanPSMT" w:cs="TimesNewRomanPSMT"/>
          <w:sz w:val="28"/>
          <w:szCs w:val="28"/>
          <w:lang w:eastAsia="ru-RU"/>
        </w:rPr>
      </w:pPr>
      <w:r w:rsidRPr="00A21AE6">
        <w:rPr>
          <w:rFonts w:ascii="TimesNewRomanPSMT" w:eastAsia="Calibri" w:hAnsi="TimesNewRomanPSMT" w:cs="TimesNewRomanPSMT"/>
          <w:sz w:val="28"/>
          <w:szCs w:val="28"/>
          <w:lang w:eastAsia="ru-RU"/>
        </w:rPr>
        <w:t>__________________________________________________________________.</w:t>
      </w:r>
    </w:p>
    <w:p w:rsidR="003F03F9" w:rsidRPr="00A21AE6" w:rsidRDefault="003F03F9" w:rsidP="003F03F9">
      <w:pPr>
        <w:widowControl w:val="0"/>
        <w:autoSpaceDE w:val="0"/>
        <w:autoSpaceDN w:val="0"/>
        <w:adjustRightInd w:val="0"/>
        <w:spacing w:after="0" w:line="240" w:lineRule="auto"/>
        <w:jc w:val="center"/>
        <w:rPr>
          <w:rFonts w:ascii="Times New Roman" w:eastAsia="Calibri" w:hAnsi="Times New Roman" w:cs="Times New Roman"/>
          <w:iCs/>
          <w:sz w:val="24"/>
          <w:szCs w:val="24"/>
          <w:lang w:eastAsia="ru-RU"/>
        </w:rPr>
      </w:pPr>
      <w:r w:rsidRPr="00A21AE6">
        <w:rPr>
          <w:rFonts w:ascii="Times New Roman" w:eastAsia="Calibri" w:hAnsi="Times New Roman" w:cs="Times New Roman"/>
          <w:iCs/>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3F03F9" w:rsidRPr="00A21AE6" w:rsidRDefault="003F03F9" w:rsidP="003F03F9">
      <w:pPr>
        <w:autoSpaceDE w:val="0"/>
        <w:autoSpaceDN w:val="0"/>
        <w:adjustRightInd w:val="0"/>
        <w:spacing w:after="0" w:line="240" w:lineRule="auto"/>
        <w:ind w:firstLine="709"/>
        <w:jc w:val="both"/>
        <w:rPr>
          <w:rFonts w:ascii="TimesNewRomanPSMT" w:eastAsia="Calibri" w:hAnsi="TimesNewRomanPSMT" w:cs="TimesNewRomanPSMT"/>
          <w:sz w:val="28"/>
          <w:szCs w:val="28"/>
          <w:lang w:eastAsia="ru-RU"/>
        </w:rPr>
      </w:pPr>
      <w:r w:rsidRPr="00A21AE6">
        <w:rPr>
          <w:rFonts w:ascii="TimesNewRomanPSMT" w:eastAsia="Calibri" w:hAnsi="TimesNewRomanPSMT" w:cs="TimesNewRomanPSMT"/>
          <w:sz w:val="28"/>
          <w:szCs w:val="28"/>
          <w:lang w:eastAsia="ru-RU"/>
        </w:rPr>
        <w:t xml:space="preserve">Вы вправе повторно обратиться в администрацию муниципального образования Тимашевский </w:t>
      </w:r>
      <w:r w:rsidR="00275AFC" w:rsidRPr="00A21AE6">
        <w:rPr>
          <w:rFonts w:ascii="TimesNewRomanPSMT" w:eastAsia="Calibri" w:hAnsi="TimesNewRomanPSMT" w:cs="TimesNewRomanPSMT"/>
          <w:sz w:val="28"/>
          <w:szCs w:val="28"/>
          <w:lang w:eastAsia="ru-RU"/>
        </w:rPr>
        <w:t xml:space="preserve">муниципальный </w:t>
      </w:r>
      <w:r w:rsidRPr="00A21AE6">
        <w:rPr>
          <w:rFonts w:ascii="TimesNewRomanPSMT" w:eastAsia="Calibri" w:hAnsi="TimesNewRomanPSMT" w:cs="TimesNewRomanPSMT"/>
          <w:sz w:val="28"/>
          <w:szCs w:val="28"/>
          <w:lang w:eastAsia="ru-RU"/>
        </w:rPr>
        <w:t xml:space="preserve">район </w:t>
      </w:r>
      <w:r w:rsidR="00275AFC" w:rsidRPr="00A21AE6">
        <w:rPr>
          <w:rFonts w:ascii="TimesNewRomanPSMT" w:eastAsia="Calibri" w:hAnsi="TimesNewRomanPSMT" w:cs="TimesNewRomanPSMT"/>
          <w:sz w:val="28"/>
          <w:szCs w:val="28"/>
          <w:lang w:eastAsia="ru-RU"/>
        </w:rPr>
        <w:t xml:space="preserve">Краснодарского края                           </w:t>
      </w:r>
      <w:r w:rsidRPr="00A21AE6">
        <w:rPr>
          <w:rFonts w:ascii="TimesNewRomanPSMT" w:eastAsia="Calibri" w:hAnsi="TimesNewRomanPSMT" w:cs="TimesNewRomanPSMT"/>
          <w:sz w:val="28"/>
          <w:szCs w:val="28"/>
          <w:lang w:eastAsia="ru-RU"/>
        </w:rPr>
        <w:t>с заявлением о предоставлении услуги после устранения указанных нарушений.</w:t>
      </w:r>
    </w:p>
    <w:p w:rsidR="003F03F9" w:rsidRPr="00A21AE6" w:rsidRDefault="003F03F9" w:rsidP="003F03F9">
      <w:pPr>
        <w:autoSpaceDE w:val="0"/>
        <w:autoSpaceDN w:val="0"/>
        <w:adjustRightInd w:val="0"/>
        <w:spacing w:after="0" w:line="240" w:lineRule="auto"/>
        <w:ind w:firstLine="709"/>
        <w:jc w:val="both"/>
        <w:rPr>
          <w:rFonts w:ascii="TimesNewRomanPSMT" w:eastAsia="Calibri" w:hAnsi="TimesNewRomanPSMT" w:cs="TimesNewRomanPSMT"/>
          <w:sz w:val="28"/>
          <w:szCs w:val="28"/>
          <w:lang w:eastAsia="ru-RU"/>
        </w:rPr>
      </w:pPr>
      <w:r w:rsidRPr="00A21AE6">
        <w:rPr>
          <w:rFonts w:ascii="TimesNewRomanPSMT" w:eastAsia="Calibri" w:hAnsi="TimesNewRomanPSMT" w:cs="TimesNewRomanPSMT"/>
          <w:sz w:val="28"/>
          <w:szCs w:val="28"/>
          <w:lang w:eastAsia="ru-RU"/>
        </w:rPr>
        <w:t xml:space="preserve">Данный отказ может быть обжалован в досудебном порядке путем направления жалобы в администрацию муниципального образования Тимашевский </w:t>
      </w:r>
      <w:r w:rsidR="00275AFC" w:rsidRPr="00A21AE6">
        <w:rPr>
          <w:rFonts w:ascii="TimesNewRomanPSMT" w:eastAsia="Calibri" w:hAnsi="TimesNewRomanPSMT" w:cs="TimesNewRomanPSMT"/>
          <w:sz w:val="28"/>
          <w:szCs w:val="28"/>
          <w:lang w:eastAsia="ru-RU"/>
        </w:rPr>
        <w:t xml:space="preserve">муниципальный </w:t>
      </w:r>
      <w:r w:rsidRPr="00A21AE6">
        <w:rPr>
          <w:rFonts w:ascii="TimesNewRomanPSMT" w:eastAsia="Calibri" w:hAnsi="TimesNewRomanPSMT" w:cs="TimesNewRomanPSMT"/>
          <w:sz w:val="28"/>
          <w:szCs w:val="28"/>
          <w:lang w:eastAsia="ru-RU"/>
        </w:rPr>
        <w:t>район</w:t>
      </w:r>
      <w:r w:rsidR="00275AFC" w:rsidRPr="00A21AE6">
        <w:rPr>
          <w:rFonts w:ascii="TimesNewRomanPSMT" w:eastAsia="Calibri" w:hAnsi="TimesNewRomanPSMT" w:cs="TimesNewRomanPSMT"/>
          <w:sz w:val="28"/>
          <w:szCs w:val="28"/>
          <w:lang w:eastAsia="ru-RU"/>
        </w:rPr>
        <w:t xml:space="preserve"> Краснодарского края</w:t>
      </w:r>
      <w:r w:rsidRPr="00A21AE6">
        <w:rPr>
          <w:rFonts w:ascii="TimesNewRomanPSMT" w:eastAsia="Calibri" w:hAnsi="TimesNewRomanPSMT" w:cs="TimesNewRomanPSMT"/>
          <w:sz w:val="28"/>
          <w:szCs w:val="28"/>
          <w:lang w:eastAsia="ru-RU"/>
        </w:rPr>
        <w:t>, а также в судебном порядке.</w:t>
      </w:r>
    </w:p>
    <w:p w:rsidR="003F03F9" w:rsidRPr="00A21AE6" w:rsidRDefault="003F03F9" w:rsidP="003F03F9">
      <w:pPr>
        <w:autoSpaceDE w:val="0"/>
        <w:autoSpaceDN w:val="0"/>
        <w:adjustRightInd w:val="0"/>
        <w:spacing w:after="0" w:line="240" w:lineRule="auto"/>
        <w:jc w:val="both"/>
        <w:rPr>
          <w:rFonts w:ascii="TimesNewRomanPSMT" w:eastAsia="Calibri" w:hAnsi="TimesNewRomanPSMT" w:cs="TimesNewRomanPSMT"/>
          <w:sz w:val="28"/>
          <w:szCs w:val="28"/>
          <w:lang w:eastAsia="ru-RU"/>
        </w:rPr>
      </w:pPr>
    </w:p>
    <w:tbl>
      <w:tblPr>
        <w:tblW w:w="0" w:type="auto"/>
        <w:tblLook w:val="04A0" w:firstRow="1" w:lastRow="0" w:firstColumn="1" w:lastColumn="0" w:noHBand="0" w:noVBand="1"/>
      </w:tblPr>
      <w:tblGrid>
        <w:gridCol w:w="3227"/>
        <w:gridCol w:w="283"/>
        <w:gridCol w:w="1843"/>
        <w:gridCol w:w="284"/>
        <w:gridCol w:w="3992"/>
      </w:tblGrid>
      <w:tr w:rsidR="003F03F9" w:rsidRPr="00A21AE6" w:rsidTr="00BC4623">
        <w:tc>
          <w:tcPr>
            <w:tcW w:w="3227" w:type="dxa"/>
            <w:tcBorders>
              <w:bottom w:val="single" w:sz="4" w:space="0" w:color="auto"/>
            </w:tcBorders>
            <w:shd w:val="clear" w:color="auto" w:fill="auto"/>
          </w:tcPr>
          <w:p w:rsidR="003F03F9" w:rsidRPr="00A21AE6" w:rsidRDefault="003F03F9" w:rsidP="00BC462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3" w:type="dxa"/>
            <w:shd w:val="clear" w:color="auto" w:fill="auto"/>
          </w:tcPr>
          <w:p w:rsidR="003F03F9" w:rsidRPr="00A21AE6" w:rsidRDefault="003F03F9" w:rsidP="00BC462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843" w:type="dxa"/>
            <w:tcBorders>
              <w:bottom w:val="single" w:sz="4" w:space="0" w:color="auto"/>
            </w:tcBorders>
            <w:shd w:val="clear" w:color="auto" w:fill="auto"/>
          </w:tcPr>
          <w:p w:rsidR="003F03F9" w:rsidRPr="00A21AE6" w:rsidRDefault="003F03F9" w:rsidP="00BC462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4" w:type="dxa"/>
            <w:shd w:val="clear" w:color="auto" w:fill="auto"/>
          </w:tcPr>
          <w:p w:rsidR="003F03F9" w:rsidRPr="00A21AE6" w:rsidRDefault="003F03F9" w:rsidP="00BC462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992" w:type="dxa"/>
            <w:tcBorders>
              <w:bottom w:val="single" w:sz="4" w:space="0" w:color="auto"/>
            </w:tcBorders>
            <w:shd w:val="clear" w:color="auto" w:fill="auto"/>
          </w:tcPr>
          <w:p w:rsidR="003F03F9" w:rsidRPr="00A21AE6" w:rsidRDefault="003F03F9" w:rsidP="00BC462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F03F9" w:rsidRPr="007421D8" w:rsidTr="00BC4623">
        <w:tc>
          <w:tcPr>
            <w:tcW w:w="3227" w:type="dxa"/>
            <w:tcBorders>
              <w:top w:val="single" w:sz="4" w:space="0" w:color="auto"/>
            </w:tcBorders>
            <w:shd w:val="clear" w:color="auto" w:fill="auto"/>
          </w:tcPr>
          <w:p w:rsidR="003F03F9" w:rsidRPr="00A21AE6" w:rsidRDefault="003F03F9" w:rsidP="00BC4623">
            <w:pPr>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 xml:space="preserve">Должность </w:t>
            </w:r>
          </w:p>
        </w:tc>
        <w:tc>
          <w:tcPr>
            <w:tcW w:w="283" w:type="dxa"/>
            <w:shd w:val="clear" w:color="auto" w:fill="auto"/>
          </w:tcPr>
          <w:p w:rsidR="003F03F9" w:rsidRPr="00A21AE6" w:rsidRDefault="003F03F9" w:rsidP="00BC4623">
            <w:pPr>
              <w:autoSpaceDE w:val="0"/>
              <w:autoSpaceDN w:val="0"/>
              <w:adjustRightInd w:val="0"/>
              <w:spacing w:after="0" w:line="240" w:lineRule="auto"/>
              <w:jc w:val="center"/>
              <w:rPr>
                <w:rFonts w:ascii="Times New Roman" w:eastAsia="Times New Roman" w:hAnsi="Times New Roman" w:cs="Times New Roman"/>
                <w:sz w:val="18"/>
                <w:szCs w:val="28"/>
                <w:lang w:eastAsia="ru-RU"/>
              </w:rPr>
            </w:pPr>
          </w:p>
        </w:tc>
        <w:tc>
          <w:tcPr>
            <w:tcW w:w="1843" w:type="dxa"/>
            <w:tcBorders>
              <w:top w:val="single" w:sz="4" w:space="0" w:color="auto"/>
            </w:tcBorders>
            <w:shd w:val="clear" w:color="auto" w:fill="auto"/>
          </w:tcPr>
          <w:p w:rsidR="003F03F9" w:rsidRPr="00A21AE6" w:rsidRDefault="003F03F9" w:rsidP="00BC4623">
            <w:pPr>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Подпись</w:t>
            </w:r>
          </w:p>
        </w:tc>
        <w:tc>
          <w:tcPr>
            <w:tcW w:w="284" w:type="dxa"/>
            <w:shd w:val="clear" w:color="auto" w:fill="auto"/>
          </w:tcPr>
          <w:p w:rsidR="003F03F9" w:rsidRPr="00A21AE6" w:rsidRDefault="003F03F9" w:rsidP="00BC4623">
            <w:pPr>
              <w:autoSpaceDE w:val="0"/>
              <w:autoSpaceDN w:val="0"/>
              <w:adjustRightInd w:val="0"/>
              <w:spacing w:after="0" w:line="240" w:lineRule="auto"/>
              <w:jc w:val="center"/>
              <w:rPr>
                <w:rFonts w:ascii="Times New Roman" w:eastAsia="Times New Roman" w:hAnsi="Times New Roman" w:cs="Times New Roman"/>
                <w:sz w:val="18"/>
                <w:szCs w:val="28"/>
                <w:lang w:eastAsia="ru-RU"/>
              </w:rPr>
            </w:pPr>
          </w:p>
        </w:tc>
        <w:tc>
          <w:tcPr>
            <w:tcW w:w="3992" w:type="dxa"/>
            <w:tcBorders>
              <w:top w:val="single" w:sz="4" w:space="0" w:color="auto"/>
            </w:tcBorders>
            <w:shd w:val="clear" w:color="auto" w:fill="auto"/>
          </w:tcPr>
          <w:p w:rsidR="003F03F9" w:rsidRPr="007421D8" w:rsidRDefault="003F03F9" w:rsidP="00BC4623">
            <w:pPr>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A21AE6">
              <w:rPr>
                <w:rFonts w:ascii="Times New Roman" w:eastAsia="Times New Roman" w:hAnsi="Times New Roman" w:cs="Times New Roman"/>
                <w:sz w:val="18"/>
                <w:szCs w:val="28"/>
                <w:lang w:eastAsia="ru-RU"/>
              </w:rPr>
              <w:t>Ф.И.О.</w:t>
            </w:r>
            <w:r w:rsidRPr="007421D8">
              <w:rPr>
                <w:rFonts w:ascii="Times New Roman" w:eastAsia="Times New Roman" w:hAnsi="Times New Roman" w:cs="Times New Roman"/>
                <w:sz w:val="18"/>
                <w:szCs w:val="28"/>
                <w:lang w:eastAsia="ru-RU"/>
              </w:rPr>
              <w:t xml:space="preserve"> </w:t>
            </w:r>
          </w:p>
        </w:tc>
      </w:tr>
    </w:tbl>
    <w:p w:rsidR="00893FF1" w:rsidRPr="008375FE" w:rsidRDefault="00893FF1" w:rsidP="00893FF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375FE">
        <w:rPr>
          <w:rFonts w:ascii="Times New Roman" w:eastAsiaTheme="minorEastAsia" w:hAnsi="Times New Roman" w:cs="Times New Roman"/>
          <w:sz w:val="28"/>
          <w:szCs w:val="28"/>
          <w:lang w:eastAsia="ru-RU"/>
        </w:rPr>
        <w:t>ПОЯСНИТЕЛЬНАЯ ЗАПИСКА</w:t>
      </w:r>
    </w:p>
    <w:p w:rsidR="00893FF1" w:rsidRPr="004F7168" w:rsidRDefault="00893FF1" w:rsidP="00893FF1">
      <w:pPr>
        <w:widowControl w:val="0"/>
        <w:autoSpaceDE w:val="0"/>
        <w:autoSpaceDN w:val="0"/>
        <w:adjustRightInd w:val="0"/>
        <w:spacing w:after="0" w:line="240" w:lineRule="auto"/>
        <w:jc w:val="center"/>
        <w:rPr>
          <w:rFonts w:ascii="Times New Roman" w:hAnsi="Times New Roman" w:cs="Times New Roman"/>
          <w:sz w:val="28"/>
          <w:szCs w:val="28"/>
        </w:rPr>
      </w:pPr>
      <w:r w:rsidRPr="004F7168">
        <w:rPr>
          <w:rFonts w:ascii="Times New Roman" w:eastAsiaTheme="minorEastAsia" w:hAnsi="Times New Roman" w:cs="Times New Roman"/>
          <w:sz w:val="28"/>
          <w:szCs w:val="28"/>
          <w:lang w:eastAsia="ru-RU"/>
        </w:rPr>
        <w:t xml:space="preserve">к проекту </w:t>
      </w:r>
      <w:r w:rsidRPr="004F7168">
        <w:rPr>
          <w:rFonts w:ascii="Times New Roman" w:hAnsi="Times New Roman" w:cs="Times New Roman"/>
          <w:sz w:val="28"/>
          <w:szCs w:val="28"/>
        </w:rPr>
        <w:t xml:space="preserve">постановления администрации муниципального образования </w:t>
      </w:r>
    </w:p>
    <w:p w:rsidR="00893FF1" w:rsidRPr="004F7168" w:rsidRDefault="00893FF1" w:rsidP="00893FF1">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4F7168">
        <w:rPr>
          <w:rFonts w:ascii="Times New Roman" w:hAnsi="Times New Roman" w:cs="Times New Roman"/>
          <w:sz w:val="28"/>
          <w:szCs w:val="28"/>
        </w:rPr>
        <w:t>Тимашевский</w:t>
      </w:r>
      <w:proofErr w:type="spellEnd"/>
      <w:r w:rsidRPr="004F7168">
        <w:rPr>
          <w:rFonts w:ascii="Times New Roman" w:hAnsi="Times New Roman" w:cs="Times New Roman"/>
          <w:sz w:val="28"/>
          <w:szCs w:val="28"/>
        </w:rPr>
        <w:t xml:space="preserve"> муниципальный район Краснодарского края </w:t>
      </w:r>
    </w:p>
    <w:p w:rsidR="00893FF1" w:rsidRPr="004F7168" w:rsidRDefault="00893FF1" w:rsidP="00893FF1">
      <w:pPr>
        <w:widowControl w:val="0"/>
        <w:autoSpaceDE w:val="0"/>
        <w:autoSpaceDN w:val="0"/>
        <w:adjustRightInd w:val="0"/>
        <w:spacing w:after="0" w:line="240" w:lineRule="auto"/>
        <w:jc w:val="center"/>
        <w:rPr>
          <w:rFonts w:ascii="Times New Roman" w:hAnsi="Times New Roman" w:cs="Times New Roman"/>
          <w:sz w:val="28"/>
          <w:szCs w:val="28"/>
        </w:rPr>
      </w:pPr>
      <w:r w:rsidRPr="004F7168">
        <w:rPr>
          <w:rFonts w:ascii="Times New Roman" w:hAnsi="Times New Roman" w:cs="Times New Roman"/>
          <w:sz w:val="28"/>
          <w:szCs w:val="28"/>
        </w:rPr>
        <w:t xml:space="preserve">«Об утверждении административного регламента предоставления </w:t>
      </w:r>
    </w:p>
    <w:p w:rsidR="00893FF1" w:rsidRDefault="00893FF1" w:rsidP="00893FF1">
      <w:pPr>
        <w:widowControl w:val="0"/>
        <w:autoSpaceDE w:val="0"/>
        <w:autoSpaceDN w:val="0"/>
        <w:adjustRightInd w:val="0"/>
        <w:spacing w:after="0" w:line="240" w:lineRule="auto"/>
        <w:jc w:val="center"/>
        <w:rPr>
          <w:rFonts w:ascii="Times New Roman" w:hAnsi="Times New Roman" w:cs="Times New Roman"/>
          <w:sz w:val="28"/>
          <w:szCs w:val="28"/>
        </w:rPr>
      </w:pPr>
      <w:r w:rsidRPr="004F7168">
        <w:rPr>
          <w:rFonts w:ascii="Times New Roman" w:hAnsi="Times New Roman" w:cs="Times New Roman"/>
          <w:sz w:val="28"/>
          <w:szCs w:val="28"/>
        </w:rPr>
        <w:t>муниципальной услуги «Согласование</w:t>
      </w:r>
      <w:r w:rsidRPr="00230624">
        <w:rPr>
          <w:rFonts w:ascii="Times New Roman" w:hAnsi="Times New Roman" w:cs="Times New Roman"/>
          <w:sz w:val="28"/>
          <w:szCs w:val="28"/>
        </w:rPr>
        <w:t xml:space="preserve"> проведения переустройства </w:t>
      </w:r>
    </w:p>
    <w:p w:rsidR="00893FF1" w:rsidRPr="004F7168" w:rsidRDefault="00893FF1" w:rsidP="00893FF1">
      <w:pPr>
        <w:widowControl w:val="0"/>
        <w:autoSpaceDE w:val="0"/>
        <w:autoSpaceDN w:val="0"/>
        <w:adjustRightInd w:val="0"/>
        <w:spacing w:after="0" w:line="240" w:lineRule="auto"/>
        <w:jc w:val="center"/>
        <w:rPr>
          <w:rFonts w:ascii="Times New Roman" w:eastAsiaTheme="minorEastAsia" w:hAnsi="Times New Roman" w:cs="Times New Roman"/>
          <w:sz w:val="32"/>
          <w:szCs w:val="32"/>
          <w:highlight w:val="yellow"/>
          <w:lang w:eastAsia="ru-RU"/>
        </w:rPr>
      </w:pPr>
      <w:r w:rsidRPr="00230624">
        <w:rPr>
          <w:rFonts w:ascii="Times New Roman" w:hAnsi="Times New Roman" w:cs="Times New Roman"/>
          <w:sz w:val="28"/>
          <w:szCs w:val="28"/>
        </w:rPr>
        <w:t>и (или) перепланировки помещения в многоквартирном доме»</w:t>
      </w:r>
      <w:r w:rsidRPr="004F7168">
        <w:rPr>
          <w:rFonts w:ascii="Times New Roman" w:hAnsi="Times New Roman" w:cs="Times New Roman"/>
          <w:sz w:val="28"/>
          <w:szCs w:val="28"/>
          <w:highlight w:val="yellow"/>
        </w:rPr>
        <w:t xml:space="preserve"> </w:t>
      </w:r>
    </w:p>
    <w:p w:rsidR="00893FF1" w:rsidRDefault="00893FF1" w:rsidP="00893FF1">
      <w:pPr>
        <w:spacing w:after="0" w:line="240" w:lineRule="auto"/>
        <w:jc w:val="center"/>
        <w:outlineLvl w:val="0"/>
        <w:rPr>
          <w:rFonts w:ascii="Times New Roman" w:eastAsiaTheme="minorEastAsia" w:hAnsi="Times New Roman" w:cs="Times New Roman"/>
          <w:sz w:val="32"/>
          <w:szCs w:val="32"/>
          <w:highlight w:val="yellow"/>
          <w:lang w:eastAsia="ru-RU"/>
        </w:rPr>
      </w:pPr>
    </w:p>
    <w:p w:rsidR="00893FF1" w:rsidRPr="004F7168" w:rsidRDefault="00893FF1" w:rsidP="00893FF1">
      <w:pPr>
        <w:spacing w:after="0" w:line="240" w:lineRule="auto"/>
        <w:jc w:val="center"/>
        <w:outlineLvl w:val="0"/>
        <w:rPr>
          <w:rFonts w:ascii="Times New Roman" w:eastAsiaTheme="minorEastAsia" w:hAnsi="Times New Roman" w:cs="Times New Roman"/>
          <w:sz w:val="32"/>
          <w:szCs w:val="32"/>
          <w:highlight w:val="yellow"/>
          <w:lang w:eastAsia="ru-RU"/>
        </w:rPr>
      </w:pPr>
    </w:p>
    <w:p w:rsidR="00893FF1" w:rsidRDefault="00893FF1" w:rsidP="00893FF1">
      <w:pPr>
        <w:tabs>
          <w:tab w:val="left" w:pos="1134"/>
        </w:tabs>
        <w:spacing w:after="0" w:line="240" w:lineRule="auto"/>
        <w:ind w:firstLine="709"/>
        <w:contextualSpacing/>
        <w:jc w:val="both"/>
        <w:rPr>
          <w:rFonts w:ascii="Times New Roman" w:hAnsi="Times New Roman" w:cs="Times New Roman"/>
          <w:color w:val="000000" w:themeColor="text1"/>
          <w:sz w:val="28"/>
          <w:szCs w:val="28"/>
        </w:rPr>
      </w:pPr>
      <w:r w:rsidRPr="004F7168">
        <w:rPr>
          <w:rFonts w:ascii="Times New Roman" w:hAnsi="Times New Roman" w:cs="Times New Roman"/>
          <w:sz w:val="28"/>
          <w:szCs w:val="28"/>
        </w:rPr>
        <w:t xml:space="preserve">Проект постановления администрации муниципального образования </w:t>
      </w:r>
      <w:proofErr w:type="spellStart"/>
      <w:r w:rsidRPr="004F7168">
        <w:rPr>
          <w:rFonts w:ascii="Times New Roman" w:hAnsi="Times New Roman" w:cs="Times New Roman"/>
          <w:sz w:val="28"/>
          <w:szCs w:val="28"/>
        </w:rPr>
        <w:t>Тимашевский</w:t>
      </w:r>
      <w:proofErr w:type="spellEnd"/>
      <w:r w:rsidRPr="004F7168">
        <w:rPr>
          <w:rFonts w:ascii="Times New Roman" w:hAnsi="Times New Roman" w:cs="Times New Roman"/>
          <w:sz w:val="28"/>
          <w:szCs w:val="28"/>
        </w:rPr>
        <w:t xml:space="preserve"> </w:t>
      </w:r>
      <w:r w:rsidRPr="00C10918">
        <w:rPr>
          <w:rFonts w:ascii="Times New Roman" w:hAnsi="Times New Roman" w:cs="Times New Roman"/>
          <w:sz w:val="28"/>
          <w:szCs w:val="28"/>
        </w:rPr>
        <w:t>муниципальный район Краснодарского края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разработан в связи с приведением административного регламента предоставления муниципальной услуги «Согласование проведения переустройства и (или) перепланировки</w:t>
      </w:r>
      <w:r w:rsidRPr="00E42500">
        <w:rPr>
          <w:rFonts w:ascii="Times New Roman" w:hAnsi="Times New Roman" w:cs="Times New Roman"/>
          <w:sz w:val="28"/>
          <w:szCs w:val="28"/>
        </w:rPr>
        <w:t xml:space="preserve"> помещения в многоквартирном доме» в соответствие с </w:t>
      </w:r>
      <w:r w:rsidRPr="00E42500">
        <w:rPr>
          <w:rFonts w:ascii="Times New Roman" w:hAnsi="Times New Roman" w:cs="Times New Roman"/>
          <w:color w:val="000000" w:themeColor="text1"/>
          <w:sz w:val="28"/>
          <w:szCs w:val="28"/>
        </w:rPr>
        <w:t xml:space="preserve">требованиями федерального законодательства, а именно </w:t>
      </w:r>
      <w:r w:rsidRPr="00E42500">
        <w:rPr>
          <w:rFonts w:ascii="Times New Roman" w:eastAsia="Times New Roman" w:hAnsi="Times New Roman" w:cs="Times New Roman"/>
          <w:color w:val="000000"/>
          <w:sz w:val="28"/>
          <w:szCs w:val="28"/>
          <w:lang w:eastAsia="ru-RU"/>
        </w:rPr>
        <w:t>Федерального закона от 7 июня 2025 г. № 125-ФЗ «О внесении изменений в Жилищный кодекс Российской Федерации и статьи</w:t>
      </w:r>
      <w:r w:rsidRPr="000706C1">
        <w:rPr>
          <w:rFonts w:ascii="Times New Roman" w:eastAsia="Times New Roman" w:hAnsi="Times New Roman" w:cs="Times New Roman"/>
          <w:color w:val="000000"/>
          <w:sz w:val="28"/>
          <w:szCs w:val="28"/>
          <w:lang w:eastAsia="ru-RU"/>
        </w:rPr>
        <w:t xml:space="preserve"> 19 и</w:t>
      </w:r>
      <w:r>
        <w:rPr>
          <w:rFonts w:ascii="Times New Roman" w:eastAsia="Times New Roman" w:hAnsi="Times New Roman" w:cs="Times New Roman"/>
          <w:color w:val="000000"/>
          <w:sz w:val="28"/>
          <w:szCs w:val="28"/>
          <w:lang w:eastAsia="ru-RU"/>
        </w:rPr>
        <w:t xml:space="preserve"> 24 Федерального закона        «О государственной регистрации недвижимости», </w:t>
      </w:r>
      <w:r w:rsidRPr="00230624">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я</w:t>
      </w:r>
      <w:r w:rsidRPr="00230624">
        <w:rPr>
          <w:rFonts w:ascii="Times New Roman" w:hAnsi="Times New Roman" w:cs="Times New Roman"/>
          <w:color w:val="000000" w:themeColor="text1"/>
          <w:sz w:val="28"/>
          <w:szCs w:val="28"/>
        </w:rPr>
        <w:t xml:space="preserve">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РФ от 28 апреля 2025 № 569)</w:t>
      </w:r>
      <w:r>
        <w:rPr>
          <w:rFonts w:ascii="Times New Roman" w:hAnsi="Times New Roman" w:cs="Times New Roman"/>
          <w:color w:val="000000" w:themeColor="text1"/>
          <w:sz w:val="28"/>
          <w:szCs w:val="28"/>
        </w:rPr>
        <w:t xml:space="preserve">,  и </w:t>
      </w:r>
      <w:r w:rsidRPr="008B5DDE">
        <w:rPr>
          <w:rFonts w:ascii="Times New Roman" w:hAnsi="Times New Roman" w:cs="Times New Roman"/>
          <w:sz w:val="28"/>
          <w:szCs w:val="28"/>
        </w:rPr>
        <w:t xml:space="preserve">постановлением администрации муниципального образования </w:t>
      </w:r>
      <w:proofErr w:type="spellStart"/>
      <w:r w:rsidRPr="008B5DDE">
        <w:rPr>
          <w:rFonts w:ascii="Times New Roman" w:hAnsi="Times New Roman" w:cs="Times New Roman"/>
          <w:sz w:val="28"/>
          <w:szCs w:val="28"/>
        </w:rPr>
        <w:t>Тимашевский</w:t>
      </w:r>
      <w:proofErr w:type="spellEnd"/>
      <w:r w:rsidRPr="008B5DDE">
        <w:rPr>
          <w:rFonts w:ascii="Times New Roman" w:hAnsi="Times New Roman" w:cs="Times New Roman"/>
          <w:sz w:val="28"/>
          <w:szCs w:val="28"/>
        </w:rPr>
        <w:t xml:space="preserve"> муниципальный район Краснодарского края от 28 августа 2025 г. </w:t>
      </w:r>
      <w:r>
        <w:rPr>
          <w:rFonts w:ascii="Times New Roman" w:hAnsi="Times New Roman" w:cs="Times New Roman"/>
          <w:sz w:val="28"/>
          <w:szCs w:val="28"/>
        </w:rPr>
        <w:t xml:space="preserve">  </w:t>
      </w:r>
      <w:r w:rsidRPr="008B5DDE">
        <w:rPr>
          <w:rFonts w:ascii="Times New Roman" w:hAnsi="Times New Roman" w:cs="Times New Roman"/>
          <w:sz w:val="28"/>
          <w:szCs w:val="28"/>
        </w:rPr>
        <w:t xml:space="preserve">№ 1144 «Об утверждении порядка разработки и утверждения административных регламентов предоставления муниципальных услуг», которым </w:t>
      </w:r>
      <w:r w:rsidRPr="008B5DDE">
        <w:rPr>
          <w:rFonts w:ascii="Times New Roman" w:eastAsia="Times New Roman" w:hAnsi="Times New Roman" w:cs="Times New Roman"/>
          <w:color w:val="000000"/>
          <w:sz w:val="28"/>
          <w:szCs w:val="28"/>
          <w:lang w:eastAsia="ru-RU"/>
        </w:rPr>
        <w:t>с</w:t>
      </w:r>
      <w:r w:rsidRPr="008B5DDE">
        <w:rPr>
          <w:rFonts w:ascii="Times New Roman" w:hAnsi="Times New Roman" w:cs="Times New Roman"/>
          <w:color w:val="000000" w:themeColor="text1"/>
          <w:sz w:val="28"/>
          <w:szCs w:val="28"/>
        </w:rPr>
        <w:t xml:space="preserve"> 1 сентября 2025 г.</w:t>
      </w:r>
      <w:r w:rsidRPr="008B5DDE">
        <w:rPr>
          <w:rFonts w:ascii="Times New Roman" w:eastAsia="Times New Roman" w:hAnsi="Times New Roman" w:cs="Times New Roman"/>
          <w:color w:val="000000"/>
          <w:sz w:val="28"/>
          <w:szCs w:val="28"/>
          <w:lang w:eastAsia="ru-RU"/>
        </w:rPr>
        <w:t xml:space="preserve"> п</w:t>
      </w:r>
      <w:r w:rsidRPr="008B5DDE">
        <w:rPr>
          <w:rFonts w:ascii="Times New Roman" w:hAnsi="Times New Roman" w:cs="Times New Roman"/>
          <w:color w:val="000000" w:themeColor="text1"/>
          <w:sz w:val="28"/>
          <w:szCs w:val="28"/>
        </w:rPr>
        <w:t>редусмотрена новая форма административного регламента предоставления муниципальной услуги.</w:t>
      </w:r>
    </w:p>
    <w:p w:rsidR="00893FF1" w:rsidRPr="004F7168" w:rsidRDefault="00893FF1" w:rsidP="00893FF1">
      <w:pPr>
        <w:pStyle w:val="a3"/>
        <w:tabs>
          <w:tab w:val="left" w:pos="1134"/>
        </w:tabs>
        <w:spacing w:after="0" w:line="240" w:lineRule="auto"/>
        <w:ind w:left="0" w:firstLine="709"/>
        <w:jc w:val="both"/>
        <w:rPr>
          <w:rFonts w:ascii="Times New Roman" w:hAnsi="Times New Roman" w:cs="Times New Roman"/>
          <w:sz w:val="28"/>
          <w:szCs w:val="28"/>
          <w:highlight w:val="yellow"/>
        </w:rPr>
      </w:pPr>
    </w:p>
    <w:p w:rsidR="00893FF1" w:rsidRPr="009A3D22" w:rsidRDefault="00893FF1" w:rsidP="00893FF1">
      <w:pPr>
        <w:pStyle w:val="a3"/>
        <w:tabs>
          <w:tab w:val="left" w:pos="1134"/>
        </w:tabs>
        <w:spacing w:after="0" w:line="240" w:lineRule="auto"/>
        <w:ind w:left="0" w:firstLine="709"/>
        <w:jc w:val="both"/>
        <w:rPr>
          <w:rFonts w:ascii="Times New Roman" w:hAnsi="Times New Roman" w:cs="Times New Roman"/>
          <w:sz w:val="28"/>
          <w:szCs w:val="28"/>
          <w:highlight w:val="yellow"/>
        </w:rPr>
      </w:pP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Исполняющий обязанности</w:t>
      </w: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 xml:space="preserve">начальника отдела </w:t>
      </w: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архитектуры и градостроительства</w:t>
      </w: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администрации муниципального</w:t>
      </w: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 xml:space="preserve">образования </w:t>
      </w:r>
      <w:proofErr w:type="spellStart"/>
      <w:r w:rsidRPr="009A3D22">
        <w:rPr>
          <w:rFonts w:ascii="Times New Roman" w:hAnsi="Times New Roman" w:cs="Times New Roman"/>
          <w:sz w:val="28"/>
          <w:szCs w:val="28"/>
        </w:rPr>
        <w:t>Тимашевский</w:t>
      </w:r>
      <w:proofErr w:type="spellEnd"/>
      <w:r w:rsidRPr="009A3D22">
        <w:rPr>
          <w:rFonts w:ascii="Times New Roman" w:hAnsi="Times New Roman" w:cs="Times New Roman"/>
          <w:sz w:val="28"/>
          <w:szCs w:val="28"/>
        </w:rPr>
        <w:t xml:space="preserve"> </w:t>
      </w: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муниципальный район</w:t>
      </w:r>
    </w:p>
    <w:p w:rsidR="00893FF1" w:rsidRPr="009A3D22" w:rsidRDefault="00893FF1" w:rsidP="00893FF1">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Краснодарского края                                                                        Л.В. Кравченко</w:t>
      </w:r>
    </w:p>
    <w:p w:rsidR="00893FF1" w:rsidRPr="009A3D22" w:rsidRDefault="00893FF1" w:rsidP="00893FF1">
      <w:pPr>
        <w:spacing w:after="0" w:line="240" w:lineRule="auto"/>
        <w:rPr>
          <w:rFonts w:ascii="Times New Roman" w:hAnsi="Times New Roman" w:cs="Times New Roman"/>
          <w:bCs/>
          <w:kern w:val="32"/>
          <w:sz w:val="28"/>
          <w:szCs w:val="28"/>
        </w:rPr>
      </w:pPr>
      <w:r>
        <w:rPr>
          <w:rFonts w:ascii="Times New Roman" w:hAnsi="Times New Roman" w:cs="Times New Roman"/>
          <w:bCs/>
          <w:kern w:val="32"/>
          <w:sz w:val="28"/>
          <w:szCs w:val="28"/>
        </w:rPr>
        <w:t>19.02.2026</w:t>
      </w:r>
    </w:p>
    <w:p w:rsidR="00BE4A8A" w:rsidRPr="00DE7F75" w:rsidRDefault="00BE4A8A" w:rsidP="00275AFC">
      <w:pPr>
        <w:widowControl w:val="0"/>
        <w:spacing w:after="0" w:line="240" w:lineRule="auto"/>
        <w:ind w:firstLine="5103"/>
        <w:jc w:val="both"/>
        <w:rPr>
          <w:rFonts w:ascii="Times New Roman" w:hAnsi="Times New Roman" w:cs="Times New Roman"/>
          <w:sz w:val="28"/>
          <w:szCs w:val="28"/>
        </w:rPr>
      </w:pPr>
      <w:bookmarkStart w:id="4" w:name="_GoBack"/>
      <w:bookmarkEnd w:id="4"/>
    </w:p>
    <w:sectPr w:rsidR="00BE4A8A" w:rsidRPr="00DE7F75" w:rsidSect="0028712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85" w:rsidRDefault="00074685" w:rsidP="006A5198">
      <w:pPr>
        <w:spacing w:after="0" w:line="240" w:lineRule="auto"/>
      </w:pPr>
      <w:r>
        <w:separator/>
      </w:r>
    </w:p>
  </w:endnote>
  <w:endnote w:type="continuationSeparator" w:id="0">
    <w:p w:rsidR="00074685" w:rsidRDefault="00074685" w:rsidP="006A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F9DFFFFF" w:usb2="0000007F" w:usb3="00000000" w:csb0="003F01FF" w:csb1="00000000"/>
  </w:font>
  <w:font w:name="Kunstler Script">
    <w:panose1 w:val="030304020206070D0D06"/>
    <w:charset w:val="00"/>
    <w:family w:val="script"/>
    <w:pitch w:val="variable"/>
    <w:sig w:usb0="00000003" w:usb1="00000000" w:usb2="00000000" w:usb3="00000000" w:csb0="00000001" w:csb1="00000000"/>
  </w:font>
  <w:font w:name="AAAAAC+TimesNewRomanPSMT">
    <w:altName w:val="MV Boli"/>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85" w:rsidRDefault="00074685" w:rsidP="006A5198">
      <w:pPr>
        <w:spacing w:after="0" w:line="240" w:lineRule="auto"/>
      </w:pPr>
      <w:r>
        <w:separator/>
      </w:r>
    </w:p>
  </w:footnote>
  <w:footnote w:type="continuationSeparator" w:id="0">
    <w:p w:rsidR="00074685" w:rsidRDefault="00074685" w:rsidP="006A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494393"/>
      <w:docPartObj>
        <w:docPartGallery w:val="Page Numbers (Top of Page)"/>
        <w:docPartUnique/>
      </w:docPartObj>
    </w:sdtPr>
    <w:sdtEndPr>
      <w:rPr>
        <w:rFonts w:ascii="Times New Roman" w:hAnsi="Times New Roman" w:cs="Times New Roman"/>
        <w:sz w:val="28"/>
        <w:szCs w:val="28"/>
      </w:rPr>
    </w:sdtEndPr>
    <w:sdtContent>
      <w:p w:rsidR="00074685" w:rsidRPr="006A5198" w:rsidRDefault="00074685">
        <w:pPr>
          <w:pStyle w:val="a6"/>
          <w:jc w:val="center"/>
          <w:rPr>
            <w:rFonts w:ascii="Times New Roman" w:hAnsi="Times New Roman" w:cs="Times New Roman"/>
            <w:sz w:val="28"/>
            <w:szCs w:val="28"/>
          </w:rPr>
        </w:pPr>
        <w:r w:rsidRPr="006A5198">
          <w:rPr>
            <w:rFonts w:ascii="Times New Roman" w:hAnsi="Times New Roman" w:cs="Times New Roman"/>
            <w:sz w:val="28"/>
            <w:szCs w:val="28"/>
          </w:rPr>
          <w:fldChar w:fldCharType="begin"/>
        </w:r>
        <w:r w:rsidRPr="006A5198">
          <w:rPr>
            <w:rFonts w:ascii="Times New Roman" w:hAnsi="Times New Roman" w:cs="Times New Roman"/>
            <w:sz w:val="28"/>
            <w:szCs w:val="28"/>
          </w:rPr>
          <w:instrText>PAGE   \* MERGEFORMAT</w:instrText>
        </w:r>
        <w:r w:rsidRPr="006A5198">
          <w:rPr>
            <w:rFonts w:ascii="Times New Roman" w:hAnsi="Times New Roman" w:cs="Times New Roman"/>
            <w:sz w:val="28"/>
            <w:szCs w:val="28"/>
          </w:rPr>
          <w:fldChar w:fldCharType="separate"/>
        </w:r>
        <w:r w:rsidR="00893FF1">
          <w:rPr>
            <w:rFonts w:ascii="Times New Roman" w:hAnsi="Times New Roman" w:cs="Times New Roman"/>
            <w:noProof/>
            <w:sz w:val="28"/>
            <w:szCs w:val="28"/>
          </w:rPr>
          <w:t>4</w:t>
        </w:r>
        <w:r w:rsidRPr="006A5198">
          <w:rPr>
            <w:rFonts w:ascii="Times New Roman" w:hAnsi="Times New Roman" w:cs="Times New Roman"/>
            <w:sz w:val="28"/>
            <w:szCs w:val="28"/>
          </w:rPr>
          <w:fldChar w:fldCharType="end"/>
        </w:r>
      </w:p>
    </w:sdtContent>
  </w:sdt>
  <w:p w:rsidR="00074685" w:rsidRDefault="0007468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E07"/>
    <w:multiLevelType w:val="multilevel"/>
    <w:tmpl w:val="6FDE0F26"/>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0E409F"/>
    <w:multiLevelType w:val="hybridMultilevel"/>
    <w:tmpl w:val="123CC686"/>
    <w:lvl w:ilvl="0" w:tplc="1918F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11D6"/>
    <w:multiLevelType w:val="multilevel"/>
    <w:tmpl w:val="EC503736"/>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21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7241FC"/>
    <w:multiLevelType w:val="hybridMultilevel"/>
    <w:tmpl w:val="4A3EAD30"/>
    <w:lvl w:ilvl="0" w:tplc="90489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F1816"/>
    <w:multiLevelType w:val="hybridMultilevel"/>
    <w:tmpl w:val="C59C8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00EA2"/>
    <w:multiLevelType w:val="multilevel"/>
    <w:tmpl w:val="01F8F524"/>
    <w:lvl w:ilvl="0">
      <w:start w:val="3"/>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A92045A"/>
    <w:multiLevelType w:val="hybridMultilevel"/>
    <w:tmpl w:val="959AD3BA"/>
    <w:lvl w:ilvl="0" w:tplc="4852C3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455E73"/>
    <w:multiLevelType w:val="hybridMultilevel"/>
    <w:tmpl w:val="95E609F0"/>
    <w:lvl w:ilvl="0" w:tplc="FB92C43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4C7187"/>
    <w:multiLevelType w:val="multilevel"/>
    <w:tmpl w:val="204C5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742703"/>
    <w:multiLevelType w:val="hybridMultilevel"/>
    <w:tmpl w:val="17DE0880"/>
    <w:lvl w:ilvl="0" w:tplc="FE20B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8511B4A"/>
    <w:multiLevelType w:val="hybridMultilevel"/>
    <w:tmpl w:val="39164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FF3D34"/>
    <w:multiLevelType w:val="hybridMultilevel"/>
    <w:tmpl w:val="02725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20321D"/>
    <w:multiLevelType w:val="hybridMultilevel"/>
    <w:tmpl w:val="8620E6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A551F"/>
    <w:multiLevelType w:val="multilevel"/>
    <w:tmpl w:val="BB90F56A"/>
    <w:lvl w:ilvl="0">
      <w:start w:val="2"/>
      <w:numFmt w:val="decimal"/>
      <w:lvlText w:val="%1."/>
      <w:lvlJc w:val="left"/>
      <w:pPr>
        <w:ind w:left="810" w:hanging="810"/>
      </w:pPr>
      <w:rPr>
        <w:rFonts w:ascii="Times New Roman" w:hAnsi="Times New Roman" w:cs="Times New Roman" w:hint="default"/>
        <w:sz w:val="28"/>
      </w:rPr>
    </w:lvl>
    <w:lvl w:ilvl="1">
      <w:start w:val="10"/>
      <w:numFmt w:val="decimal"/>
      <w:lvlText w:val="%1.%2."/>
      <w:lvlJc w:val="left"/>
      <w:pPr>
        <w:ind w:left="810" w:hanging="810"/>
      </w:pPr>
      <w:rPr>
        <w:rFonts w:ascii="Times New Roman" w:hAnsi="Times New Roman" w:cs="Times New Roman" w:hint="default"/>
        <w:sz w:val="28"/>
      </w:rPr>
    </w:lvl>
    <w:lvl w:ilvl="2">
      <w:start w:val="4"/>
      <w:numFmt w:val="decimal"/>
      <w:lvlText w:val="%1.%2.%3."/>
      <w:lvlJc w:val="left"/>
      <w:pPr>
        <w:ind w:left="5772" w:hanging="81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4" w15:restartNumberingAfterBreak="0">
    <w:nsid w:val="65610539"/>
    <w:multiLevelType w:val="hybridMultilevel"/>
    <w:tmpl w:val="43DCB4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69700E3"/>
    <w:multiLevelType w:val="hybridMultilevel"/>
    <w:tmpl w:val="7F52D154"/>
    <w:lvl w:ilvl="0" w:tplc="16FC1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EB5DC7"/>
    <w:multiLevelType w:val="multilevel"/>
    <w:tmpl w:val="67EB5DC7"/>
    <w:lvl w:ilvl="0">
      <w:start w:val="1"/>
      <w:numFmt w:val="decimal"/>
      <w:lvlText w:val="%1)"/>
      <w:lvlJc w:val="left"/>
      <w:pPr>
        <w:ind w:left="333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912474"/>
    <w:multiLevelType w:val="hybridMultilevel"/>
    <w:tmpl w:val="B4942E64"/>
    <w:lvl w:ilvl="0" w:tplc="1918F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E20926"/>
    <w:multiLevelType w:val="hybridMultilevel"/>
    <w:tmpl w:val="E0EC4D54"/>
    <w:lvl w:ilvl="0" w:tplc="ACF6C3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90762"/>
    <w:multiLevelType w:val="multilevel"/>
    <w:tmpl w:val="38F8D252"/>
    <w:lvl w:ilvl="0">
      <w:start w:val="1"/>
      <w:numFmt w:val="decimal"/>
      <w:lvlText w:val="%1."/>
      <w:lvlJc w:val="left"/>
      <w:pPr>
        <w:ind w:left="928" w:hanging="360"/>
      </w:pPr>
    </w:lvl>
    <w:lvl w:ilvl="1">
      <w:start w:val="4"/>
      <w:numFmt w:val="decimal"/>
      <w:isLgl/>
      <w:lvlText w:val="%1.%2."/>
      <w:lvlJc w:val="left"/>
      <w:pPr>
        <w:ind w:left="2051" w:hanging="840"/>
      </w:pPr>
    </w:lvl>
    <w:lvl w:ilvl="2">
      <w:start w:val="8"/>
      <w:numFmt w:val="decimal"/>
      <w:isLgl/>
      <w:lvlText w:val="%1.%2.%3."/>
      <w:lvlJc w:val="left"/>
      <w:pPr>
        <w:ind w:left="2051" w:hanging="840"/>
      </w:pPr>
    </w:lvl>
    <w:lvl w:ilvl="3">
      <w:start w:val="1"/>
      <w:numFmt w:val="decimal"/>
      <w:isLgl/>
      <w:lvlText w:val="%1.%2.%3.%4."/>
      <w:lvlJc w:val="left"/>
      <w:pPr>
        <w:ind w:left="2291" w:hanging="1080"/>
      </w:pPr>
    </w:lvl>
    <w:lvl w:ilvl="4">
      <w:start w:val="1"/>
      <w:numFmt w:val="decimal"/>
      <w:isLgl/>
      <w:lvlText w:val="%1.%2.%3.%4.%5."/>
      <w:lvlJc w:val="left"/>
      <w:pPr>
        <w:ind w:left="2291" w:hanging="1080"/>
      </w:pPr>
    </w:lvl>
    <w:lvl w:ilvl="5">
      <w:start w:val="1"/>
      <w:numFmt w:val="decimal"/>
      <w:isLgl/>
      <w:lvlText w:val="%1.%2.%3.%4.%5.%6."/>
      <w:lvlJc w:val="left"/>
      <w:pPr>
        <w:ind w:left="2651" w:hanging="1440"/>
      </w:pPr>
    </w:lvl>
    <w:lvl w:ilvl="6">
      <w:start w:val="1"/>
      <w:numFmt w:val="decimal"/>
      <w:isLgl/>
      <w:lvlText w:val="%1.%2.%3.%4.%5.%6.%7."/>
      <w:lvlJc w:val="left"/>
      <w:pPr>
        <w:ind w:left="3011" w:hanging="1800"/>
      </w:pPr>
    </w:lvl>
    <w:lvl w:ilvl="7">
      <w:start w:val="1"/>
      <w:numFmt w:val="decimal"/>
      <w:isLgl/>
      <w:lvlText w:val="%1.%2.%3.%4.%5.%6.%7.%8."/>
      <w:lvlJc w:val="left"/>
      <w:pPr>
        <w:ind w:left="3011" w:hanging="1800"/>
      </w:pPr>
    </w:lvl>
    <w:lvl w:ilvl="8">
      <w:start w:val="1"/>
      <w:numFmt w:val="decimal"/>
      <w:isLgl/>
      <w:lvlText w:val="%1.%2.%3.%4.%5.%6.%7.%8.%9."/>
      <w:lvlJc w:val="left"/>
      <w:pPr>
        <w:ind w:left="3371" w:hanging="2160"/>
      </w:pPr>
    </w:lvl>
  </w:abstractNum>
  <w:abstractNum w:abstractNumId="20" w15:restartNumberingAfterBreak="0">
    <w:nsid w:val="79DF2071"/>
    <w:multiLevelType w:val="multilevel"/>
    <w:tmpl w:val="6E005AD0"/>
    <w:lvl w:ilvl="0">
      <w:start w:val="3"/>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18"/>
  </w:num>
  <w:num w:numId="3">
    <w:abstractNumId w:val="17"/>
  </w:num>
  <w:num w:numId="4">
    <w:abstractNumId w:val="6"/>
  </w:num>
  <w:num w:numId="5">
    <w:abstractNumId w:val="11"/>
  </w:num>
  <w:num w:numId="6">
    <w:abstractNumId w:val="15"/>
  </w:num>
  <w:num w:numId="7">
    <w:abstractNumId w:val="10"/>
  </w:num>
  <w:num w:numId="8">
    <w:abstractNumId w:val="12"/>
  </w:num>
  <w:num w:numId="9">
    <w:abstractNumId w:val="19"/>
    <w:lvlOverride w:ilvl="0">
      <w:startOverride w:val="1"/>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
  </w:num>
  <w:num w:numId="13">
    <w:abstractNumId w:val="8"/>
  </w:num>
  <w:num w:numId="14">
    <w:abstractNumId w:val="13"/>
  </w:num>
  <w:num w:numId="15">
    <w:abstractNumId w:val="7"/>
  </w:num>
  <w:num w:numId="16">
    <w:abstractNumId w:val="3"/>
  </w:num>
  <w:num w:numId="17">
    <w:abstractNumId w:val="5"/>
  </w:num>
  <w:num w:numId="18">
    <w:abstractNumId w:val="20"/>
  </w:num>
  <w:num w:numId="19">
    <w:abstractNumId w:val="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6"/>
    <w:rsid w:val="00043453"/>
    <w:rsid w:val="0004509A"/>
    <w:rsid w:val="0004665C"/>
    <w:rsid w:val="000470C3"/>
    <w:rsid w:val="00060B1A"/>
    <w:rsid w:val="00062E79"/>
    <w:rsid w:val="00071D7F"/>
    <w:rsid w:val="00074685"/>
    <w:rsid w:val="000A08A9"/>
    <w:rsid w:val="000B5800"/>
    <w:rsid w:val="000D292B"/>
    <w:rsid w:val="000E2704"/>
    <w:rsid w:val="000F1EFC"/>
    <w:rsid w:val="000F5259"/>
    <w:rsid w:val="0012510B"/>
    <w:rsid w:val="00130488"/>
    <w:rsid w:val="00153062"/>
    <w:rsid w:val="00162C2E"/>
    <w:rsid w:val="00194E32"/>
    <w:rsid w:val="001B2E4D"/>
    <w:rsid w:val="001D6D6B"/>
    <w:rsid w:val="001F4F5D"/>
    <w:rsid w:val="00210342"/>
    <w:rsid w:val="00220F21"/>
    <w:rsid w:val="00222CE9"/>
    <w:rsid w:val="00230F2A"/>
    <w:rsid w:val="00235899"/>
    <w:rsid w:val="00253D8A"/>
    <w:rsid w:val="002705D4"/>
    <w:rsid w:val="00275AFC"/>
    <w:rsid w:val="0028374A"/>
    <w:rsid w:val="00287120"/>
    <w:rsid w:val="002918CD"/>
    <w:rsid w:val="002A365C"/>
    <w:rsid w:val="002A4426"/>
    <w:rsid w:val="002A71A2"/>
    <w:rsid w:val="002B0BF6"/>
    <w:rsid w:val="002B1358"/>
    <w:rsid w:val="002E2AE3"/>
    <w:rsid w:val="00315AA9"/>
    <w:rsid w:val="0031758C"/>
    <w:rsid w:val="00354886"/>
    <w:rsid w:val="00364B6D"/>
    <w:rsid w:val="003A4D13"/>
    <w:rsid w:val="003B3587"/>
    <w:rsid w:val="003D396E"/>
    <w:rsid w:val="003E5D42"/>
    <w:rsid w:val="003F03F9"/>
    <w:rsid w:val="003F1CE4"/>
    <w:rsid w:val="00402B83"/>
    <w:rsid w:val="00434910"/>
    <w:rsid w:val="00454960"/>
    <w:rsid w:val="0047758D"/>
    <w:rsid w:val="0049699F"/>
    <w:rsid w:val="004D2373"/>
    <w:rsid w:val="004E7362"/>
    <w:rsid w:val="004F20AC"/>
    <w:rsid w:val="00521A8F"/>
    <w:rsid w:val="005324E3"/>
    <w:rsid w:val="005E0A84"/>
    <w:rsid w:val="00612ABD"/>
    <w:rsid w:val="006275E4"/>
    <w:rsid w:val="006375D7"/>
    <w:rsid w:val="00646492"/>
    <w:rsid w:val="00676B5C"/>
    <w:rsid w:val="00694FEC"/>
    <w:rsid w:val="006A3D32"/>
    <w:rsid w:val="006A5198"/>
    <w:rsid w:val="006B08AD"/>
    <w:rsid w:val="006B3037"/>
    <w:rsid w:val="006C322E"/>
    <w:rsid w:val="006D3CF2"/>
    <w:rsid w:val="006D68A1"/>
    <w:rsid w:val="006E5409"/>
    <w:rsid w:val="006F0CC4"/>
    <w:rsid w:val="006F44CA"/>
    <w:rsid w:val="00700460"/>
    <w:rsid w:val="00701798"/>
    <w:rsid w:val="0071427D"/>
    <w:rsid w:val="007168F6"/>
    <w:rsid w:val="00740880"/>
    <w:rsid w:val="007421D8"/>
    <w:rsid w:val="00744CC4"/>
    <w:rsid w:val="00777E89"/>
    <w:rsid w:val="00784FF9"/>
    <w:rsid w:val="007B053A"/>
    <w:rsid w:val="007C62ED"/>
    <w:rsid w:val="00802126"/>
    <w:rsid w:val="00811DEC"/>
    <w:rsid w:val="00825278"/>
    <w:rsid w:val="00840D44"/>
    <w:rsid w:val="0084691F"/>
    <w:rsid w:val="00854222"/>
    <w:rsid w:val="00873F52"/>
    <w:rsid w:val="00881990"/>
    <w:rsid w:val="00893FF1"/>
    <w:rsid w:val="008A37C8"/>
    <w:rsid w:val="008A7677"/>
    <w:rsid w:val="008B1C54"/>
    <w:rsid w:val="008B2A11"/>
    <w:rsid w:val="008B720A"/>
    <w:rsid w:val="008D6A61"/>
    <w:rsid w:val="00936B92"/>
    <w:rsid w:val="009370D2"/>
    <w:rsid w:val="009463A9"/>
    <w:rsid w:val="00951664"/>
    <w:rsid w:val="009559B7"/>
    <w:rsid w:val="00962C01"/>
    <w:rsid w:val="00974AB9"/>
    <w:rsid w:val="0098065E"/>
    <w:rsid w:val="009806CC"/>
    <w:rsid w:val="009A0B36"/>
    <w:rsid w:val="009E068E"/>
    <w:rsid w:val="00A21AE6"/>
    <w:rsid w:val="00A21E24"/>
    <w:rsid w:val="00A30640"/>
    <w:rsid w:val="00A31842"/>
    <w:rsid w:val="00A34395"/>
    <w:rsid w:val="00A411B5"/>
    <w:rsid w:val="00A841FB"/>
    <w:rsid w:val="00A87A90"/>
    <w:rsid w:val="00AA13A7"/>
    <w:rsid w:val="00AD3590"/>
    <w:rsid w:val="00AE5197"/>
    <w:rsid w:val="00AE5AB5"/>
    <w:rsid w:val="00B03646"/>
    <w:rsid w:val="00B360E2"/>
    <w:rsid w:val="00B46F0F"/>
    <w:rsid w:val="00B574FA"/>
    <w:rsid w:val="00BB17C1"/>
    <w:rsid w:val="00BB5BCF"/>
    <w:rsid w:val="00BC4623"/>
    <w:rsid w:val="00BC7C1C"/>
    <w:rsid w:val="00BD01AB"/>
    <w:rsid w:val="00BE4A8A"/>
    <w:rsid w:val="00C0346B"/>
    <w:rsid w:val="00C2561D"/>
    <w:rsid w:val="00C26A09"/>
    <w:rsid w:val="00C447A5"/>
    <w:rsid w:val="00C86C2D"/>
    <w:rsid w:val="00CA3D56"/>
    <w:rsid w:val="00CA6455"/>
    <w:rsid w:val="00CE360D"/>
    <w:rsid w:val="00CE49FE"/>
    <w:rsid w:val="00CE6567"/>
    <w:rsid w:val="00CF3D63"/>
    <w:rsid w:val="00CF4AA7"/>
    <w:rsid w:val="00D072C6"/>
    <w:rsid w:val="00D6544A"/>
    <w:rsid w:val="00D71471"/>
    <w:rsid w:val="00D74743"/>
    <w:rsid w:val="00DC5CE9"/>
    <w:rsid w:val="00DD08D9"/>
    <w:rsid w:val="00DE7A9A"/>
    <w:rsid w:val="00DE7E16"/>
    <w:rsid w:val="00DE7F75"/>
    <w:rsid w:val="00E144AB"/>
    <w:rsid w:val="00E1581F"/>
    <w:rsid w:val="00E60189"/>
    <w:rsid w:val="00E623AD"/>
    <w:rsid w:val="00E83E33"/>
    <w:rsid w:val="00E86107"/>
    <w:rsid w:val="00EC2298"/>
    <w:rsid w:val="00EC7F65"/>
    <w:rsid w:val="00EE4708"/>
    <w:rsid w:val="00EF149F"/>
    <w:rsid w:val="00F2002F"/>
    <w:rsid w:val="00F258E0"/>
    <w:rsid w:val="00F32CAA"/>
    <w:rsid w:val="00F407FE"/>
    <w:rsid w:val="00F64F64"/>
    <w:rsid w:val="00F72EDF"/>
    <w:rsid w:val="00F83D78"/>
    <w:rsid w:val="00F859CE"/>
    <w:rsid w:val="00FB34DB"/>
    <w:rsid w:val="00FB6B6E"/>
    <w:rsid w:val="00FD2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7D6B5-EE15-4C2D-A31A-02532FB5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8A"/>
  </w:style>
  <w:style w:type="paragraph" w:styleId="1">
    <w:name w:val="heading 1"/>
    <w:basedOn w:val="a"/>
    <w:next w:val="a"/>
    <w:link w:val="10"/>
    <w:qFormat/>
    <w:rsid w:val="0049699F"/>
    <w:pPr>
      <w:keepNext/>
      <w:spacing w:before="240" w:after="60" w:line="240" w:lineRule="auto"/>
      <w:outlineLvl w:val="0"/>
    </w:pPr>
    <w:rPr>
      <w:rFonts w:ascii="Batang" w:eastAsia="Tahoma" w:hAnsi="Batang" w:cs="Times New Roman"/>
      <w:b/>
      <w:bCs/>
      <w:kern w:val="32"/>
      <w:sz w:val="32"/>
      <w:szCs w:val="32"/>
      <w:lang w:val="zh-C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1D6D6B"/>
    <w:pPr>
      <w:ind w:left="720"/>
      <w:contextualSpacing/>
    </w:pPr>
  </w:style>
  <w:style w:type="table" w:styleId="a5">
    <w:name w:val="Table Grid"/>
    <w:basedOn w:val="a1"/>
    <w:uiPriority w:val="39"/>
    <w:rsid w:val="000B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B5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5800"/>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6A51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5198"/>
  </w:style>
  <w:style w:type="paragraph" w:styleId="a8">
    <w:name w:val="footer"/>
    <w:basedOn w:val="a"/>
    <w:link w:val="a9"/>
    <w:uiPriority w:val="99"/>
    <w:unhideWhenUsed/>
    <w:rsid w:val="006A51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5198"/>
  </w:style>
  <w:style w:type="table" w:customStyle="1" w:styleId="11">
    <w:name w:val="Сетка таблицы1"/>
    <w:basedOn w:val="a1"/>
    <w:next w:val="a5"/>
    <w:uiPriority w:val="59"/>
    <w:rsid w:val="006375D7"/>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BE4A8A"/>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CA3D5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CA3D56"/>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qFormat/>
    <w:rsid w:val="00CA3D56"/>
    <w:pPr>
      <w:widowControl w:val="0"/>
      <w:snapToGrid w:val="0"/>
      <w:spacing w:after="0" w:line="240" w:lineRule="auto"/>
    </w:pPr>
    <w:rPr>
      <w:rFonts w:ascii="Arial" w:eastAsia="Times New Roman" w:hAnsi="Arial" w:cs="Times New Roman"/>
      <w:sz w:val="20"/>
      <w:szCs w:val="20"/>
      <w:lang w:eastAsia="ru-RU"/>
    </w:rPr>
  </w:style>
  <w:style w:type="paragraph" w:styleId="aa">
    <w:name w:val="Balloon Text"/>
    <w:basedOn w:val="a"/>
    <w:link w:val="ab"/>
    <w:uiPriority w:val="99"/>
    <w:semiHidden/>
    <w:unhideWhenUsed/>
    <w:rsid w:val="001B2E4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2E4D"/>
    <w:rPr>
      <w:rFonts w:ascii="Segoe UI" w:hAnsi="Segoe UI" w:cs="Segoe UI"/>
      <w:sz w:val="18"/>
      <w:szCs w:val="18"/>
    </w:rPr>
  </w:style>
  <w:style w:type="character" w:customStyle="1" w:styleId="12">
    <w:name w:val="Обычный1"/>
    <w:rsid w:val="00FB6B6E"/>
    <w:rPr>
      <w:sz w:val="22"/>
    </w:rPr>
  </w:style>
  <w:style w:type="character" w:styleId="ac">
    <w:name w:val="Hyperlink"/>
    <w:basedOn w:val="a0"/>
    <w:uiPriority w:val="99"/>
    <w:unhideWhenUsed/>
    <w:rsid w:val="00B46F0F"/>
    <w:rPr>
      <w:color w:val="0563C1" w:themeColor="hyperlink"/>
      <w:u w:val="single"/>
    </w:rPr>
  </w:style>
  <w:style w:type="paragraph" w:styleId="ad">
    <w:name w:val="Normal (Web)"/>
    <w:basedOn w:val="a"/>
    <w:link w:val="ae"/>
    <w:unhideWhenUsed/>
    <w:rsid w:val="00694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699F"/>
    <w:rPr>
      <w:rFonts w:ascii="Batang" w:eastAsia="Tahoma" w:hAnsi="Batang" w:cs="Times New Roman"/>
      <w:b/>
      <w:bCs/>
      <w:kern w:val="32"/>
      <w:sz w:val="32"/>
      <w:szCs w:val="32"/>
      <w:lang w:val="zh-CN" w:eastAsia="ru-RU"/>
    </w:rPr>
  </w:style>
  <w:style w:type="character" w:customStyle="1" w:styleId="ae">
    <w:name w:val="Обычный (веб) Знак"/>
    <w:basedOn w:val="a0"/>
    <w:link w:val="ad"/>
    <w:rsid w:val="0049699F"/>
    <w:rPr>
      <w:rFonts w:ascii="Times New Roman" w:eastAsia="Times New Roman" w:hAnsi="Times New Roman" w:cs="Times New Roman"/>
      <w:sz w:val="24"/>
      <w:szCs w:val="24"/>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9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090;&#1080;&#1084;&#1088;&#1077;&#1075;&#1080;&#1086;&#1085;.&#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36</Pages>
  <Words>9313</Words>
  <Characters>53085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57</cp:revision>
  <cp:lastPrinted>2025-10-22T09:21:00Z</cp:lastPrinted>
  <dcterms:created xsi:type="dcterms:W3CDTF">2026-02-10T10:51:00Z</dcterms:created>
  <dcterms:modified xsi:type="dcterms:W3CDTF">2026-02-19T08:05:00Z</dcterms:modified>
</cp:coreProperties>
</file>