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F3" w:rsidRP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D1CF3">
        <w:rPr>
          <w:rFonts w:ascii="Times New Roman" w:hAnsi="Times New Roman" w:cs="Times New Roman"/>
          <w:szCs w:val="26"/>
        </w:rPr>
        <w:t>Приложение 2</w:t>
      </w:r>
    </w:p>
    <w:p w:rsidR="00A15A90" w:rsidRPr="00E028DC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A15A90" w:rsidRPr="00E028DC" w:rsidRDefault="00A15A90" w:rsidP="0054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DEF" w:rsidRPr="00E028DC" w:rsidRDefault="00546DEF" w:rsidP="00D633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Любой гражданин, который оказался в сложной жизненной ситуации, может воспольз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>оваться ипотечными каникулами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FC3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Ипотечные каникулы </w:t>
      </w:r>
      <w:r w:rsidRPr="00E028DC">
        <w:rPr>
          <w:rFonts w:ascii="Times New Roman" w:hAnsi="Times New Roman" w:cs="Times New Roman"/>
          <w:sz w:val="26"/>
          <w:szCs w:val="26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E028DC">
        <w:rPr>
          <w:rFonts w:ascii="Times New Roman" w:hAnsi="Times New Roman" w:cs="Times New Roman"/>
          <w:sz w:val="26"/>
          <w:szCs w:val="26"/>
        </w:rPr>
        <w:t xml:space="preserve"> заемщик (гражданин)</w:t>
      </w:r>
      <w:r w:rsidRPr="00E028DC">
        <w:rPr>
          <w:rFonts w:ascii="Times New Roman" w:hAnsi="Times New Roman" w:cs="Times New Roman"/>
          <w:sz w:val="26"/>
          <w:szCs w:val="26"/>
        </w:rPr>
        <w:t xml:space="preserve">, но он не должен превышать 6 месяцев. В это время банк не может расторгнуть договор досрочно, а также забрать ипотечное жилье. </w:t>
      </w:r>
    </w:p>
    <w:p w:rsidR="00546DEF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Срок кредита после окончания каникул продлевают на время предоставленного льготного периода.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075FC3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потечные каникулы можно </w:t>
      </w:r>
      <w:r w:rsidRPr="00E028DC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только один раз по одному кредиту. Информация о </w:t>
      </w:r>
      <w:r w:rsidR="00EE5705">
        <w:rPr>
          <w:rFonts w:ascii="Times New Roman" w:hAnsi="Times New Roman" w:cs="Times New Roman"/>
          <w:sz w:val="26"/>
          <w:szCs w:val="26"/>
        </w:rPr>
        <w:t>каникулах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отражается в кредитной истории, но не ухудшает ее.</w:t>
      </w:r>
    </w:p>
    <w:p w:rsidR="00546DEF" w:rsidRPr="00E028DC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В каких случаях 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можно оформить </w:t>
      </w:r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546DEF" w:rsidRPr="005E106E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Ипотека оформлена на единственное готовое или еще строящееся жилье.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Размер кредита составляет не более 15 млн рублей.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 кредитному договору и для оплаты кредита по этой недвижимости вы не оформляли</w:t>
      </w:r>
      <w:r w:rsidR="00043A0D" w:rsidRPr="00E028DC">
        <w:rPr>
          <w:rFonts w:ascii="Times New Roman" w:hAnsi="Times New Roman" w:cs="Times New Roman"/>
          <w:sz w:val="26"/>
          <w:szCs w:val="26"/>
        </w:rPr>
        <w:t>сь</w:t>
      </w:r>
      <w:r w:rsidRPr="00E028DC">
        <w:rPr>
          <w:rFonts w:ascii="Times New Roman" w:hAnsi="Times New Roman" w:cs="Times New Roman"/>
          <w:sz w:val="26"/>
          <w:szCs w:val="26"/>
        </w:rPr>
        <w:t xml:space="preserve"> каникулы</w:t>
      </w:r>
      <w:r w:rsidR="00043A0D" w:rsidRPr="00E028DC">
        <w:rPr>
          <w:rFonts w:ascii="Times New Roman" w:hAnsi="Times New Roman" w:cs="Times New Roman"/>
          <w:sz w:val="26"/>
          <w:szCs w:val="26"/>
        </w:rPr>
        <w:t xml:space="preserve"> по другим программам</w:t>
      </w:r>
      <w:r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043A0D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Заемщик оказался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в сложных обстоятельствах, которые резко ухудшили финансовое положение. </w:t>
      </w:r>
    </w:p>
    <w:p w:rsidR="00043A0D" w:rsidRPr="00E028DC" w:rsidRDefault="00043A0D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D10F4" w:rsidRPr="00E028DC">
        <w:rPr>
          <w:rFonts w:ascii="Times New Roman" w:hAnsi="Times New Roman" w:cs="Times New Roman"/>
          <w:b/>
          <w:sz w:val="26"/>
          <w:szCs w:val="26"/>
        </w:rPr>
        <w:t xml:space="preserve">трудной жизненной ситуации </w:t>
      </w:r>
      <w:r w:rsidRPr="00E028DC">
        <w:rPr>
          <w:rFonts w:ascii="Times New Roman" w:hAnsi="Times New Roman" w:cs="Times New Roman"/>
          <w:b/>
          <w:sz w:val="26"/>
          <w:szCs w:val="26"/>
        </w:rPr>
        <w:t>относятся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работы.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Проживание в зоне природных и техногенных чрезвычайных ситуаций и потеря жилья из-за ЧС</w:t>
      </w:r>
      <w:r w:rsidR="00E028DC"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трудоспособности на два месяца подряд и больше (в том числе по болезни и из-за декретного отпуска).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Получение инвалидности I или II группы.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</w:t>
      </w:r>
      <w:r w:rsidR="005E106E">
        <w:rPr>
          <w:rFonts w:ascii="Times New Roman" w:hAnsi="Times New Roman" w:cs="Times New Roman"/>
          <w:sz w:val="26"/>
          <w:szCs w:val="26"/>
        </w:rPr>
        <w:t>ставляют больше половины дохода</w:t>
      </w:r>
      <w:r w:rsidR="00B31C2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Появление новых иждивенцев (к ним относятся дети, инвалиды I и II групп или люди, которых вы взяли под опеку либо попечительство) и одновременное уменьшение дохода: средний доход за два последних месяца снизился более чем на 20% по сравнению со средним доходом за предыдущий год, при этом ипотечный платеж превышает 40% месячного дохода.</w:t>
      </w: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Куда обратиться</w:t>
      </w:r>
    </w:p>
    <w:p w:rsidR="00EE5705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705"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A96A7E">
        <w:rPr>
          <w:rFonts w:ascii="Times New Roman" w:hAnsi="Times New Roman" w:cs="Times New Roman"/>
          <w:sz w:val="26"/>
          <w:szCs w:val="26"/>
        </w:rPr>
        <w:t xml:space="preserve">ипотечных </w:t>
      </w:r>
      <w:r w:rsidRPr="00EE5705">
        <w:rPr>
          <w:rFonts w:ascii="Times New Roman" w:hAnsi="Times New Roman" w:cs="Times New Roman"/>
          <w:sz w:val="26"/>
          <w:szCs w:val="26"/>
        </w:rPr>
        <w:t xml:space="preserve">каникул </w:t>
      </w:r>
      <w:r w:rsidR="00A96A7E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EE5705">
        <w:rPr>
          <w:rFonts w:ascii="Times New Roman" w:hAnsi="Times New Roman" w:cs="Times New Roman"/>
          <w:sz w:val="26"/>
          <w:szCs w:val="26"/>
        </w:rPr>
        <w:t xml:space="preserve">в банк, </w:t>
      </w:r>
      <w:r w:rsidR="00A96A7E">
        <w:rPr>
          <w:rFonts w:ascii="Times New Roman" w:hAnsi="Times New Roman" w:cs="Times New Roman"/>
          <w:sz w:val="26"/>
          <w:szCs w:val="26"/>
        </w:rPr>
        <w:t>в котором выдан ипотечный кредит.</w:t>
      </w: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чрезвычайных ситуациях </w:t>
      </w:r>
      <w:r w:rsidR="00D96584">
        <w:rPr>
          <w:rFonts w:ascii="Times New Roman" w:hAnsi="Times New Roman" w:cs="Times New Roman"/>
          <w:sz w:val="26"/>
          <w:szCs w:val="26"/>
        </w:rPr>
        <w:t>и потере жилья</w:t>
      </w:r>
      <w:r w:rsidR="00092FC4">
        <w:rPr>
          <w:rFonts w:ascii="Times New Roman" w:hAnsi="Times New Roman" w:cs="Times New Roman"/>
          <w:sz w:val="26"/>
          <w:szCs w:val="26"/>
        </w:rPr>
        <w:t xml:space="preserve"> за получением ипотечных каникул</w:t>
      </w:r>
      <w:r w:rsidR="00D96584">
        <w:rPr>
          <w:rFonts w:ascii="Times New Roman" w:hAnsi="Times New Roman" w:cs="Times New Roman"/>
          <w:sz w:val="26"/>
          <w:szCs w:val="26"/>
        </w:rPr>
        <w:t xml:space="preserve"> необходимо обратиться в банк в течение 60-ти дней </w:t>
      </w:r>
      <w:r w:rsidR="00092FC4" w:rsidRPr="00092FC4">
        <w:rPr>
          <w:rFonts w:ascii="Times New Roman" w:hAnsi="Times New Roman" w:cs="Times New Roman"/>
          <w:sz w:val="26"/>
          <w:szCs w:val="26"/>
        </w:rPr>
        <w:t>с момента установления соответствующих фактов</w:t>
      </w:r>
      <w:r w:rsidR="00092FC4">
        <w:rPr>
          <w:rFonts w:ascii="Times New Roman" w:hAnsi="Times New Roman" w:cs="Times New Roman"/>
          <w:sz w:val="26"/>
          <w:szCs w:val="26"/>
        </w:rPr>
        <w:t xml:space="preserve"> и получения подтверждающих документов.</w:t>
      </w:r>
    </w:p>
    <w:p w:rsidR="00530DEE" w:rsidRDefault="00530DE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DEE" w:rsidRPr="00F27295" w:rsidRDefault="00530DEE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27295">
        <w:rPr>
          <w:rFonts w:ascii="Times New Roman" w:hAnsi="Times New Roman" w:cs="Times New Roman"/>
          <w:i/>
          <w:sz w:val="24"/>
          <w:szCs w:val="26"/>
        </w:rPr>
        <w:t xml:space="preserve">Более подробную информацию об условиях получения ипотечных каникул можно получить в кредитной организации, на сайте </w:t>
      </w:r>
      <w:r w:rsidR="001C75DC" w:rsidRPr="00F27295">
        <w:rPr>
          <w:rFonts w:ascii="Times New Roman" w:hAnsi="Times New Roman" w:cs="Times New Roman"/>
          <w:i/>
          <w:sz w:val="24"/>
          <w:szCs w:val="26"/>
          <w:lang w:val="en-US"/>
        </w:rPr>
        <w:t>www</w:t>
      </w:r>
      <w:r w:rsidR="005E106E">
        <w:rPr>
          <w:rFonts w:ascii="Times New Roman" w:hAnsi="Times New Roman" w:cs="Times New Roman"/>
          <w:i/>
          <w:sz w:val="24"/>
          <w:szCs w:val="26"/>
        </w:rPr>
        <w:t>.</w:t>
      </w:r>
      <w:proofErr w:type="spellStart"/>
      <w:r w:rsidRPr="00F27295">
        <w:rPr>
          <w:rFonts w:ascii="Times New Roman" w:hAnsi="Times New Roman" w:cs="Times New Roman"/>
          <w:i/>
          <w:sz w:val="24"/>
          <w:szCs w:val="26"/>
        </w:rPr>
        <w:t>спроси.дом.рф</w:t>
      </w:r>
      <w:proofErr w:type="spellEnd"/>
      <w:r w:rsidR="001C75DC" w:rsidRPr="00F27295">
        <w:rPr>
          <w:rFonts w:ascii="Times New Roman" w:hAnsi="Times New Roman" w:cs="Times New Roman"/>
          <w:i/>
          <w:sz w:val="24"/>
          <w:szCs w:val="26"/>
        </w:rPr>
        <w:t xml:space="preserve">, на сайте </w:t>
      </w:r>
      <w:hyperlink r:id="rId5" w:history="1">
        <w:r w:rsidR="00F27295" w:rsidRPr="00F27295">
          <w:rPr>
            <w:rStyle w:val="a4"/>
            <w:rFonts w:ascii="Times New Roman" w:hAnsi="Times New Roman" w:cs="Times New Roman"/>
            <w:i/>
            <w:color w:val="auto"/>
            <w:sz w:val="24"/>
            <w:szCs w:val="26"/>
            <w:u w:val="none"/>
          </w:rPr>
          <w:t>www.fingram.krasnodar.ru</w:t>
        </w:r>
      </w:hyperlink>
    </w:p>
    <w:p w:rsid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F27295" w:rsidRP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  <w:r w:rsidRPr="00F27295">
        <w:rPr>
          <w:rFonts w:ascii="Times New Roman" w:hAnsi="Times New Roman" w:cs="Times New Roman"/>
          <w:i/>
          <w:sz w:val="18"/>
          <w:szCs w:val="26"/>
        </w:rPr>
        <w:t>Информация действительна на 01.09.2023</w:t>
      </w:r>
    </w:p>
    <w:sectPr w:rsidR="00F27295" w:rsidRPr="00F27295" w:rsidSect="00F27295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F"/>
    <w:rsid w:val="00043A0D"/>
    <w:rsid w:val="00075FC3"/>
    <w:rsid w:val="00092FC4"/>
    <w:rsid w:val="000A2D9A"/>
    <w:rsid w:val="001C75DC"/>
    <w:rsid w:val="003C0C38"/>
    <w:rsid w:val="00530DEE"/>
    <w:rsid w:val="00546DEF"/>
    <w:rsid w:val="00580F0F"/>
    <w:rsid w:val="005E106E"/>
    <w:rsid w:val="00921055"/>
    <w:rsid w:val="009E5965"/>
    <w:rsid w:val="00A15A90"/>
    <w:rsid w:val="00A32B1C"/>
    <w:rsid w:val="00A42281"/>
    <w:rsid w:val="00A96A7E"/>
    <w:rsid w:val="00AD10F4"/>
    <w:rsid w:val="00B31C2D"/>
    <w:rsid w:val="00C27A67"/>
    <w:rsid w:val="00CD1CF3"/>
    <w:rsid w:val="00D63385"/>
    <w:rsid w:val="00D96584"/>
    <w:rsid w:val="00E028DC"/>
    <w:rsid w:val="00EE5705"/>
    <w:rsid w:val="00F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82C5-03E3-43EA-BE9A-3D0F5B9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gram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Григорьевна</dc:creator>
  <cp:keywords/>
  <dc:description/>
  <cp:lastModifiedBy>Придворова Инна Николаевна</cp:lastModifiedBy>
  <cp:revision>6</cp:revision>
  <cp:lastPrinted>2023-08-29T09:53:00Z</cp:lastPrinted>
  <dcterms:created xsi:type="dcterms:W3CDTF">2023-08-24T15:16:00Z</dcterms:created>
  <dcterms:modified xsi:type="dcterms:W3CDTF">2023-08-29T09:54:00Z</dcterms:modified>
</cp:coreProperties>
</file>