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7F03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7F0346">
              <w:rPr>
                <w:rFonts w:ascii="Times New Roman" w:hAnsi="Times New Roman"/>
                <w:sz w:val="28"/>
                <w:szCs w:val="28"/>
              </w:rPr>
              <w:t>8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8F5753" w:rsidRDefault="008F575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00461" w:rsidRDefault="00A00461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553E39" w:rsidRPr="005C14A1">
        <w:rPr>
          <w:rFonts w:ascii="Times New Roman" w:hAnsi="Times New Roman"/>
          <w:b/>
          <w:sz w:val="28"/>
          <w:szCs w:val="28"/>
        </w:rPr>
        <w:t>Построение и развитие аппаратно-программного комплекса «Безопасный город» на территории муниципального образования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C14A1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5C14A1" w:rsidRDefault="00CD2FF3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  <w:r w:rsidRPr="00DD604F">
        <w:rPr>
          <w:rFonts w:ascii="Times New Roman" w:hAnsi="Times New Roman"/>
          <w:sz w:val="28"/>
          <w:szCs w:val="28"/>
        </w:rPr>
        <w:t>«</w:t>
      </w:r>
      <w:r w:rsidR="00553E39" w:rsidRPr="005C14A1">
        <w:rPr>
          <w:rFonts w:ascii="Times New Roman" w:hAnsi="Times New Roman"/>
          <w:sz w:val="28"/>
          <w:szCs w:val="28"/>
        </w:rPr>
        <w:t xml:space="preserve">Построение и развитие аппаратно-программного комплекса </w:t>
      </w:r>
    </w:p>
    <w:p w:rsidR="00553E39" w:rsidRPr="005C14A1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 xml:space="preserve">«Безопасный город» на территории муниципального образования </w:t>
      </w:r>
    </w:p>
    <w:p w:rsidR="00CD2FF3" w:rsidRPr="00DD604F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71"/>
        <w:gridCol w:w="994"/>
        <w:gridCol w:w="982"/>
        <w:gridCol w:w="994"/>
        <w:gridCol w:w="1421"/>
        <w:gridCol w:w="1132"/>
        <w:gridCol w:w="1134"/>
      </w:tblGrid>
      <w:tr w:rsidR="007E2FED" w:rsidRPr="00075BB0" w:rsidTr="00A00461">
        <w:trPr>
          <w:trHeight w:val="511"/>
          <w:jc w:val="center"/>
        </w:trPr>
        <w:tc>
          <w:tcPr>
            <w:tcW w:w="1543" w:type="pct"/>
            <w:hideMark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3457" w:type="pct"/>
            <w:gridSpan w:val="6"/>
          </w:tcPr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</w:t>
            </w:r>
          </w:p>
        </w:tc>
      </w:tr>
      <w:tr w:rsidR="007E2FED" w:rsidRPr="00075BB0" w:rsidTr="00A00461">
        <w:trPr>
          <w:trHeight w:val="1006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центр»;</w:t>
            </w:r>
          </w:p>
          <w:p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</w:t>
            </w:r>
            <w:r w:rsidR="00C759B3">
              <w:rPr>
                <w:rFonts w:ascii="Times New Roman" w:hAnsi="Times New Roman"/>
                <w:sz w:val="24"/>
                <w:szCs w:val="24"/>
              </w:rPr>
              <w:t xml:space="preserve"> «Центр муниципальных закупок»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13 ПСО ФПС ГПС ГУ МЧС России по Краснодарскому краю (по согласованию); 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ОМВД по Тимашевскому району (по согласованию);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ГБУЗ «Тимашевская ЦРБ» МЗ КК (по согласованию);</w:t>
            </w:r>
          </w:p>
          <w:p w:rsidR="007E2FED" w:rsidRPr="00075BB0" w:rsidRDefault="007E2FED" w:rsidP="005C14A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Филиал № 17 АО «Газпром газораспределения Краснодар</w:t>
            </w:r>
            <w:r w:rsidR="00C759B3">
              <w:rPr>
                <w:rFonts w:ascii="Times New Roman" w:hAnsi="Times New Roman"/>
                <w:sz w:val="24"/>
                <w:szCs w:val="24"/>
              </w:rPr>
              <w:t>»</w:t>
            </w:r>
            <w:r w:rsidRPr="0098257C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7E2FED" w:rsidRPr="00075BB0" w:rsidTr="00A00461">
        <w:trPr>
          <w:trHeight w:val="825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:rsidR="007E2FED" w:rsidRPr="00734D7C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7E2FED" w:rsidRPr="00075BB0" w:rsidTr="00A00461">
        <w:trPr>
          <w:trHeight w:val="430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457" w:type="pct"/>
            <w:gridSpan w:val="6"/>
          </w:tcPr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1) 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2) обеспечение функционирования инфраструктуры </w:t>
            </w:r>
            <w:proofErr w:type="gramStart"/>
            <w:r w:rsidRPr="0098257C">
              <w:rPr>
                <w:rFonts w:ascii="Times New Roman" w:hAnsi="Times New Roman"/>
                <w:sz w:val="24"/>
                <w:szCs w:val="24"/>
              </w:rPr>
              <w:t>видео-наблюдения</w:t>
            </w:r>
            <w:proofErr w:type="gramEnd"/>
            <w:r w:rsidRPr="0098257C">
              <w:rPr>
                <w:rFonts w:ascii="Times New Roman" w:hAnsi="Times New Roman"/>
                <w:sz w:val="24"/>
                <w:szCs w:val="24"/>
              </w:rPr>
              <w:t>, сбора и отображения видеоинформации от всех муниципальных видеокамер;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lastRenderedPageBreak/>
              <w:t>3) обеспечение функционирования органа повседневного управления реагирования ТП РСЧС;</w:t>
            </w:r>
          </w:p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4) 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</w:t>
            </w:r>
          </w:p>
        </w:tc>
      </w:tr>
      <w:tr w:rsidR="007E2FED" w:rsidRPr="00075BB0" w:rsidTr="00A00461">
        <w:trPr>
          <w:trHeight w:val="714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7E2FED" w:rsidRPr="0098257C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100 % исполнение бюджетной сметы;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количество приобретенных и установленных </w:t>
            </w:r>
            <w:proofErr w:type="spellStart"/>
            <w:r w:rsidRPr="0098257C">
              <w:rPr>
                <w:rFonts w:ascii="Times New Roman" w:eastAsia="Calibri" w:hAnsi="Times New Roman" w:cs="Times New Roman"/>
                <w:lang w:eastAsia="en-US"/>
              </w:rPr>
              <w:t>видеостен</w:t>
            </w:r>
            <w:proofErr w:type="spellEnd"/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7E2FED" w:rsidRPr="0098257C" w:rsidRDefault="007E2FED" w:rsidP="006D3A86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hAnsi="Times New Roman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</w:tr>
      <w:tr w:rsidR="007E2FED" w:rsidRPr="00075BB0" w:rsidTr="00A00461">
        <w:trPr>
          <w:trHeight w:val="693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3457" w:type="pct"/>
            <w:gridSpan w:val="6"/>
          </w:tcPr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7E2FED" w:rsidRPr="00734D7C" w:rsidRDefault="007E2FED" w:rsidP="006D3A86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- 2019-202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DD7621" w:rsidRPr="00075BB0" w:rsidTr="00345523">
        <w:trPr>
          <w:trHeight w:val="291"/>
          <w:jc w:val="center"/>
        </w:trPr>
        <w:tc>
          <w:tcPr>
            <w:tcW w:w="1543" w:type="pct"/>
          </w:tcPr>
          <w:p w:rsidR="00DD7621" w:rsidRPr="00075BB0" w:rsidRDefault="00DD7621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516" w:type="pct"/>
            <w:vMerge w:val="restart"/>
            <w:vAlign w:val="center"/>
          </w:tcPr>
          <w:p w:rsidR="00DD7621" w:rsidRPr="00FA0B83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941" w:type="pct"/>
            <w:gridSpan w:val="5"/>
          </w:tcPr>
          <w:p w:rsidR="00DD7621" w:rsidRPr="00075BB0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A0B83" w:rsidRPr="00075BB0" w:rsidTr="00345523">
        <w:trPr>
          <w:cantSplit/>
          <w:trHeight w:val="1481"/>
          <w:jc w:val="center"/>
        </w:trPr>
        <w:tc>
          <w:tcPr>
            <w:tcW w:w="1543" w:type="pct"/>
            <w:vAlign w:val="center"/>
          </w:tcPr>
          <w:p w:rsidR="00FA0B83" w:rsidRPr="00075BB0" w:rsidRDefault="00FA0B83" w:rsidP="007E2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16" w:type="pct"/>
            <w:vMerge/>
          </w:tcPr>
          <w:p w:rsidR="00FA0B83" w:rsidRPr="00FA0B83" w:rsidRDefault="00FA0B83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16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738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588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поселений</w:t>
            </w:r>
          </w:p>
        </w:tc>
        <w:tc>
          <w:tcPr>
            <w:tcW w:w="589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F6538C" w:rsidRPr="00075BB0" w:rsidTr="00345523">
        <w:trPr>
          <w:trHeight w:val="291"/>
          <w:jc w:val="center"/>
        </w:trPr>
        <w:tc>
          <w:tcPr>
            <w:tcW w:w="1543" w:type="pct"/>
          </w:tcPr>
          <w:p w:rsidR="00F6538C" w:rsidRPr="00A40A06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16" w:type="pct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7 462,9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0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7 356,5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106,4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6538C" w:rsidRPr="00075BB0" w:rsidTr="00345523">
        <w:trPr>
          <w:trHeight w:val="291"/>
          <w:jc w:val="center"/>
        </w:trPr>
        <w:tc>
          <w:tcPr>
            <w:tcW w:w="1543" w:type="pct"/>
          </w:tcPr>
          <w:p w:rsidR="00F6538C" w:rsidRPr="00A40A06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16" w:type="pct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11 724,4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0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11 613,9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110,5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6538C" w:rsidRPr="00075BB0" w:rsidTr="00345523">
        <w:trPr>
          <w:trHeight w:val="291"/>
          <w:jc w:val="center"/>
        </w:trPr>
        <w:tc>
          <w:tcPr>
            <w:tcW w:w="1543" w:type="pct"/>
          </w:tcPr>
          <w:p w:rsidR="00F6538C" w:rsidRPr="00A40A06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16" w:type="pct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13 711,9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0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13 601,4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110,5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6538C" w:rsidRPr="00075BB0" w:rsidTr="00345523">
        <w:trPr>
          <w:trHeight w:val="291"/>
          <w:jc w:val="center"/>
        </w:trPr>
        <w:tc>
          <w:tcPr>
            <w:tcW w:w="1543" w:type="pct"/>
          </w:tcPr>
          <w:p w:rsidR="00F6538C" w:rsidRPr="00A40A06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16" w:type="pct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17 801,9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0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17 654,2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147,7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6538C" w:rsidRPr="00075BB0" w:rsidTr="00345523">
        <w:trPr>
          <w:trHeight w:val="291"/>
          <w:jc w:val="center"/>
        </w:trPr>
        <w:tc>
          <w:tcPr>
            <w:tcW w:w="1543" w:type="pct"/>
          </w:tcPr>
          <w:p w:rsidR="00F6538C" w:rsidRPr="00A40A06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16" w:type="pct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sz w:val="20"/>
                <w:szCs w:val="20"/>
              </w:rPr>
              <w:t> 441,50</w:t>
            </w:r>
          </w:p>
        </w:tc>
        <w:tc>
          <w:tcPr>
            <w:tcW w:w="510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sz w:val="20"/>
                <w:szCs w:val="20"/>
              </w:rPr>
              <w:t> 295,30</w:t>
            </w:r>
          </w:p>
        </w:tc>
        <w:tc>
          <w:tcPr>
            <w:tcW w:w="588" w:type="pct"/>
            <w:vAlign w:val="center"/>
          </w:tcPr>
          <w:p w:rsidR="00F6538C" w:rsidRPr="00FA0B83" w:rsidRDefault="00F6538C" w:rsidP="00F653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146,2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GoBack"/>
            <w:bookmarkEnd w:id="1"/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6538C" w:rsidRPr="00075BB0" w:rsidTr="00345523">
        <w:trPr>
          <w:trHeight w:val="291"/>
          <w:jc w:val="center"/>
        </w:trPr>
        <w:tc>
          <w:tcPr>
            <w:tcW w:w="1543" w:type="pct"/>
          </w:tcPr>
          <w:p w:rsidR="00F6538C" w:rsidRPr="00A40A06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16" w:type="pct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23 254,10</w:t>
            </w:r>
          </w:p>
        </w:tc>
        <w:tc>
          <w:tcPr>
            <w:tcW w:w="510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23 102,10</w:t>
            </w:r>
          </w:p>
        </w:tc>
        <w:tc>
          <w:tcPr>
            <w:tcW w:w="588" w:type="pct"/>
            <w:vAlign w:val="center"/>
          </w:tcPr>
          <w:p w:rsidR="00F6538C" w:rsidRPr="00FA0B83" w:rsidRDefault="00F6538C" w:rsidP="00F653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152,00</w:t>
            </w:r>
          </w:p>
        </w:tc>
        <w:tc>
          <w:tcPr>
            <w:tcW w:w="589" w:type="pct"/>
            <w:vAlign w:val="center"/>
          </w:tcPr>
          <w:p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6538C" w:rsidRPr="003318AD" w:rsidTr="00345523">
        <w:trPr>
          <w:trHeight w:val="291"/>
          <w:jc w:val="center"/>
        </w:trPr>
        <w:tc>
          <w:tcPr>
            <w:tcW w:w="1543" w:type="pct"/>
          </w:tcPr>
          <w:p w:rsidR="00F6538C" w:rsidRPr="003318AD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318AD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516" w:type="pct"/>
          </w:tcPr>
          <w:p w:rsidR="00F6538C" w:rsidRPr="003318AD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99 396,70</w:t>
            </w:r>
          </w:p>
        </w:tc>
        <w:tc>
          <w:tcPr>
            <w:tcW w:w="510" w:type="pct"/>
            <w:vAlign w:val="center"/>
          </w:tcPr>
          <w:p w:rsidR="00F6538C" w:rsidRPr="003318AD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18A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6538C" w:rsidRPr="003318AD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18A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6538C" w:rsidRPr="003318AD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98 623,40</w:t>
            </w:r>
          </w:p>
        </w:tc>
        <w:tc>
          <w:tcPr>
            <w:tcW w:w="588" w:type="pct"/>
            <w:vAlign w:val="center"/>
          </w:tcPr>
          <w:p w:rsidR="00F6538C" w:rsidRPr="003318AD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773,30</w:t>
            </w:r>
          </w:p>
        </w:tc>
        <w:tc>
          <w:tcPr>
            <w:tcW w:w="589" w:type="pct"/>
            <w:vAlign w:val="center"/>
          </w:tcPr>
          <w:p w:rsidR="00F6538C" w:rsidRPr="003318AD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18A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A00461" w:rsidRDefault="00A00461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A00461" w:rsidRDefault="00A00461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CD2FF3" w:rsidRPr="00A00461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CD2FF3" w:rsidRPr="00A0046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A00461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A00461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A00461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 w:rsidRPr="00A00461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A00461">
        <w:rPr>
          <w:rFonts w:ascii="Times New Roman" w:hAnsi="Times New Roman"/>
          <w:sz w:val="28"/>
          <w:szCs w:val="28"/>
        </w:rPr>
        <w:t xml:space="preserve">№ </w:t>
      </w:r>
      <w:r w:rsidR="00C408F2" w:rsidRPr="00A00461">
        <w:rPr>
          <w:rFonts w:ascii="Times New Roman" w:hAnsi="Times New Roman"/>
          <w:sz w:val="28"/>
          <w:szCs w:val="28"/>
        </w:rPr>
        <w:t>6</w:t>
      </w:r>
      <w:r w:rsidR="00075BB0" w:rsidRPr="00A00461">
        <w:rPr>
          <w:rFonts w:ascii="Times New Roman" w:hAnsi="Times New Roman"/>
          <w:sz w:val="28"/>
          <w:szCs w:val="28"/>
        </w:rPr>
        <w:t xml:space="preserve"> </w:t>
      </w:r>
      <w:r w:rsidRPr="00A00461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A40A06" w:rsidRPr="00A00461" w:rsidRDefault="00A40A06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BB0" w:rsidRPr="00A00461" w:rsidRDefault="00C3008A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0461">
        <w:rPr>
          <w:rFonts w:ascii="Times New Roman" w:hAnsi="Times New Roman"/>
          <w:b/>
          <w:sz w:val="28"/>
          <w:szCs w:val="28"/>
        </w:rPr>
        <w:t>2</w:t>
      </w:r>
      <w:r w:rsidR="00075BB0" w:rsidRPr="00A00461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A00461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</w:t>
      </w:r>
      <w:r w:rsidR="00C93C28" w:rsidRPr="00A00461">
        <w:rPr>
          <w:rFonts w:ascii="Times New Roman" w:hAnsi="Times New Roman"/>
          <w:sz w:val="28"/>
          <w:szCs w:val="28"/>
        </w:rPr>
        <w:t>МКУ «Ситуационный центр»</w:t>
      </w:r>
      <w:r w:rsidRPr="00A00461">
        <w:rPr>
          <w:rFonts w:ascii="Times New Roman" w:hAnsi="Times New Roman"/>
          <w:sz w:val="28"/>
          <w:szCs w:val="28"/>
        </w:rPr>
        <w:t>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координацию деятельности заказчиков и участников мероприятий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информационную и разъяснительную работу, направленную на освещение целей и задач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ежегодного доклада о ходе реализации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0"/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243D42">
        <w:rPr>
          <w:rFonts w:ascii="Times New Roman" w:hAnsi="Times New Roman"/>
          <w:sz w:val="28"/>
          <w:szCs w:val="28"/>
        </w:rPr>
        <w:t xml:space="preserve">                         </w:t>
      </w:r>
      <w:proofErr w:type="gramStart"/>
      <w:r w:rsidR="00243D42">
        <w:rPr>
          <w:rFonts w:ascii="Times New Roman" w:hAnsi="Times New Roman"/>
          <w:sz w:val="28"/>
          <w:szCs w:val="28"/>
        </w:rPr>
        <w:t xml:space="preserve">   </w:t>
      </w:r>
      <w:r w:rsidRPr="00A00461">
        <w:rPr>
          <w:rFonts w:ascii="Times New Roman" w:hAnsi="Times New Roman"/>
          <w:sz w:val="28"/>
          <w:szCs w:val="28"/>
        </w:rPr>
        <w:t>«</w:t>
      </w:r>
      <w:proofErr w:type="gramEnd"/>
      <w:r w:rsidRPr="00A00461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408F2" w:rsidRPr="00A00461" w:rsidRDefault="00C408F2" w:rsidP="00C93C2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lastRenderedPageBreak/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811174" w:rsidRPr="00A00461">
        <w:rPr>
          <w:rFonts w:ascii="Times New Roman" w:hAnsi="Times New Roman"/>
          <w:sz w:val="28"/>
          <w:szCs w:val="28"/>
        </w:rPr>
        <w:t>3</w:t>
      </w:r>
      <w:r w:rsidRPr="00A00461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811174" w:rsidRPr="00A0046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A00461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811174" w:rsidRPr="00A00461">
        <w:rPr>
          <w:rFonts w:ascii="Times New Roman" w:hAnsi="Times New Roman"/>
          <w:sz w:val="28"/>
          <w:szCs w:val="28"/>
        </w:rPr>
        <w:t>руководителем МКУ «Ситуационный центр</w:t>
      </w:r>
      <w:r w:rsidR="00437059" w:rsidRPr="00A00461">
        <w:rPr>
          <w:rFonts w:ascii="Times New Roman" w:hAnsi="Times New Roman"/>
          <w:sz w:val="28"/>
          <w:szCs w:val="28"/>
        </w:rPr>
        <w:t>»</w:t>
      </w:r>
      <w:r w:rsidRPr="00A00461">
        <w:rPr>
          <w:rFonts w:ascii="Times New Roman" w:hAnsi="Times New Roman"/>
          <w:sz w:val="28"/>
          <w:szCs w:val="28"/>
        </w:rPr>
        <w:t>.</w:t>
      </w:r>
    </w:p>
    <w:p w:rsidR="00C408F2" w:rsidRPr="00A00461" w:rsidRDefault="00C408F2" w:rsidP="00C93C2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51944" w:rsidRPr="00A00461" w:rsidRDefault="00251944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5753" w:rsidRPr="00A00461" w:rsidRDefault="008F5753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677812" w:rsidRPr="00A00461" w:rsidTr="00B90A9C">
        <w:tc>
          <w:tcPr>
            <w:tcW w:w="4820" w:type="dxa"/>
          </w:tcPr>
          <w:p w:rsidR="00677812" w:rsidRPr="00A00461" w:rsidRDefault="006F0DA5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="00677812" w:rsidRPr="00A00461"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</w:p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0461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36A61" w:rsidRPr="00A00461" w:rsidRDefault="006F0DA5" w:rsidP="006F0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Мелихов</w:t>
            </w:r>
          </w:p>
        </w:tc>
      </w:tr>
    </w:tbl>
    <w:p w:rsidR="00E9666C" w:rsidRPr="00A00461" w:rsidRDefault="00E9666C" w:rsidP="00C93C2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9666C" w:rsidRPr="00A00461" w:rsidSect="008F5753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A61" w:rsidRDefault="00B11A61">
      <w:pPr>
        <w:spacing w:after="0" w:line="240" w:lineRule="auto"/>
      </w:pPr>
      <w:r>
        <w:separator/>
      </w:r>
    </w:p>
  </w:endnote>
  <w:endnote w:type="continuationSeparator" w:id="0">
    <w:p w:rsidR="00B11A61" w:rsidRDefault="00B11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A61" w:rsidRDefault="00B11A61">
      <w:pPr>
        <w:spacing w:after="0" w:line="240" w:lineRule="auto"/>
      </w:pPr>
      <w:r>
        <w:separator/>
      </w:r>
    </w:p>
  </w:footnote>
  <w:footnote w:type="continuationSeparator" w:id="0">
    <w:p w:rsidR="00B11A61" w:rsidRDefault="00B11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9109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F6538C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249DD"/>
    <w:multiLevelType w:val="hybridMultilevel"/>
    <w:tmpl w:val="E224311E"/>
    <w:lvl w:ilvl="0" w:tplc="217CFA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7667"/>
    <w:rsid w:val="000405BA"/>
    <w:rsid w:val="0004635D"/>
    <w:rsid w:val="0006007D"/>
    <w:rsid w:val="00071636"/>
    <w:rsid w:val="00075BB0"/>
    <w:rsid w:val="000B412E"/>
    <w:rsid w:val="000C24F5"/>
    <w:rsid w:val="000C3CC5"/>
    <w:rsid w:val="000E0345"/>
    <w:rsid w:val="000F13C2"/>
    <w:rsid w:val="000F405B"/>
    <w:rsid w:val="001C7290"/>
    <w:rsid w:val="001F2257"/>
    <w:rsid w:val="002132FA"/>
    <w:rsid w:val="00243D42"/>
    <w:rsid w:val="00251944"/>
    <w:rsid w:val="002529AC"/>
    <w:rsid w:val="00294299"/>
    <w:rsid w:val="002A0A22"/>
    <w:rsid w:val="002C1BBF"/>
    <w:rsid w:val="002E2A19"/>
    <w:rsid w:val="00306AD3"/>
    <w:rsid w:val="00314167"/>
    <w:rsid w:val="003318AD"/>
    <w:rsid w:val="00335662"/>
    <w:rsid w:val="00340A33"/>
    <w:rsid w:val="00345523"/>
    <w:rsid w:val="00391900"/>
    <w:rsid w:val="003B2B0D"/>
    <w:rsid w:val="003B61E8"/>
    <w:rsid w:val="003D619D"/>
    <w:rsid w:val="003E34F6"/>
    <w:rsid w:val="0042401D"/>
    <w:rsid w:val="00437059"/>
    <w:rsid w:val="00442B75"/>
    <w:rsid w:val="004645C4"/>
    <w:rsid w:val="004662E5"/>
    <w:rsid w:val="00481363"/>
    <w:rsid w:val="00485BCB"/>
    <w:rsid w:val="0052399D"/>
    <w:rsid w:val="00535B73"/>
    <w:rsid w:val="00553E39"/>
    <w:rsid w:val="0058077A"/>
    <w:rsid w:val="00581F1A"/>
    <w:rsid w:val="005A43FC"/>
    <w:rsid w:val="005C14A1"/>
    <w:rsid w:val="005D28D3"/>
    <w:rsid w:val="005E2DF7"/>
    <w:rsid w:val="00615219"/>
    <w:rsid w:val="00615D65"/>
    <w:rsid w:val="006202C6"/>
    <w:rsid w:val="00624E75"/>
    <w:rsid w:val="00673BB6"/>
    <w:rsid w:val="00676B0C"/>
    <w:rsid w:val="00677812"/>
    <w:rsid w:val="006A7CDB"/>
    <w:rsid w:val="006B5C15"/>
    <w:rsid w:val="006C0797"/>
    <w:rsid w:val="006D3A86"/>
    <w:rsid w:val="006D5353"/>
    <w:rsid w:val="006E0BCF"/>
    <w:rsid w:val="006F0DA5"/>
    <w:rsid w:val="00700E7E"/>
    <w:rsid w:val="00710B30"/>
    <w:rsid w:val="00734D7C"/>
    <w:rsid w:val="00736A61"/>
    <w:rsid w:val="007618B1"/>
    <w:rsid w:val="00762CA2"/>
    <w:rsid w:val="007842A5"/>
    <w:rsid w:val="00786C35"/>
    <w:rsid w:val="00790DFC"/>
    <w:rsid w:val="007B45B3"/>
    <w:rsid w:val="007C1C69"/>
    <w:rsid w:val="007C3786"/>
    <w:rsid w:val="007C4568"/>
    <w:rsid w:val="007E2FED"/>
    <w:rsid w:val="007E3054"/>
    <w:rsid w:val="007E355A"/>
    <w:rsid w:val="007E4818"/>
    <w:rsid w:val="007E627A"/>
    <w:rsid w:val="007F0346"/>
    <w:rsid w:val="00811174"/>
    <w:rsid w:val="00822483"/>
    <w:rsid w:val="008271CF"/>
    <w:rsid w:val="00841F8E"/>
    <w:rsid w:val="00861F89"/>
    <w:rsid w:val="00881344"/>
    <w:rsid w:val="0088758F"/>
    <w:rsid w:val="0089443D"/>
    <w:rsid w:val="008D4DBF"/>
    <w:rsid w:val="008F5753"/>
    <w:rsid w:val="009360F7"/>
    <w:rsid w:val="0098257C"/>
    <w:rsid w:val="009835C9"/>
    <w:rsid w:val="00983D92"/>
    <w:rsid w:val="009A5A78"/>
    <w:rsid w:val="009B52E9"/>
    <w:rsid w:val="009E6E1D"/>
    <w:rsid w:val="00A00461"/>
    <w:rsid w:val="00A40A06"/>
    <w:rsid w:val="00A42C4A"/>
    <w:rsid w:val="00A6034D"/>
    <w:rsid w:val="00AA4CD0"/>
    <w:rsid w:val="00AA67F3"/>
    <w:rsid w:val="00AB2C53"/>
    <w:rsid w:val="00AB3275"/>
    <w:rsid w:val="00AC0C9D"/>
    <w:rsid w:val="00B03A83"/>
    <w:rsid w:val="00B05C9E"/>
    <w:rsid w:val="00B071A4"/>
    <w:rsid w:val="00B11A61"/>
    <w:rsid w:val="00B301F1"/>
    <w:rsid w:val="00B95423"/>
    <w:rsid w:val="00BA6364"/>
    <w:rsid w:val="00BD2A92"/>
    <w:rsid w:val="00BD2DF0"/>
    <w:rsid w:val="00BE3E71"/>
    <w:rsid w:val="00C3008A"/>
    <w:rsid w:val="00C408F2"/>
    <w:rsid w:val="00C716CE"/>
    <w:rsid w:val="00C759B3"/>
    <w:rsid w:val="00C93C28"/>
    <w:rsid w:val="00CA4A19"/>
    <w:rsid w:val="00CD2FF3"/>
    <w:rsid w:val="00D3492E"/>
    <w:rsid w:val="00D3665E"/>
    <w:rsid w:val="00D57C68"/>
    <w:rsid w:val="00D57CA0"/>
    <w:rsid w:val="00DC56BE"/>
    <w:rsid w:val="00DD604F"/>
    <w:rsid w:val="00DD7621"/>
    <w:rsid w:val="00DD7D3E"/>
    <w:rsid w:val="00E0178A"/>
    <w:rsid w:val="00E27DB0"/>
    <w:rsid w:val="00E34F00"/>
    <w:rsid w:val="00E61038"/>
    <w:rsid w:val="00E9666C"/>
    <w:rsid w:val="00EE5BF2"/>
    <w:rsid w:val="00F6538C"/>
    <w:rsid w:val="00F708D8"/>
    <w:rsid w:val="00F82583"/>
    <w:rsid w:val="00F84A3D"/>
    <w:rsid w:val="00F95A1B"/>
    <w:rsid w:val="00FA0B83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06B4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Balloon Text"/>
    <w:basedOn w:val="a0"/>
    <w:link w:val="ac"/>
    <w:uiPriority w:val="99"/>
    <w:semiHidden/>
    <w:unhideWhenUsed/>
    <w:rsid w:val="002A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2A0A22"/>
    <w:rPr>
      <w:rFonts w:ascii="Segoe UI" w:eastAsia="Calibri" w:hAnsi="Segoe UI" w:cs="Segoe UI"/>
      <w:sz w:val="18"/>
      <w:szCs w:val="18"/>
    </w:rPr>
  </w:style>
  <w:style w:type="table" w:styleId="ad">
    <w:name w:val="Table Grid"/>
    <w:basedOn w:val="a2"/>
    <w:uiPriority w:val="39"/>
    <w:rsid w:val="007C1C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39</cp:revision>
  <cp:lastPrinted>2024-04-25T08:56:00Z</cp:lastPrinted>
  <dcterms:created xsi:type="dcterms:W3CDTF">2021-08-23T05:52:00Z</dcterms:created>
  <dcterms:modified xsi:type="dcterms:W3CDTF">2024-07-30T09:13:00Z</dcterms:modified>
</cp:coreProperties>
</file>