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5C0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Par101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C15D92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632F12">
        <w:rPr>
          <w:rFonts w:ascii="Times New Roman" w:hAnsi="Times New Roman" w:cs="Times New Roman"/>
          <w:sz w:val="28"/>
          <w:szCs w:val="28"/>
        </w:rPr>
        <w:t>4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E630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орядку проведения 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экспертизы муниципальных нормативных правовых актов муниципального образования Тимашевский район,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затрагивающих вопросы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осуществления 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</w:p>
    <w:p w:rsidR="006615C0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</w:p>
    <w:p w:rsidR="005A2E6F" w:rsidRDefault="005A2E6F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</w:t>
      </w:r>
    </w:p>
    <w:p w:rsidR="009906F1" w:rsidRPr="005A2E6F" w:rsidRDefault="009906F1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632F12" w:rsidRPr="00EE6306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bookmarkStart w:id="1" w:name="Par39"/>
      <w:bookmarkStart w:id="2" w:name="Par47"/>
      <w:bookmarkEnd w:id="1"/>
      <w:bookmarkEnd w:id="2"/>
      <w:r w:rsidRPr="00EE6306">
        <w:rPr>
          <w:rFonts w:ascii="Times New Roman" w:eastAsiaTheme="minorHAnsi" w:hAnsi="Times New Roman" w:cstheme="minorBidi"/>
          <w:sz w:val="28"/>
          <w:szCs w:val="28"/>
          <w:lang w:eastAsia="en-US"/>
        </w:rPr>
        <w:t>ФОРМА</w:t>
      </w:r>
    </w:p>
    <w:p w:rsidR="00632F12" w:rsidRPr="00EE6306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E6306">
        <w:rPr>
          <w:rFonts w:ascii="Times New Roman" w:eastAsiaTheme="minorHAnsi" w:hAnsi="Times New Roman" w:cstheme="minorBidi"/>
          <w:sz w:val="28"/>
          <w:szCs w:val="28"/>
          <w:lang w:eastAsia="en-US"/>
        </w:rPr>
        <w:t>заключения об оценке фактического воздействия</w:t>
      </w:r>
    </w:p>
    <w:p w:rsidR="00632F12" w:rsidRPr="00EE6306" w:rsidRDefault="00732821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E6306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муниципального </w:t>
      </w:r>
      <w:r w:rsidR="00632F12" w:rsidRPr="00EE6306">
        <w:rPr>
          <w:rFonts w:ascii="Times New Roman" w:eastAsiaTheme="minorHAnsi" w:hAnsi="Times New Roman" w:cstheme="minorBidi"/>
          <w:sz w:val="28"/>
          <w:szCs w:val="28"/>
          <w:lang w:eastAsia="en-US"/>
        </w:rPr>
        <w:t>нормативного правового акта</w:t>
      </w:r>
    </w:p>
    <w:p w:rsidR="00732821" w:rsidRPr="00632F12" w:rsidRDefault="00732821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highlight w:val="yellow"/>
          <w:lang w:eastAsia="en-US"/>
        </w:rPr>
      </w:pPr>
    </w:p>
    <w:p w:rsidR="00632F12" w:rsidRPr="00632F12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highlight w:val="yellow"/>
          <w:lang w:eastAsia="en-US"/>
        </w:rPr>
      </w:pPr>
    </w:p>
    <w:p w:rsidR="00732821" w:rsidRDefault="00732821" w:rsidP="00732821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</w:t>
      </w:r>
    </w:p>
    <w:p w:rsidR="00732821" w:rsidRDefault="00732821" w:rsidP="00732821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732821" w:rsidRDefault="00732821" w:rsidP="00732821">
      <w:pPr>
        <w:pStyle w:val="ConsPlusNormal"/>
        <w:ind w:left="496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структурного подразделения </w:t>
      </w:r>
    </w:p>
    <w:p w:rsidR="00732821" w:rsidRDefault="00732821" w:rsidP="00732821">
      <w:pPr>
        <w:pStyle w:val="ConsPlusNormal"/>
        <w:ind w:left="4962"/>
        <w:rPr>
          <w:rFonts w:ascii="Times New Roman" w:hAnsi="Times New Roman" w:cs="Times New Roman"/>
        </w:rPr>
      </w:pPr>
      <w:r w:rsidRPr="0076190F">
        <w:rPr>
          <w:rFonts w:ascii="Times New Roman" w:hAnsi="Times New Roman" w:cs="Times New Roman"/>
        </w:rPr>
        <w:t>администрации муниципального образования Тимашевский район, являюще</w:t>
      </w:r>
      <w:r>
        <w:rPr>
          <w:rFonts w:ascii="Times New Roman" w:hAnsi="Times New Roman" w:cs="Times New Roman"/>
        </w:rPr>
        <w:t>го</w:t>
      </w:r>
      <w:r w:rsidRPr="0076190F">
        <w:rPr>
          <w:rFonts w:ascii="Times New Roman" w:hAnsi="Times New Roman" w:cs="Times New Roman"/>
        </w:rPr>
        <w:t xml:space="preserve">ся инициатором издания муниципального нормативного </w:t>
      </w:r>
    </w:p>
    <w:p w:rsidR="00732821" w:rsidRPr="0076190F" w:rsidRDefault="00732821" w:rsidP="00732821">
      <w:pPr>
        <w:pStyle w:val="ConsPlusNormal"/>
        <w:ind w:left="4962"/>
        <w:rPr>
          <w:rFonts w:ascii="Times New Roman" w:hAnsi="Times New Roman" w:cs="Times New Roman"/>
        </w:rPr>
      </w:pPr>
      <w:r w:rsidRPr="0076190F">
        <w:rPr>
          <w:rFonts w:ascii="Times New Roman" w:hAnsi="Times New Roman" w:cs="Times New Roman"/>
        </w:rPr>
        <w:t>правового акта</w:t>
      </w:r>
      <w:r>
        <w:rPr>
          <w:rFonts w:ascii="Times New Roman" w:hAnsi="Times New Roman" w:cs="Times New Roman"/>
        </w:rPr>
        <w:t>)</w:t>
      </w:r>
      <w:r w:rsidRPr="0076190F">
        <w:rPr>
          <w:rFonts w:ascii="Times New Roman" w:hAnsi="Times New Roman" w:cs="Times New Roman"/>
        </w:rPr>
        <w:t xml:space="preserve"> </w:t>
      </w:r>
    </w:p>
    <w:p w:rsidR="00732821" w:rsidRPr="0076190F" w:rsidRDefault="00732821" w:rsidP="00732821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D6812" w:rsidRDefault="003D68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632F12" w:rsidRPr="00732821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732821">
        <w:rPr>
          <w:rFonts w:ascii="Times New Roman" w:eastAsiaTheme="minorHAnsi" w:hAnsi="Times New Roman" w:cstheme="minorBidi"/>
          <w:sz w:val="28"/>
          <w:szCs w:val="28"/>
          <w:lang w:eastAsia="en-US"/>
        </w:rPr>
        <w:t>Заключение</w:t>
      </w:r>
      <w:r w:rsidRPr="00732821">
        <w:t xml:space="preserve"> </w:t>
      </w:r>
      <w:r w:rsidRPr="00732821">
        <w:rPr>
          <w:rFonts w:ascii="Times New Roman" w:eastAsiaTheme="minorHAnsi" w:hAnsi="Times New Roman" w:cstheme="minorBidi"/>
          <w:sz w:val="28"/>
          <w:szCs w:val="28"/>
          <w:lang w:eastAsia="en-US"/>
        </w:rPr>
        <w:t>об оценке фактического воздействия</w:t>
      </w:r>
    </w:p>
    <w:p w:rsidR="00632F12" w:rsidRPr="00732821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732821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632F12" w:rsidRPr="00732821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73282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(название </w:t>
      </w:r>
      <w:r w:rsidR="00732821" w:rsidRPr="0073282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муниципального </w:t>
      </w:r>
      <w:r w:rsidRPr="00732821">
        <w:rPr>
          <w:rFonts w:ascii="Times New Roman" w:eastAsiaTheme="minorHAnsi" w:hAnsi="Times New Roman" w:cstheme="minorBidi"/>
          <w:sz w:val="24"/>
          <w:szCs w:val="24"/>
          <w:lang w:eastAsia="en-US"/>
        </w:rPr>
        <w:t>нормативного правового акта)</w:t>
      </w:r>
    </w:p>
    <w:p w:rsidR="00632F12" w:rsidRPr="00732821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632F12" w:rsidRPr="005B2608" w:rsidRDefault="00732821" w:rsidP="00732821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Отдел экономики и прогнозирования администрации </w:t>
      </w: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B2608"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как уполномоченный орган по проведению экспертизы муниципальных нормативных правовых актов муниципального образования Тимашевский район (далее - уполномоченный орган) </w:t>
      </w:r>
      <w:r w:rsidR="00632F12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в соответствии с </w:t>
      </w:r>
      <w:hyperlink w:anchor="Par36" w:tooltip="Ссылка на текущий документ" w:history="1">
        <w:r w:rsidRPr="005B2608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5B2608">
        <w:rPr>
          <w:rFonts w:ascii="Times New Roman" w:hAnsi="Times New Roman" w:cs="Times New Roman"/>
          <w:sz w:val="28"/>
          <w:szCs w:val="28"/>
        </w:rPr>
        <w:t xml:space="preserve">   проведения экспертизы муниципальных нормативных правовых актов муниципального образования Тимашевский район, затрагивающих вопросы осуществления предпринимательской и инвестиционной деятельности, утвержденным постановлением администрации муниципального образования Тимашевский район, (далее - Порядок)</w:t>
      </w:r>
      <w:r w:rsidR="00632F12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, рассмотрел _________________________________________________________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</w:t>
      </w:r>
      <w:r w:rsidR="00632F12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_</w:t>
      </w:r>
    </w:p>
    <w:p w:rsidR="00732821" w:rsidRPr="005B2608" w:rsidRDefault="00632F12" w:rsidP="00732821">
      <w:pPr>
        <w:pStyle w:val="ConsPlusNonformat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(реквизи</w:t>
      </w:r>
      <w:r w:rsidR="00732821"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ты муниципального нормативного правового акта</w:t>
      </w: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)</w:t>
      </w:r>
      <w:r w:rsidR="00732821"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632F12" w:rsidRPr="005B2608" w:rsidRDefault="00632F12" w:rsidP="00732821">
      <w:pPr>
        <w:pStyle w:val="ConsPlusNonformat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(далее – </w:t>
      </w:r>
      <w:r w:rsidR="00732821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муниципальный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нормативный правовой акт) и отчет об оценке фактического воздействия </w:t>
      </w:r>
      <w:r w:rsidR="00732821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муниципального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нормативного правового акта</w:t>
      </w:r>
      <w:r w:rsidR="003D6812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(далее – отчет), направленный </w:t>
      </w:r>
      <w:r w:rsidR="005B2608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</w:t>
      </w:r>
      <w:r w:rsidR="003D6812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</w:t>
      </w:r>
    </w:p>
    <w:p w:rsidR="00632F12" w:rsidRPr="005B2608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5B2608"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                                 </w:t>
      </w:r>
      <w:r w:rsidR="003D6812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                          </w:t>
      </w:r>
      <w:r w:rsidR="005B2608"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(дата поступления отчета)</w:t>
      </w:r>
    </w:p>
    <w:p w:rsidR="00632F12" w:rsidRPr="005B2608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для подготовки настоящего заключения</w:t>
      </w:r>
    </w:p>
    <w:p w:rsidR="00632F12" w:rsidRPr="005B2608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>____________________________________________________________________</w:t>
      </w:r>
    </w:p>
    <w:p w:rsidR="005B2608" w:rsidRDefault="005B2608" w:rsidP="005B260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71557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структурное подразделение администрации</w:t>
      </w:r>
      <w:r w:rsidRPr="00371557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</w:t>
      </w:r>
      <w:r>
        <w:rPr>
          <w:rFonts w:ascii="Times New Roman" w:hAnsi="Times New Roman" w:cs="Times New Roman"/>
          <w:sz w:val="22"/>
          <w:szCs w:val="22"/>
        </w:rPr>
        <w:t>Тимашевский район</w:t>
      </w:r>
      <w:r w:rsidRPr="00371557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B2608" w:rsidRDefault="005B2608" w:rsidP="005B260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B2608">
        <w:rPr>
          <w:rFonts w:ascii="Times New Roman" w:hAnsi="Times New Roman" w:cs="Times New Roman"/>
          <w:sz w:val="22"/>
          <w:szCs w:val="22"/>
        </w:rPr>
        <w:t>Совет муниципального образования Тимашевский район, являющиеся</w:t>
      </w:r>
      <w:r w:rsidRPr="00371557">
        <w:rPr>
          <w:rFonts w:ascii="Times New Roman" w:hAnsi="Times New Roman" w:cs="Times New Roman"/>
          <w:sz w:val="22"/>
          <w:szCs w:val="22"/>
        </w:rPr>
        <w:t xml:space="preserve"> инициатором издания </w:t>
      </w:r>
    </w:p>
    <w:p w:rsidR="005B2608" w:rsidRPr="00371557" w:rsidRDefault="005B2608" w:rsidP="005B260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71557">
        <w:rPr>
          <w:rFonts w:ascii="Times New Roman" w:hAnsi="Times New Roman" w:cs="Times New Roman"/>
          <w:sz w:val="22"/>
          <w:szCs w:val="22"/>
        </w:rPr>
        <w:t>муниципального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71557">
        <w:rPr>
          <w:rFonts w:ascii="Times New Roman" w:hAnsi="Times New Roman" w:cs="Times New Roman"/>
          <w:sz w:val="22"/>
          <w:szCs w:val="22"/>
        </w:rPr>
        <w:t>нормативного правового акта)</w:t>
      </w:r>
    </w:p>
    <w:p w:rsidR="00632F12" w:rsidRPr="005B2608" w:rsidRDefault="005B2608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  <w:r w:rsidR="00632F12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(далее – разработчик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МНПА</w:t>
      </w:r>
      <w:r w:rsidR="00632F12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), и сообщает следующее.</w:t>
      </w:r>
    </w:p>
    <w:p w:rsidR="00632F12" w:rsidRPr="005B2608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1. По результатам рассмотрения представленных материалов установлено, что при проведении оценки фактического воздействия </w:t>
      </w:r>
      <w:r w:rsidR="005B2608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муниципального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нормативного правового акта нарушения пунктов 2.</w:t>
      </w:r>
      <w:r w:rsidR="005B2608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3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– 2.</w:t>
      </w:r>
      <w:r w:rsidR="005B2608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10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настоящего Порядка, которые могут оказать негативное влияние на обоснованность полученных разработчиком </w:t>
      </w:r>
      <w:r w:rsidR="005B2608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МНПА 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результатов, не выявлены.</w:t>
      </w:r>
    </w:p>
    <w:p w:rsidR="00632F12" w:rsidRPr="005B2608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2. Отчет направлен разработчиком</w:t>
      </w:r>
      <w:r w:rsidR="005B2608"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МНПА</w:t>
      </w: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для проведения оценки фактического воздействия _____________.</w:t>
      </w:r>
    </w:p>
    <w:p w:rsidR="00632F12" w:rsidRPr="005B2608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</w:t>
      </w: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(впервые/повторно)</w:t>
      </w:r>
    </w:p>
    <w:p w:rsidR="00632F12" w:rsidRPr="005B2608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5B2608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632F12" w:rsidRPr="005B2608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(информация о предшествующей подготовке заключений</w:t>
      </w:r>
    </w:p>
    <w:p w:rsidR="00632F12" w:rsidRPr="005B2608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5B2608">
        <w:rPr>
          <w:rFonts w:ascii="Times New Roman" w:eastAsiaTheme="minorHAnsi" w:hAnsi="Times New Roman" w:cstheme="minorBidi"/>
          <w:sz w:val="24"/>
          <w:szCs w:val="24"/>
          <w:lang w:eastAsia="en-US"/>
        </w:rPr>
        <w:t>об оценке фактического воздействия)</w:t>
      </w:r>
    </w:p>
    <w:p w:rsidR="00632F12" w:rsidRPr="00FE5B2B" w:rsidRDefault="009F41BB" w:rsidP="005B2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5B2B">
        <w:rPr>
          <w:rFonts w:ascii="Times New Roman" w:hAnsi="Times New Roman"/>
          <w:sz w:val="28"/>
          <w:szCs w:val="28"/>
        </w:rPr>
        <w:tab/>
      </w:r>
      <w:r w:rsidR="00632F12" w:rsidRPr="00FE5B2B">
        <w:rPr>
          <w:rFonts w:ascii="Times New Roman" w:hAnsi="Times New Roman"/>
          <w:sz w:val="28"/>
          <w:szCs w:val="28"/>
        </w:rPr>
        <w:t xml:space="preserve">3. Информация об оценке фактического воздействия </w:t>
      </w:r>
      <w:r w:rsidR="005B2608" w:rsidRPr="00FE5B2B">
        <w:rPr>
          <w:rFonts w:ascii="Times New Roman" w:hAnsi="Times New Roman"/>
          <w:sz w:val="28"/>
          <w:szCs w:val="28"/>
        </w:rPr>
        <w:t xml:space="preserve">муниципального </w:t>
      </w:r>
      <w:r w:rsidR="00632F12" w:rsidRPr="00FE5B2B">
        <w:rPr>
          <w:rFonts w:ascii="Times New Roman" w:hAnsi="Times New Roman"/>
          <w:sz w:val="28"/>
          <w:szCs w:val="28"/>
        </w:rPr>
        <w:t xml:space="preserve">нормативного правового акта размещена разработчиком </w:t>
      </w:r>
      <w:r w:rsidR="005B2608" w:rsidRPr="00FE5B2B">
        <w:rPr>
          <w:rFonts w:ascii="Times New Roman" w:hAnsi="Times New Roman"/>
          <w:sz w:val="28"/>
          <w:szCs w:val="28"/>
        </w:rPr>
        <w:t xml:space="preserve">МНПА </w:t>
      </w:r>
      <w:r w:rsidR="00632F12" w:rsidRPr="00FE5B2B">
        <w:rPr>
          <w:rFonts w:ascii="Times New Roman" w:hAnsi="Times New Roman"/>
          <w:sz w:val="28"/>
          <w:szCs w:val="28"/>
        </w:rPr>
        <w:t xml:space="preserve">на </w:t>
      </w:r>
      <w:r w:rsidR="005B2608" w:rsidRPr="00FE5B2B"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муниципального образования Тимашевский район </w:t>
      </w:r>
      <w:r w:rsidR="00632F12" w:rsidRPr="00FE5B2B">
        <w:rPr>
          <w:rFonts w:ascii="Times New Roman" w:hAnsi="Times New Roman"/>
          <w:sz w:val="28"/>
          <w:szCs w:val="28"/>
        </w:rPr>
        <w:t>в целях их общественного обсуждения по адресу:</w:t>
      </w:r>
    </w:p>
    <w:p w:rsidR="00632F12" w:rsidRPr="00FE5B2B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632F12" w:rsidRPr="00FE5B2B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E5B2B">
        <w:rPr>
          <w:rFonts w:ascii="Times New Roman" w:eastAsiaTheme="minorHAnsi" w:hAnsi="Times New Roman" w:cstheme="minorBidi"/>
          <w:sz w:val="24"/>
          <w:szCs w:val="24"/>
          <w:lang w:eastAsia="en-US"/>
        </w:rPr>
        <w:t>(полный электронный адрес размещения отчета)</w:t>
      </w:r>
    </w:p>
    <w:p w:rsidR="00632F12" w:rsidRPr="00FE5B2B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Разработчиком </w:t>
      </w:r>
      <w:r w:rsidR="00FE5B2B"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МНПА </w:t>
      </w: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проведено публичное обсуждение </w:t>
      </w:r>
      <w:r w:rsidR="00FE5B2B"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муниципального </w:t>
      </w: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нормативного правового акта и отчета в срок с _____________ по __________________.</w:t>
      </w:r>
    </w:p>
    <w:p w:rsidR="00632F12" w:rsidRPr="00FE5B2B" w:rsidRDefault="00632F12" w:rsidP="00632F12">
      <w:pPr>
        <w:pStyle w:val="ConsPlusNonformat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                            </w:t>
      </w:r>
      <w:r w:rsidRPr="00FE5B2B">
        <w:rPr>
          <w:rFonts w:ascii="Times New Roman" w:eastAsiaTheme="minorHAnsi" w:hAnsi="Times New Roman" w:cstheme="minorBidi"/>
          <w:sz w:val="24"/>
          <w:szCs w:val="24"/>
          <w:lang w:eastAsia="en-US"/>
        </w:rPr>
        <w:t>(дата начала/окончания публичного обсуждения)</w:t>
      </w:r>
    </w:p>
    <w:p w:rsidR="00632F12" w:rsidRPr="00FE5B2B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Сведения о результатах рассмотрения замечаний и предложений участников публичного обсуждения, п</w:t>
      </w:r>
      <w:r w:rsidR="00FE5B2B" w:rsidRP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оступивших в адрес разработчика МНПА</w:t>
      </w:r>
      <w:r w:rsidR="00FE5B2B">
        <w:rPr>
          <w:rFonts w:ascii="Times New Roman" w:eastAsiaTheme="minorHAnsi" w:hAnsi="Times New Roman" w:cstheme="minorBidi"/>
          <w:sz w:val="28"/>
          <w:szCs w:val="28"/>
          <w:lang w:eastAsia="en-US"/>
        </w:rPr>
        <w:t>.</w:t>
      </w:r>
    </w:p>
    <w:p w:rsidR="00632F12" w:rsidRPr="001A4663" w:rsidRDefault="00FE5B2B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1A466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Уполномоченным органом </w:t>
      </w:r>
      <w:r w:rsidR="00632F12" w:rsidRPr="001A466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проведен анализ свода предложений по итогам размещения отчета, в котором разработчиком </w:t>
      </w:r>
      <w:r w:rsidR="001A4663" w:rsidRPr="001A4663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МНПА </w:t>
      </w:r>
      <w:r w:rsidR="00632F12" w:rsidRPr="001A4663">
        <w:rPr>
          <w:rFonts w:ascii="Times New Roman" w:eastAsiaTheme="minorHAnsi" w:hAnsi="Times New Roman" w:cstheme="minorBidi"/>
          <w:sz w:val="28"/>
          <w:szCs w:val="28"/>
          <w:lang w:eastAsia="en-US"/>
        </w:rPr>
        <w:t>представлены сведения об учете либо о причинах отклонения представленных в рамках публичного обсуждения замечаний и предложений.</w:t>
      </w:r>
    </w:p>
    <w:p w:rsidR="00632F12" w:rsidRPr="00E410C4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4. На основе проведенной оценки фактического воздействия </w:t>
      </w:r>
      <w:r w:rsidR="00E410C4"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муниципального </w:t>
      </w: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нормативного правового акта с учетом информации, представленной разработчиком </w:t>
      </w:r>
      <w:r w:rsidR="00E410C4"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МНПА </w:t>
      </w: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в отчете, </w:t>
      </w:r>
      <w:r w:rsidR="00E410C4"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Уполномоченным органом </w:t>
      </w: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сделаны следующие выводы:</w:t>
      </w:r>
    </w:p>
    <w:p w:rsidR="00632F12" w:rsidRPr="00E410C4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1) о достижении или недостижении заявленных целей регулирования;</w:t>
      </w:r>
    </w:p>
    <w:p w:rsidR="00632F12" w:rsidRPr="00E410C4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2) о проведении оценки фактических положительных или отрицательных последствий принятия </w:t>
      </w:r>
      <w:r w:rsidR="00E410C4"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муниципального </w:t>
      </w: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нормативного правового акта;</w:t>
      </w:r>
    </w:p>
    <w:p w:rsidR="00632F12" w:rsidRPr="00E410C4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3) о наличии либо об отсутствии положений, необоснованно затрудняющих ведение предпринимательской и иной экономической деятельности;</w:t>
      </w:r>
    </w:p>
    <w:p w:rsidR="00632F12" w:rsidRPr="00E410C4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4) о наличии либо об отсутствии положений, приводящих к возникновению необоснованных расходов </w:t>
      </w:r>
      <w:r w:rsidR="00E410C4"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местного </w:t>
      </w: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бюджета;</w:t>
      </w:r>
    </w:p>
    <w:p w:rsidR="00632F12" w:rsidRPr="00E410C4" w:rsidRDefault="00632F12" w:rsidP="00632F12">
      <w:pPr>
        <w:pStyle w:val="ConsPlusNonformat"/>
        <w:ind w:firstLine="708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5) о соответствии или несоответствии обязательных требований принципам, установленным Федеральным законом от 31 июля 2020 г. № 247-ФЗ «Об обязательных требованиях в Российской Федерации», их об обоснованности, о фактических последствиях их установления, о выявлении или не выявлении избыточных условий, ограничений, запретов, обязанностей, о соблюдении или несоблюдении положений </w:t>
      </w:r>
      <w:r w:rsidR="005B4FC1" w:rsidRPr="002B17F6">
        <w:rPr>
          <w:rFonts w:ascii="Times New Roman" w:hAnsi="Times New Roman" w:cs="Times New Roman"/>
          <w:sz w:val="28"/>
          <w:szCs w:val="28"/>
        </w:rPr>
        <w:t>постановлени</w:t>
      </w:r>
      <w:r w:rsidR="005B4FC1">
        <w:rPr>
          <w:rFonts w:ascii="Times New Roman" w:hAnsi="Times New Roman" w:cs="Times New Roman"/>
          <w:sz w:val="28"/>
          <w:szCs w:val="28"/>
        </w:rPr>
        <w:t>я</w:t>
      </w:r>
      <w:r w:rsidR="005B4FC1" w:rsidRPr="002B17F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 от 22 июня 2021 г. № 799</w:t>
      </w:r>
      <w:r w:rsidR="005B4FC1">
        <w:rPr>
          <w:rFonts w:ascii="Times New Roman" w:hAnsi="Times New Roman" w:cs="Times New Roman"/>
          <w:sz w:val="28"/>
          <w:szCs w:val="28"/>
        </w:rPr>
        <w:t xml:space="preserve"> «Об утверждении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контроля».</w:t>
      </w:r>
    </w:p>
    <w:p w:rsidR="00632F12" w:rsidRPr="00E410C4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____________________________________________________________________</w:t>
      </w:r>
    </w:p>
    <w:p w:rsidR="00632F12" w:rsidRPr="00E410C4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E410C4">
        <w:rPr>
          <w:rFonts w:ascii="Times New Roman" w:eastAsiaTheme="minorHAnsi" w:hAnsi="Times New Roman" w:cstheme="minorBidi"/>
          <w:sz w:val="24"/>
          <w:szCs w:val="24"/>
          <w:lang w:eastAsia="en-US"/>
        </w:rPr>
        <w:t>(обоснование выводов, а также иные замечания</w:t>
      </w:r>
    </w:p>
    <w:p w:rsidR="00632F12" w:rsidRPr="00E410C4" w:rsidRDefault="00632F12" w:rsidP="00632F12">
      <w:pPr>
        <w:pStyle w:val="ConsPlusNonformat"/>
        <w:jc w:val="center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E410C4">
        <w:rPr>
          <w:rFonts w:ascii="Times New Roman" w:eastAsiaTheme="minorHAnsi" w:hAnsi="Times New Roman" w:cstheme="minorBidi"/>
          <w:sz w:val="24"/>
          <w:szCs w:val="24"/>
          <w:lang w:eastAsia="en-US"/>
        </w:rPr>
        <w:t>и предложения департамента)</w:t>
      </w:r>
    </w:p>
    <w:p w:rsidR="00632F12" w:rsidRPr="00E410C4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bookmarkStart w:id="3" w:name="P928"/>
      <w:bookmarkEnd w:id="3"/>
    </w:p>
    <w:p w:rsidR="00632F12" w:rsidRPr="00F15E82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E410C4">
        <w:rPr>
          <w:rFonts w:ascii="Times New Roman" w:eastAsiaTheme="minorHAnsi" w:hAnsi="Times New Roman" w:cstheme="minorBidi"/>
          <w:sz w:val="28"/>
          <w:szCs w:val="28"/>
          <w:lang w:eastAsia="en-US"/>
        </w:rPr>
        <w:t>Указание (при наличии) на приложения.»</w:t>
      </w:r>
      <w:r w:rsidR="00B14922">
        <w:rPr>
          <w:rFonts w:ascii="Times New Roman" w:eastAsiaTheme="minorHAnsi" w:hAnsi="Times New Roman" w:cstheme="minorBidi"/>
          <w:sz w:val="28"/>
          <w:szCs w:val="28"/>
          <w:lang w:eastAsia="en-US"/>
        </w:rPr>
        <w:t>.</w:t>
      </w:r>
    </w:p>
    <w:p w:rsidR="00632F12" w:rsidRPr="00F15E82" w:rsidRDefault="00632F12" w:rsidP="00632F12">
      <w:pPr>
        <w:pStyle w:val="ConsPlusNonformat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632F12" w:rsidRDefault="00632F12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3"/>
      <w:bookmarkStart w:id="5" w:name="Par138"/>
      <w:bookmarkEnd w:id="4"/>
      <w:bookmarkEnd w:id="5"/>
    </w:p>
    <w:p w:rsidR="00632F12" w:rsidRDefault="00632F12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3B3A" w:rsidRPr="00343B3A" w:rsidRDefault="007B7E36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C2AC4">
        <w:rPr>
          <w:rFonts w:ascii="Times New Roman" w:hAnsi="Times New Roman" w:cs="Times New Roman"/>
          <w:sz w:val="28"/>
          <w:szCs w:val="28"/>
        </w:rPr>
        <w:t>З</w:t>
      </w:r>
      <w:r w:rsidR="00343B3A" w:rsidRPr="00BC2AC4">
        <w:rPr>
          <w:rFonts w:ascii="Times New Roman" w:hAnsi="Times New Roman" w:cs="Times New Roman"/>
          <w:sz w:val="28"/>
          <w:szCs w:val="28"/>
        </w:rPr>
        <w:t>аместител</w:t>
      </w:r>
      <w:r w:rsidRPr="00BC2AC4">
        <w:rPr>
          <w:rFonts w:ascii="Times New Roman" w:hAnsi="Times New Roman" w:cs="Times New Roman"/>
          <w:sz w:val="28"/>
          <w:szCs w:val="28"/>
        </w:rPr>
        <w:t>ь</w:t>
      </w:r>
      <w:r w:rsidR="00343B3A" w:rsidRPr="00BC2AC4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CA1F5C" w:rsidRPr="00895D9D" w:rsidRDefault="00343B3A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6153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611BC">
        <w:rPr>
          <w:rFonts w:ascii="Times New Roman" w:hAnsi="Times New Roman" w:cs="Times New Roman"/>
          <w:sz w:val="28"/>
          <w:szCs w:val="28"/>
        </w:rPr>
        <w:t xml:space="preserve"> </w:t>
      </w:r>
      <w:r w:rsidR="007B7E36">
        <w:rPr>
          <w:rFonts w:ascii="Times New Roman" w:hAnsi="Times New Roman" w:cs="Times New Roman"/>
          <w:sz w:val="28"/>
          <w:szCs w:val="28"/>
        </w:rPr>
        <w:t>И.</w:t>
      </w:r>
      <w:r w:rsidR="00615320">
        <w:rPr>
          <w:rFonts w:ascii="Times New Roman" w:hAnsi="Times New Roman" w:cs="Times New Roman"/>
          <w:sz w:val="28"/>
          <w:szCs w:val="28"/>
        </w:rPr>
        <w:t>А Скрипиль</w:t>
      </w:r>
      <w:bookmarkStart w:id="6" w:name="Par185"/>
      <w:bookmarkEnd w:id="6"/>
      <w:r w:rsidR="002611B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CA1F5C" w:rsidRPr="00895D9D" w:rsidSect="000848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41" w:rsidRDefault="00263C41" w:rsidP="005A5E0E">
      <w:pPr>
        <w:spacing w:after="0" w:line="240" w:lineRule="auto"/>
      </w:pPr>
      <w:r>
        <w:separator/>
      </w:r>
    </w:p>
  </w:endnote>
  <w:endnote w:type="continuationSeparator" w:id="0">
    <w:p w:rsidR="00263C41" w:rsidRDefault="00263C41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306" w:rsidRDefault="00EE630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306" w:rsidRDefault="00EE630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306" w:rsidRDefault="00EE630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41" w:rsidRDefault="00263C41" w:rsidP="005A5E0E">
      <w:pPr>
        <w:spacing w:after="0" w:line="240" w:lineRule="auto"/>
      </w:pPr>
      <w:r>
        <w:separator/>
      </w:r>
    </w:p>
  </w:footnote>
  <w:footnote w:type="continuationSeparator" w:id="0">
    <w:p w:rsidR="00263C41" w:rsidRDefault="00263C41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306" w:rsidRDefault="00EE630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/>
    <w:sdtContent>
      <w:bookmarkStart w:id="7" w:name="_GoBack" w:displacedByCustomXml="prev"/>
      <w:bookmarkEnd w:id="7" w:displacedByCustomXml="prev"/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306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306" w:rsidRDefault="00EE630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74F7"/>
    <w:rsid w:val="00020EAD"/>
    <w:rsid w:val="000211DA"/>
    <w:rsid w:val="0002176B"/>
    <w:rsid w:val="00033D86"/>
    <w:rsid w:val="00044F18"/>
    <w:rsid w:val="00045209"/>
    <w:rsid w:val="00050277"/>
    <w:rsid w:val="000706D4"/>
    <w:rsid w:val="000754A6"/>
    <w:rsid w:val="00075650"/>
    <w:rsid w:val="00084810"/>
    <w:rsid w:val="00085C33"/>
    <w:rsid w:val="0009326C"/>
    <w:rsid w:val="00096D41"/>
    <w:rsid w:val="00096E13"/>
    <w:rsid w:val="000A2A94"/>
    <w:rsid w:val="000A5C71"/>
    <w:rsid w:val="000B3DB2"/>
    <w:rsid w:val="000C1A15"/>
    <w:rsid w:val="000D02A4"/>
    <w:rsid w:val="000E7BF0"/>
    <w:rsid w:val="000F072D"/>
    <w:rsid w:val="000F41C0"/>
    <w:rsid w:val="000F6EBC"/>
    <w:rsid w:val="00101B9C"/>
    <w:rsid w:val="0010219A"/>
    <w:rsid w:val="00104F5C"/>
    <w:rsid w:val="001162DB"/>
    <w:rsid w:val="001171BA"/>
    <w:rsid w:val="00120834"/>
    <w:rsid w:val="00121DD3"/>
    <w:rsid w:val="0012377A"/>
    <w:rsid w:val="00160333"/>
    <w:rsid w:val="00174CD8"/>
    <w:rsid w:val="00195B0B"/>
    <w:rsid w:val="001A13F7"/>
    <w:rsid w:val="001A4663"/>
    <w:rsid w:val="001A549D"/>
    <w:rsid w:val="001A667B"/>
    <w:rsid w:val="001B2811"/>
    <w:rsid w:val="001C1B17"/>
    <w:rsid w:val="001E2545"/>
    <w:rsid w:val="001E581F"/>
    <w:rsid w:val="00202219"/>
    <w:rsid w:val="00204CB5"/>
    <w:rsid w:val="00206FDA"/>
    <w:rsid w:val="002142CE"/>
    <w:rsid w:val="0021538C"/>
    <w:rsid w:val="00216DD3"/>
    <w:rsid w:val="0022042D"/>
    <w:rsid w:val="00240607"/>
    <w:rsid w:val="00251D4D"/>
    <w:rsid w:val="002565AE"/>
    <w:rsid w:val="0025661B"/>
    <w:rsid w:val="002611BC"/>
    <w:rsid w:val="0026174F"/>
    <w:rsid w:val="00263C41"/>
    <w:rsid w:val="0026767F"/>
    <w:rsid w:val="00273A6E"/>
    <w:rsid w:val="00277262"/>
    <w:rsid w:val="00283205"/>
    <w:rsid w:val="00291AC8"/>
    <w:rsid w:val="00293611"/>
    <w:rsid w:val="002943EA"/>
    <w:rsid w:val="00295380"/>
    <w:rsid w:val="002A3BFC"/>
    <w:rsid w:val="002A4DA0"/>
    <w:rsid w:val="002B394F"/>
    <w:rsid w:val="002B5FC5"/>
    <w:rsid w:val="002D011C"/>
    <w:rsid w:val="002D035D"/>
    <w:rsid w:val="002D2D2C"/>
    <w:rsid w:val="002D6297"/>
    <w:rsid w:val="002D7117"/>
    <w:rsid w:val="002F54C1"/>
    <w:rsid w:val="00303C99"/>
    <w:rsid w:val="00305771"/>
    <w:rsid w:val="003238C7"/>
    <w:rsid w:val="00340F27"/>
    <w:rsid w:val="00343B3A"/>
    <w:rsid w:val="00356529"/>
    <w:rsid w:val="00363228"/>
    <w:rsid w:val="0036335C"/>
    <w:rsid w:val="00364680"/>
    <w:rsid w:val="00372988"/>
    <w:rsid w:val="00372DE8"/>
    <w:rsid w:val="00386E4D"/>
    <w:rsid w:val="0039755B"/>
    <w:rsid w:val="003D49AF"/>
    <w:rsid w:val="003D6812"/>
    <w:rsid w:val="003F7EE5"/>
    <w:rsid w:val="00412C62"/>
    <w:rsid w:val="0041541F"/>
    <w:rsid w:val="00425876"/>
    <w:rsid w:val="00426669"/>
    <w:rsid w:val="0042792C"/>
    <w:rsid w:val="00442AAE"/>
    <w:rsid w:val="00446E85"/>
    <w:rsid w:val="00455D04"/>
    <w:rsid w:val="00457E39"/>
    <w:rsid w:val="004630E1"/>
    <w:rsid w:val="0047469D"/>
    <w:rsid w:val="004814D8"/>
    <w:rsid w:val="00485C09"/>
    <w:rsid w:val="004A0C33"/>
    <w:rsid w:val="004A7B01"/>
    <w:rsid w:val="004C2A31"/>
    <w:rsid w:val="004C33A9"/>
    <w:rsid w:val="004F35D1"/>
    <w:rsid w:val="004F79A0"/>
    <w:rsid w:val="005012C4"/>
    <w:rsid w:val="00510DFF"/>
    <w:rsid w:val="00514F20"/>
    <w:rsid w:val="005205E3"/>
    <w:rsid w:val="005224BB"/>
    <w:rsid w:val="005269B2"/>
    <w:rsid w:val="00531597"/>
    <w:rsid w:val="00532521"/>
    <w:rsid w:val="00537254"/>
    <w:rsid w:val="00543DFF"/>
    <w:rsid w:val="00554425"/>
    <w:rsid w:val="00556179"/>
    <w:rsid w:val="005573C3"/>
    <w:rsid w:val="005657EA"/>
    <w:rsid w:val="005741A4"/>
    <w:rsid w:val="00583D0E"/>
    <w:rsid w:val="0058500E"/>
    <w:rsid w:val="0059257D"/>
    <w:rsid w:val="00596FC9"/>
    <w:rsid w:val="005A2E6F"/>
    <w:rsid w:val="005A53EA"/>
    <w:rsid w:val="005A5D7E"/>
    <w:rsid w:val="005A5E0E"/>
    <w:rsid w:val="005B2608"/>
    <w:rsid w:val="005B4FC1"/>
    <w:rsid w:val="005D0033"/>
    <w:rsid w:val="005D2080"/>
    <w:rsid w:val="005E1770"/>
    <w:rsid w:val="00605DE0"/>
    <w:rsid w:val="00615005"/>
    <w:rsid w:val="00615320"/>
    <w:rsid w:val="00617D1F"/>
    <w:rsid w:val="00632F12"/>
    <w:rsid w:val="006470B9"/>
    <w:rsid w:val="00654D89"/>
    <w:rsid w:val="0066144C"/>
    <w:rsid w:val="006615C0"/>
    <w:rsid w:val="006628E3"/>
    <w:rsid w:val="00670A9B"/>
    <w:rsid w:val="006723C7"/>
    <w:rsid w:val="00673072"/>
    <w:rsid w:val="00687560"/>
    <w:rsid w:val="006B3AF8"/>
    <w:rsid w:val="006C0218"/>
    <w:rsid w:val="006C4C16"/>
    <w:rsid w:val="006C6F11"/>
    <w:rsid w:val="006D3539"/>
    <w:rsid w:val="006F1213"/>
    <w:rsid w:val="006F1D4F"/>
    <w:rsid w:val="006F46DF"/>
    <w:rsid w:val="006F6D95"/>
    <w:rsid w:val="00707F4D"/>
    <w:rsid w:val="0073240D"/>
    <w:rsid w:val="00732821"/>
    <w:rsid w:val="0075347A"/>
    <w:rsid w:val="00756006"/>
    <w:rsid w:val="0076572E"/>
    <w:rsid w:val="00771B82"/>
    <w:rsid w:val="00796473"/>
    <w:rsid w:val="007B3D31"/>
    <w:rsid w:val="007B7A14"/>
    <w:rsid w:val="007B7E36"/>
    <w:rsid w:val="007C7D3B"/>
    <w:rsid w:val="007D0E35"/>
    <w:rsid w:val="007D53F1"/>
    <w:rsid w:val="007E1C48"/>
    <w:rsid w:val="007F564A"/>
    <w:rsid w:val="00805968"/>
    <w:rsid w:val="00810F39"/>
    <w:rsid w:val="00810FCA"/>
    <w:rsid w:val="00814C9B"/>
    <w:rsid w:val="008203AA"/>
    <w:rsid w:val="008372D9"/>
    <w:rsid w:val="00846A77"/>
    <w:rsid w:val="00865874"/>
    <w:rsid w:val="0087037A"/>
    <w:rsid w:val="00871959"/>
    <w:rsid w:val="00871F21"/>
    <w:rsid w:val="008763D1"/>
    <w:rsid w:val="00884822"/>
    <w:rsid w:val="00885968"/>
    <w:rsid w:val="00891F3E"/>
    <w:rsid w:val="00895D9D"/>
    <w:rsid w:val="008A680D"/>
    <w:rsid w:val="008C1B8B"/>
    <w:rsid w:val="008C2E4F"/>
    <w:rsid w:val="008D33B5"/>
    <w:rsid w:val="008E2544"/>
    <w:rsid w:val="008F5925"/>
    <w:rsid w:val="008F6F9D"/>
    <w:rsid w:val="009001D7"/>
    <w:rsid w:val="00913269"/>
    <w:rsid w:val="009144AE"/>
    <w:rsid w:val="00923018"/>
    <w:rsid w:val="0092457C"/>
    <w:rsid w:val="00945E42"/>
    <w:rsid w:val="00953814"/>
    <w:rsid w:val="0095513D"/>
    <w:rsid w:val="00955A83"/>
    <w:rsid w:val="00962A40"/>
    <w:rsid w:val="0098062B"/>
    <w:rsid w:val="00982446"/>
    <w:rsid w:val="009906F1"/>
    <w:rsid w:val="00992AED"/>
    <w:rsid w:val="009933BC"/>
    <w:rsid w:val="009B3A20"/>
    <w:rsid w:val="009C3C2D"/>
    <w:rsid w:val="009D31EF"/>
    <w:rsid w:val="009D617F"/>
    <w:rsid w:val="009F128C"/>
    <w:rsid w:val="009F41BB"/>
    <w:rsid w:val="00A13E2D"/>
    <w:rsid w:val="00A15F9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2F9A"/>
    <w:rsid w:val="00A670C2"/>
    <w:rsid w:val="00A7797E"/>
    <w:rsid w:val="00A8310D"/>
    <w:rsid w:val="00A856AB"/>
    <w:rsid w:val="00A933DA"/>
    <w:rsid w:val="00AB2801"/>
    <w:rsid w:val="00AB2F9A"/>
    <w:rsid w:val="00AB4ADE"/>
    <w:rsid w:val="00AD5263"/>
    <w:rsid w:val="00AE1E20"/>
    <w:rsid w:val="00AE38CB"/>
    <w:rsid w:val="00AF3089"/>
    <w:rsid w:val="00AF692D"/>
    <w:rsid w:val="00B002FC"/>
    <w:rsid w:val="00B044AC"/>
    <w:rsid w:val="00B04F7F"/>
    <w:rsid w:val="00B05D21"/>
    <w:rsid w:val="00B14922"/>
    <w:rsid w:val="00B16014"/>
    <w:rsid w:val="00B23F96"/>
    <w:rsid w:val="00B25E8E"/>
    <w:rsid w:val="00B51F58"/>
    <w:rsid w:val="00B53B28"/>
    <w:rsid w:val="00B606F2"/>
    <w:rsid w:val="00B61820"/>
    <w:rsid w:val="00B64B45"/>
    <w:rsid w:val="00B67169"/>
    <w:rsid w:val="00B77DE4"/>
    <w:rsid w:val="00B910CD"/>
    <w:rsid w:val="00BB2176"/>
    <w:rsid w:val="00BB2583"/>
    <w:rsid w:val="00BC2AC4"/>
    <w:rsid w:val="00BC3170"/>
    <w:rsid w:val="00BE51CF"/>
    <w:rsid w:val="00BF03BC"/>
    <w:rsid w:val="00C15D92"/>
    <w:rsid w:val="00C3339C"/>
    <w:rsid w:val="00C33F7C"/>
    <w:rsid w:val="00C42B99"/>
    <w:rsid w:val="00C44AE4"/>
    <w:rsid w:val="00C45810"/>
    <w:rsid w:val="00C55619"/>
    <w:rsid w:val="00C612B8"/>
    <w:rsid w:val="00C67E56"/>
    <w:rsid w:val="00C71498"/>
    <w:rsid w:val="00C868B5"/>
    <w:rsid w:val="00CA1F5C"/>
    <w:rsid w:val="00CB434C"/>
    <w:rsid w:val="00CC47EA"/>
    <w:rsid w:val="00CC4F5A"/>
    <w:rsid w:val="00CD0AC1"/>
    <w:rsid w:val="00CD141B"/>
    <w:rsid w:val="00CD25B9"/>
    <w:rsid w:val="00CD34F7"/>
    <w:rsid w:val="00CD4DF3"/>
    <w:rsid w:val="00D04A17"/>
    <w:rsid w:val="00D04FC5"/>
    <w:rsid w:val="00D14A53"/>
    <w:rsid w:val="00D36689"/>
    <w:rsid w:val="00D44B73"/>
    <w:rsid w:val="00D46B99"/>
    <w:rsid w:val="00D56821"/>
    <w:rsid w:val="00D63441"/>
    <w:rsid w:val="00D93FD7"/>
    <w:rsid w:val="00D94C19"/>
    <w:rsid w:val="00D96429"/>
    <w:rsid w:val="00DB768A"/>
    <w:rsid w:val="00DC086F"/>
    <w:rsid w:val="00DC67F3"/>
    <w:rsid w:val="00DE4A70"/>
    <w:rsid w:val="00E04A90"/>
    <w:rsid w:val="00E10A5F"/>
    <w:rsid w:val="00E12C50"/>
    <w:rsid w:val="00E16FEF"/>
    <w:rsid w:val="00E21965"/>
    <w:rsid w:val="00E22A12"/>
    <w:rsid w:val="00E25A9D"/>
    <w:rsid w:val="00E27428"/>
    <w:rsid w:val="00E34AF2"/>
    <w:rsid w:val="00E410C4"/>
    <w:rsid w:val="00E43B61"/>
    <w:rsid w:val="00E46116"/>
    <w:rsid w:val="00E57257"/>
    <w:rsid w:val="00E659FD"/>
    <w:rsid w:val="00E669E1"/>
    <w:rsid w:val="00E736EA"/>
    <w:rsid w:val="00E77D87"/>
    <w:rsid w:val="00E80251"/>
    <w:rsid w:val="00E81BE7"/>
    <w:rsid w:val="00E82E87"/>
    <w:rsid w:val="00EC603E"/>
    <w:rsid w:val="00ED4B96"/>
    <w:rsid w:val="00EE6306"/>
    <w:rsid w:val="00EF2427"/>
    <w:rsid w:val="00EF2D65"/>
    <w:rsid w:val="00F106AC"/>
    <w:rsid w:val="00F13CC0"/>
    <w:rsid w:val="00F241DF"/>
    <w:rsid w:val="00F30B8B"/>
    <w:rsid w:val="00F34C4A"/>
    <w:rsid w:val="00F358C1"/>
    <w:rsid w:val="00F36282"/>
    <w:rsid w:val="00F46CFC"/>
    <w:rsid w:val="00F54783"/>
    <w:rsid w:val="00F617B3"/>
    <w:rsid w:val="00F76B16"/>
    <w:rsid w:val="00F77767"/>
    <w:rsid w:val="00F84BD7"/>
    <w:rsid w:val="00F90A43"/>
    <w:rsid w:val="00FA4FB4"/>
    <w:rsid w:val="00FC19C8"/>
    <w:rsid w:val="00FC5671"/>
    <w:rsid w:val="00FE2054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35CC4E-51B9-42D5-AC96-1675A690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DC50A-38B9-4C52-AB82-2CE29284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261</cp:revision>
  <cp:lastPrinted>2015-08-28T07:12:00Z</cp:lastPrinted>
  <dcterms:created xsi:type="dcterms:W3CDTF">2015-03-03T07:14:00Z</dcterms:created>
  <dcterms:modified xsi:type="dcterms:W3CDTF">2022-09-21T07:01:00Z</dcterms:modified>
</cp:coreProperties>
</file>