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4E0" w:rsidRDefault="007B5320">
      <w:pPr>
        <w:pStyle w:val="1"/>
        <w:jc w:val="both"/>
      </w:pPr>
      <w:r>
        <w:rPr>
          <w:rFonts w:ascii="Tahoma" w:eastAsia="Tahoma" w:hAnsi="Tahoma" w:cs="Tahoma"/>
          <w:color w:val="000000"/>
          <w:sz w:val="24"/>
          <w:szCs w:val="24"/>
        </w:rPr>
        <w:t>1. Зона застройки индивидуальными жилыми домами (Ж1)</w:t>
      </w:r>
    </w:p>
    <w:p w:rsidR="005844E0" w:rsidRDefault="007B5320">
      <w:pPr>
        <w:jc w:val="both"/>
      </w:pPr>
      <w:r>
        <w:rPr>
          <w:rFonts w:ascii="Tahoma" w:eastAsia="Tahoma" w:hAnsi="Tahoma" w:cs="Tahoma"/>
          <w:color w:val="000000"/>
        </w:rPr>
        <w:t>Зона индивидуальной жилой застройки Ж1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9"/>
        <w:gridCol w:w="1595"/>
        <w:gridCol w:w="3968"/>
        <w:gridCol w:w="6523"/>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Для индивидуального жилищного строительства</w:t>
            </w:r>
          </w:p>
        </w:tc>
        <w:tc>
          <w:tcPr>
            <w:tcW w:w="1224" w:type="dxa"/>
            <w:vMerge w:val="restart"/>
          </w:tcPr>
          <w:p w:rsidR="005844E0" w:rsidRDefault="007B5320">
            <w:r>
              <w:rPr>
                <w:rFonts w:ascii="Tahoma" w:eastAsia="Tahoma" w:hAnsi="Tahoma" w:cs="Tahoma"/>
                <w:color w:val="000000"/>
                <w:sz w:val="20"/>
                <w:szCs w:val="20"/>
              </w:rPr>
              <w:t>2.1</w:t>
            </w:r>
          </w:p>
        </w:tc>
        <w:tc>
          <w:tcPr>
            <w:tcW w:w="4080" w:type="dxa"/>
            <w:vMerge w:val="restart"/>
          </w:tcPr>
          <w:p w:rsidR="005844E0" w:rsidRDefault="007B5320">
            <w:r>
              <w:rPr>
                <w:rFonts w:ascii="Tahoma" w:eastAsia="Tahoma" w:hAnsi="Tahoma" w:cs="Tahoma"/>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400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2500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ширине земельного участка менее 12 м. для строительства жилого дома минимальный отступ от границ соседнего участка должен быть не менее: 1,0м -для одноэтажного жилого дома; 1,5м -для двухэтажного жилого дома; 3,0м -для трехэтажного жилого дома. 1,0 м - для вспомогательных объектов..</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w:t>
            </w:r>
            <w:r>
              <w:rPr>
                <w:rFonts w:ascii="Tahoma" w:eastAsia="Tahoma" w:hAnsi="Tahoma" w:cs="Tahoma"/>
                <w:color w:val="000000"/>
                <w:sz w:val="20"/>
                <w:szCs w:val="20"/>
              </w:rPr>
              <w:br/>
              <w:t xml:space="preserve"> - 5 м до улиц.</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 xml:space="preserve">Максимальный процент застройки в границах земельного участка – </w:t>
            </w:r>
            <w:r>
              <w:rPr>
                <w:rFonts w:ascii="Tahoma" w:eastAsia="Tahoma" w:hAnsi="Tahoma" w:cs="Tahoma"/>
                <w:color w:val="000000"/>
                <w:sz w:val="20"/>
                <w:szCs w:val="20"/>
              </w:rPr>
              <w:lastRenderedPageBreak/>
              <w:t>60%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lastRenderedPageBreak/>
              <w:t>2.</w:t>
            </w:r>
          </w:p>
        </w:tc>
        <w:tc>
          <w:tcPr>
            <w:tcW w:w="1903" w:type="dxa"/>
            <w:vMerge w:val="restart"/>
          </w:tcPr>
          <w:p w:rsidR="005844E0" w:rsidRDefault="007B5320">
            <w:r>
              <w:rPr>
                <w:rFonts w:ascii="Tahoma" w:eastAsia="Tahoma" w:hAnsi="Tahoma" w:cs="Tahoma"/>
                <w:color w:val="000000"/>
                <w:sz w:val="20"/>
                <w:szCs w:val="20"/>
              </w:rPr>
              <w:t>Для ведения личного подсобного хозяйства (приусадебный земельный участок)</w:t>
            </w:r>
          </w:p>
        </w:tc>
        <w:tc>
          <w:tcPr>
            <w:tcW w:w="1224" w:type="dxa"/>
            <w:vMerge w:val="restart"/>
          </w:tcPr>
          <w:p w:rsidR="005844E0" w:rsidRDefault="007B5320">
            <w:r>
              <w:rPr>
                <w:rFonts w:ascii="Tahoma" w:eastAsia="Tahoma" w:hAnsi="Tahoma" w:cs="Tahoma"/>
                <w:color w:val="000000"/>
                <w:sz w:val="20"/>
                <w:szCs w:val="20"/>
              </w:rPr>
              <w:t>2.2</w:t>
            </w:r>
          </w:p>
        </w:tc>
        <w:tc>
          <w:tcPr>
            <w:tcW w:w="4080" w:type="dxa"/>
            <w:vMerge w:val="restart"/>
          </w:tcPr>
          <w:p w:rsidR="005844E0" w:rsidRDefault="007B5320">
            <w:r>
              <w:rPr>
                <w:rFonts w:ascii="Tahoma" w:eastAsia="Tahoma" w:hAnsi="Tahoma" w:cs="Tahoma"/>
                <w:color w:val="000000"/>
                <w:sz w:val="20"/>
                <w:szCs w:val="20"/>
              </w:rPr>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500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 раздел земельного участка возможен на земельные участки, которые имеют доступ к территориям общего пользования по красной линии вдоль фронта улицы..</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w:t>
            </w:r>
            <w:r>
              <w:rPr>
                <w:rFonts w:ascii="Tahoma" w:eastAsia="Tahoma" w:hAnsi="Tahoma" w:cs="Tahoma"/>
                <w:color w:val="000000"/>
                <w:sz w:val="20"/>
                <w:szCs w:val="20"/>
              </w:rPr>
              <w:br/>
              <w:t xml:space="preserve"> - 5 м до улиц.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 (исключение шпили, башни, флагштоки, антенны, вентиляционные и дымовые трубы).</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Блокированная жилая застройка</w:t>
            </w:r>
          </w:p>
        </w:tc>
        <w:tc>
          <w:tcPr>
            <w:tcW w:w="1224" w:type="dxa"/>
            <w:vMerge w:val="restart"/>
          </w:tcPr>
          <w:p w:rsidR="005844E0" w:rsidRDefault="007B5320">
            <w:r>
              <w:rPr>
                <w:rFonts w:ascii="Tahoma" w:eastAsia="Tahoma" w:hAnsi="Tahoma" w:cs="Tahoma"/>
                <w:color w:val="000000"/>
                <w:sz w:val="20"/>
                <w:szCs w:val="20"/>
              </w:rPr>
              <w:t>2.3</w:t>
            </w:r>
          </w:p>
        </w:tc>
        <w:tc>
          <w:tcPr>
            <w:tcW w:w="4080" w:type="dxa"/>
            <w:vMerge w:val="restart"/>
          </w:tcPr>
          <w:p w:rsidR="005844E0" w:rsidRDefault="007B5320">
            <w:r>
              <w:rPr>
                <w:rFonts w:ascii="Tahoma" w:eastAsia="Tahoma" w:hAnsi="Tahoma" w:cs="Tahoma"/>
                <w:color w:val="000000"/>
                <w:sz w:val="20"/>
                <w:szCs w:val="20"/>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w:t>
            </w:r>
            <w:r>
              <w:rPr>
                <w:rFonts w:ascii="Tahoma" w:eastAsia="Tahoma" w:hAnsi="Tahoma" w:cs="Tahoma"/>
                <w:color w:val="000000"/>
                <w:sz w:val="20"/>
                <w:szCs w:val="20"/>
              </w:rPr>
              <w:lastRenderedPageBreak/>
              <w:t>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6800" w:type="dxa"/>
          </w:tcPr>
          <w:p w:rsidR="005844E0" w:rsidRDefault="007B5320">
            <w:r>
              <w:rPr>
                <w:rFonts w:ascii="Tahoma" w:eastAsia="Tahoma" w:hAnsi="Tahoma" w:cs="Tahoma"/>
                <w:color w:val="000000"/>
                <w:sz w:val="20"/>
                <w:szCs w:val="20"/>
              </w:rPr>
              <w:lastRenderedPageBreak/>
              <w:t>Минимальный размер земельного участка (площадь) – 400 кв.м Минимальный размер земельного участка одного блока - 100 кв. м, или в соответствии с утвержденной документацией по планировке территории.</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 xml:space="preserve">Минимальная протяженность стороны земельного участка </w:t>
            </w:r>
            <w:r>
              <w:rPr>
                <w:rFonts w:ascii="Tahoma" w:eastAsia="Tahoma" w:hAnsi="Tahoma" w:cs="Tahoma"/>
                <w:color w:val="000000"/>
                <w:sz w:val="20"/>
                <w:szCs w:val="20"/>
              </w:rPr>
              <w:lastRenderedPageBreak/>
              <w:t>(протяженность стороны участка, расположенной вдоль красной линии) – 12 м Минимальная ширина земельного участка одного блока - 4 м, или в соответствии с утвержденной документацией по планировке территории.</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Между смежными блоками, расположенными на смежных земельных участках – 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 или в соответствии с утвержденной документацией по планировке территории;</w:t>
            </w:r>
            <w:r>
              <w:rPr>
                <w:rFonts w:ascii="Tahoma" w:eastAsia="Tahoma" w:hAnsi="Tahoma" w:cs="Tahoma"/>
                <w:color w:val="000000"/>
                <w:sz w:val="20"/>
                <w:szCs w:val="20"/>
              </w:rPr>
              <w:br/>
              <w:t xml:space="preserve"> - 5 м до улиц, или в соответствии с утвержденной документацией по планировке территории.</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15%.</w:t>
            </w:r>
          </w:p>
        </w:tc>
      </w:tr>
      <w:tr w:rsidR="005844E0">
        <w:tc>
          <w:tcPr>
            <w:tcW w:w="272" w:type="dxa"/>
            <w:vMerge w:val="restart"/>
          </w:tcPr>
          <w:p w:rsidR="005844E0" w:rsidRDefault="007B5320">
            <w:pPr>
              <w:jc w:val="center"/>
            </w:pPr>
            <w:r>
              <w:rPr>
                <w:rFonts w:ascii="Tahoma" w:eastAsia="Tahoma" w:hAnsi="Tahoma" w:cs="Tahoma"/>
                <w:color w:val="000000"/>
                <w:sz w:val="20"/>
                <w:szCs w:val="20"/>
              </w:rPr>
              <w:t>4.</w:t>
            </w:r>
          </w:p>
        </w:tc>
        <w:tc>
          <w:tcPr>
            <w:tcW w:w="1903" w:type="dxa"/>
            <w:vMerge w:val="restart"/>
          </w:tcPr>
          <w:p w:rsidR="005844E0" w:rsidRDefault="007B5320">
            <w:r>
              <w:rPr>
                <w:rFonts w:ascii="Tahoma" w:eastAsia="Tahoma" w:hAnsi="Tahoma" w:cs="Tahoma"/>
                <w:color w:val="000000"/>
                <w:sz w:val="20"/>
                <w:szCs w:val="20"/>
              </w:rPr>
              <w:t>Размещение гаражей для собственных нужд</w:t>
            </w:r>
          </w:p>
        </w:tc>
        <w:tc>
          <w:tcPr>
            <w:tcW w:w="1224" w:type="dxa"/>
            <w:vMerge w:val="restart"/>
          </w:tcPr>
          <w:p w:rsidR="005844E0" w:rsidRDefault="007B5320">
            <w:r>
              <w:rPr>
                <w:rFonts w:ascii="Tahoma" w:eastAsia="Tahoma" w:hAnsi="Tahoma" w:cs="Tahoma"/>
                <w:color w:val="000000"/>
                <w:sz w:val="20"/>
                <w:szCs w:val="20"/>
              </w:rPr>
              <w:t>2.7.2</w:t>
            </w:r>
          </w:p>
        </w:tc>
        <w:tc>
          <w:tcPr>
            <w:tcW w:w="4080" w:type="dxa"/>
            <w:vMerge w:val="restart"/>
          </w:tcPr>
          <w:p w:rsidR="005844E0" w:rsidRDefault="007B5320">
            <w:r>
              <w:rPr>
                <w:rFonts w:ascii="Tahoma" w:eastAsia="Tahoma" w:hAnsi="Tahoma" w:cs="Tahoma"/>
                <w:color w:val="000000"/>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15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за исключением гаражных массивов). Допускается блокировка здания гаража по взаимному </w:t>
            </w:r>
            <w:r>
              <w:rPr>
                <w:rFonts w:ascii="Tahoma" w:eastAsia="Tahoma" w:hAnsi="Tahoma" w:cs="Tahoma"/>
                <w:color w:val="000000"/>
                <w:sz w:val="20"/>
                <w:szCs w:val="20"/>
              </w:rPr>
              <w:lastRenderedPageBreak/>
              <w:t>(письменному) согласию собственников земельных участков(арендаторов).</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 при устройстве раздвижных (роллетных) ворот  - по границе земельного участка.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1 этаж.</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6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5.</w:t>
            </w:r>
          </w:p>
        </w:tc>
        <w:tc>
          <w:tcPr>
            <w:tcW w:w="1903" w:type="dxa"/>
            <w:vMerge w:val="restart"/>
          </w:tcPr>
          <w:p w:rsidR="005844E0" w:rsidRDefault="007B5320">
            <w:r>
              <w:rPr>
                <w:rFonts w:ascii="Tahoma" w:eastAsia="Tahoma" w:hAnsi="Tahoma" w:cs="Tahoma"/>
                <w:color w:val="000000"/>
                <w:sz w:val="20"/>
                <w:szCs w:val="20"/>
              </w:rPr>
              <w:t>Коммунальное обслуживание</w:t>
            </w:r>
          </w:p>
        </w:tc>
        <w:tc>
          <w:tcPr>
            <w:tcW w:w="1224" w:type="dxa"/>
            <w:vMerge w:val="restart"/>
          </w:tcPr>
          <w:p w:rsidR="005844E0" w:rsidRDefault="007B5320">
            <w:r>
              <w:rPr>
                <w:rFonts w:ascii="Tahoma" w:eastAsia="Tahoma" w:hAnsi="Tahoma" w:cs="Tahoma"/>
                <w:color w:val="000000"/>
                <w:sz w:val="20"/>
                <w:szCs w:val="20"/>
              </w:rPr>
              <w:t>3.1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6.</w:t>
            </w:r>
          </w:p>
        </w:tc>
        <w:tc>
          <w:tcPr>
            <w:tcW w:w="1903" w:type="dxa"/>
            <w:vMerge w:val="restart"/>
          </w:tcPr>
          <w:p w:rsidR="005844E0" w:rsidRDefault="007B5320">
            <w:r>
              <w:rPr>
                <w:rFonts w:ascii="Tahoma" w:eastAsia="Tahoma" w:hAnsi="Tahoma" w:cs="Tahoma"/>
                <w:color w:val="000000"/>
                <w:sz w:val="20"/>
                <w:szCs w:val="20"/>
              </w:rPr>
              <w:t>Социальное обслуживание</w:t>
            </w:r>
          </w:p>
        </w:tc>
        <w:tc>
          <w:tcPr>
            <w:tcW w:w="1224" w:type="dxa"/>
            <w:vMerge w:val="restart"/>
          </w:tcPr>
          <w:p w:rsidR="005844E0" w:rsidRDefault="007B5320">
            <w:r>
              <w:rPr>
                <w:rFonts w:ascii="Tahoma" w:eastAsia="Tahoma" w:hAnsi="Tahoma" w:cs="Tahoma"/>
                <w:color w:val="000000"/>
                <w:sz w:val="20"/>
                <w:szCs w:val="20"/>
              </w:rPr>
              <w:t>3.2</w:t>
            </w:r>
          </w:p>
        </w:tc>
        <w:tc>
          <w:tcPr>
            <w:tcW w:w="4080" w:type="dxa"/>
            <w:vMerge w:val="restart"/>
          </w:tcPr>
          <w:p w:rsidR="005844E0" w:rsidRDefault="007B5320">
            <w:r>
              <w:rPr>
                <w:rFonts w:ascii="Tahoma" w:eastAsia="Tahoma" w:hAnsi="Tahoma" w:cs="Tahoma"/>
                <w:color w:val="000000"/>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7.</w:t>
            </w:r>
          </w:p>
        </w:tc>
        <w:tc>
          <w:tcPr>
            <w:tcW w:w="1903" w:type="dxa"/>
            <w:vMerge w:val="restart"/>
          </w:tcPr>
          <w:p w:rsidR="005844E0" w:rsidRDefault="007B5320">
            <w:r>
              <w:rPr>
                <w:rFonts w:ascii="Tahoma" w:eastAsia="Tahoma" w:hAnsi="Tahoma" w:cs="Tahoma"/>
                <w:color w:val="000000"/>
                <w:sz w:val="20"/>
                <w:szCs w:val="20"/>
              </w:rPr>
              <w:t>Здравоохранение</w:t>
            </w:r>
          </w:p>
        </w:tc>
        <w:tc>
          <w:tcPr>
            <w:tcW w:w="1224" w:type="dxa"/>
            <w:vMerge w:val="restart"/>
          </w:tcPr>
          <w:p w:rsidR="005844E0" w:rsidRDefault="007B5320">
            <w:r>
              <w:rPr>
                <w:rFonts w:ascii="Tahoma" w:eastAsia="Tahoma" w:hAnsi="Tahoma" w:cs="Tahoma"/>
                <w:color w:val="000000"/>
                <w:sz w:val="20"/>
                <w:szCs w:val="20"/>
              </w:rPr>
              <w:t>3.4</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8.</w:t>
            </w:r>
          </w:p>
        </w:tc>
        <w:tc>
          <w:tcPr>
            <w:tcW w:w="1903" w:type="dxa"/>
            <w:vMerge w:val="restart"/>
          </w:tcPr>
          <w:p w:rsidR="005844E0" w:rsidRDefault="007B5320">
            <w:r>
              <w:rPr>
                <w:rFonts w:ascii="Tahoma" w:eastAsia="Tahoma" w:hAnsi="Tahoma" w:cs="Tahoma"/>
                <w:color w:val="000000"/>
                <w:sz w:val="20"/>
                <w:szCs w:val="20"/>
              </w:rPr>
              <w:t>Дошкольное, начальное и среднее общее образование</w:t>
            </w:r>
          </w:p>
        </w:tc>
        <w:tc>
          <w:tcPr>
            <w:tcW w:w="1224" w:type="dxa"/>
            <w:vMerge w:val="restart"/>
          </w:tcPr>
          <w:p w:rsidR="005844E0" w:rsidRDefault="007B5320">
            <w:r>
              <w:rPr>
                <w:rFonts w:ascii="Tahoma" w:eastAsia="Tahoma" w:hAnsi="Tahoma" w:cs="Tahoma"/>
                <w:color w:val="000000"/>
                <w:sz w:val="20"/>
                <w:szCs w:val="20"/>
              </w:rPr>
              <w:t>3.5.1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9.</w:t>
            </w:r>
          </w:p>
        </w:tc>
        <w:tc>
          <w:tcPr>
            <w:tcW w:w="1903" w:type="dxa"/>
            <w:vMerge w:val="restart"/>
          </w:tcPr>
          <w:p w:rsidR="005844E0" w:rsidRDefault="007B5320">
            <w:r>
              <w:rPr>
                <w:rFonts w:ascii="Tahoma" w:eastAsia="Tahoma" w:hAnsi="Tahoma" w:cs="Tahoma"/>
                <w:color w:val="000000"/>
                <w:sz w:val="20"/>
                <w:szCs w:val="20"/>
              </w:rPr>
              <w:t>Культурное развитие</w:t>
            </w:r>
          </w:p>
        </w:tc>
        <w:tc>
          <w:tcPr>
            <w:tcW w:w="1224" w:type="dxa"/>
            <w:vMerge w:val="restart"/>
          </w:tcPr>
          <w:p w:rsidR="005844E0" w:rsidRDefault="007B5320">
            <w:r>
              <w:rPr>
                <w:rFonts w:ascii="Tahoma" w:eastAsia="Tahoma" w:hAnsi="Tahoma" w:cs="Tahoma"/>
                <w:color w:val="000000"/>
                <w:sz w:val="20"/>
                <w:szCs w:val="20"/>
              </w:rPr>
              <w:t>3.6</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10.</w:t>
            </w:r>
          </w:p>
        </w:tc>
        <w:tc>
          <w:tcPr>
            <w:tcW w:w="1903" w:type="dxa"/>
            <w:vMerge w:val="restart"/>
          </w:tcPr>
          <w:p w:rsidR="005844E0" w:rsidRDefault="007B5320">
            <w:r>
              <w:rPr>
                <w:rFonts w:ascii="Tahoma" w:eastAsia="Tahoma" w:hAnsi="Tahoma" w:cs="Tahoma"/>
                <w:color w:val="000000"/>
                <w:sz w:val="20"/>
                <w:szCs w:val="20"/>
              </w:rPr>
              <w:t>Религиозное использование</w:t>
            </w:r>
          </w:p>
        </w:tc>
        <w:tc>
          <w:tcPr>
            <w:tcW w:w="1224" w:type="dxa"/>
            <w:vMerge w:val="restart"/>
          </w:tcPr>
          <w:p w:rsidR="005844E0" w:rsidRDefault="007B5320">
            <w:r>
              <w:rPr>
                <w:rFonts w:ascii="Tahoma" w:eastAsia="Tahoma" w:hAnsi="Tahoma" w:cs="Tahoma"/>
                <w:color w:val="000000"/>
                <w:sz w:val="20"/>
                <w:szCs w:val="20"/>
              </w:rPr>
              <w:t>3.7</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8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 Максимальная этажность здания и максимальная высота здания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 Максимальная этажность здания и максимальная высота здания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11.</w:t>
            </w:r>
          </w:p>
        </w:tc>
        <w:tc>
          <w:tcPr>
            <w:tcW w:w="1903" w:type="dxa"/>
            <w:vMerge w:val="restart"/>
          </w:tcPr>
          <w:p w:rsidR="005844E0" w:rsidRDefault="007B5320">
            <w:r>
              <w:rPr>
                <w:rFonts w:ascii="Tahoma" w:eastAsia="Tahoma" w:hAnsi="Tahoma" w:cs="Tahoma"/>
                <w:color w:val="000000"/>
                <w:sz w:val="20"/>
                <w:szCs w:val="20"/>
              </w:rPr>
              <w:t>Обеспечение занятий спортом в помещениях</w:t>
            </w:r>
          </w:p>
        </w:tc>
        <w:tc>
          <w:tcPr>
            <w:tcW w:w="1224" w:type="dxa"/>
            <w:vMerge w:val="restart"/>
          </w:tcPr>
          <w:p w:rsidR="005844E0" w:rsidRDefault="007B5320">
            <w:r>
              <w:rPr>
                <w:rFonts w:ascii="Tahoma" w:eastAsia="Tahoma" w:hAnsi="Tahoma" w:cs="Tahoma"/>
                <w:color w:val="000000"/>
                <w:sz w:val="20"/>
                <w:szCs w:val="20"/>
              </w:rPr>
              <w:t>5.1.2</w:t>
            </w:r>
          </w:p>
        </w:tc>
        <w:tc>
          <w:tcPr>
            <w:tcW w:w="4080" w:type="dxa"/>
            <w:vMerge w:val="restart"/>
          </w:tcPr>
          <w:p w:rsidR="005844E0" w:rsidRDefault="007B5320">
            <w:r>
              <w:rPr>
                <w:rFonts w:ascii="Tahoma" w:eastAsia="Tahoma" w:hAnsi="Tahoma" w:cs="Tahoma"/>
                <w:color w:val="000000"/>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300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Максимальная этажность здания и максимальная высота здания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12.</w:t>
            </w:r>
          </w:p>
        </w:tc>
        <w:tc>
          <w:tcPr>
            <w:tcW w:w="1903" w:type="dxa"/>
            <w:vMerge w:val="restart"/>
          </w:tcPr>
          <w:p w:rsidR="005844E0" w:rsidRDefault="007B5320">
            <w:r>
              <w:rPr>
                <w:rFonts w:ascii="Tahoma" w:eastAsia="Tahoma" w:hAnsi="Tahoma" w:cs="Tahoma"/>
                <w:color w:val="000000"/>
                <w:sz w:val="20"/>
                <w:szCs w:val="20"/>
              </w:rPr>
              <w:t>Площадки для занятий спортом</w:t>
            </w:r>
          </w:p>
        </w:tc>
        <w:tc>
          <w:tcPr>
            <w:tcW w:w="1224" w:type="dxa"/>
            <w:vMerge w:val="restart"/>
          </w:tcPr>
          <w:p w:rsidR="005844E0" w:rsidRDefault="007B5320">
            <w:r>
              <w:rPr>
                <w:rFonts w:ascii="Tahoma" w:eastAsia="Tahoma" w:hAnsi="Tahoma" w:cs="Tahoma"/>
                <w:color w:val="000000"/>
                <w:sz w:val="20"/>
                <w:szCs w:val="20"/>
              </w:rPr>
              <w:t>5.1.3</w:t>
            </w:r>
          </w:p>
        </w:tc>
        <w:tc>
          <w:tcPr>
            <w:tcW w:w="4080" w:type="dxa"/>
            <w:vMerge w:val="restart"/>
          </w:tcPr>
          <w:p w:rsidR="005844E0" w:rsidRDefault="007B5320">
            <w:r>
              <w:rPr>
                <w:rFonts w:ascii="Tahoma" w:eastAsia="Tahoma" w:hAnsi="Tahoma" w:cs="Tahoma"/>
                <w:color w:val="000000"/>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8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13.</w:t>
            </w:r>
          </w:p>
        </w:tc>
        <w:tc>
          <w:tcPr>
            <w:tcW w:w="1903" w:type="dxa"/>
            <w:vMerge w:val="restart"/>
          </w:tcPr>
          <w:p w:rsidR="005844E0" w:rsidRDefault="007B5320">
            <w:r>
              <w:rPr>
                <w:rFonts w:ascii="Tahoma" w:eastAsia="Tahoma" w:hAnsi="Tahoma" w:cs="Tahoma"/>
                <w:color w:val="000000"/>
                <w:sz w:val="20"/>
                <w:szCs w:val="20"/>
              </w:rPr>
              <w:t>Обеспечение внутреннего правопорядка</w:t>
            </w:r>
          </w:p>
        </w:tc>
        <w:tc>
          <w:tcPr>
            <w:tcW w:w="1224" w:type="dxa"/>
            <w:vMerge w:val="restart"/>
          </w:tcPr>
          <w:p w:rsidR="005844E0" w:rsidRDefault="007B5320">
            <w:r>
              <w:rPr>
                <w:rFonts w:ascii="Tahoma" w:eastAsia="Tahoma" w:hAnsi="Tahoma" w:cs="Tahoma"/>
                <w:color w:val="000000"/>
                <w:sz w:val="20"/>
                <w:szCs w:val="20"/>
              </w:rPr>
              <w:t>8.3</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14.</w:t>
            </w:r>
          </w:p>
        </w:tc>
        <w:tc>
          <w:tcPr>
            <w:tcW w:w="1903" w:type="dxa"/>
            <w:vMerge w:val="restart"/>
          </w:tcPr>
          <w:p w:rsidR="005844E0" w:rsidRDefault="007B5320">
            <w:r>
              <w:rPr>
                <w:rFonts w:ascii="Tahoma" w:eastAsia="Tahoma" w:hAnsi="Tahoma" w:cs="Tahoma"/>
                <w:color w:val="000000"/>
                <w:sz w:val="20"/>
                <w:szCs w:val="20"/>
              </w:rPr>
              <w:t>Историко-культурная деятельность</w:t>
            </w:r>
          </w:p>
        </w:tc>
        <w:tc>
          <w:tcPr>
            <w:tcW w:w="1224" w:type="dxa"/>
            <w:vMerge w:val="restart"/>
          </w:tcPr>
          <w:p w:rsidR="005844E0" w:rsidRDefault="007B5320">
            <w:r>
              <w:rPr>
                <w:rFonts w:ascii="Tahoma" w:eastAsia="Tahoma" w:hAnsi="Tahoma" w:cs="Tahoma"/>
                <w:color w:val="000000"/>
                <w:sz w:val="20"/>
                <w:szCs w:val="20"/>
              </w:rPr>
              <w:t>9.3</w:t>
            </w:r>
          </w:p>
        </w:tc>
        <w:tc>
          <w:tcPr>
            <w:tcW w:w="4080" w:type="dxa"/>
            <w:vMerge w:val="restart"/>
          </w:tcPr>
          <w:p w:rsidR="005844E0" w:rsidRDefault="007B5320">
            <w:r>
              <w:rPr>
                <w:rFonts w:ascii="Tahoma" w:eastAsia="Tahoma" w:hAnsi="Tahoma" w:cs="Tahoma"/>
                <w:color w:val="000000"/>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15.</w:t>
            </w:r>
          </w:p>
        </w:tc>
        <w:tc>
          <w:tcPr>
            <w:tcW w:w="1903" w:type="dxa"/>
            <w:vMerge w:val="restart"/>
          </w:tcPr>
          <w:p w:rsidR="005844E0" w:rsidRDefault="007B5320">
            <w:r>
              <w:rPr>
                <w:rFonts w:ascii="Tahoma" w:eastAsia="Tahoma" w:hAnsi="Tahoma" w:cs="Tahoma"/>
                <w:color w:val="000000"/>
                <w:sz w:val="20"/>
                <w:szCs w:val="20"/>
              </w:rPr>
              <w:t>Ведение садоводства</w:t>
            </w:r>
          </w:p>
        </w:tc>
        <w:tc>
          <w:tcPr>
            <w:tcW w:w="1224" w:type="dxa"/>
            <w:vMerge w:val="restart"/>
          </w:tcPr>
          <w:p w:rsidR="005844E0" w:rsidRDefault="007B5320">
            <w:r>
              <w:rPr>
                <w:rFonts w:ascii="Tahoma" w:eastAsia="Tahoma" w:hAnsi="Tahoma" w:cs="Tahoma"/>
                <w:color w:val="000000"/>
                <w:sz w:val="20"/>
                <w:szCs w:val="20"/>
              </w:rPr>
              <w:t>13.2</w:t>
            </w:r>
          </w:p>
        </w:tc>
        <w:tc>
          <w:tcPr>
            <w:tcW w:w="4080" w:type="dxa"/>
            <w:vMerge w:val="restart"/>
          </w:tcPr>
          <w:p w:rsidR="005844E0" w:rsidRDefault="007B5320">
            <w:r>
              <w:rPr>
                <w:rFonts w:ascii="Tahoma" w:eastAsia="Tahoma" w:hAnsi="Tahoma" w:cs="Tahoma"/>
                <w:color w:val="000000"/>
                <w:sz w:val="20"/>
                <w:szCs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600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 раздел земельного участка возможен на земельные участки, которые имеют доступ к территориям общего пользования по красной линии вдоль фронта улицы..</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w:t>
            </w:r>
            <w:r>
              <w:rPr>
                <w:rFonts w:ascii="Tahoma" w:eastAsia="Tahoma" w:hAnsi="Tahoma" w:cs="Tahoma"/>
                <w:color w:val="000000"/>
                <w:sz w:val="20"/>
                <w:szCs w:val="20"/>
              </w:rPr>
              <w:br/>
              <w:t xml:space="preserve"> - 5 м до улиц.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8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tcPr>
          <w:p w:rsidR="005844E0" w:rsidRDefault="007B5320">
            <w:pPr>
              <w:jc w:val="center"/>
            </w:pPr>
            <w:r>
              <w:rPr>
                <w:rFonts w:ascii="Tahoma" w:eastAsia="Tahoma" w:hAnsi="Tahoma" w:cs="Tahoma"/>
                <w:color w:val="000000"/>
                <w:sz w:val="20"/>
                <w:szCs w:val="20"/>
              </w:rPr>
              <w:t>16.</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17.</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18.</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8"/>
        <w:gridCol w:w="1595"/>
        <w:gridCol w:w="3961"/>
        <w:gridCol w:w="6531"/>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Малоэтажная многоквартирная жилая застройка</w:t>
            </w:r>
          </w:p>
        </w:tc>
        <w:tc>
          <w:tcPr>
            <w:tcW w:w="1224" w:type="dxa"/>
            <w:vMerge w:val="restart"/>
          </w:tcPr>
          <w:p w:rsidR="005844E0" w:rsidRDefault="007B5320">
            <w:r>
              <w:rPr>
                <w:rFonts w:ascii="Tahoma" w:eastAsia="Tahoma" w:hAnsi="Tahoma" w:cs="Tahoma"/>
                <w:color w:val="000000"/>
                <w:sz w:val="20"/>
                <w:szCs w:val="20"/>
              </w:rPr>
              <w:t>2.1.1</w:t>
            </w:r>
          </w:p>
        </w:tc>
        <w:tc>
          <w:tcPr>
            <w:tcW w:w="4080" w:type="dxa"/>
            <w:vMerge w:val="restart"/>
          </w:tcPr>
          <w:p w:rsidR="005844E0" w:rsidRDefault="007B5320">
            <w:r>
              <w:rPr>
                <w:rFonts w:ascii="Tahoma" w:eastAsia="Tahoma" w:hAnsi="Tahoma" w:cs="Tahoma"/>
                <w:color w:val="000000"/>
                <w:sz w:val="20"/>
                <w:szCs w:val="20"/>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Бытовое обслуживание</w:t>
            </w:r>
          </w:p>
        </w:tc>
        <w:tc>
          <w:tcPr>
            <w:tcW w:w="1224" w:type="dxa"/>
            <w:vMerge w:val="restart"/>
          </w:tcPr>
          <w:p w:rsidR="005844E0" w:rsidRDefault="007B5320">
            <w:r>
              <w:rPr>
                <w:rFonts w:ascii="Tahoma" w:eastAsia="Tahoma" w:hAnsi="Tahoma" w:cs="Tahoma"/>
                <w:color w:val="000000"/>
                <w:sz w:val="20"/>
                <w:szCs w:val="20"/>
              </w:rPr>
              <w:t>3.3</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Амбулаторное ветеринарное обслуживание</w:t>
            </w:r>
          </w:p>
        </w:tc>
        <w:tc>
          <w:tcPr>
            <w:tcW w:w="1224" w:type="dxa"/>
            <w:vMerge w:val="restart"/>
          </w:tcPr>
          <w:p w:rsidR="005844E0" w:rsidRDefault="007B5320">
            <w:r>
              <w:rPr>
                <w:rFonts w:ascii="Tahoma" w:eastAsia="Tahoma" w:hAnsi="Tahoma" w:cs="Tahoma"/>
                <w:color w:val="000000"/>
                <w:sz w:val="20"/>
                <w:szCs w:val="20"/>
              </w:rPr>
              <w:t>3.10.1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100 кв.м.</w:t>
            </w:r>
          </w:p>
          <w:p w:rsidR="005844E0" w:rsidRDefault="007B5320">
            <w:r>
              <w:rPr>
                <w:rFonts w:ascii="Tahoma" w:eastAsia="Tahoma" w:hAnsi="Tahoma" w:cs="Tahoma"/>
                <w:color w:val="000000"/>
                <w:sz w:val="20"/>
                <w:szCs w:val="20"/>
              </w:rPr>
              <w:t>Максимальный размер земельного участка (площадь) – 3000 кв.м.</w:t>
            </w:r>
          </w:p>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p w:rsidR="005844E0" w:rsidRDefault="007B5320">
            <w:r>
              <w:rPr>
                <w:rFonts w:ascii="Tahoma" w:eastAsia="Tahoma" w:hAnsi="Tahoma" w:cs="Tahoma"/>
                <w:color w:val="000000"/>
                <w:sz w:val="20"/>
                <w:szCs w:val="20"/>
              </w:rPr>
              <w:t>Предельное количество этажей – 2 этажа.</w:t>
            </w:r>
          </w:p>
          <w:p w:rsidR="005844E0" w:rsidRDefault="007B5320">
            <w:r>
              <w:rPr>
                <w:rFonts w:ascii="Tahoma" w:eastAsia="Tahoma" w:hAnsi="Tahoma" w:cs="Tahoma"/>
                <w:color w:val="000000"/>
                <w:sz w:val="20"/>
                <w:szCs w:val="20"/>
              </w:rPr>
              <w:t>Предельная высота зданий, строений, сооружений – 15 м.</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Предельное количество этажей – 2 этажа.</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15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Деловое управление</w:t>
            </w:r>
          </w:p>
        </w:tc>
        <w:tc>
          <w:tcPr>
            <w:tcW w:w="1224" w:type="dxa"/>
          </w:tcPr>
          <w:p w:rsidR="005844E0" w:rsidRDefault="007B5320">
            <w:r>
              <w:rPr>
                <w:rFonts w:ascii="Tahoma" w:eastAsia="Tahoma" w:hAnsi="Tahoma" w:cs="Tahoma"/>
                <w:color w:val="000000"/>
                <w:sz w:val="20"/>
                <w:szCs w:val="20"/>
              </w:rPr>
              <w:t>4.1</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800" w:type="dxa"/>
            <w:vMerge/>
          </w:tcPr>
          <w:p w:rsidR="005844E0" w:rsidRDefault="005844E0"/>
        </w:tc>
      </w:tr>
      <w:tr w:rsidR="005844E0">
        <w:tc>
          <w:tcPr>
            <w:tcW w:w="272" w:type="dxa"/>
            <w:vMerge w:val="restart"/>
          </w:tcPr>
          <w:p w:rsidR="005844E0" w:rsidRDefault="007B5320">
            <w:pPr>
              <w:jc w:val="center"/>
            </w:pPr>
            <w:r>
              <w:rPr>
                <w:rFonts w:ascii="Tahoma" w:eastAsia="Tahoma" w:hAnsi="Tahoma" w:cs="Tahoma"/>
                <w:color w:val="000000"/>
                <w:sz w:val="20"/>
                <w:szCs w:val="20"/>
              </w:rPr>
              <w:t>5.</w:t>
            </w:r>
          </w:p>
        </w:tc>
        <w:tc>
          <w:tcPr>
            <w:tcW w:w="1903" w:type="dxa"/>
            <w:vMerge w:val="restart"/>
          </w:tcPr>
          <w:p w:rsidR="005844E0" w:rsidRDefault="007B5320">
            <w:r>
              <w:rPr>
                <w:rFonts w:ascii="Tahoma" w:eastAsia="Tahoma" w:hAnsi="Tahoma" w:cs="Tahoma"/>
                <w:color w:val="000000"/>
                <w:sz w:val="20"/>
                <w:szCs w:val="20"/>
              </w:rPr>
              <w:t>Магазины</w:t>
            </w:r>
          </w:p>
        </w:tc>
        <w:tc>
          <w:tcPr>
            <w:tcW w:w="1224" w:type="dxa"/>
            <w:vMerge w:val="restart"/>
          </w:tcPr>
          <w:p w:rsidR="005844E0" w:rsidRDefault="007B5320">
            <w:r>
              <w:rPr>
                <w:rFonts w:ascii="Tahoma" w:eastAsia="Tahoma" w:hAnsi="Tahoma" w:cs="Tahoma"/>
                <w:color w:val="000000"/>
                <w:sz w:val="20"/>
                <w:szCs w:val="20"/>
              </w:rPr>
              <w:t>4.4</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6.</w:t>
            </w:r>
          </w:p>
        </w:tc>
        <w:tc>
          <w:tcPr>
            <w:tcW w:w="1903" w:type="dxa"/>
            <w:vMerge w:val="restart"/>
          </w:tcPr>
          <w:p w:rsidR="005844E0" w:rsidRDefault="007B5320">
            <w:r>
              <w:rPr>
                <w:rFonts w:ascii="Tahoma" w:eastAsia="Tahoma" w:hAnsi="Tahoma" w:cs="Tahoma"/>
                <w:color w:val="000000"/>
                <w:sz w:val="20"/>
                <w:szCs w:val="20"/>
              </w:rPr>
              <w:t>Общественное питание</w:t>
            </w:r>
          </w:p>
        </w:tc>
        <w:tc>
          <w:tcPr>
            <w:tcW w:w="1224" w:type="dxa"/>
            <w:vMerge w:val="restart"/>
          </w:tcPr>
          <w:p w:rsidR="005844E0" w:rsidRDefault="007B5320">
            <w:r>
              <w:rPr>
                <w:rFonts w:ascii="Tahoma" w:eastAsia="Tahoma" w:hAnsi="Tahoma" w:cs="Tahoma"/>
                <w:color w:val="000000"/>
                <w:sz w:val="20"/>
                <w:szCs w:val="20"/>
              </w:rPr>
              <w:t>4.6</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bl>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1)</w:t>
      </w:r>
      <w:r w:rsidRPr="007B5320">
        <w:rPr>
          <w:rFonts w:ascii="Tahoma" w:hAnsi="Tahoma" w:cs="Tahoma"/>
          <w:sz w:val="20"/>
          <w:szCs w:val="20"/>
        </w:rPr>
        <w:tab/>
        <w:t>Расстояния до границ соседнего земельного участка должны быть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хозяйственных построек (бани, гаража и др.) - 1 м;</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от стволов высокорослых деревьев - 4 м;</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от стволов среднерослых деревьев - 2 м;</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от кустарника - 1 м.</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w:t>
      </w:r>
      <w:r>
        <w:rPr>
          <w:rFonts w:ascii="Tahoma" w:hAnsi="Tahoma" w:cs="Tahoma"/>
          <w:sz w:val="20"/>
          <w:szCs w:val="20"/>
          <w:lang w:val="ru-RU"/>
        </w:rPr>
        <w:t xml:space="preserve">не менее </w:t>
      </w:r>
      <w:r w:rsidRPr="007B5320">
        <w:rPr>
          <w:rFonts w:ascii="Tahoma" w:hAnsi="Tahoma" w:cs="Tahoma"/>
          <w:sz w:val="20"/>
          <w:szCs w:val="20"/>
        </w:rPr>
        <w:t>6 метров.</w:t>
      </w:r>
    </w:p>
    <w:p w:rsidR="007B5320" w:rsidRPr="007B5320" w:rsidRDefault="007B5320" w:rsidP="007B5320">
      <w:pPr>
        <w:rPr>
          <w:rFonts w:ascii="Tahoma" w:hAnsi="Tahoma" w:cs="Tahoma"/>
          <w:sz w:val="20"/>
          <w:szCs w:val="20"/>
        </w:rPr>
      </w:pPr>
      <w:r w:rsidRPr="007B5320">
        <w:rPr>
          <w:rFonts w:ascii="Tahoma" w:hAnsi="Tahoma" w:cs="Tahoma"/>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2)</w:t>
      </w:r>
      <w:r w:rsidRPr="007B5320">
        <w:rPr>
          <w:rFonts w:ascii="Tahoma" w:hAnsi="Tahoma" w:cs="Tahoma"/>
          <w:sz w:val="20"/>
          <w:szCs w:val="20"/>
        </w:rPr>
        <w:tab/>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3)</w:t>
      </w:r>
      <w:r w:rsidRPr="007B5320">
        <w:rPr>
          <w:rFonts w:ascii="Tahoma" w:hAnsi="Tahoma" w:cs="Tahoma"/>
          <w:sz w:val="20"/>
          <w:szCs w:val="20"/>
        </w:rPr>
        <w:tab/>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4)</w:t>
      </w:r>
      <w:r w:rsidRPr="007B5320">
        <w:rPr>
          <w:rFonts w:ascii="Tahoma" w:hAnsi="Tahoma" w:cs="Tahoma"/>
          <w:sz w:val="20"/>
          <w:szCs w:val="20"/>
        </w:rPr>
        <w:ta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7B5320" w:rsidRPr="007B5320" w:rsidRDefault="007B5320" w:rsidP="007B5320">
      <w:pPr>
        <w:rPr>
          <w:rFonts w:ascii="Tahoma" w:hAnsi="Tahoma" w:cs="Tahoma"/>
          <w:sz w:val="20"/>
          <w:szCs w:val="20"/>
        </w:rPr>
      </w:pPr>
      <w:r w:rsidRPr="007B5320">
        <w:rPr>
          <w:rFonts w:ascii="Tahoma" w:hAnsi="Tahoma" w:cs="Tahoma"/>
          <w:sz w:val="20"/>
          <w:szCs w:val="20"/>
        </w:rPr>
        <w:t>5)</w:t>
      </w:r>
      <w:r w:rsidRPr="007B5320">
        <w:rPr>
          <w:rFonts w:ascii="Tahoma" w:hAnsi="Tahoma" w:cs="Tahoma"/>
          <w:sz w:val="20"/>
          <w:szCs w:val="20"/>
        </w:rPr>
        <w:tab/>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7B5320" w:rsidRPr="007B5320" w:rsidRDefault="007B5320" w:rsidP="007B5320">
      <w:pPr>
        <w:rPr>
          <w:rFonts w:ascii="Tahoma" w:hAnsi="Tahoma" w:cs="Tahoma"/>
          <w:sz w:val="20"/>
          <w:szCs w:val="20"/>
        </w:rPr>
      </w:pPr>
      <w:r w:rsidRPr="007B5320">
        <w:rPr>
          <w:rFonts w:ascii="Tahoma" w:hAnsi="Tahoma" w:cs="Tahoma"/>
          <w:sz w:val="20"/>
          <w:szCs w:val="20"/>
        </w:rPr>
        <w:t>6)</w:t>
      </w:r>
      <w:r w:rsidRPr="007B5320">
        <w:rPr>
          <w:rFonts w:ascii="Tahoma" w:hAnsi="Tahoma" w:cs="Tahoma"/>
          <w:sz w:val="20"/>
          <w:szCs w:val="20"/>
        </w:rPr>
        <w:tab/>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7)</w:t>
      </w:r>
      <w:r w:rsidRPr="007B5320">
        <w:rPr>
          <w:rFonts w:ascii="Tahoma" w:hAnsi="Tahoma" w:cs="Tahoma"/>
          <w:sz w:val="20"/>
          <w:szCs w:val="20"/>
        </w:rPr>
        <w:tab/>
        <w:t xml:space="preserve">требования к ограждению земельных участков: </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 xml:space="preserve">высота ограждения земельных участков должна быть не более 2 м; </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 xml:space="preserve">ограждения между смежными земельными участками должны быть проветриваемыми на высоту не менее 0,3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7B5320" w:rsidRPr="007B5320" w:rsidRDefault="007B5320" w:rsidP="007B5320">
      <w:pPr>
        <w:rPr>
          <w:rFonts w:ascii="Tahoma" w:hAnsi="Tahoma" w:cs="Tahoma"/>
          <w:sz w:val="20"/>
          <w:szCs w:val="20"/>
        </w:rPr>
      </w:pPr>
      <w:r w:rsidRPr="007B5320">
        <w:rPr>
          <w:rFonts w:ascii="Tahoma" w:hAnsi="Tahoma" w:cs="Tahoma"/>
          <w:sz w:val="20"/>
          <w:szCs w:val="20"/>
        </w:rPr>
        <w:t>е)</w:t>
      </w:r>
      <w:r w:rsidRPr="007B5320">
        <w:rPr>
          <w:rFonts w:ascii="Tahoma" w:hAnsi="Tahoma" w:cs="Tahoma"/>
          <w:sz w:val="20"/>
          <w:szCs w:val="20"/>
        </w:rPr>
        <w:tab/>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7B5320" w:rsidRPr="007B5320" w:rsidRDefault="007B5320" w:rsidP="007B5320">
      <w:pPr>
        <w:rPr>
          <w:rFonts w:ascii="Tahoma" w:hAnsi="Tahoma" w:cs="Tahoma"/>
          <w:sz w:val="20"/>
          <w:szCs w:val="20"/>
        </w:rPr>
      </w:pPr>
      <w:r w:rsidRPr="007B5320">
        <w:rPr>
          <w:rFonts w:ascii="Tahoma" w:hAnsi="Tahoma" w:cs="Tahoma"/>
          <w:sz w:val="20"/>
          <w:szCs w:val="20"/>
        </w:rPr>
        <w:t>8)</w:t>
      </w:r>
      <w:r w:rsidRPr="007B5320">
        <w:rPr>
          <w:rFonts w:ascii="Tahoma" w:hAnsi="Tahoma" w:cs="Tahoma"/>
          <w:sz w:val="20"/>
          <w:szCs w:val="20"/>
        </w:rPr>
        <w:tab/>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9)</w:t>
      </w:r>
      <w:r w:rsidRPr="007B5320">
        <w:rPr>
          <w:rFonts w:ascii="Tahoma" w:hAnsi="Tahoma" w:cs="Tahoma"/>
          <w:sz w:val="20"/>
          <w:szCs w:val="20"/>
        </w:rPr>
        <w:tab/>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7B5320" w:rsidRPr="007B5320" w:rsidRDefault="007B5320" w:rsidP="007B5320">
      <w:pPr>
        <w:rPr>
          <w:rFonts w:ascii="Tahoma" w:hAnsi="Tahoma" w:cs="Tahoma"/>
          <w:sz w:val="20"/>
          <w:szCs w:val="20"/>
        </w:rPr>
      </w:pPr>
      <w:r w:rsidRPr="007B5320">
        <w:rPr>
          <w:rFonts w:ascii="Tahoma" w:hAnsi="Tahoma" w:cs="Tahoma"/>
          <w:sz w:val="20"/>
          <w:szCs w:val="20"/>
        </w:rPr>
        <w:t>10)</w:t>
      </w:r>
      <w:r w:rsidRPr="007B5320">
        <w:rPr>
          <w:rFonts w:ascii="Tahoma" w:hAnsi="Tahoma" w:cs="Tahoma"/>
          <w:sz w:val="20"/>
          <w:szCs w:val="20"/>
        </w:rPr>
        <w:tab/>
        <w:t>запрещается изменение уровня земель общего пользования без согласования с органами местного самоуправления.</w:t>
      </w:r>
    </w:p>
    <w:p w:rsidR="007B5320" w:rsidRPr="007B5320" w:rsidRDefault="007B5320" w:rsidP="007B5320">
      <w:pPr>
        <w:rPr>
          <w:rFonts w:ascii="Tahoma" w:hAnsi="Tahoma" w:cs="Tahoma"/>
          <w:sz w:val="20"/>
          <w:szCs w:val="20"/>
        </w:rPr>
      </w:pPr>
      <w:r w:rsidRPr="007B5320">
        <w:rPr>
          <w:rFonts w:ascii="Tahoma" w:hAnsi="Tahoma" w:cs="Tahoma"/>
          <w:sz w:val="20"/>
          <w:szCs w:val="20"/>
        </w:rPr>
        <w:t>11)</w:t>
      </w:r>
      <w:r w:rsidRPr="007B5320">
        <w:rPr>
          <w:rFonts w:ascii="Tahoma" w:hAnsi="Tahoma" w:cs="Tahoma"/>
          <w:sz w:val="20"/>
          <w:szCs w:val="20"/>
        </w:rPr>
        <w:tab/>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7B5320" w:rsidRPr="007B5320" w:rsidRDefault="007B5320" w:rsidP="007B5320">
      <w:pPr>
        <w:rPr>
          <w:rFonts w:ascii="Tahoma" w:hAnsi="Tahoma" w:cs="Tahoma"/>
          <w:sz w:val="20"/>
          <w:szCs w:val="20"/>
        </w:rPr>
      </w:pPr>
      <w:r w:rsidRPr="007B5320">
        <w:rPr>
          <w:rFonts w:ascii="Tahoma" w:hAnsi="Tahoma" w:cs="Tahoma"/>
          <w:sz w:val="20"/>
          <w:szCs w:val="20"/>
        </w:rPr>
        <w:t>12)</w:t>
      </w:r>
      <w:r w:rsidRPr="007B5320">
        <w:rPr>
          <w:rFonts w:ascii="Tahoma" w:hAnsi="Tahoma" w:cs="Tahoma"/>
          <w:sz w:val="20"/>
          <w:szCs w:val="20"/>
        </w:rPr>
        <w:tab/>
        <w:t>при проектировании и строительстве в зонах затопления, подтопления, а также водоохранных зонах необходимо:</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для получения застройщиком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планируемом строительстве или реконструкции объекта индивидуального жилищного строительства или садового дома,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для получения застройщиком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7B5320" w:rsidRPr="007B5320" w:rsidRDefault="007B5320" w:rsidP="007B5320">
      <w:pPr>
        <w:rPr>
          <w:rFonts w:ascii="Tahoma" w:hAnsi="Tahoma" w:cs="Tahoma"/>
          <w:sz w:val="20"/>
          <w:szCs w:val="20"/>
        </w:rPr>
      </w:pPr>
      <w:r w:rsidRPr="007B5320">
        <w:rPr>
          <w:rFonts w:ascii="Tahoma" w:hAnsi="Tahoma" w:cs="Tahoma"/>
          <w:sz w:val="20"/>
          <w:szCs w:val="20"/>
        </w:rPr>
        <w:t>13)</w:t>
      </w:r>
      <w:r w:rsidRPr="007B5320">
        <w:rPr>
          <w:rFonts w:ascii="Tahoma" w:hAnsi="Tahoma" w:cs="Tahoma"/>
          <w:sz w:val="20"/>
          <w:szCs w:val="20"/>
        </w:rPr>
        <w:tab/>
        <w:t>вспомогательные строения, за исключением гаражей, размещать со стороны улиц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14)</w:t>
      </w:r>
      <w:r w:rsidRPr="007B5320">
        <w:rPr>
          <w:rFonts w:ascii="Tahoma" w:hAnsi="Tahoma" w:cs="Tahoma"/>
          <w:sz w:val="20"/>
          <w:szCs w:val="20"/>
        </w:rPr>
        <w:tab/>
        <w:t>строительство пристроек к многоквартирным жилым домам запрещено, кроме реконструкции всего жилого дома;</w:t>
      </w:r>
    </w:p>
    <w:p w:rsidR="007B5320" w:rsidRPr="007B5320" w:rsidRDefault="007B5320" w:rsidP="007B5320">
      <w:pPr>
        <w:rPr>
          <w:rFonts w:ascii="Tahoma" w:hAnsi="Tahoma" w:cs="Tahoma"/>
          <w:sz w:val="20"/>
          <w:szCs w:val="20"/>
        </w:rPr>
      </w:pPr>
      <w:r w:rsidRPr="007B5320">
        <w:rPr>
          <w:rFonts w:ascii="Tahoma" w:hAnsi="Tahoma" w:cs="Tahoma"/>
          <w:sz w:val="20"/>
          <w:szCs w:val="20"/>
        </w:rPr>
        <w:t>15)</w:t>
      </w:r>
      <w:r w:rsidRPr="007B5320">
        <w:rPr>
          <w:rFonts w:ascii="Tahoma" w:hAnsi="Tahoma" w:cs="Tahoma"/>
          <w:sz w:val="20"/>
          <w:szCs w:val="20"/>
        </w:rPr>
        <w:tab/>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16)</w:t>
      </w:r>
      <w:r w:rsidRPr="007B5320">
        <w:rPr>
          <w:rFonts w:ascii="Tahoma" w:hAnsi="Tahoma" w:cs="Tahoma"/>
          <w:sz w:val="20"/>
          <w:szCs w:val="20"/>
        </w:rPr>
        <w:tab/>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p>
    <w:p w:rsidR="007B5320" w:rsidRPr="007B5320" w:rsidRDefault="007B5320" w:rsidP="007B5320">
      <w:pPr>
        <w:rPr>
          <w:rFonts w:ascii="Tahoma" w:hAnsi="Tahoma" w:cs="Tahoma"/>
          <w:sz w:val="20"/>
          <w:szCs w:val="20"/>
        </w:rPr>
      </w:pPr>
      <w:r w:rsidRPr="007B5320">
        <w:rPr>
          <w:rFonts w:ascii="Tahoma" w:hAnsi="Tahoma" w:cs="Tahoma"/>
          <w:sz w:val="20"/>
          <w:szCs w:val="20"/>
        </w:rPr>
        <w:t>17)</w:t>
      </w:r>
      <w:r w:rsidRPr="007B5320">
        <w:rPr>
          <w:rFonts w:ascii="Tahoma" w:hAnsi="Tahoma" w:cs="Tahoma"/>
          <w:sz w:val="20"/>
          <w:szCs w:val="20"/>
        </w:rPr>
        <w:tab/>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18)</w:t>
      </w:r>
      <w:r w:rsidRPr="007B5320">
        <w:rPr>
          <w:rFonts w:ascii="Tahoma" w:hAnsi="Tahoma" w:cs="Tahoma"/>
          <w:sz w:val="20"/>
          <w:szCs w:val="20"/>
        </w:rPr>
        <w:tab/>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p>
    <w:p w:rsidR="007B5320" w:rsidRPr="007B5320" w:rsidRDefault="007B5320" w:rsidP="007B5320">
      <w:pPr>
        <w:rPr>
          <w:rFonts w:ascii="Tahoma" w:hAnsi="Tahoma" w:cs="Tahoma"/>
          <w:sz w:val="20"/>
          <w:szCs w:val="20"/>
        </w:rPr>
      </w:pPr>
      <w:r w:rsidRPr="007B5320">
        <w:rPr>
          <w:rFonts w:ascii="Tahoma" w:hAnsi="Tahoma" w:cs="Tahoma"/>
          <w:sz w:val="20"/>
          <w:szCs w:val="20"/>
        </w:rPr>
        <w:t>19)</w:t>
      </w:r>
      <w:r w:rsidRPr="007B5320">
        <w:rPr>
          <w:rFonts w:ascii="Tahoma" w:hAnsi="Tahoma" w:cs="Tahoma"/>
          <w:sz w:val="20"/>
          <w:szCs w:val="20"/>
        </w:rPr>
        <w:tab/>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 для блокированной застройки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минимальный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20) Размещение площадок необходимо предусматривать на расстоянии от окон жилых и общественных зданий, м,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 детские игровые .............................................10;</w:t>
      </w:r>
    </w:p>
    <w:p w:rsidR="007B5320" w:rsidRPr="007B5320" w:rsidRDefault="007B5320" w:rsidP="007B5320">
      <w:pPr>
        <w:rPr>
          <w:rFonts w:ascii="Tahoma" w:hAnsi="Tahoma" w:cs="Tahoma"/>
          <w:sz w:val="20"/>
          <w:szCs w:val="20"/>
        </w:rPr>
      </w:pPr>
      <w:r w:rsidRPr="007B5320">
        <w:rPr>
          <w:rFonts w:ascii="Tahoma" w:hAnsi="Tahoma" w:cs="Tahoma"/>
          <w:sz w:val="20"/>
          <w:szCs w:val="20"/>
        </w:rPr>
        <w:t>- для отдыха взрослого населения ....................8;</w:t>
      </w:r>
    </w:p>
    <w:p w:rsidR="007B5320" w:rsidRPr="007B5320" w:rsidRDefault="007B5320" w:rsidP="007B5320">
      <w:pPr>
        <w:rPr>
          <w:rFonts w:ascii="Tahoma" w:hAnsi="Tahoma" w:cs="Tahoma"/>
          <w:sz w:val="20"/>
          <w:szCs w:val="20"/>
        </w:rPr>
      </w:pPr>
      <w:r w:rsidRPr="007B5320">
        <w:rPr>
          <w:rFonts w:ascii="Tahoma" w:hAnsi="Tahoma" w:cs="Tahoma"/>
          <w:sz w:val="20"/>
          <w:szCs w:val="20"/>
        </w:rPr>
        <w:t>- для занятий физкультурой (в зависимости</w:t>
      </w:r>
    </w:p>
    <w:p w:rsidR="007B5320" w:rsidRPr="007B5320" w:rsidRDefault="007B5320" w:rsidP="007B5320">
      <w:pPr>
        <w:rPr>
          <w:rFonts w:ascii="Tahoma" w:hAnsi="Tahoma" w:cs="Tahoma"/>
          <w:sz w:val="20"/>
          <w:szCs w:val="20"/>
        </w:rPr>
      </w:pPr>
      <w:r w:rsidRPr="007B5320">
        <w:rPr>
          <w:rFonts w:ascii="Tahoma" w:hAnsi="Tahoma" w:cs="Tahoma"/>
          <w:sz w:val="20"/>
          <w:szCs w:val="20"/>
        </w:rPr>
        <w:t>от шумовых характеристик &lt;*&gt; ................10 - 40;</w:t>
      </w:r>
    </w:p>
    <w:p w:rsidR="007B5320" w:rsidRPr="007B5320" w:rsidRDefault="007B5320" w:rsidP="007B5320">
      <w:pPr>
        <w:rPr>
          <w:rFonts w:ascii="Tahoma" w:hAnsi="Tahoma" w:cs="Tahoma"/>
          <w:sz w:val="20"/>
          <w:szCs w:val="20"/>
        </w:rPr>
      </w:pPr>
      <w:r w:rsidRPr="007B5320">
        <w:rPr>
          <w:rFonts w:ascii="Tahoma" w:hAnsi="Tahoma" w:cs="Tahoma"/>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p>
    <w:p w:rsidR="007B5320" w:rsidRPr="007B5320" w:rsidRDefault="007B5320" w:rsidP="007B5320">
      <w:pPr>
        <w:rPr>
          <w:rFonts w:ascii="Tahoma" w:hAnsi="Tahoma" w:cs="Tahoma"/>
          <w:sz w:val="20"/>
          <w:szCs w:val="20"/>
        </w:rPr>
      </w:pPr>
      <w:r w:rsidRPr="007B5320">
        <w:rPr>
          <w:rFonts w:ascii="Tahoma" w:hAnsi="Tahoma" w:cs="Tahoma"/>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p>
    <w:p w:rsidR="007B5320" w:rsidRPr="007B5320" w:rsidRDefault="007B5320" w:rsidP="007B5320">
      <w:pPr>
        <w:rPr>
          <w:rFonts w:ascii="Tahoma" w:hAnsi="Tahoma" w:cs="Tahoma"/>
          <w:sz w:val="20"/>
          <w:szCs w:val="20"/>
        </w:rPr>
      </w:pPr>
      <w:r w:rsidRPr="007B5320">
        <w:rPr>
          <w:rFonts w:ascii="Tahoma" w:hAnsi="Tahoma" w:cs="Tahoma"/>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06.05.2014) и расстояния до границ земельного участка от которых составляют менее минимальных отступов, установленных Правилами.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сельского поселения Кубанец Тимашевского района (до 06.05.2014) – не установлен.</w:t>
      </w:r>
    </w:p>
    <w:p w:rsidR="007B5320" w:rsidRPr="007B5320" w:rsidRDefault="007B5320" w:rsidP="007B5320">
      <w:pPr>
        <w:rPr>
          <w:rFonts w:ascii="Tahoma" w:hAnsi="Tahoma" w:cs="Tahoma"/>
          <w:sz w:val="20"/>
          <w:szCs w:val="20"/>
        </w:rPr>
      </w:pPr>
      <w:r w:rsidRPr="007B5320">
        <w:rPr>
          <w:rFonts w:ascii="Tahoma" w:hAnsi="Tahoma" w:cs="Tahoma"/>
          <w:sz w:val="20"/>
          <w:szCs w:val="20"/>
        </w:rPr>
        <w:t>24) запрещается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rsidR="007B5320" w:rsidRPr="007B5320" w:rsidRDefault="007B5320" w:rsidP="007B5320">
      <w:pPr>
        <w:rPr>
          <w:rFonts w:ascii="Tahoma" w:hAnsi="Tahoma" w:cs="Tahoma"/>
          <w:sz w:val="20"/>
          <w:szCs w:val="20"/>
        </w:rPr>
      </w:pPr>
      <w:r w:rsidRPr="007B5320">
        <w:rPr>
          <w:rFonts w:ascii="Tahoma" w:hAnsi="Tahoma" w:cs="Tahoma"/>
          <w:sz w:val="20"/>
          <w:szCs w:val="20"/>
        </w:rPr>
        <w:t>25) В целях выполнения требования части 10 статьи 23 Жилищного кодекса Российской Федерации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Тимашевский район.</w:t>
      </w:r>
    </w:p>
    <w:p w:rsidR="007B5320" w:rsidRPr="007B5320" w:rsidRDefault="007B5320" w:rsidP="007B5320">
      <w:pPr>
        <w:rPr>
          <w:rFonts w:ascii="Tahoma" w:hAnsi="Tahoma" w:cs="Tahoma"/>
          <w:sz w:val="20"/>
          <w:szCs w:val="20"/>
        </w:rPr>
      </w:pPr>
      <w:r w:rsidRPr="007B5320">
        <w:rPr>
          <w:rFonts w:ascii="Tahoma" w:hAnsi="Tahoma" w:cs="Tahoma"/>
          <w:sz w:val="20"/>
          <w:szCs w:val="20"/>
        </w:rPr>
        <w:t>26) Необходима разработка документации по планировке территории жилых зон до выдачи разрешений на строительство жилых объектов (многоквартирных жилых домов).</w:t>
      </w:r>
    </w:p>
    <w:p w:rsidR="005844E0" w:rsidRPr="007B5320" w:rsidRDefault="007B5320" w:rsidP="007B5320">
      <w:pPr>
        <w:rPr>
          <w:rFonts w:ascii="Tahoma" w:hAnsi="Tahoma" w:cs="Tahoma"/>
          <w:sz w:val="20"/>
          <w:szCs w:val="20"/>
        </w:rPr>
      </w:pPr>
      <w:r w:rsidRPr="007B5320">
        <w:rPr>
          <w:rFonts w:ascii="Tahoma" w:hAnsi="Tahoma" w:cs="Tahoma"/>
          <w:sz w:val="20"/>
          <w:szCs w:val="20"/>
        </w:rPr>
        <w:t>27) 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2. Многофункциональная общественно-деловая зона (ОД2)</w:t>
      </w:r>
    </w:p>
    <w:p w:rsidR="005844E0" w:rsidRDefault="007B5320">
      <w:pPr>
        <w:jc w:val="both"/>
      </w:pPr>
      <w:r>
        <w:rPr>
          <w:rFonts w:ascii="Tahoma" w:eastAsia="Tahoma" w:hAnsi="Tahoma" w:cs="Tahoma"/>
          <w:color w:val="000000"/>
        </w:rPr>
        <w:t>Зона ОД2 выделена для обеспечения правовых условий использования и строительства недвижимости на территориях размещения центральных функций,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982"/>
        <w:gridCol w:w="1595"/>
        <w:gridCol w:w="3952"/>
        <w:gridCol w:w="6456"/>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Административные здания организаций, обеспечивающих 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3.1.2</w:t>
            </w:r>
          </w:p>
        </w:tc>
        <w:tc>
          <w:tcPr>
            <w:tcW w:w="4080" w:type="dxa"/>
            <w:vMerge w:val="restart"/>
          </w:tcPr>
          <w:p w:rsidR="005844E0" w:rsidRDefault="007B5320">
            <w:r>
              <w:rPr>
                <w:rFonts w:ascii="Tahoma" w:eastAsia="Tahoma" w:hAnsi="Tahoma" w:cs="Tahoma"/>
                <w:color w:val="000000"/>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Дома социального обслуживания</w:t>
            </w:r>
          </w:p>
        </w:tc>
        <w:tc>
          <w:tcPr>
            <w:tcW w:w="1224" w:type="dxa"/>
            <w:vMerge w:val="restart"/>
          </w:tcPr>
          <w:p w:rsidR="005844E0" w:rsidRDefault="007B5320">
            <w:r>
              <w:rPr>
                <w:rFonts w:ascii="Tahoma" w:eastAsia="Tahoma" w:hAnsi="Tahoma" w:cs="Tahoma"/>
                <w:color w:val="000000"/>
                <w:sz w:val="20"/>
                <w:szCs w:val="20"/>
              </w:rPr>
              <w:t>3.2.1</w:t>
            </w:r>
          </w:p>
        </w:tc>
        <w:tc>
          <w:tcPr>
            <w:tcW w:w="4080" w:type="dxa"/>
            <w:vMerge w:val="restart"/>
          </w:tcPr>
          <w:p w:rsidR="005844E0" w:rsidRDefault="007B5320">
            <w:r>
              <w:rPr>
                <w:rFonts w:ascii="Tahoma" w:eastAsia="Tahoma" w:hAnsi="Tahoma" w:cs="Tahoma"/>
                <w:color w:val="000000"/>
                <w:sz w:val="20"/>
                <w:szCs w:val="20"/>
              </w:rPr>
              <w:t xml:space="preserve">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4.</w:t>
            </w:r>
          </w:p>
        </w:tc>
        <w:tc>
          <w:tcPr>
            <w:tcW w:w="1903" w:type="dxa"/>
            <w:vMerge w:val="restart"/>
          </w:tcPr>
          <w:p w:rsidR="005844E0" w:rsidRDefault="007B5320">
            <w:r>
              <w:rPr>
                <w:rFonts w:ascii="Tahoma" w:eastAsia="Tahoma" w:hAnsi="Tahoma" w:cs="Tahoma"/>
                <w:color w:val="000000"/>
                <w:sz w:val="20"/>
                <w:szCs w:val="20"/>
              </w:rPr>
              <w:t>Оказание социальной помощи населению</w:t>
            </w:r>
          </w:p>
        </w:tc>
        <w:tc>
          <w:tcPr>
            <w:tcW w:w="1224" w:type="dxa"/>
            <w:vMerge w:val="restart"/>
          </w:tcPr>
          <w:p w:rsidR="005844E0" w:rsidRDefault="007B5320">
            <w:r>
              <w:rPr>
                <w:rFonts w:ascii="Tahoma" w:eastAsia="Tahoma" w:hAnsi="Tahoma" w:cs="Tahoma"/>
                <w:color w:val="000000"/>
                <w:sz w:val="20"/>
                <w:szCs w:val="20"/>
              </w:rPr>
              <w:t>3.2.2</w:t>
            </w:r>
          </w:p>
        </w:tc>
        <w:tc>
          <w:tcPr>
            <w:tcW w:w="4080" w:type="dxa"/>
            <w:vMerge w:val="restart"/>
          </w:tcPr>
          <w:p w:rsidR="005844E0" w:rsidRDefault="007B5320">
            <w:r>
              <w:rPr>
                <w:rFonts w:ascii="Tahoma" w:eastAsia="Tahoma" w:hAnsi="Tahoma" w:cs="Tahoma"/>
                <w:color w:val="000000"/>
                <w:sz w:val="20"/>
                <w:szCs w:val="2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5.</w:t>
            </w:r>
          </w:p>
        </w:tc>
        <w:tc>
          <w:tcPr>
            <w:tcW w:w="1903" w:type="dxa"/>
            <w:vMerge w:val="restart"/>
          </w:tcPr>
          <w:p w:rsidR="005844E0" w:rsidRDefault="007B5320">
            <w:r>
              <w:rPr>
                <w:rFonts w:ascii="Tahoma" w:eastAsia="Tahoma" w:hAnsi="Tahoma" w:cs="Tahoma"/>
                <w:color w:val="000000"/>
                <w:sz w:val="20"/>
                <w:szCs w:val="20"/>
              </w:rPr>
              <w:t>Оказание услуг связи</w:t>
            </w:r>
          </w:p>
        </w:tc>
        <w:tc>
          <w:tcPr>
            <w:tcW w:w="1224" w:type="dxa"/>
            <w:vMerge w:val="restart"/>
          </w:tcPr>
          <w:p w:rsidR="005844E0" w:rsidRDefault="007B5320">
            <w:r>
              <w:rPr>
                <w:rFonts w:ascii="Tahoma" w:eastAsia="Tahoma" w:hAnsi="Tahoma" w:cs="Tahoma"/>
                <w:color w:val="000000"/>
                <w:sz w:val="20"/>
                <w:szCs w:val="20"/>
              </w:rPr>
              <w:t>3.2.3</w:t>
            </w:r>
          </w:p>
        </w:tc>
        <w:tc>
          <w:tcPr>
            <w:tcW w:w="4080" w:type="dxa"/>
            <w:vMerge w:val="restart"/>
          </w:tcPr>
          <w:p w:rsidR="005844E0" w:rsidRDefault="007B5320">
            <w:r>
              <w:rPr>
                <w:rFonts w:ascii="Tahoma" w:eastAsia="Tahoma" w:hAnsi="Tahoma" w:cs="Tahoma"/>
                <w:color w:val="000000"/>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6.</w:t>
            </w:r>
          </w:p>
        </w:tc>
        <w:tc>
          <w:tcPr>
            <w:tcW w:w="1903" w:type="dxa"/>
            <w:vMerge w:val="restart"/>
          </w:tcPr>
          <w:p w:rsidR="005844E0" w:rsidRDefault="007B5320">
            <w:r>
              <w:rPr>
                <w:rFonts w:ascii="Tahoma" w:eastAsia="Tahoma" w:hAnsi="Tahoma" w:cs="Tahoma"/>
                <w:color w:val="000000"/>
                <w:sz w:val="20"/>
                <w:szCs w:val="20"/>
              </w:rPr>
              <w:t>Бытовое обслуживание</w:t>
            </w:r>
          </w:p>
        </w:tc>
        <w:tc>
          <w:tcPr>
            <w:tcW w:w="1224" w:type="dxa"/>
            <w:vMerge w:val="restart"/>
          </w:tcPr>
          <w:p w:rsidR="005844E0" w:rsidRDefault="007B5320">
            <w:r>
              <w:rPr>
                <w:rFonts w:ascii="Tahoma" w:eastAsia="Tahoma" w:hAnsi="Tahoma" w:cs="Tahoma"/>
                <w:color w:val="000000"/>
                <w:sz w:val="20"/>
                <w:szCs w:val="20"/>
              </w:rPr>
              <w:t>3.3</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4000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7.</w:t>
            </w:r>
          </w:p>
        </w:tc>
        <w:tc>
          <w:tcPr>
            <w:tcW w:w="1903" w:type="dxa"/>
            <w:vMerge w:val="restart"/>
          </w:tcPr>
          <w:p w:rsidR="005844E0" w:rsidRDefault="007B5320">
            <w:r>
              <w:rPr>
                <w:rFonts w:ascii="Tahoma" w:eastAsia="Tahoma" w:hAnsi="Tahoma" w:cs="Tahoma"/>
                <w:color w:val="000000"/>
                <w:sz w:val="20"/>
                <w:szCs w:val="20"/>
              </w:rPr>
              <w:t>Амбулаторно-поликлиническое обслуживание</w:t>
            </w:r>
          </w:p>
        </w:tc>
        <w:tc>
          <w:tcPr>
            <w:tcW w:w="1224" w:type="dxa"/>
            <w:vMerge w:val="restart"/>
          </w:tcPr>
          <w:p w:rsidR="005844E0" w:rsidRDefault="007B5320">
            <w:r>
              <w:rPr>
                <w:rFonts w:ascii="Tahoma" w:eastAsia="Tahoma" w:hAnsi="Tahoma" w:cs="Tahoma"/>
                <w:color w:val="000000"/>
                <w:sz w:val="20"/>
                <w:szCs w:val="20"/>
              </w:rPr>
              <w:t>3.4.1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8.</w:t>
            </w:r>
          </w:p>
        </w:tc>
        <w:tc>
          <w:tcPr>
            <w:tcW w:w="1903" w:type="dxa"/>
            <w:vMerge w:val="restart"/>
          </w:tcPr>
          <w:p w:rsidR="005844E0" w:rsidRDefault="007B5320">
            <w:r>
              <w:rPr>
                <w:rFonts w:ascii="Tahoma" w:eastAsia="Tahoma" w:hAnsi="Tahoma" w:cs="Tahoma"/>
                <w:color w:val="000000"/>
                <w:sz w:val="20"/>
                <w:szCs w:val="20"/>
              </w:rPr>
              <w:t>Объекты культурно-досуговой деятельности</w:t>
            </w:r>
          </w:p>
        </w:tc>
        <w:tc>
          <w:tcPr>
            <w:tcW w:w="1224" w:type="dxa"/>
            <w:vMerge w:val="restart"/>
          </w:tcPr>
          <w:p w:rsidR="005844E0" w:rsidRDefault="007B5320">
            <w:r>
              <w:rPr>
                <w:rFonts w:ascii="Tahoma" w:eastAsia="Tahoma" w:hAnsi="Tahoma" w:cs="Tahoma"/>
                <w:color w:val="000000"/>
                <w:sz w:val="20"/>
                <w:szCs w:val="20"/>
              </w:rPr>
              <w:t>3.6.1</w:t>
            </w:r>
          </w:p>
        </w:tc>
        <w:tc>
          <w:tcPr>
            <w:tcW w:w="4080" w:type="dxa"/>
            <w:vMerge w:val="restart"/>
          </w:tcPr>
          <w:p w:rsidR="005844E0" w:rsidRDefault="007B5320">
            <w:r>
              <w:rPr>
                <w:rFonts w:ascii="Tahoma" w:eastAsia="Tahoma" w:hAnsi="Tahoma" w:cs="Tahoma"/>
                <w:color w:val="000000"/>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9.</w:t>
            </w:r>
          </w:p>
        </w:tc>
        <w:tc>
          <w:tcPr>
            <w:tcW w:w="1903" w:type="dxa"/>
            <w:vMerge w:val="restart"/>
          </w:tcPr>
          <w:p w:rsidR="005844E0" w:rsidRDefault="007B5320">
            <w:r>
              <w:rPr>
                <w:rFonts w:ascii="Tahoma" w:eastAsia="Tahoma" w:hAnsi="Tahoma" w:cs="Tahoma"/>
                <w:color w:val="000000"/>
                <w:sz w:val="20"/>
                <w:szCs w:val="20"/>
              </w:rPr>
              <w:t>Парки культуры и отдыха</w:t>
            </w:r>
          </w:p>
        </w:tc>
        <w:tc>
          <w:tcPr>
            <w:tcW w:w="1224" w:type="dxa"/>
            <w:vMerge w:val="restart"/>
          </w:tcPr>
          <w:p w:rsidR="005844E0" w:rsidRDefault="007B5320">
            <w:r>
              <w:rPr>
                <w:rFonts w:ascii="Tahoma" w:eastAsia="Tahoma" w:hAnsi="Tahoma" w:cs="Tahoma"/>
                <w:color w:val="000000"/>
                <w:sz w:val="20"/>
                <w:szCs w:val="20"/>
              </w:rPr>
              <w:t>3.6.2</w:t>
            </w:r>
          </w:p>
        </w:tc>
        <w:tc>
          <w:tcPr>
            <w:tcW w:w="4080" w:type="dxa"/>
            <w:vMerge w:val="restart"/>
          </w:tcPr>
          <w:p w:rsidR="005844E0" w:rsidRDefault="007B5320">
            <w:r>
              <w:rPr>
                <w:rFonts w:ascii="Tahoma" w:eastAsia="Tahoma" w:hAnsi="Tahoma" w:cs="Tahoma"/>
                <w:color w:val="000000"/>
                <w:sz w:val="20"/>
                <w:szCs w:val="20"/>
              </w:rPr>
              <w:t>Размещение парков культуры и отдыха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10.</w:t>
            </w:r>
          </w:p>
        </w:tc>
        <w:tc>
          <w:tcPr>
            <w:tcW w:w="1903" w:type="dxa"/>
            <w:vMerge w:val="restart"/>
          </w:tcPr>
          <w:p w:rsidR="005844E0" w:rsidRDefault="007B5320">
            <w:r>
              <w:rPr>
                <w:rFonts w:ascii="Tahoma" w:eastAsia="Tahoma" w:hAnsi="Tahoma" w:cs="Tahoma"/>
                <w:color w:val="000000"/>
                <w:sz w:val="20"/>
                <w:szCs w:val="20"/>
              </w:rPr>
              <w:t>Осуществление религиозных обрядов</w:t>
            </w:r>
          </w:p>
        </w:tc>
        <w:tc>
          <w:tcPr>
            <w:tcW w:w="1224" w:type="dxa"/>
            <w:vMerge w:val="restart"/>
          </w:tcPr>
          <w:p w:rsidR="005844E0" w:rsidRDefault="007B5320">
            <w:r>
              <w:rPr>
                <w:rFonts w:ascii="Tahoma" w:eastAsia="Tahoma" w:hAnsi="Tahoma" w:cs="Tahoma"/>
                <w:color w:val="000000"/>
                <w:sz w:val="20"/>
                <w:szCs w:val="20"/>
              </w:rPr>
              <w:t>3.7.1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500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 Максимальная этажность здания и максимальная высота здания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 Максимальная этажность здания и максимальная высота здания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11.</w:t>
            </w:r>
          </w:p>
        </w:tc>
        <w:tc>
          <w:tcPr>
            <w:tcW w:w="1903" w:type="dxa"/>
            <w:vMerge w:val="restart"/>
          </w:tcPr>
          <w:p w:rsidR="005844E0" w:rsidRDefault="007B5320">
            <w:r>
              <w:rPr>
                <w:rFonts w:ascii="Tahoma" w:eastAsia="Tahoma" w:hAnsi="Tahoma" w:cs="Tahoma"/>
                <w:color w:val="000000"/>
                <w:sz w:val="20"/>
                <w:szCs w:val="20"/>
              </w:rPr>
              <w:t>Амбулаторное ветеринарное обслуживание</w:t>
            </w:r>
          </w:p>
        </w:tc>
        <w:tc>
          <w:tcPr>
            <w:tcW w:w="1224" w:type="dxa"/>
            <w:vMerge w:val="restart"/>
          </w:tcPr>
          <w:p w:rsidR="005844E0" w:rsidRDefault="007B5320">
            <w:r>
              <w:rPr>
                <w:rFonts w:ascii="Tahoma" w:eastAsia="Tahoma" w:hAnsi="Tahoma" w:cs="Tahoma"/>
                <w:color w:val="000000"/>
                <w:sz w:val="20"/>
                <w:szCs w:val="20"/>
              </w:rPr>
              <w:t>3.10.1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12.</w:t>
            </w:r>
          </w:p>
        </w:tc>
        <w:tc>
          <w:tcPr>
            <w:tcW w:w="1903" w:type="dxa"/>
            <w:vMerge w:val="restart"/>
          </w:tcPr>
          <w:p w:rsidR="005844E0" w:rsidRDefault="007B5320">
            <w:r>
              <w:rPr>
                <w:rFonts w:ascii="Tahoma" w:eastAsia="Tahoma" w:hAnsi="Tahoma" w:cs="Tahoma"/>
                <w:color w:val="000000"/>
                <w:sz w:val="20"/>
                <w:szCs w:val="20"/>
              </w:rPr>
              <w:t>Деловое управление</w:t>
            </w:r>
          </w:p>
        </w:tc>
        <w:tc>
          <w:tcPr>
            <w:tcW w:w="1224" w:type="dxa"/>
            <w:vMerge w:val="restart"/>
          </w:tcPr>
          <w:p w:rsidR="005844E0" w:rsidRDefault="007B5320">
            <w:r>
              <w:rPr>
                <w:rFonts w:ascii="Tahoma" w:eastAsia="Tahoma" w:hAnsi="Tahoma" w:cs="Tahoma"/>
                <w:color w:val="000000"/>
                <w:sz w:val="20"/>
                <w:szCs w:val="20"/>
              </w:rPr>
              <w:t>4.1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13.</w:t>
            </w:r>
          </w:p>
        </w:tc>
        <w:tc>
          <w:tcPr>
            <w:tcW w:w="1903" w:type="dxa"/>
            <w:vMerge w:val="restart"/>
          </w:tcPr>
          <w:p w:rsidR="005844E0" w:rsidRDefault="007B5320">
            <w:r>
              <w:rPr>
                <w:rFonts w:ascii="Tahoma" w:eastAsia="Tahoma" w:hAnsi="Tahoma" w:cs="Tahoma"/>
                <w:color w:val="000000"/>
                <w:sz w:val="20"/>
                <w:szCs w:val="20"/>
              </w:rPr>
              <w:t>Объекты торговли (торговые центры, торгово-развлекательные центры (комплексы)</w:t>
            </w:r>
          </w:p>
        </w:tc>
        <w:tc>
          <w:tcPr>
            <w:tcW w:w="1224" w:type="dxa"/>
            <w:vMerge w:val="restart"/>
          </w:tcPr>
          <w:p w:rsidR="005844E0" w:rsidRDefault="007B5320">
            <w:r>
              <w:rPr>
                <w:rFonts w:ascii="Tahoma" w:eastAsia="Tahoma" w:hAnsi="Tahoma" w:cs="Tahoma"/>
                <w:color w:val="000000"/>
                <w:sz w:val="20"/>
                <w:szCs w:val="20"/>
              </w:rPr>
              <w:t>4.2</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7000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30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w:t>
            </w:r>
            <w:r>
              <w:rPr>
                <w:rFonts w:ascii="Tahoma" w:eastAsia="Tahoma" w:hAnsi="Tahoma" w:cs="Tahoma"/>
                <w:color w:val="000000"/>
                <w:sz w:val="20"/>
                <w:szCs w:val="20"/>
              </w:rPr>
              <w:br/>
              <w:t xml:space="preserve"> - 5 м до улиц.</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 Максимальная высота здания согласно проектных решений.</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14.</w:t>
            </w:r>
          </w:p>
        </w:tc>
        <w:tc>
          <w:tcPr>
            <w:tcW w:w="1903" w:type="dxa"/>
            <w:vMerge w:val="restart"/>
          </w:tcPr>
          <w:p w:rsidR="005844E0" w:rsidRDefault="007B5320">
            <w:r>
              <w:rPr>
                <w:rFonts w:ascii="Tahoma" w:eastAsia="Tahoma" w:hAnsi="Tahoma" w:cs="Tahoma"/>
                <w:color w:val="000000"/>
                <w:sz w:val="20"/>
                <w:szCs w:val="20"/>
              </w:rPr>
              <w:t>Рынки</w:t>
            </w:r>
          </w:p>
        </w:tc>
        <w:tc>
          <w:tcPr>
            <w:tcW w:w="1224" w:type="dxa"/>
            <w:vMerge w:val="restart"/>
          </w:tcPr>
          <w:p w:rsidR="005844E0" w:rsidRDefault="007B5320">
            <w:r>
              <w:rPr>
                <w:rFonts w:ascii="Tahoma" w:eastAsia="Tahoma" w:hAnsi="Tahoma" w:cs="Tahoma"/>
                <w:color w:val="000000"/>
                <w:sz w:val="20"/>
                <w:szCs w:val="20"/>
              </w:rPr>
              <w:t>4.3</w:t>
            </w:r>
          </w:p>
        </w:tc>
        <w:tc>
          <w:tcPr>
            <w:tcW w:w="4080" w:type="dxa"/>
            <w:vMerge w:val="restart"/>
          </w:tcPr>
          <w:p w:rsidR="005844E0" w:rsidRDefault="007B5320">
            <w:r>
              <w:rPr>
                <w:rFonts w:ascii="Tahoma" w:eastAsia="Tahoma" w:hAnsi="Tahoma" w:cs="Tahoma"/>
                <w:color w:val="000000"/>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w:t>
            </w:r>
            <w:r>
              <w:rPr>
                <w:rFonts w:ascii="Tahoma" w:eastAsia="Tahoma" w:hAnsi="Tahoma" w:cs="Tahoma"/>
                <w:color w:val="000000"/>
                <w:sz w:val="20"/>
                <w:szCs w:val="20"/>
              </w:rPr>
              <w:br/>
              <w:t xml:space="preserve"> - 5 м до улиц.</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15.</w:t>
            </w:r>
          </w:p>
        </w:tc>
        <w:tc>
          <w:tcPr>
            <w:tcW w:w="1903" w:type="dxa"/>
            <w:vMerge w:val="restart"/>
          </w:tcPr>
          <w:p w:rsidR="005844E0" w:rsidRDefault="007B5320">
            <w:r>
              <w:rPr>
                <w:rFonts w:ascii="Tahoma" w:eastAsia="Tahoma" w:hAnsi="Tahoma" w:cs="Tahoma"/>
                <w:color w:val="000000"/>
                <w:sz w:val="20"/>
                <w:szCs w:val="20"/>
              </w:rPr>
              <w:t>Магазины</w:t>
            </w:r>
          </w:p>
        </w:tc>
        <w:tc>
          <w:tcPr>
            <w:tcW w:w="1224" w:type="dxa"/>
            <w:vMerge w:val="restart"/>
          </w:tcPr>
          <w:p w:rsidR="005844E0" w:rsidRDefault="007B5320">
            <w:r>
              <w:rPr>
                <w:rFonts w:ascii="Tahoma" w:eastAsia="Tahoma" w:hAnsi="Tahoma" w:cs="Tahoma"/>
                <w:color w:val="000000"/>
                <w:sz w:val="20"/>
                <w:szCs w:val="20"/>
              </w:rPr>
              <w:t>4.4</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16.</w:t>
            </w:r>
          </w:p>
        </w:tc>
        <w:tc>
          <w:tcPr>
            <w:tcW w:w="1903" w:type="dxa"/>
            <w:vMerge w:val="restart"/>
          </w:tcPr>
          <w:p w:rsidR="005844E0" w:rsidRDefault="007B5320">
            <w:r>
              <w:rPr>
                <w:rFonts w:ascii="Tahoma" w:eastAsia="Tahoma" w:hAnsi="Tahoma" w:cs="Tahoma"/>
                <w:color w:val="000000"/>
                <w:sz w:val="20"/>
                <w:szCs w:val="20"/>
              </w:rPr>
              <w:t>Банковская и страховая деятельность</w:t>
            </w:r>
          </w:p>
        </w:tc>
        <w:tc>
          <w:tcPr>
            <w:tcW w:w="1224" w:type="dxa"/>
            <w:vMerge w:val="restart"/>
          </w:tcPr>
          <w:p w:rsidR="005844E0" w:rsidRDefault="007B5320">
            <w:r>
              <w:rPr>
                <w:rFonts w:ascii="Tahoma" w:eastAsia="Tahoma" w:hAnsi="Tahoma" w:cs="Tahoma"/>
                <w:color w:val="000000"/>
                <w:sz w:val="20"/>
                <w:szCs w:val="20"/>
              </w:rPr>
              <w:t>4.5</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20%.</w:t>
            </w:r>
          </w:p>
        </w:tc>
      </w:tr>
      <w:tr w:rsidR="005844E0">
        <w:tc>
          <w:tcPr>
            <w:tcW w:w="272" w:type="dxa"/>
            <w:vMerge w:val="restart"/>
          </w:tcPr>
          <w:p w:rsidR="005844E0" w:rsidRDefault="007B5320">
            <w:pPr>
              <w:jc w:val="center"/>
            </w:pPr>
            <w:r>
              <w:rPr>
                <w:rFonts w:ascii="Tahoma" w:eastAsia="Tahoma" w:hAnsi="Tahoma" w:cs="Tahoma"/>
                <w:color w:val="000000"/>
                <w:sz w:val="20"/>
                <w:szCs w:val="20"/>
              </w:rPr>
              <w:t>17.</w:t>
            </w:r>
          </w:p>
        </w:tc>
        <w:tc>
          <w:tcPr>
            <w:tcW w:w="1903" w:type="dxa"/>
            <w:vMerge w:val="restart"/>
          </w:tcPr>
          <w:p w:rsidR="005844E0" w:rsidRDefault="007B5320">
            <w:r>
              <w:rPr>
                <w:rFonts w:ascii="Tahoma" w:eastAsia="Tahoma" w:hAnsi="Tahoma" w:cs="Tahoma"/>
                <w:color w:val="000000"/>
                <w:sz w:val="20"/>
                <w:szCs w:val="20"/>
              </w:rPr>
              <w:t>Общественное питание</w:t>
            </w:r>
          </w:p>
        </w:tc>
        <w:tc>
          <w:tcPr>
            <w:tcW w:w="1224" w:type="dxa"/>
            <w:vMerge w:val="restart"/>
          </w:tcPr>
          <w:p w:rsidR="005844E0" w:rsidRDefault="007B5320">
            <w:r>
              <w:rPr>
                <w:rFonts w:ascii="Tahoma" w:eastAsia="Tahoma" w:hAnsi="Tahoma" w:cs="Tahoma"/>
                <w:color w:val="000000"/>
                <w:sz w:val="20"/>
                <w:szCs w:val="20"/>
              </w:rPr>
              <w:t>4.6</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18.</w:t>
            </w:r>
          </w:p>
        </w:tc>
        <w:tc>
          <w:tcPr>
            <w:tcW w:w="1903" w:type="dxa"/>
            <w:vMerge w:val="restart"/>
          </w:tcPr>
          <w:p w:rsidR="005844E0" w:rsidRDefault="007B5320">
            <w:r>
              <w:rPr>
                <w:rFonts w:ascii="Tahoma" w:eastAsia="Tahoma" w:hAnsi="Tahoma" w:cs="Tahoma"/>
                <w:color w:val="000000"/>
                <w:sz w:val="20"/>
                <w:szCs w:val="20"/>
              </w:rPr>
              <w:t>Гостиничное обслуживание</w:t>
            </w:r>
          </w:p>
        </w:tc>
        <w:tc>
          <w:tcPr>
            <w:tcW w:w="1224" w:type="dxa"/>
            <w:vMerge w:val="restart"/>
          </w:tcPr>
          <w:p w:rsidR="005844E0" w:rsidRDefault="007B5320">
            <w:r>
              <w:rPr>
                <w:rFonts w:ascii="Tahoma" w:eastAsia="Tahoma" w:hAnsi="Tahoma" w:cs="Tahoma"/>
                <w:color w:val="000000"/>
                <w:sz w:val="20"/>
                <w:szCs w:val="20"/>
              </w:rPr>
              <w:t>4.7</w:t>
            </w:r>
          </w:p>
        </w:tc>
        <w:tc>
          <w:tcPr>
            <w:tcW w:w="4080" w:type="dxa"/>
            <w:vMerge w:val="restart"/>
          </w:tcPr>
          <w:p w:rsidR="005844E0" w:rsidRDefault="007B5320">
            <w:r>
              <w:rPr>
                <w:rFonts w:ascii="Tahoma" w:eastAsia="Tahoma" w:hAnsi="Tahoma" w:cs="Tahoma"/>
                <w:color w:val="000000"/>
                <w:sz w:val="20"/>
                <w:szCs w:val="20"/>
              </w:rPr>
              <w:t>Размещение гостиниц</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300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19.</w:t>
            </w:r>
          </w:p>
        </w:tc>
        <w:tc>
          <w:tcPr>
            <w:tcW w:w="1903" w:type="dxa"/>
            <w:vMerge w:val="restart"/>
          </w:tcPr>
          <w:p w:rsidR="005844E0" w:rsidRDefault="007B5320">
            <w:r>
              <w:rPr>
                <w:rFonts w:ascii="Tahoma" w:eastAsia="Tahoma" w:hAnsi="Tahoma" w:cs="Tahoma"/>
                <w:color w:val="000000"/>
                <w:sz w:val="20"/>
                <w:szCs w:val="20"/>
              </w:rPr>
              <w:t>Развлекательные мероприятия</w:t>
            </w:r>
          </w:p>
        </w:tc>
        <w:tc>
          <w:tcPr>
            <w:tcW w:w="1224" w:type="dxa"/>
            <w:vMerge w:val="restart"/>
          </w:tcPr>
          <w:p w:rsidR="005844E0" w:rsidRDefault="007B5320">
            <w:r>
              <w:rPr>
                <w:rFonts w:ascii="Tahoma" w:eastAsia="Tahoma" w:hAnsi="Tahoma" w:cs="Tahoma"/>
                <w:color w:val="000000"/>
                <w:sz w:val="20"/>
                <w:szCs w:val="20"/>
              </w:rPr>
              <w:t>4.8.1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20.</w:t>
            </w:r>
          </w:p>
        </w:tc>
        <w:tc>
          <w:tcPr>
            <w:tcW w:w="1903" w:type="dxa"/>
            <w:vMerge w:val="restart"/>
          </w:tcPr>
          <w:p w:rsidR="005844E0" w:rsidRDefault="007B5320">
            <w:r>
              <w:rPr>
                <w:rFonts w:ascii="Tahoma" w:eastAsia="Tahoma" w:hAnsi="Tahoma" w:cs="Tahoma"/>
                <w:color w:val="000000"/>
                <w:sz w:val="20"/>
                <w:szCs w:val="20"/>
              </w:rPr>
              <w:t>Служебные гаражи</w:t>
            </w:r>
          </w:p>
        </w:tc>
        <w:tc>
          <w:tcPr>
            <w:tcW w:w="1224" w:type="dxa"/>
            <w:vMerge w:val="restart"/>
          </w:tcPr>
          <w:p w:rsidR="005844E0" w:rsidRDefault="007B5320">
            <w:r>
              <w:rPr>
                <w:rFonts w:ascii="Tahoma" w:eastAsia="Tahoma" w:hAnsi="Tahoma" w:cs="Tahoma"/>
                <w:color w:val="000000"/>
                <w:sz w:val="20"/>
                <w:szCs w:val="20"/>
              </w:rPr>
              <w:t>4.9</w:t>
            </w:r>
          </w:p>
        </w:tc>
        <w:tc>
          <w:tcPr>
            <w:tcW w:w="4080" w:type="dxa"/>
            <w:vMerge w:val="restart"/>
          </w:tcPr>
          <w:p w:rsidR="005844E0" w:rsidRDefault="007B5320">
            <w:r>
              <w:rPr>
                <w:rFonts w:ascii="Tahoma" w:eastAsia="Tahoma" w:hAnsi="Tahoma" w:cs="Tahoma"/>
                <w:color w:val="000000"/>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21.</w:t>
            </w:r>
          </w:p>
        </w:tc>
        <w:tc>
          <w:tcPr>
            <w:tcW w:w="1903" w:type="dxa"/>
            <w:vMerge w:val="restart"/>
          </w:tcPr>
          <w:p w:rsidR="005844E0" w:rsidRDefault="007B5320">
            <w:r>
              <w:rPr>
                <w:rFonts w:ascii="Tahoma" w:eastAsia="Tahoma" w:hAnsi="Tahoma" w:cs="Tahoma"/>
                <w:color w:val="000000"/>
                <w:sz w:val="20"/>
                <w:szCs w:val="20"/>
              </w:rPr>
              <w:t>Обеспечение занятий спортом в помещениях</w:t>
            </w:r>
          </w:p>
        </w:tc>
        <w:tc>
          <w:tcPr>
            <w:tcW w:w="1224" w:type="dxa"/>
            <w:vMerge w:val="restart"/>
          </w:tcPr>
          <w:p w:rsidR="005844E0" w:rsidRDefault="007B5320">
            <w:r>
              <w:rPr>
                <w:rFonts w:ascii="Tahoma" w:eastAsia="Tahoma" w:hAnsi="Tahoma" w:cs="Tahoma"/>
                <w:color w:val="000000"/>
                <w:sz w:val="20"/>
                <w:szCs w:val="20"/>
              </w:rPr>
              <w:t>5.1.2</w:t>
            </w:r>
          </w:p>
        </w:tc>
        <w:tc>
          <w:tcPr>
            <w:tcW w:w="4080" w:type="dxa"/>
            <w:vMerge w:val="restart"/>
          </w:tcPr>
          <w:p w:rsidR="005844E0" w:rsidRDefault="007B5320">
            <w:r>
              <w:rPr>
                <w:rFonts w:ascii="Tahoma" w:eastAsia="Tahoma" w:hAnsi="Tahoma" w:cs="Tahoma"/>
                <w:color w:val="000000"/>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 Максимальная высота здания по заданию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22.</w:t>
            </w:r>
          </w:p>
        </w:tc>
        <w:tc>
          <w:tcPr>
            <w:tcW w:w="1903" w:type="dxa"/>
            <w:vMerge w:val="restart"/>
          </w:tcPr>
          <w:p w:rsidR="005844E0" w:rsidRDefault="007B5320">
            <w:r>
              <w:rPr>
                <w:rFonts w:ascii="Tahoma" w:eastAsia="Tahoma" w:hAnsi="Tahoma" w:cs="Tahoma"/>
                <w:color w:val="000000"/>
                <w:sz w:val="20"/>
                <w:szCs w:val="20"/>
              </w:rPr>
              <w:t>Историко-культурная деятельность</w:t>
            </w:r>
          </w:p>
        </w:tc>
        <w:tc>
          <w:tcPr>
            <w:tcW w:w="1224" w:type="dxa"/>
            <w:vMerge w:val="restart"/>
          </w:tcPr>
          <w:p w:rsidR="005844E0" w:rsidRDefault="007B5320">
            <w:r>
              <w:rPr>
                <w:rFonts w:ascii="Tahoma" w:eastAsia="Tahoma" w:hAnsi="Tahoma" w:cs="Tahoma"/>
                <w:color w:val="000000"/>
                <w:sz w:val="20"/>
                <w:szCs w:val="20"/>
              </w:rPr>
              <w:t>9.3</w:t>
            </w:r>
          </w:p>
        </w:tc>
        <w:tc>
          <w:tcPr>
            <w:tcW w:w="4080" w:type="dxa"/>
            <w:vMerge w:val="restart"/>
          </w:tcPr>
          <w:p w:rsidR="005844E0" w:rsidRDefault="007B5320">
            <w:r>
              <w:rPr>
                <w:rFonts w:ascii="Tahoma" w:eastAsia="Tahoma" w:hAnsi="Tahoma" w:cs="Tahoma"/>
                <w:color w:val="000000"/>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23.</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24.</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25.</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8"/>
        <w:gridCol w:w="1595"/>
        <w:gridCol w:w="3976"/>
        <w:gridCol w:w="6516"/>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Для индивидуального жилищного строительства</w:t>
            </w:r>
          </w:p>
        </w:tc>
        <w:tc>
          <w:tcPr>
            <w:tcW w:w="1224" w:type="dxa"/>
            <w:vMerge w:val="restart"/>
          </w:tcPr>
          <w:p w:rsidR="005844E0" w:rsidRDefault="007B5320">
            <w:r>
              <w:rPr>
                <w:rFonts w:ascii="Tahoma" w:eastAsia="Tahoma" w:hAnsi="Tahoma" w:cs="Tahoma"/>
                <w:color w:val="000000"/>
                <w:sz w:val="20"/>
                <w:szCs w:val="20"/>
              </w:rPr>
              <w:t>2.1</w:t>
            </w:r>
          </w:p>
        </w:tc>
        <w:tc>
          <w:tcPr>
            <w:tcW w:w="4080" w:type="dxa"/>
            <w:vMerge w:val="restart"/>
          </w:tcPr>
          <w:p w:rsidR="005844E0" w:rsidRDefault="007B5320">
            <w:r>
              <w:rPr>
                <w:rFonts w:ascii="Tahoma" w:eastAsia="Tahoma" w:hAnsi="Tahoma" w:cs="Tahoma"/>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400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2500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ширине земельного участка менее 12 м. для строительства жилого дома минимальный отступ от границ соседнего участка должен быть не менее: 1,0м -для одноэтажного жилого дома; 1,5м -для двухэтажного жилого дома; 3,0м -для трехэтажного жилого дома. 1,0 м - для вспомогательных объектов..</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 Минимальный отступ зданий, строений и сооружений от границы земельного участка со стороны улиц – 5 м.; проездов, переулков и т.д. - 3 м. (либо по существующей линии застройки в границах одного квартала)..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Автомобильные мойки</w:t>
            </w:r>
          </w:p>
        </w:tc>
        <w:tc>
          <w:tcPr>
            <w:tcW w:w="1224" w:type="dxa"/>
            <w:vMerge w:val="restart"/>
          </w:tcPr>
          <w:p w:rsidR="005844E0" w:rsidRDefault="007B5320">
            <w:r>
              <w:rPr>
                <w:rFonts w:ascii="Tahoma" w:eastAsia="Tahoma" w:hAnsi="Tahoma" w:cs="Tahoma"/>
                <w:color w:val="000000"/>
                <w:sz w:val="20"/>
                <w:szCs w:val="20"/>
              </w:rPr>
              <w:t>4.9.1.3</w:t>
            </w:r>
          </w:p>
        </w:tc>
        <w:tc>
          <w:tcPr>
            <w:tcW w:w="4080" w:type="dxa"/>
            <w:vMerge w:val="restart"/>
          </w:tcPr>
          <w:p w:rsidR="005844E0" w:rsidRDefault="007B5320">
            <w:r>
              <w:rPr>
                <w:rFonts w:ascii="Tahoma" w:eastAsia="Tahoma" w:hAnsi="Tahoma" w:cs="Tahoma"/>
                <w:color w:val="000000"/>
                <w:sz w:val="20"/>
                <w:szCs w:val="20"/>
              </w:rPr>
              <w:t>Размещение автомобильных моек, а также размещение магазинов сопутствующей торговли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w:t>
            </w:r>
            <w:r>
              <w:rPr>
                <w:rFonts w:ascii="Tahoma" w:eastAsia="Tahoma" w:hAnsi="Tahoma" w:cs="Tahoma"/>
                <w:color w:val="000000"/>
                <w:sz w:val="20"/>
                <w:szCs w:val="20"/>
              </w:rPr>
              <w:br/>
              <w:t xml:space="preserve"> - 5 м до улиц.</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Ремонт автомобилей</w:t>
            </w:r>
          </w:p>
        </w:tc>
        <w:tc>
          <w:tcPr>
            <w:tcW w:w="1224" w:type="dxa"/>
            <w:vMerge w:val="restart"/>
          </w:tcPr>
          <w:p w:rsidR="005844E0" w:rsidRDefault="007B5320">
            <w:r>
              <w:rPr>
                <w:rFonts w:ascii="Tahoma" w:eastAsia="Tahoma" w:hAnsi="Tahoma" w:cs="Tahoma"/>
                <w:color w:val="000000"/>
                <w:sz w:val="20"/>
                <w:szCs w:val="20"/>
              </w:rPr>
              <w:t>4.9.1.4</w:t>
            </w:r>
          </w:p>
        </w:tc>
        <w:tc>
          <w:tcPr>
            <w:tcW w:w="4080" w:type="dxa"/>
            <w:vMerge w:val="restart"/>
          </w:tcPr>
          <w:p w:rsidR="005844E0" w:rsidRDefault="007B5320">
            <w:r>
              <w:rPr>
                <w:rFonts w:ascii="Tahoma" w:eastAsia="Tahoma" w:hAnsi="Tahoma" w:cs="Tahoma"/>
                <w:color w:val="000000"/>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w:t>
            </w:r>
            <w:r>
              <w:rPr>
                <w:rFonts w:ascii="Tahoma" w:eastAsia="Tahoma" w:hAnsi="Tahoma" w:cs="Tahoma"/>
                <w:color w:val="000000"/>
                <w:sz w:val="20"/>
                <w:szCs w:val="20"/>
              </w:rPr>
              <w:br/>
              <w:t xml:space="preserve"> - 3 м до проездов;</w:t>
            </w:r>
            <w:r>
              <w:rPr>
                <w:rFonts w:ascii="Tahoma" w:eastAsia="Tahoma" w:hAnsi="Tahoma" w:cs="Tahoma"/>
                <w:color w:val="000000"/>
                <w:sz w:val="20"/>
                <w:szCs w:val="20"/>
              </w:rPr>
              <w:br/>
              <w:t xml:space="preserve"> - 5 м до улиц.</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bl>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rsidR="007B5320" w:rsidRPr="007B5320" w:rsidRDefault="007B5320" w:rsidP="007B5320">
      <w:pPr>
        <w:rPr>
          <w:rFonts w:ascii="Tahoma" w:hAnsi="Tahoma" w:cs="Tahoma"/>
          <w:sz w:val="20"/>
          <w:szCs w:val="20"/>
        </w:rPr>
      </w:pPr>
      <w:r w:rsidRPr="007B5320">
        <w:rPr>
          <w:rFonts w:ascii="Tahoma" w:hAnsi="Tahoma" w:cs="Tahoma"/>
          <w:sz w:val="20"/>
          <w:szCs w:val="20"/>
        </w:rPr>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rsidR="007B5320" w:rsidRPr="007B5320" w:rsidRDefault="007B5320" w:rsidP="007B5320">
      <w:pPr>
        <w:rPr>
          <w:rFonts w:ascii="Tahoma" w:hAnsi="Tahoma" w:cs="Tahoma"/>
          <w:sz w:val="20"/>
          <w:szCs w:val="20"/>
        </w:rPr>
      </w:pPr>
      <w:r w:rsidRPr="007B5320">
        <w:rPr>
          <w:rFonts w:ascii="Tahoma" w:hAnsi="Tahoma" w:cs="Tahoma"/>
          <w:sz w:val="20"/>
          <w:szCs w:val="20"/>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B5320" w:rsidRPr="007B5320" w:rsidRDefault="007B5320" w:rsidP="007B5320">
      <w:pPr>
        <w:rPr>
          <w:rFonts w:ascii="Tahoma" w:hAnsi="Tahoma" w:cs="Tahoma"/>
          <w:sz w:val="20"/>
          <w:szCs w:val="20"/>
        </w:rPr>
      </w:pPr>
      <w:r w:rsidRPr="007B5320">
        <w:rPr>
          <w:rFonts w:ascii="Tahoma" w:hAnsi="Tahoma" w:cs="Tahoma"/>
          <w:sz w:val="20"/>
          <w:szCs w:val="20"/>
        </w:rPr>
        <w:t>В общественно-деловых территориальных зонах исключается возможность размещения новых объектов жилого назначения, за исключением реконструкции существующих жилых объектов, без увеличения их фактической (существующей) этажности.</w:t>
      </w:r>
    </w:p>
    <w:p w:rsidR="007B5320" w:rsidRPr="007B5320" w:rsidRDefault="007B5320" w:rsidP="007B5320">
      <w:pPr>
        <w:rPr>
          <w:rFonts w:ascii="Tahoma" w:hAnsi="Tahoma" w:cs="Tahoma"/>
          <w:sz w:val="20"/>
          <w:szCs w:val="20"/>
        </w:rPr>
      </w:pPr>
      <w:r w:rsidRPr="007B5320">
        <w:rPr>
          <w:rFonts w:ascii="Tahoma" w:hAnsi="Tahoma" w:cs="Tahoma"/>
          <w:sz w:val="20"/>
          <w:szCs w:val="20"/>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rsidR="007B5320" w:rsidRPr="007B5320" w:rsidRDefault="007B5320" w:rsidP="007B5320">
      <w:pPr>
        <w:rPr>
          <w:rFonts w:ascii="Tahoma" w:hAnsi="Tahoma" w:cs="Tahoma"/>
          <w:sz w:val="20"/>
          <w:szCs w:val="20"/>
        </w:rPr>
      </w:pPr>
      <w:r w:rsidRPr="007B5320">
        <w:rPr>
          <w:rFonts w:ascii="Tahoma" w:hAnsi="Tahoma" w:cs="Tahoma"/>
          <w:sz w:val="20"/>
          <w:szCs w:val="20"/>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7B5320" w:rsidRPr="007B5320" w:rsidRDefault="007B5320" w:rsidP="007B5320">
      <w:pPr>
        <w:rPr>
          <w:rFonts w:ascii="Tahoma" w:hAnsi="Tahoma" w:cs="Tahoma"/>
          <w:sz w:val="20"/>
          <w:szCs w:val="20"/>
        </w:rPr>
      </w:pPr>
      <w:r w:rsidRPr="007B5320">
        <w:rPr>
          <w:rFonts w:ascii="Tahoma" w:hAnsi="Tahoma" w:cs="Tahoma"/>
          <w:sz w:val="20"/>
          <w:szCs w:val="20"/>
        </w:rPr>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rsidR="007B5320" w:rsidRPr="007B5320" w:rsidRDefault="007B5320" w:rsidP="007B5320">
      <w:pPr>
        <w:rPr>
          <w:rFonts w:ascii="Tahoma" w:hAnsi="Tahoma" w:cs="Tahoma"/>
          <w:sz w:val="20"/>
          <w:szCs w:val="20"/>
        </w:rPr>
      </w:pPr>
      <w:r w:rsidRPr="007B5320">
        <w:rPr>
          <w:rFonts w:ascii="Tahoma" w:hAnsi="Tahoma" w:cs="Tahoma"/>
          <w:sz w:val="20"/>
          <w:szCs w:val="20"/>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7B5320" w:rsidRPr="007B5320" w:rsidRDefault="007B5320" w:rsidP="007B5320">
      <w:pPr>
        <w:rPr>
          <w:rFonts w:ascii="Tahoma" w:hAnsi="Tahoma" w:cs="Tahoma"/>
          <w:sz w:val="20"/>
          <w:szCs w:val="20"/>
        </w:rPr>
      </w:pPr>
      <w:r w:rsidRPr="007B5320">
        <w:rPr>
          <w:rFonts w:ascii="Tahoma" w:hAnsi="Tahoma" w:cs="Tahoma"/>
          <w:sz w:val="20"/>
          <w:szCs w:val="20"/>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7B5320" w:rsidRPr="007B5320" w:rsidRDefault="007B5320" w:rsidP="007B5320">
      <w:pPr>
        <w:rPr>
          <w:rFonts w:ascii="Tahoma" w:hAnsi="Tahoma" w:cs="Tahoma"/>
          <w:sz w:val="20"/>
          <w:szCs w:val="20"/>
        </w:rPr>
      </w:pPr>
      <w:r w:rsidRPr="007B5320">
        <w:rPr>
          <w:rFonts w:ascii="Tahoma" w:hAnsi="Tahoma" w:cs="Tahoma"/>
          <w:sz w:val="20"/>
          <w:szCs w:val="20"/>
        </w:rPr>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 минимальный отступ от красной линии 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рельефа  земельного участка (более 40 см)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rsidR="007B5320" w:rsidRPr="007B5320" w:rsidRDefault="007B5320" w:rsidP="007B5320">
      <w:pPr>
        <w:rPr>
          <w:rFonts w:ascii="Tahoma" w:hAnsi="Tahoma" w:cs="Tahoma"/>
          <w:sz w:val="20"/>
          <w:szCs w:val="20"/>
        </w:rPr>
      </w:pPr>
      <w:r w:rsidRPr="007B5320">
        <w:rPr>
          <w:rFonts w:ascii="Tahoma" w:hAnsi="Tahoma" w:cs="Tahoma"/>
          <w:sz w:val="20"/>
          <w:szCs w:val="20"/>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Требования к ограждению земельных участков:</w:t>
      </w:r>
    </w:p>
    <w:p w:rsidR="007B5320" w:rsidRPr="007B5320" w:rsidRDefault="007B5320" w:rsidP="007B5320">
      <w:pPr>
        <w:rPr>
          <w:rFonts w:ascii="Tahoma" w:hAnsi="Tahoma" w:cs="Tahoma"/>
          <w:sz w:val="20"/>
          <w:szCs w:val="20"/>
        </w:rPr>
      </w:pPr>
      <w:r w:rsidRPr="007B5320">
        <w:rPr>
          <w:rFonts w:ascii="Tahoma" w:hAnsi="Tahoma" w:cs="Tahoma"/>
          <w:sz w:val="20"/>
          <w:szCs w:val="20"/>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высота ограждения между смежными земельными участками должна быть не более 2 метров;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ограждения между смежными земельными участками должны быть проветриваемыми на высоту не менее 0,5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5844E0" w:rsidRPr="007B5320" w:rsidRDefault="007B5320" w:rsidP="007B5320">
      <w:pPr>
        <w:rPr>
          <w:rFonts w:ascii="Tahoma" w:hAnsi="Tahoma" w:cs="Tahoma"/>
          <w:sz w:val="20"/>
          <w:szCs w:val="20"/>
        </w:rPr>
      </w:pPr>
      <w:r w:rsidRPr="007B5320">
        <w:rPr>
          <w:rFonts w:ascii="Tahoma" w:hAnsi="Tahoma" w:cs="Tahoma"/>
          <w:sz w:val="20"/>
          <w:szCs w:val="20"/>
        </w:rPr>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3. Зона специализированной общественной застройки объектами образования и научной деятельности. (ОД3.1.)</w:t>
      </w:r>
    </w:p>
    <w:p w:rsidR="005844E0" w:rsidRDefault="007B5320">
      <w:pPr>
        <w:jc w:val="both"/>
      </w:pPr>
      <w:r>
        <w:rPr>
          <w:rFonts w:ascii="Tahoma" w:eastAsia="Tahoma" w:hAnsi="Tahoma" w:cs="Tahoma"/>
          <w:color w:val="000000"/>
        </w:rPr>
        <w:t>Зона ОД3.1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967"/>
        <w:gridCol w:w="1595"/>
        <w:gridCol w:w="3941"/>
        <w:gridCol w:w="6482"/>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Коммунальное обслуживание</w:t>
            </w:r>
          </w:p>
        </w:tc>
        <w:tc>
          <w:tcPr>
            <w:tcW w:w="1224" w:type="dxa"/>
            <w:vMerge w:val="restart"/>
          </w:tcPr>
          <w:p w:rsidR="005844E0" w:rsidRDefault="007B5320">
            <w:r>
              <w:rPr>
                <w:rFonts w:ascii="Tahoma" w:eastAsia="Tahoma" w:hAnsi="Tahoma" w:cs="Tahoma"/>
                <w:color w:val="000000"/>
                <w:sz w:val="20"/>
                <w:szCs w:val="20"/>
              </w:rPr>
              <w:t>3.1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Дошкольное, начальное и среднее общее образование</w:t>
            </w:r>
          </w:p>
        </w:tc>
        <w:tc>
          <w:tcPr>
            <w:tcW w:w="1224" w:type="dxa"/>
            <w:vMerge w:val="restart"/>
          </w:tcPr>
          <w:p w:rsidR="005844E0" w:rsidRDefault="007B5320">
            <w:r>
              <w:rPr>
                <w:rFonts w:ascii="Tahoma" w:eastAsia="Tahoma" w:hAnsi="Tahoma" w:cs="Tahoma"/>
                <w:color w:val="000000"/>
                <w:sz w:val="20"/>
                <w:szCs w:val="20"/>
              </w:rPr>
              <w:t>3.5.1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Среднее и высшее профессиональное образование</w:t>
            </w:r>
          </w:p>
        </w:tc>
        <w:tc>
          <w:tcPr>
            <w:tcW w:w="1224" w:type="dxa"/>
            <w:vMerge w:val="restart"/>
          </w:tcPr>
          <w:p w:rsidR="005844E0" w:rsidRDefault="007B5320">
            <w:r>
              <w:rPr>
                <w:rFonts w:ascii="Tahoma" w:eastAsia="Tahoma" w:hAnsi="Tahoma" w:cs="Tahoma"/>
                <w:color w:val="000000"/>
                <w:sz w:val="20"/>
                <w:szCs w:val="20"/>
              </w:rPr>
              <w:t>3.5.2</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4.</w:t>
            </w:r>
          </w:p>
        </w:tc>
        <w:tc>
          <w:tcPr>
            <w:tcW w:w="1903" w:type="dxa"/>
            <w:vMerge w:val="restart"/>
          </w:tcPr>
          <w:p w:rsidR="005844E0" w:rsidRDefault="007B5320">
            <w:r>
              <w:rPr>
                <w:rFonts w:ascii="Tahoma" w:eastAsia="Tahoma" w:hAnsi="Tahoma" w:cs="Tahoma"/>
                <w:color w:val="000000"/>
                <w:sz w:val="20"/>
                <w:szCs w:val="20"/>
              </w:rPr>
              <w:t>Спорт</w:t>
            </w:r>
          </w:p>
        </w:tc>
        <w:tc>
          <w:tcPr>
            <w:tcW w:w="1224" w:type="dxa"/>
            <w:vMerge w:val="restart"/>
          </w:tcPr>
          <w:p w:rsidR="005844E0" w:rsidRDefault="007B5320">
            <w:r>
              <w:rPr>
                <w:rFonts w:ascii="Tahoma" w:eastAsia="Tahoma" w:hAnsi="Tahoma" w:cs="Tahoma"/>
                <w:color w:val="000000"/>
                <w:sz w:val="20"/>
                <w:szCs w:val="20"/>
              </w:rPr>
              <w:t>5.1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5.</w:t>
            </w:r>
          </w:p>
        </w:tc>
        <w:tc>
          <w:tcPr>
            <w:tcW w:w="1903" w:type="dxa"/>
            <w:vMerge w:val="restart"/>
          </w:tcPr>
          <w:p w:rsidR="005844E0" w:rsidRDefault="007B5320">
            <w:r>
              <w:rPr>
                <w:rFonts w:ascii="Tahoma" w:eastAsia="Tahoma" w:hAnsi="Tahoma" w:cs="Tahoma"/>
                <w:color w:val="000000"/>
                <w:sz w:val="20"/>
                <w:szCs w:val="20"/>
              </w:rPr>
              <w:t>Стоянки транспорта общего пользования</w:t>
            </w:r>
          </w:p>
        </w:tc>
        <w:tc>
          <w:tcPr>
            <w:tcW w:w="1224" w:type="dxa"/>
            <w:vMerge w:val="restart"/>
          </w:tcPr>
          <w:p w:rsidR="005844E0" w:rsidRDefault="007B5320">
            <w:r>
              <w:rPr>
                <w:rFonts w:ascii="Tahoma" w:eastAsia="Tahoma" w:hAnsi="Tahoma" w:cs="Tahoma"/>
                <w:color w:val="000000"/>
                <w:sz w:val="20"/>
                <w:szCs w:val="20"/>
              </w:rPr>
              <w:t>7.2.3</w:t>
            </w:r>
          </w:p>
        </w:tc>
        <w:tc>
          <w:tcPr>
            <w:tcW w:w="4080" w:type="dxa"/>
            <w:vMerge w:val="restart"/>
          </w:tcPr>
          <w:p w:rsidR="005844E0" w:rsidRDefault="007B5320">
            <w:r>
              <w:rPr>
                <w:rFonts w:ascii="Tahoma" w:eastAsia="Tahoma" w:hAnsi="Tahoma" w:cs="Tahoma"/>
                <w:color w:val="000000"/>
                <w:sz w:val="20"/>
                <w:szCs w:val="20"/>
              </w:rPr>
              <w:t>Размещение стоянок транспортных средств, осуществляющих перевозки людей по установленному маршруту</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 размеры земельных участков определяются проектом..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 размеры земельных участков определяются проектом..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Не подлежат установлению (размещение объектов капитального строительства не предусматривается)..</w:t>
            </w:r>
          </w:p>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7.</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8.</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1)</w:t>
      </w:r>
      <w:r w:rsidRPr="007B5320">
        <w:rPr>
          <w:rFonts w:ascii="Tahoma" w:hAnsi="Tahoma" w:cs="Tahoma"/>
          <w:sz w:val="20"/>
          <w:szCs w:val="20"/>
        </w:rPr>
        <w:tab/>
        <w:t>Расстояния до границ соседнего земельного участка должны быть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хозяйственных построек (бани, гаража и др.) - 1 м;</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от стволов высокорослых деревьев - 4 м;</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от стволов среднерослых деревьев - 2 м;</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от кустарника - 1 м.</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7B5320" w:rsidRPr="007B5320" w:rsidRDefault="007B5320" w:rsidP="007B5320">
      <w:pPr>
        <w:rPr>
          <w:rFonts w:ascii="Tahoma" w:hAnsi="Tahoma" w:cs="Tahoma"/>
          <w:sz w:val="20"/>
          <w:szCs w:val="20"/>
        </w:rPr>
      </w:pPr>
      <w:r w:rsidRPr="007B5320">
        <w:rPr>
          <w:rFonts w:ascii="Tahoma" w:hAnsi="Tahoma" w:cs="Tahoma"/>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не менее 6 метров .</w:t>
      </w:r>
    </w:p>
    <w:p w:rsidR="007B5320" w:rsidRPr="007B5320" w:rsidRDefault="007B5320" w:rsidP="007B5320">
      <w:pPr>
        <w:rPr>
          <w:rFonts w:ascii="Tahoma" w:hAnsi="Tahoma" w:cs="Tahoma"/>
          <w:sz w:val="20"/>
          <w:szCs w:val="20"/>
        </w:rPr>
      </w:pPr>
      <w:r w:rsidRPr="007B5320">
        <w:rPr>
          <w:rFonts w:ascii="Tahoma" w:hAnsi="Tahoma" w:cs="Tahoma"/>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2)</w:t>
      </w:r>
      <w:r w:rsidRPr="007B5320">
        <w:rPr>
          <w:rFonts w:ascii="Tahoma" w:hAnsi="Tahoma" w:cs="Tahoma"/>
          <w:sz w:val="20"/>
          <w:szCs w:val="20"/>
        </w:rPr>
        <w:tab/>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3)</w:t>
      </w:r>
      <w:r w:rsidRPr="007B5320">
        <w:rPr>
          <w:rFonts w:ascii="Tahoma" w:hAnsi="Tahoma" w:cs="Tahoma"/>
          <w:sz w:val="20"/>
          <w:szCs w:val="20"/>
        </w:rPr>
        <w:tab/>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4)</w:t>
      </w:r>
      <w:r w:rsidRPr="007B5320">
        <w:rPr>
          <w:rFonts w:ascii="Tahoma" w:hAnsi="Tahoma" w:cs="Tahoma"/>
          <w:sz w:val="20"/>
          <w:szCs w:val="20"/>
        </w:rPr>
        <w:ta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7B5320" w:rsidRPr="007B5320" w:rsidRDefault="007B5320" w:rsidP="007B5320">
      <w:pPr>
        <w:rPr>
          <w:rFonts w:ascii="Tahoma" w:hAnsi="Tahoma" w:cs="Tahoma"/>
          <w:sz w:val="20"/>
          <w:szCs w:val="20"/>
        </w:rPr>
      </w:pPr>
      <w:r w:rsidRPr="007B5320">
        <w:rPr>
          <w:rFonts w:ascii="Tahoma" w:hAnsi="Tahoma" w:cs="Tahoma"/>
          <w:sz w:val="20"/>
          <w:szCs w:val="20"/>
        </w:rPr>
        <w:t>5)</w:t>
      </w:r>
      <w:r w:rsidRPr="007B5320">
        <w:rPr>
          <w:rFonts w:ascii="Tahoma" w:hAnsi="Tahoma" w:cs="Tahoma"/>
          <w:sz w:val="20"/>
          <w:szCs w:val="20"/>
        </w:rPr>
        <w:tab/>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7B5320" w:rsidRPr="007B5320" w:rsidRDefault="007B5320" w:rsidP="007B5320">
      <w:pPr>
        <w:rPr>
          <w:rFonts w:ascii="Tahoma" w:hAnsi="Tahoma" w:cs="Tahoma"/>
          <w:sz w:val="20"/>
          <w:szCs w:val="20"/>
        </w:rPr>
      </w:pPr>
      <w:r w:rsidRPr="007B5320">
        <w:rPr>
          <w:rFonts w:ascii="Tahoma" w:hAnsi="Tahoma" w:cs="Tahoma"/>
          <w:sz w:val="20"/>
          <w:szCs w:val="20"/>
        </w:rPr>
        <w:t>6)</w:t>
      </w:r>
      <w:r w:rsidRPr="007B5320">
        <w:rPr>
          <w:rFonts w:ascii="Tahoma" w:hAnsi="Tahoma" w:cs="Tahoma"/>
          <w:sz w:val="20"/>
          <w:szCs w:val="20"/>
        </w:rPr>
        <w:tab/>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7)</w:t>
      </w:r>
      <w:r w:rsidRPr="007B5320">
        <w:rPr>
          <w:rFonts w:ascii="Tahoma" w:hAnsi="Tahoma" w:cs="Tahoma"/>
          <w:sz w:val="20"/>
          <w:szCs w:val="20"/>
        </w:rPr>
        <w:tab/>
        <w:t xml:space="preserve">требования к ограждению земельных участков: </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 xml:space="preserve">высота ограждения земельных участков должна быть не более 2 м; </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 xml:space="preserve">ограждения между смежными земельными участками должны быть проветриваемыми на высоту не менее 0,3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7B5320" w:rsidRPr="007B5320" w:rsidRDefault="007B5320" w:rsidP="007B5320">
      <w:pPr>
        <w:rPr>
          <w:rFonts w:ascii="Tahoma" w:hAnsi="Tahoma" w:cs="Tahoma"/>
          <w:sz w:val="20"/>
          <w:szCs w:val="20"/>
        </w:rPr>
      </w:pPr>
      <w:r w:rsidRPr="007B5320">
        <w:rPr>
          <w:rFonts w:ascii="Tahoma" w:hAnsi="Tahoma" w:cs="Tahoma"/>
          <w:sz w:val="20"/>
          <w:szCs w:val="20"/>
        </w:rPr>
        <w:t>е)</w:t>
      </w:r>
      <w:r w:rsidRPr="007B5320">
        <w:rPr>
          <w:rFonts w:ascii="Tahoma" w:hAnsi="Tahoma" w:cs="Tahoma"/>
          <w:sz w:val="20"/>
          <w:szCs w:val="20"/>
        </w:rPr>
        <w:tab/>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7B5320" w:rsidRPr="007B5320" w:rsidRDefault="007B5320" w:rsidP="007B5320">
      <w:pPr>
        <w:rPr>
          <w:rFonts w:ascii="Tahoma" w:hAnsi="Tahoma" w:cs="Tahoma"/>
          <w:sz w:val="20"/>
          <w:szCs w:val="20"/>
        </w:rPr>
      </w:pPr>
      <w:r w:rsidRPr="007B5320">
        <w:rPr>
          <w:rFonts w:ascii="Tahoma" w:hAnsi="Tahoma" w:cs="Tahoma"/>
          <w:sz w:val="20"/>
          <w:szCs w:val="20"/>
        </w:rPr>
        <w:t>8)</w:t>
      </w:r>
      <w:r w:rsidRPr="007B5320">
        <w:rPr>
          <w:rFonts w:ascii="Tahoma" w:hAnsi="Tahoma" w:cs="Tahoma"/>
          <w:sz w:val="20"/>
          <w:szCs w:val="20"/>
        </w:rPr>
        <w:tab/>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9)</w:t>
      </w:r>
      <w:r w:rsidRPr="007B5320">
        <w:rPr>
          <w:rFonts w:ascii="Tahoma" w:hAnsi="Tahoma" w:cs="Tahoma"/>
          <w:sz w:val="20"/>
          <w:szCs w:val="20"/>
        </w:rPr>
        <w:tab/>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7B5320" w:rsidRPr="007B5320" w:rsidRDefault="007B5320" w:rsidP="007B5320">
      <w:pPr>
        <w:rPr>
          <w:rFonts w:ascii="Tahoma" w:hAnsi="Tahoma" w:cs="Tahoma"/>
          <w:sz w:val="20"/>
          <w:szCs w:val="20"/>
        </w:rPr>
      </w:pPr>
      <w:r w:rsidRPr="007B5320">
        <w:rPr>
          <w:rFonts w:ascii="Tahoma" w:hAnsi="Tahoma" w:cs="Tahoma"/>
          <w:sz w:val="20"/>
          <w:szCs w:val="20"/>
        </w:rPr>
        <w:t>10)</w:t>
      </w:r>
      <w:r w:rsidRPr="007B5320">
        <w:rPr>
          <w:rFonts w:ascii="Tahoma" w:hAnsi="Tahoma" w:cs="Tahoma"/>
          <w:sz w:val="20"/>
          <w:szCs w:val="20"/>
        </w:rPr>
        <w:tab/>
        <w:t>запрещается изменение уровня земель общего пользования без согласования с органами местного самоуправления.</w:t>
      </w:r>
    </w:p>
    <w:p w:rsidR="007B5320" w:rsidRPr="007B5320" w:rsidRDefault="007B5320" w:rsidP="007B5320">
      <w:pPr>
        <w:rPr>
          <w:rFonts w:ascii="Tahoma" w:hAnsi="Tahoma" w:cs="Tahoma"/>
          <w:sz w:val="20"/>
          <w:szCs w:val="20"/>
        </w:rPr>
      </w:pPr>
      <w:r w:rsidRPr="007B5320">
        <w:rPr>
          <w:rFonts w:ascii="Tahoma" w:hAnsi="Tahoma" w:cs="Tahoma"/>
          <w:sz w:val="20"/>
          <w:szCs w:val="20"/>
        </w:rPr>
        <w:t>11)</w:t>
      </w:r>
      <w:r w:rsidRPr="007B5320">
        <w:rPr>
          <w:rFonts w:ascii="Tahoma" w:hAnsi="Tahoma" w:cs="Tahoma"/>
          <w:sz w:val="20"/>
          <w:szCs w:val="20"/>
        </w:rPr>
        <w:tab/>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7B5320" w:rsidRPr="007B5320" w:rsidRDefault="007B5320" w:rsidP="007B5320">
      <w:pPr>
        <w:rPr>
          <w:rFonts w:ascii="Tahoma" w:hAnsi="Tahoma" w:cs="Tahoma"/>
          <w:sz w:val="20"/>
          <w:szCs w:val="20"/>
        </w:rPr>
      </w:pPr>
      <w:r w:rsidRPr="007B5320">
        <w:rPr>
          <w:rFonts w:ascii="Tahoma" w:hAnsi="Tahoma" w:cs="Tahoma"/>
          <w:sz w:val="20"/>
          <w:szCs w:val="20"/>
        </w:rPr>
        <w:t>12)</w:t>
      </w:r>
      <w:r w:rsidRPr="007B5320">
        <w:rPr>
          <w:rFonts w:ascii="Tahoma" w:hAnsi="Tahoma" w:cs="Tahoma"/>
          <w:sz w:val="20"/>
          <w:szCs w:val="20"/>
        </w:rPr>
        <w:tab/>
        <w:t>при проектировании и строительстве в зонах затопления, подтопления, а также водоохранных зонах необходимо:</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для получения застройщиком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для получения застройщиком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7B5320" w:rsidRPr="007B5320" w:rsidRDefault="007B5320" w:rsidP="007B5320">
      <w:pPr>
        <w:rPr>
          <w:rFonts w:ascii="Tahoma" w:hAnsi="Tahoma" w:cs="Tahoma"/>
          <w:sz w:val="20"/>
          <w:szCs w:val="20"/>
        </w:rPr>
      </w:pPr>
      <w:r w:rsidRPr="007B5320">
        <w:rPr>
          <w:rFonts w:ascii="Tahoma" w:hAnsi="Tahoma" w:cs="Tahoma"/>
          <w:sz w:val="20"/>
          <w:szCs w:val="20"/>
        </w:rPr>
        <w:t>13)</w:t>
      </w:r>
      <w:r w:rsidRPr="007B5320">
        <w:rPr>
          <w:rFonts w:ascii="Tahoma" w:hAnsi="Tahoma" w:cs="Tahoma"/>
          <w:sz w:val="20"/>
          <w:szCs w:val="20"/>
        </w:rPr>
        <w:tab/>
        <w:t>вспомогательные строения, за исключением гаражей, размещать со стороны улиц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14)</w:t>
      </w:r>
      <w:r w:rsidRPr="007B5320">
        <w:rPr>
          <w:rFonts w:ascii="Tahoma" w:hAnsi="Tahoma" w:cs="Tahoma"/>
          <w:sz w:val="20"/>
          <w:szCs w:val="20"/>
        </w:rPr>
        <w:tab/>
        <w:t>строительство пристроек к многоквартирным жилым домам запрещено, кроме реконструкции всего жилого дома;</w:t>
      </w:r>
    </w:p>
    <w:p w:rsidR="007B5320" w:rsidRPr="007B5320" w:rsidRDefault="007B5320" w:rsidP="007B5320">
      <w:pPr>
        <w:rPr>
          <w:rFonts w:ascii="Tahoma" w:hAnsi="Tahoma" w:cs="Tahoma"/>
          <w:sz w:val="20"/>
          <w:szCs w:val="20"/>
        </w:rPr>
      </w:pPr>
      <w:r w:rsidRPr="007B5320">
        <w:rPr>
          <w:rFonts w:ascii="Tahoma" w:hAnsi="Tahoma" w:cs="Tahoma"/>
          <w:sz w:val="20"/>
          <w:szCs w:val="20"/>
        </w:rPr>
        <w:t>15)</w:t>
      </w:r>
      <w:r w:rsidRPr="007B5320">
        <w:rPr>
          <w:rFonts w:ascii="Tahoma" w:hAnsi="Tahoma" w:cs="Tahoma"/>
          <w:sz w:val="20"/>
          <w:szCs w:val="20"/>
        </w:rPr>
        <w:tab/>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16)</w:t>
      </w:r>
      <w:r w:rsidRPr="007B5320">
        <w:rPr>
          <w:rFonts w:ascii="Tahoma" w:hAnsi="Tahoma" w:cs="Tahoma"/>
          <w:sz w:val="20"/>
          <w:szCs w:val="20"/>
        </w:rPr>
        <w:tab/>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p>
    <w:p w:rsidR="007B5320" w:rsidRPr="007B5320" w:rsidRDefault="007B5320" w:rsidP="007B5320">
      <w:pPr>
        <w:rPr>
          <w:rFonts w:ascii="Tahoma" w:hAnsi="Tahoma" w:cs="Tahoma"/>
          <w:sz w:val="20"/>
          <w:szCs w:val="20"/>
        </w:rPr>
      </w:pPr>
      <w:r w:rsidRPr="007B5320">
        <w:rPr>
          <w:rFonts w:ascii="Tahoma" w:hAnsi="Tahoma" w:cs="Tahoma"/>
          <w:sz w:val="20"/>
          <w:szCs w:val="20"/>
        </w:rPr>
        <w:t>17)</w:t>
      </w:r>
      <w:r w:rsidRPr="007B5320">
        <w:rPr>
          <w:rFonts w:ascii="Tahoma" w:hAnsi="Tahoma" w:cs="Tahoma"/>
          <w:sz w:val="20"/>
          <w:szCs w:val="20"/>
        </w:rPr>
        <w:tab/>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18)</w:t>
      </w:r>
      <w:r w:rsidRPr="007B5320">
        <w:rPr>
          <w:rFonts w:ascii="Tahoma" w:hAnsi="Tahoma" w:cs="Tahoma"/>
          <w:sz w:val="20"/>
          <w:szCs w:val="20"/>
        </w:rPr>
        <w:tab/>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p>
    <w:p w:rsidR="007B5320" w:rsidRPr="007B5320" w:rsidRDefault="007B5320" w:rsidP="007B5320">
      <w:pPr>
        <w:rPr>
          <w:rFonts w:ascii="Tahoma" w:hAnsi="Tahoma" w:cs="Tahoma"/>
          <w:sz w:val="20"/>
          <w:szCs w:val="20"/>
        </w:rPr>
      </w:pPr>
      <w:r w:rsidRPr="007B5320">
        <w:rPr>
          <w:rFonts w:ascii="Tahoma" w:hAnsi="Tahoma" w:cs="Tahoma"/>
          <w:sz w:val="20"/>
          <w:szCs w:val="20"/>
        </w:rPr>
        <w:t>19)</w:t>
      </w:r>
      <w:r w:rsidRPr="007B5320">
        <w:rPr>
          <w:rFonts w:ascii="Tahoma" w:hAnsi="Tahoma" w:cs="Tahoma"/>
          <w:sz w:val="20"/>
          <w:szCs w:val="20"/>
        </w:rPr>
        <w:tab/>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 для блокированной застройки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минимальный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20) Размещение площадок необходимо предусматривать на расстоянии от окон жилых и общественных зданий, м,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 детские игровые .............................................10;</w:t>
      </w:r>
    </w:p>
    <w:p w:rsidR="007B5320" w:rsidRPr="007B5320" w:rsidRDefault="007B5320" w:rsidP="007B5320">
      <w:pPr>
        <w:rPr>
          <w:rFonts w:ascii="Tahoma" w:hAnsi="Tahoma" w:cs="Tahoma"/>
          <w:sz w:val="20"/>
          <w:szCs w:val="20"/>
        </w:rPr>
      </w:pPr>
      <w:r w:rsidRPr="007B5320">
        <w:rPr>
          <w:rFonts w:ascii="Tahoma" w:hAnsi="Tahoma" w:cs="Tahoma"/>
          <w:sz w:val="20"/>
          <w:szCs w:val="20"/>
        </w:rPr>
        <w:t>- для отдыха взрослого населения ....................8;</w:t>
      </w:r>
    </w:p>
    <w:p w:rsidR="007B5320" w:rsidRPr="007B5320" w:rsidRDefault="007B5320" w:rsidP="007B5320">
      <w:pPr>
        <w:rPr>
          <w:rFonts w:ascii="Tahoma" w:hAnsi="Tahoma" w:cs="Tahoma"/>
          <w:sz w:val="20"/>
          <w:szCs w:val="20"/>
        </w:rPr>
      </w:pPr>
      <w:r w:rsidRPr="007B5320">
        <w:rPr>
          <w:rFonts w:ascii="Tahoma" w:hAnsi="Tahoma" w:cs="Tahoma"/>
          <w:sz w:val="20"/>
          <w:szCs w:val="20"/>
        </w:rPr>
        <w:t>- для занятий физкультурой (в зависимости</w:t>
      </w:r>
    </w:p>
    <w:p w:rsidR="007B5320" w:rsidRPr="007B5320" w:rsidRDefault="007B5320" w:rsidP="007B5320">
      <w:pPr>
        <w:rPr>
          <w:rFonts w:ascii="Tahoma" w:hAnsi="Tahoma" w:cs="Tahoma"/>
          <w:sz w:val="20"/>
          <w:szCs w:val="20"/>
        </w:rPr>
      </w:pPr>
      <w:r w:rsidRPr="007B5320">
        <w:rPr>
          <w:rFonts w:ascii="Tahoma" w:hAnsi="Tahoma" w:cs="Tahoma"/>
          <w:sz w:val="20"/>
          <w:szCs w:val="20"/>
        </w:rPr>
        <w:t>от шумовых характеристик &lt;*&gt; ................10 - 40;</w:t>
      </w:r>
    </w:p>
    <w:p w:rsidR="007B5320" w:rsidRPr="007B5320" w:rsidRDefault="007B5320" w:rsidP="007B5320">
      <w:pPr>
        <w:rPr>
          <w:rFonts w:ascii="Tahoma" w:hAnsi="Tahoma" w:cs="Tahoma"/>
          <w:sz w:val="20"/>
          <w:szCs w:val="20"/>
        </w:rPr>
      </w:pPr>
      <w:r w:rsidRPr="007B5320">
        <w:rPr>
          <w:rFonts w:ascii="Tahoma" w:hAnsi="Tahoma" w:cs="Tahoma"/>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p>
    <w:p w:rsidR="007B5320" w:rsidRPr="007B5320" w:rsidRDefault="007B5320" w:rsidP="007B5320">
      <w:pPr>
        <w:rPr>
          <w:rFonts w:ascii="Tahoma" w:hAnsi="Tahoma" w:cs="Tahoma"/>
          <w:sz w:val="20"/>
          <w:szCs w:val="20"/>
        </w:rPr>
      </w:pPr>
      <w:r w:rsidRPr="007B5320">
        <w:rPr>
          <w:rFonts w:ascii="Tahoma" w:hAnsi="Tahoma" w:cs="Tahoma"/>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p>
    <w:p w:rsidR="007B5320" w:rsidRPr="007B5320" w:rsidRDefault="007B5320" w:rsidP="007B5320">
      <w:pPr>
        <w:rPr>
          <w:rFonts w:ascii="Tahoma" w:hAnsi="Tahoma" w:cs="Tahoma"/>
          <w:sz w:val="20"/>
          <w:szCs w:val="20"/>
        </w:rPr>
      </w:pPr>
      <w:r w:rsidRPr="007B5320">
        <w:rPr>
          <w:rFonts w:ascii="Tahoma" w:hAnsi="Tahoma" w:cs="Tahoma"/>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06.05.2014) и расстояния до границ земельного участка от которых составляют менее минимальных отступов, установленных Правилами.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сельского поселения Кубанец Тимашевского района (до 06.05.2014) – не установлен.</w:t>
      </w:r>
    </w:p>
    <w:p w:rsidR="005844E0" w:rsidRPr="007B5320" w:rsidRDefault="007B5320" w:rsidP="007B5320">
      <w:pPr>
        <w:rPr>
          <w:rFonts w:ascii="Tahoma" w:hAnsi="Tahoma" w:cs="Tahoma"/>
          <w:sz w:val="20"/>
          <w:szCs w:val="20"/>
        </w:rPr>
      </w:pPr>
      <w:r w:rsidRPr="007B5320">
        <w:rPr>
          <w:rFonts w:ascii="Tahoma" w:hAnsi="Tahoma" w:cs="Tahoma"/>
          <w:sz w:val="20"/>
          <w:szCs w:val="20"/>
        </w:rPr>
        <w:t>24) 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4. Зона специализированной общественной застройки объектами здравоохранения (ОД3.2.)</w:t>
      </w:r>
    </w:p>
    <w:p w:rsidR="005844E0" w:rsidRDefault="007B5320">
      <w:pPr>
        <w:jc w:val="both"/>
      </w:pPr>
      <w:r>
        <w:rPr>
          <w:rFonts w:ascii="Tahoma" w:eastAsia="Tahoma" w:hAnsi="Tahoma" w:cs="Tahoma"/>
          <w:color w:val="000000"/>
        </w:rPr>
        <w:t>Зона ОД3.2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9"/>
        <w:gridCol w:w="1595"/>
        <w:gridCol w:w="3960"/>
        <w:gridCol w:w="6531"/>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Коммунальное обслуживание</w:t>
            </w:r>
          </w:p>
        </w:tc>
        <w:tc>
          <w:tcPr>
            <w:tcW w:w="1224" w:type="dxa"/>
            <w:vMerge w:val="restart"/>
          </w:tcPr>
          <w:p w:rsidR="005844E0" w:rsidRDefault="007B5320">
            <w:r>
              <w:rPr>
                <w:rFonts w:ascii="Tahoma" w:eastAsia="Tahoma" w:hAnsi="Tahoma" w:cs="Tahoma"/>
                <w:color w:val="000000"/>
                <w:sz w:val="20"/>
                <w:szCs w:val="20"/>
              </w:rPr>
              <w:t>3.1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Амбулаторно-поликлиническое обслуживание</w:t>
            </w:r>
          </w:p>
        </w:tc>
        <w:tc>
          <w:tcPr>
            <w:tcW w:w="1224" w:type="dxa"/>
            <w:vMerge w:val="restart"/>
          </w:tcPr>
          <w:p w:rsidR="005844E0" w:rsidRDefault="007B5320">
            <w:r>
              <w:rPr>
                <w:rFonts w:ascii="Tahoma" w:eastAsia="Tahoma" w:hAnsi="Tahoma" w:cs="Tahoma"/>
                <w:color w:val="000000"/>
                <w:sz w:val="20"/>
                <w:szCs w:val="20"/>
              </w:rPr>
              <w:t>3.4.1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500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Стационарное медицинское обслуживание</w:t>
            </w:r>
          </w:p>
        </w:tc>
        <w:tc>
          <w:tcPr>
            <w:tcW w:w="1224" w:type="dxa"/>
            <w:vMerge w:val="restart"/>
          </w:tcPr>
          <w:p w:rsidR="005844E0" w:rsidRDefault="007B5320">
            <w:r>
              <w:rPr>
                <w:rFonts w:ascii="Tahoma" w:eastAsia="Tahoma" w:hAnsi="Tahoma" w:cs="Tahoma"/>
                <w:color w:val="000000"/>
                <w:sz w:val="20"/>
                <w:szCs w:val="20"/>
              </w:rPr>
              <w:t>3.4.2</w:t>
            </w:r>
          </w:p>
        </w:tc>
        <w:tc>
          <w:tcPr>
            <w:tcW w:w="4080" w:type="dxa"/>
            <w:vMerge w:val="restart"/>
          </w:tcPr>
          <w:p w:rsidR="005844E0" w:rsidRDefault="007B5320">
            <w:r>
              <w:rPr>
                <w:rFonts w:ascii="Tahoma" w:eastAsia="Tahoma" w:hAnsi="Tahoma" w:cs="Tahoma"/>
                <w:color w:val="000000"/>
                <w:sz w:val="20"/>
                <w:szCs w:val="2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 минимальная (максимальная) площадь земельного участков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5 этажей.</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89"/>
        <w:gridCol w:w="1595"/>
        <w:gridCol w:w="3961"/>
        <w:gridCol w:w="6540"/>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Осуществление религиозных обрядов</w:t>
            </w:r>
          </w:p>
        </w:tc>
        <w:tc>
          <w:tcPr>
            <w:tcW w:w="1224" w:type="dxa"/>
            <w:vMerge w:val="restart"/>
          </w:tcPr>
          <w:p w:rsidR="005844E0" w:rsidRDefault="007B5320">
            <w:r>
              <w:rPr>
                <w:rFonts w:ascii="Tahoma" w:eastAsia="Tahoma" w:hAnsi="Tahoma" w:cs="Tahoma"/>
                <w:color w:val="000000"/>
                <w:sz w:val="20"/>
                <w:szCs w:val="20"/>
              </w:rPr>
              <w:t>3.7.1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300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 включая мансардный этаж.</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Амбулаторное ветеринарное обслуживание</w:t>
            </w:r>
          </w:p>
        </w:tc>
        <w:tc>
          <w:tcPr>
            <w:tcW w:w="1224" w:type="dxa"/>
            <w:vMerge w:val="restart"/>
          </w:tcPr>
          <w:p w:rsidR="005844E0" w:rsidRDefault="007B5320">
            <w:r>
              <w:rPr>
                <w:rFonts w:ascii="Tahoma" w:eastAsia="Tahoma" w:hAnsi="Tahoma" w:cs="Tahoma"/>
                <w:color w:val="000000"/>
                <w:sz w:val="20"/>
                <w:szCs w:val="20"/>
              </w:rPr>
              <w:t>3.10.1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400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 включая мансардный этаж.</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bl>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1)</w:t>
      </w:r>
      <w:r w:rsidRPr="007B5320">
        <w:rPr>
          <w:rFonts w:ascii="Tahoma" w:hAnsi="Tahoma" w:cs="Tahoma"/>
          <w:sz w:val="20"/>
          <w:szCs w:val="20"/>
        </w:rPr>
        <w:tab/>
        <w:t>Расстояния до границ соседнего земельного участка должны быть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хозяйственных построек (бани, гаража и др.) - 1 м;</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от стволов высокорослых деревьев - 4 м;</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от стволов среднерослых деревьев - 2 м;</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от кустарника - 1 м.</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7B5320" w:rsidRPr="007B5320" w:rsidRDefault="007B5320" w:rsidP="007B5320">
      <w:pPr>
        <w:rPr>
          <w:rFonts w:ascii="Tahoma" w:hAnsi="Tahoma" w:cs="Tahoma"/>
          <w:sz w:val="20"/>
          <w:szCs w:val="20"/>
        </w:rPr>
      </w:pPr>
      <w:r w:rsidRPr="007B5320">
        <w:rPr>
          <w:rFonts w:ascii="Tahoma" w:hAnsi="Tahoma" w:cs="Tahoma"/>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не менее 6 метров.</w:t>
      </w:r>
    </w:p>
    <w:p w:rsidR="007B5320" w:rsidRPr="007B5320" w:rsidRDefault="007B5320" w:rsidP="007B5320">
      <w:pPr>
        <w:rPr>
          <w:rFonts w:ascii="Tahoma" w:hAnsi="Tahoma" w:cs="Tahoma"/>
          <w:sz w:val="20"/>
          <w:szCs w:val="20"/>
        </w:rPr>
      </w:pPr>
      <w:r w:rsidRPr="007B5320">
        <w:rPr>
          <w:rFonts w:ascii="Tahoma" w:hAnsi="Tahoma" w:cs="Tahoma"/>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2)</w:t>
      </w:r>
      <w:r w:rsidRPr="007B5320">
        <w:rPr>
          <w:rFonts w:ascii="Tahoma" w:hAnsi="Tahoma" w:cs="Tahoma"/>
          <w:sz w:val="20"/>
          <w:szCs w:val="20"/>
        </w:rPr>
        <w:tab/>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3)</w:t>
      </w:r>
      <w:r w:rsidRPr="007B5320">
        <w:rPr>
          <w:rFonts w:ascii="Tahoma" w:hAnsi="Tahoma" w:cs="Tahoma"/>
          <w:sz w:val="20"/>
          <w:szCs w:val="20"/>
        </w:rPr>
        <w:tab/>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4)</w:t>
      </w:r>
      <w:r w:rsidRPr="007B5320">
        <w:rPr>
          <w:rFonts w:ascii="Tahoma" w:hAnsi="Tahoma" w:cs="Tahoma"/>
          <w:sz w:val="20"/>
          <w:szCs w:val="20"/>
        </w:rPr>
        <w:ta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7B5320" w:rsidRPr="007B5320" w:rsidRDefault="007B5320" w:rsidP="007B5320">
      <w:pPr>
        <w:rPr>
          <w:rFonts w:ascii="Tahoma" w:hAnsi="Tahoma" w:cs="Tahoma"/>
          <w:sz w:val="20"/>
          <w:szCs w:val="20"/>
        </w:rPr>
      </w:pPr>
      <w:r w:rsidRPr="007B5320">
        <w:rPr>
          <w:rFonts w:ascii="Tahoma" w:hAnsi="Tahoma" w:cs="Tahoma"/>
          <w:sz w:val="20"/>
          <w:szCs w:val="20"/>
        </w:rPr>
        <w:t>5)</w:t>
      </w:r>
      <w:r w:rsidRPr="007B5320">
        <w:rPr>
          <w:rFonts w:ascii="Tahoma" w:hAnsi="Tahoma" w:cs="Tahoma"/>
          <w:sz w:val="20"/>
          <w:szCs w:val="20"/>
        </w:rPr>
        <w:tab/>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7B5320" w:rsidRPr="007B5320" w:rsidRDefault="007B5320" w:rsidP="007B5320">
      <w:pPr>
        <w:rPr>
          <w:rFonts w:ascii="Tahoma" w:hAnsi="Tahoma" w:cs="Tahoma"/>
          <w:sz w:val="20"/>
          <w:szCs w:val="20"/>
        </w:rPr>
      </w:pPr>
      <w:r w:rsidRPr="007B5320">
        <w:rPr>
          <w:rFonts w:ascii="Tahoma" w:hAnsi="Tahoma" w:cs="Tahoma"/>
          <w:sz w:val="20"/>
          <w:szCs w:val="20"/>
        </w:rPr>
        <w:t>6)</w:t>
      </w:r>
      <w:r w:rsidRPr="007B5320">
        <w:rPr>
          <w:rFonts w:ascii="Tahoma" w:hAnsi="Tahoma" w:cs="Tahoma"/>
          <w:sz w:val="20"/>
          <w:szCs w:val="20"/>
        </w:rPr>
        <w:tab/>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7)</w:t>
      </w:r>
      <w:r w:rsidRPr="007B5320">
        <w:rPr>
          <w:rFonts w:ascii="Tahoma" w:hAnsi="Tahoma" w:cs="Tahoma"/>
          <w:sz w:val="20"/>
          <w:szCs w:val="20"/>
        </w:rPr>
        <w:tab/>
        <w:t xml:space="preserve">требования к ограждению земельных участков: </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 xml:space="preserve">высота ограждения земельных участков должна быть не более 2 м; </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 xml:space="preserve">ограждения между смежными земельными участками должны быть проветриваемыми на высоту не менее 0,3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7B5320" w:rsidRPr="007B5320" w:rsidRDefault="007B5320" w:rsidP="007B5320">
      <w:pPr>
        <w:rPr>
          <w:rFonts w:ascii="Tahoma" w:hAnsi="Tahoma" w:cs="Tahoma"/>
          <w:sz w:val="20"/>
          <w:szCs w:val="20"/>
        </w:rPr>
      </w:pPr>
      <w:r w:rsidRPr="007B5320">
        <w:rPr>
          <w:rFonts w:ascii="Tahoma" w:hAnsi="Tahoma" w:cs="Tahoma"/>
          <w:sz w:val="20"/>
          <w:szCs w:val="20"/>
        </w:rPr>
        <w:t>е)</w:t>
      </w:r>
      <w:r w:rsidRPr="007B5320">
        <w:rPr>
          <w:rFonts w:ascii="Tahoma" w:hAnsi="Tahoma" w:cs="Tahoma"/>
          <w:sz w:val="20"/>
          <w:szCs w:val="20"/>
        </w:rPr>
        <w:tab/>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7B5320" w:rsidRPr="007B5320" w:rsidRDefault="007B5320" w:rsidP="007B5320">
      <w:pPr>
        <w:rPr>
          <w:rFonts w:ascii="Tahoma" w:hAnsi="Tahoma" w:cs="Tahoma"/>
          <w:sz w:val="20"/>
          <w:szCs w:val="20"/>
        </w:rPr>
      </w:pPr>
      <w:r w:rsidRPr="007B5320">
        <w:rPr>
          <w:rFonts w:ascii="Tahoma" w:hAnsi="Tahoma" w:cs="Tahoma"/>
          <w:sz w:val="20"/>
          <w:szCs w:val="20"/>
        </w:rPr>
        <w:t>8)</w:t>
      </w:r>
      <w:r w:rsidRPr="007B5320">
        <w:rPr>
          <w:rFonts w:ascii="Tahoma" w:hAnsi="Tahoma" w:cs="Tahoma"/>
          <w:sz w:val="20"/>
          <w:szCs w:val="20"/>
        </w:rPr>
        <w:tab/>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9)</w:t>
      </w:r>
      <w:r w:rsidRPr="007B5320">
        <w:rPr>
          <w:rFonts w:ascii="Tahoma" w:hAnsi="Tahoma" w:cs="Tahoma"/>
          <w:sz w:val="20"/>
          <w:szCs w:val="20"/>
        </w:rPr>
        <w:tab/>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7B5320" w:rsidRPr="007B5320" w:rsidRDefault="007B5320" w:rsidP="007B5320">
      <w:pPr>
        <w:rPr>
          <w:rFonts w:ascii="Tahoma" w:hAnsi="Tahoma" w:cs="Tahoma"/>
          <w:sz w:val="20"/>
          <w:szCs w:val="20"/>
        </w:rPr>
      </w:pPr>
      <w:r w:rsidRPr="007B5320">
        <w:rPr>
          <w:rFonts w:ascii="Tahoma" w:hAnsi="Tahoma" w:cs="Tahoma"/>
          <w:sz w:val="20"/>
          <w:szCs w:val="20"/>
        </w:rPr>
        <w:t>10)</w:t>
      </w:r>
      <w:r w:rsidRPr="007B5320">
        <w:rPr>
          <w:rFonts w:ascii="Tahoma" w:hAnsi="Tahoma" w:cs="Tahoma"/>
          <w:sz w:val="20"/>
          <w:szCs w:val="20"/>
        </w:rPr>
        <w:tab/>
        <w:t>запрещается изменение уровня земель общего пользования без согласования с органами местного самоуправления.</w:t>
      </w:r>
    </w:p>
    <w:p w:rsidR="007B5320" w:rsidRPr="007B5320" w:rsidRDefault="007B5320" w:rsidP="007B5320">
      <w:pPr>
        <w:rPr>
          <w:rFonts w:ascii="Tahoma" w:hAnsi="Tahoma" w:cs="Tahoma"/>
          <w:sz w:val="20"/>
          <w:szCs w:val="20"/>
        </w:rPr>
      </w:pPr>
      <w:r w:rsidRPr="007B5320">
        <w:rPr>
          <w:rFonts w:ascii="Tahoma" w:hAnsi="Tahoma" w:cs="Tahoma"/>
          <w:sz w:val="20"/>
          <w:szCs w:val="20"/>
        </w:rPr>
        <w:t>11)</w:t>
      </w:r>
      <w:r w:rsidRPr="007B5320">
        <w:rPr>
          <w:rFonts w:ascii="Tahoma" w:hAnsi="Tahoma" w:cs="Tahoma"/>
          <w:sz w:val="20"/>
          <w:szCs w:val="20"/>
        </w:rPr>
        <w:tab/>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7B5320" w:rsidRPr="007B5320" w:rsidRDefault="007B5320" w:rsidP="007B5320">
      <w:pPr>
        <w:rPr>
          <w:rFonts w:ascii="Tahoma" w:hAnsi="Tahoma" w:cs="Tahoma"/>
          <w:sz w:val="20"/>
          <w:szCs w:val="20"/>
        </w:rPr>
      </w:pPr>
      <w:r w:rsidRPr="007B5320">
        <w:rPr>
          <w:rFonts w:ascii="Tahoma" w:hAnsi="Tahoma" w:cs="Tahoma"/>
          <w:sz w:val="20"/>
          <w:szCs w:val="20"/>
        </w:rPr>
        <w:t>12)</w:t>
      </w:r>
      <w:r w:rsidRPr="007B5320">
        <w:rPr>
          <w:rFonts w:ascii="Tahoma" w:hAnsi="Tahoma" w:cs="Tahoma"/>
          <w:sz w:val="20"/>
          <w:szCs w:val="20"/>
        </w:rPr>
        <w:tab/>
        <w:t>при проектировании и строительстве в зонах затопления, подтопления, а также водоохранных зонах необходимо:</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для получения застройщиком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для получения застройщиком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7B5320" w:rsidRPr="007B5320" w:rsidRDefault="007B5320" w:rsidP="007B5320">
      <w:pPr>
        <w:rPr>
          <w:rFonts w:ascii="Tahoma" w:hAnsi="Tahoma" w:cs="Tahoma"/>
          <w:sz w:val="20"/>
          <w:szCs w:val="20"/>
        </w:rPr>
      </w:pPr>
      <w:r w:rsidRPr="007B5320">
        <w:rPr>
          <w:rFonts w:ascii="Tahoma" w:hAnsi="Tahoma" w:cs="Tahoma"/>
          <w:sz w:val="20"/>
          <w:szCs w:val="20"/>
        </w:rPr>
        <w:t>13)</w:t>
      </w:r>
      <w:r w:rsidRPr="007B5320">
        <w:rPr>
          <w:rFonts w:ascii="Tahoma" w:hAnsi="Tahoma" w:cs="Tahoma"/>
          <w:sz w:val="20"/>
          <w:szCs w:val="20"/>
        </w:rPr>
        <w:tab/>
        <w:t>вспомогательные строения, за исключением гаражей, размещать со стороны улиц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14)</w:t>
      </w:r>
      <w:r w:rsidRPr="007B5320">
        <w:rPr>
          <w:rFonts w:ascii="Tahoma" w:hAnsi="Tahoma" w:cs="Tahoma"/>
          <w:sz w:val="20"/>
          <w:szCs w:val="20"/>
        </w:rPr>
        <w:tab/>
        <w:t>строительство пристроек к многоквартирным жилым домам запрещено, кроме реконструкции всего жилого дома;</w:t>
      </w:r>
    </w:p>
    <w:p w:rsidR="007B5320" w:rsidRPr="007B5320" w:rsidRDefault="007B5320" w:rsidP="007B5320">
      <w:pPr>
        <w:rPr>
          <w:rFonts w:ascii="Tahoma" w:hAnsi="Tahoma" w:cs="Tahoma"/>
          <w:sz w:val="20"/>
          <w:szCs w:val="20"/>
        </w:rPr>
      </w:pPr>
      <w:r w:rsidRPr="007B5320">
        <w:rPr>
          <w:rFonts w:ascii="Tahoma" w:hAnsi="Tahoma" w:cs="Tahoma"/>
          <w:sz w:val="20"/>
          <w:szCs w:val="20"/>
        </w:rPr>
        <w:t>15)</w:t>
      </w:r>
      <w:r w:rsidRPr="007B5320">
        <w:rPr>
          <w:rFonts w:ascii="Tahoma" w:hAnsi="Tahoma" w:cs="Tahoma"/>
          <w:sz w:val="20"/>
          <w:szCs w:val="20"/>
        </w:rPr>
        <w:tab/>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16)</w:t>
      </w:r>
      <w:r w:rsidRPr="007B5320">
        <w:rPr>
          <w:rFonts w:ascii="Tahoma" w:hAnsi="Tahoma" w:cs="Tahoma"/>
          <w:sz w:val="20"/>
          <w:szCs w:val="20"/>
        </w:rPr>
        <w:tab/>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p>
    <w:p w:rsidR="007B5320" w:rsidRPr="007B5320" w:rsidRDefault="007B5320" w:rsidP="007B5320">
      <w:pPr>
        <w:rPr>
          <w:rFonts w:ascii="Tahoma" w:hAnsi="Tahoma" w:cs="Tahoma"/>
          <w:sz w:val="20"/>
          <w:szCs w:val="20"/>
        </w:rPr>
      </w:pPr>
      <w:r w:rsidRPr="007B5320">
        <w:rPr>
          <w:rFonts w:ascii="Tahoma" w:hAnsi="Tahoma" w:cs="Tahoma"/>
          <w:sz w:val="20"/>
          <w:szCs w:val="20"/>
        </w:rPr>
        <w:t>17)</w:t>
      </w:r>
      <w:r w:rsidRPr="007B5320">
        <w:rPr>
          <w:rFonts w:ascii="Tahoma" w:hAnsi="Tahoma" w:cs="Tahoma"/>
          <w:sz w:val="20"/>
          <w:szCs w:val="20"/>
        </w:rPr>
        <w:tab/>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18)</w:t>
      </w:r>
      <w:r w:rsidRPr="007B5320">
        <w:rPr>
          <w:rFonts w:ascii="Tahoma" w:hAnsi="Tahoma" w:cs="Tahoma"/>
          <w:sz w:val="20"/>
          <w:szCs w:val="20"/>
        </w:rPr>
        <w:tab/>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p>
    <w:p w:rsidR="007B5320" w:rsidRPr="007B5320" w:rsidRDefault="007B5320" w:rsidP="007B5320">
      <w:pPr>
        <w:rPr>
          <w:rFonts w:ascii="Tahoma" w:hAnsi="Tahoma" w:cs="Tahoma"/>
          <w:sz w:val="20"/>
          <w:szCs w:val="20"/>
        </w:rPr>
      </w:pPr>
      <w:r w:rsidRPr="007B5320">
        <w:rPr>
          <w:rFonts w:ascii="Tahoma" w:hAnsi="Tahoma" w:cs="Tahoma"/>
          <w:sz w:val="20"/>
          <w:szCs w:val="20"/>
        </w:rPr>
        <w:t>19)</w:t>
      </w:r>
      <w:r w:rsidRPr="007B5320">
        <w:rPr>
          <w:rFonts w:ascii="Tahoma" w:hAnsi="Tahoma" w:cs="Tahoma"/>
          <w:sz w:val="20"/>
          <w:szCs w:val="20"/>
        </w:rPr>
        <w:tab/>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 для блокированной застройки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минимальный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20) Размещение площадок необходимо предусматривать на расстоянии от окон жилых и общественных зданий, м,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 детские игровые .............................................10;</w:t>
      </w:r>
    </w:p>
    <w:p w:rsidR="007B5320" w:rsidRPr="007B5320" w:rsidRDefault="007B5320" w:rsidP="007B5320">
      <w:pPr>
        <w:rPr>
          <w:rFonts w:ascii="Tahoma" w:hAnsi="Tahoma" w:cs="Tahoma"/>
          <w:sz w:val="20"/>
          <w:szCs w:val="20"/>
        </w:rPr>
      </w:pPr>
      <w:r w:rsidRPr="007B5320">
        <w:rPr>
          <w:rFonts w:ascii="Tahoma" w:hAnsi="Tahoma" w:cs="Tahoma"/>
          <w:sz w:val="20"/>
          <w:szCs w:val="20"/>
        </w:rPr>
        <w:t>- для отдыха взрослого населения ....................8;</w:t>
      </w:r>
    </w:p>
    <w:p w:rsidR="007B5320" w:rsidRPr="007B5320" w:rsidRDefault="007B5320" w:rsidP="007B5320">
      <w:pPr>
        <w:rPr>
          <w:rFonts w:ascii="Tahoma" w:hAnsi="Tahoma" w:cs="Tahoma"/>
          <w:sz w:val="20"/>
          <w:szCs w:val="20"/>
        </w:rPr>
      </w:pPr>
      <w:r w:rsidRPr="007B5320">
        <w:rPr>
          <w:rFonts w:ascii="Tahoma" w:hAnsi="Tahoma" w:cs="Tahoma"/>
          <w:sz w:val="20"/>
          <w:szCs w:val="20"/>
        </w:rPr>
        <w:t>- для занятий физкультурой (в зависимости</w:t>
      </w:r>
    </w:p>
    <w:p w:rsidR="007B5320" w:rsidRPr="007B5320" w:rsidRDefault="007B5320" w:rsidP="007B5320">
      <w:pPr>
        <w:rPr>
          <w:rFonts w:ascii="Tahoma" w:hAnsi="Tahoma" w:cs="Tahoma"/>
          <w:sz w:val="20"/>
          <w:szCs w:val="20"/>
        </w:rPr>
      </w:pPr>
      <w:r w:rsidRPr="007B5320">
        <w:rPr>
          <w:rFonts w:ascii="Tahoma" w:hAnsi="Tahoma" w:cs="Tahoma"/>
          <w:sz w:val="20"/>
          <w:szCs w:val="20"/>
        </w:rPr>
        <w:t>от шумовых характеристик &lt;*&gt; ................10 - 40;</w:t>
      </w:r>
    </w:p>
    <w:p w:rsidR="007B5320" w:rsidRPr="007B5320" w:rsidRDefault="007B5320" w:rsidP="007B5320">
      <w:pPr>
        <w:rPr>
          <w:rFonts w:ascii="Tahoma" w:hAnsi="Tahoma" w:cs="Tahoma"/>
          <w:sz w:val="20"/>
          <w:szCs w:val="20"/>
        </w:rPr>
      </w:pPr>
      <w:r w:rsidRPr="007B5320">
        <w:rPr>
          <w:rFonts w:ascii="Tahoma" w:hAnsi="Tahoma" w:cs="Tahoma"/>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p>
    <w:p w:rsidR="007B5320" w:rsidRPr="007B5320" w:rsidRDefault="007B5320" w:rsidP="007B5320">
      <w:pPr>
        <w:rPr>
          <w:rFonts w:ascii="Tahoma" w:hAnsi="Tahoma" w:cs="Tahoma"/>
          <w:sz w:val="20"/>
          <w:szCs w:val="20"/>
        </w:rPr>
      </w:pPr>
      <w:r w:rsidRPr="007B5320">
        <w:rPr>
          <w:rFonts w:ascii="Tahoma" w:hAnsi="Tahoma" w:cs="Tahoma"/>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p>
    <w:p w:rsidR="007B5320" w:rsidRPr="007B5320" w:rsidRDefault="007B5320" w:rsidP="007B5320">
      <w:pPr>
        <w:rPr>
          <w:rFonts w:ascii="Tahoma" w:hAnsi="Tahoma" w:cs="Tahoma"/>
          <w:sz w:val="20"/>
          <w:szCs w:val="20"/>
        </w:rPr>
      </w:pPr>
      <w:r w:rsidRPr="007B5320">
        <w:rPr>
          <w:rFonts w:ascii="Tahoma" w:hAnsi="Tahoma" w:cs="Tahoma"/>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06.05.2014) и расстояния до границ земельного участка от которых составляют менее минимальных отступов, установленных Правилами.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сельского поселения Кубанец Тимашевского района (до 06.05.2014) – не установлен.</w:t>
      </w:r>
    </w:p>
    <w:p w:rsidR="005844E0" w:rsidRPr="007B5320" w:rsidRDefault="007B5320" w:rsidP="007B5320">
      <w:pPr>
        <w:rPr>
          <w:rFonts w:ascii="Tahoma" w:hAnsi="Tahoma" w:cs="Tahoma"/>
          <w:sz w:val="20"/>
          <w:szCs w:val="20"/>
        </w:rPr>
      </w:pPr>
      <w:r w:rsidRPr="007B5320">
        <w:rPr>
          <w:rFonts w:ascii="Tahoma" w:hAnsi="Tahoma" w:cs="Tahoma"/>
          <w:sz w:val="20"/>
          <w:szCs w:val="20"/>
        </w:rPr>
        <w:t>24) 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5. Зона специализированной общественной застройки объектами капитального строительства физической культуры и спорта (ОД3.3.)</w:t>
      </w:r>
    </w:p>
    <w:p w:rsidR="005844E0" w:rsidRDefault="007B5320">
      <w:pPr>
        <w:jc w:val="both"/>
      </w:pPr>
      <w:r>
        <w:rPr>
          <w:rFonts w:ascii="Tahoma" w:eastAsia="Tahoma" w:hAnsi="Tahoma" w:cs="Tahoma"/>
          <w:color w:val="000000"/>
        </w:rPr>
        <w:t>Зона ОД3.3 предназначена для размещения спортивных сооружений и объектов спорта</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5"/>
        <w:gridCol w:w="1595"/>
        <w:gridCol w:w="3964"/>
        <w:gridCol w:w="6531"/>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Спорт</w:t>
            </w:r>
          </w:p>
        </w:tc>
        <w:tc>
          <w:tcPr>
            <w:tcW w:w="1224" w:type="dxa"/>
            <w:vMerge w:val="restart"/>
          </w:tcPr>
          <w:p w:rsidR="005844E0" w:rsidRDefault="007B5320">
            <w:r>
              <w:rPr>
                <w:rFonts w:ascii="Tahoma" w:eastAsia="Tahoma" w:hAnsi="Tahoma" w:cs="Tahoma"/>
                <w:color w:val="000000"/>
                <w:sz w:val="20"/>
                <w:szCs w:val="20"/>
              </w:rPr>
              <w:t>5.1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50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tcPr>
          <w:p w:rsidR="005844E0" w:rsidRDefault="007B5320">
            <w:pPr>
              <w:jc w:val="center"/>
            </w:pPr>
            <w:r>
              <w:rPr>
                <w:rFonts w:ascii="Tahoma" w:eastAsia="Tahoma" w:hAnsi="Tahoma" w:cs="Tahoma"/>
                <w:color w:val="000000"/>
                <w:sz w:val="20"/>
                <w:szCs w:val="20"/>
              </w:rPr>
              <w:t>3.</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87"/>
        <w:gridCol w:w="1595"/>
        <w:gridCol w:w="3977"/>
        <w:gridCol w:w="6526"/>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Причалы для маломерных судов</w:t>
            </w:r>
          </w:p>
        </w:tc>
        <w:tc>
          <w:tcPr>
            <w:tcW w:w="1224" w:type="dxa"/>
            <w:vMerge w:val="restart"/>
          </w:tcPr>
          <w:p w:rsidR="005844E0" w:rsidRDefault="007B5320">
            <w:r>
              <w:rPr>
                <w:rFonts w:ascii="Tahoma" w:eastAsia="Tahoma" w:hAnsi="Tahoma" w:cs="Tahoma"/>
                <w:color w:val="000000"/>
                <w:sz w:val="20"/>
                <w:szCs w:val="20"/>
              </w:rPr>
              <w:t>5.4</w:t>
            </w:r>
          </w:p>
        </w:tc>
        <w:tc>
          <w:tcPr>
            <w:tcW w:w="4080" w:type="dxa"/>
            <w:vMerge w:val="restart"/>
          </w:tcPr>
          <w:p w:rsidR="005844E0" w:rsidRDefault="007B5320">
            <w:r>
              <w:rPr>
                <w:rFonts w:ascii="Tahoma" w:eastAsia="Tahoma" w:hAnsi="Tahoma" w:cs="Tahoma"/>
                <w:color w:val="000000"/>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Поля для гольфа или конных прогулок</w:t>
            </w:r>
          </w:p>
        </w:tc>
        <w:tc>
          <w:tcPr>
            <w:tcW w:w="1224" w:type="dxa"/>
            <w:vMerge w:val="restart"/>
          </w:tcPr>
          <w:p w:rsidR="005844E0" w:rsidRDefault="007B5320">
            <w:r>
              <w:rPr>
                <w:rFonts w:ascii="Tahoma" w:eastAsia="Tahoma" w:hAnsi="Tahoma" w:cs="Tahoma"/>
                <w:color w:val="000000"/>
                <w:sz w:val="20"/>
                <w:szCs w:val="20"/>
              </w:rPr>
              <w:t>5.5</w:t>
            </w:r>
          </w:p>
        </w:tc>
        <w:tc>
          <w:tcPr>
            <w:tcW w:w="4080" w:type="dxa"/>
            <w:vMerge w:val="restart"/>
          </w:tcPr>
          <w:p w:rsidR="005844E0" w:rsidRDefault="007B5320">
            <w:r>
              <w:rPr>
                <w:rFonts w:ascii="Tahoma" w:eastAsia="Tahoma" w:hAnsi="Tahoma" w:cs="Tahoma"/>
                <w:color w:val="000000"/>
                <w:sz w:val="20"/>
                <w:szCs w:val="20"/>
              </w:rPr>
              <w:t xml:space="preserve">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bl>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1)</w:t>
      </w:r>
      <w:r w:rsidRPr="007B5320">
        <w:rPr>
          <w:rFonts w:ascii="Tahoma" w:hAnsi="Tahoma" w:cs="Tahoma"/>
          <w:sz w:val="20"/>
          <w:szCs w:val="20"/>
        </w:rPr>
        <w:tab/>
        <w:t>Расстояния до границ соседнего земельного участка должны быть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хозяйственных построек (бани, гаража и др.) - 1 м;</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от стволов высокорослых деревьев - 4 м;</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от стволов среднерослых деревьев - 2 м;</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от кустарника - 1 м.</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7B5320" w:rsidRPr="007B5320" w:rsidRDefault="007B5320" w:rsidP="007B5320">
      <w:pPr>
        <w:rPr>
          <w:rFonts w:ascii="Tahoma" w:hAnsi="Tahoma" w:cs="Tahoma"/>
          <w:sz w:val="20"/>
          <w:szCs w:val="20"/>
        </w:rPr>
      </w:pPr>
      <w:r w:rsidRPr="007B5320">
        <w:rPr>
          <w:rFonts w:ascii="Tahoma" w:hAnsi="Tahoma" w:cs="Tahoma"/>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не менее 6 метров.</w:t>
      </w:r>
    </w:p>
    <w:p w:rsidR="007B5320" w:rsidRPr="007B5320" w:rsidRDefault="007B5320" w:rsidP="007B5320">
      <w:pPr>
        <w:rPr>
          <w:rFonts w:ascii="Tahoma" w:hAnsi="Tahoma" w:cs="Tahoma"/>
          <w:sz w:val="20"/>
          <w:szCs w:val="20"/>
        </w:rPr>
      </w:pPr>
      <w:r w:rsidRPr="007B5320">
        <w:rPr>
          <w:rFonts w:ascii="Tahoma" w:hAnsi="Tahoma" w:cs="Tahoma"/>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2)</w:t>
      </w:r>
      <w:r w:rsidRPr="007B5320">
        <w:rPr>
          <w:rFonts w:ascii="Tahoma" w:hAnsi="Tahoma" w:cs="Tahoma"/>
          <w:sz w:val="20"/>
          <w:szCs w:val="20"/>
        </w:rPr>
        <w:tab/>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3)</w:t>
      </w:r>
      <w:r w:rsidRPr="007B5320">
        <w:rPr>
          <w:rFonts w:ascii="Tahoma" w:hAnsi="Tahoma" w:cs="Tahoma"/>
          <w:sz w:val="20"/>
          <w:szCs w:val="20"/>
        </w:rPr>
        <w:tab/>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4)</w:t>
      </w:r>
      <w:r w:rsidRPr="007B5320">
        <w:rPr>
          <w:rFonts w:ascii="Tahoma" w:hAnsi="Tahoma" w:cs="Tahoma"/>
          <w:sz w:val="20"/>
          <w:szCs w:val="20"/>
        </w:rPr>
        <w:ta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7B5320" w:rsidRPr="007B5320" w:rsidRDefault="007B5320" w:rsidP="007B5320">
      <w:pPr>
        <w:rPr>
          <w:rFonts w:ascii="Tahoma" w:hAnsi="Tahoma" w:cs="Tahoma"/>
          <w:sz w:val="20"/>
          <w:szCs w:val="20"/>
        </w:rPr>
      </w:pPr>
      <w:r w:rsidRPr="007B5320">
        <w:rPr>
          <w:rFonts w:ascii="Tahoma" w:hAnsi="Tahoma" w:cs="Tahoma"/>
          <w:sz w:val="20"/>
          <w:szCs w:val="20"/>
        </w:rPr>
        <w:t>5)</w:t>
      </w:r>
      <w:r w:rsidRPr="007B5320">
        <w:rPr>
          <w:rFonts w:ascii="Tahoma" w:hAnsi="Tahoma" w:cs="Tahoma"/>
          <w:sz w:val="20"/>
          <w:szCs w:val="20"/>
        </w:rPr>
        <w:tab/>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7B5320" w:rsidRPr="007B5320" w:rsidRDefault="007B5320" w:rsidP="007B5320">
      <w:pPr>
        <w:rPr>
          <w:rFonts w:ascii="Tahoma" w:hAnsi="Tahoma" w:cs="Tahoma"/>
          <w:sz w:val="20"/>
          <w:szCs w:val="20"/>
        </w:rPr>
      </w:pPr>
      <w:r w:rsidRPr="007B5320">
        <w:rPr>
          <w:rFonts w:ascii="Tahoma" w:hAnsi="Tahoma" w:cs="Tahoma"/>
          <w:sz w:val="20"/>
          <w:szCs w:val="20"/>
        </w:rPr>
        <w:t>6)</w:t>
      </w:r>
      <w:r w:rsidRPr="007B5320">
        <w:rPr>
          <w:rFonts w:ascii="Tahoma" w:hAnsi="Tahoma" w:cs="Tahoma"/>
          <w:sz w:val="20"/>
          <w:szCs w:val="20"/>
        </w:rPr>
        <w:tab/>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7)</w:t>
      </w:r>
      <w:r w:rsidRPr="007B5320">
        <w:rPr>
          <w:rFonts w:ascii="Tahoma" w:hAnsi="Tahoma" w:cs="Tahoma"/>
          <w:sz w:val="20"/>
          <w:szCs w:val="20"/>
        </w:rPr>
        <w:tab/>
        <w:t xml:space="preserve">требования к ограждению земельных участков: </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 xml:space="preserve">высота ограждения земельных участков должна быть не более 2 м; </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 xml:space="preserve">ограждения между смежными земельными участками должны быть проветриваемыми на высоту не менее 0,3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7B5320" w:rsidRPr="007B5320" w:rsidRDefault="007B5320" w:rsidP="007B5320">
      <w:pPr>
        <w:rPr>
          <w:rFonts w:ascii="Tahoma" w:hAnsi="Tahoma" w:cs="Tahoma"/>
          <w:sz w:val="20"/>
          <w:szCs w:val="20"/>
        </w:rPr>
      </w:pPr>
      <w:r w:rsidRPr="007B5320">
        <w:rPr>
          <w:rFonts w:ascii="Tahoma" w:hAnsi="Tahoma" w:cs="Tahoma"/>
          <w:sz w:val="20"/>
          <w:szCs w:val="20"/>
        </w:rPr>
        <w:t>е)</w:t>
      </w:r>
      <w:r w:rsidRPr="007B5320">
        <w:rPr>
          <w:rFonts w:ascii="Tahoma" w:hAnsi="Tahoma" w:cs="Tahoma"/>
          <w:sz w:val="20"/>
          <w:szCs w:val="20"/>
        </w:rPr>
        <w:tab/>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7B5320" w:rsidRPr="007B5320" w:rsidRDefault="007B5320" w:rsidP="007B5320">
      <w:pPr>
        <w:rPr>
          <w:rFonts w:ascii="Tahoma" w:hAnsi="Tahoma" w:cs="Tahoma"/>
          <w:sz w:val="20"/>
          <w:szCs w:val="20"/>
        </w:rPr>
      </w:pPr>
      <w:r w:rsidRPr="007B5320">
        <w:rPr>
          <w:rFonts w:ascii="Tahoma" w:hAnsi="Tahoma" w:cs="Tahoma"/>
          <w:sz w:val="20"/>
          <w:szCs w:val="20"/>
        </w:rPr>
        <w:t>8)</w:t>
      </w:r>
      <w:r w:rsidRPr="007B5320">
        <w:rPr>
          <w:rFonts w:ascii="Tahoma" w:hAnsi="Tahoma" w:cs="Tahoma"/>
          <w:sz w:val="20"/>
          <w:szCs w:val="20"/>
        </w:rPr>
        <w:tab/>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9)</w:t>
      </w:r>
      <w:r w:rsidRPr="007B5320">
        <w:rPr>
          <w:rFonts w:ascii="Tahoma" w:hAnsi="Tahoma" w:cs="Tahoma"/>
          <w:sz w:val="20"/>
          <w:szCs w:val="20"/>
        </w:rPr>
        <w:tab/>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7B5320" w:rsidRPr="007B5320" w:rsidRDefault="007B5320" w:rsidP="007B5320">
      <w:pPr>
        <w:rPr>
          <w:rFonts w:ascii="Tahoma" w:hAnsi="Tahoma" w:cs="Tahoma"/>
          <w:sz w:val="20"/>
          <w:szCs w:val="20"/>
        </w:rPr>
      </w:pPr>
      <w:r w:rsidRPr="007B5320">
        <w:rPr>
          <w:rFonts w:ascii="Tahoma" w:hAnsi="Tahoma" w:cs="Tahoma"/>
          <w:sz w:val="20"/>
          <w:szCs w:val="20"/>
        </w:rPr>
        <w:t>10)</w:t>
      </w:r>
      <w:r w:rsidRPr="007B5320">
        <w:rPr>
          <w:rFonts w:ascii="Tahoma" w:hAnsi="Tahoma" w:cs="Tahoma"/>
          <w:sz w:val="20"/>
          <w:szCs w:val="20"/>
        </w:rPr>
        <w:tab/>
        <w:t>запрещается изменение уровня земель общего пользования без согласования с органами местного самоуправления.</w:t>
      </w:r>
    </w:p>
    <w:p w:rsidR="007B5320" w:rsidRPr="007B5320" w:rsidRDefault="007B5320" w:rsidP="007B5320">
      <w:pPr>
        <w:rPr>
          <w:rFonts w:ascii="Tahoma" w:hAnsi="Tahoma" w:cs="Tahoma"/>
          <w:sz w:val="20"/>
          <w:szCs w:val="20"/>
        </w:rPr>
      </w:pPr>
      <w:r w:rsidRPr="007B5320">
        <w:rPr>
          <w:rFonts w:ascii="Tahoma" w:hAnsi="Tahoma" w:cs="Tahoma"/>
          <w:sz w:val="20"/>
          <w:szCs w:val="20"/>
        </w:rPr>
        <w:t>11)</w:t>
      </w:r>
      <w:r w:rsidRPr="007B5320">
        <w:rPr>
          <w:rFonts w:ascii="Tahoma" w:hAnsi="Tahoma" w:cs="Tahoma"/>
          <w:sz w:val="20"/>
          <w:szCs w:val="20"/>
        </w:rPr>
        <w:tab/>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7B5320" w:rsidRPr="007B5320" w:rsidRDefault="007B5320" w:rsidP="007B5320">
      <w:pPr>
        <w:rPr>
          <w:rFonts w:ascii="Tahoma" w:hAnsi="Tahoma" w:cs="Tahoma"/>
          <w:sz w:val="20"/>
          <w:szCs w:val="20"/>
        </w:rPr>
      </w:pPr>
      <w:r w:rsidRPr="007B5320">
        <w:rPr>
          <w:rFonts w:ascii="Tahoma" w:hAnsi="Tahoma" w:cs="Tahoma"/>
          <w:sz w:val="20"/>
          <w:szCs w:val="20"/>
        </w:rPr>
        <w:t>12)</w:t>
      </w:r>
      <w:r w:rsidRPr="007B5320">
        <w:rPr>
          <w:rFonts w:ascii="Tahoma" w:hAnsi="Tahoma" w:cs="Tahoma"/>
          <w:sz w:val="20"/>
          <w:szCs w:val="20"/>
        </w:rPr>
        <w:tab/>
        <w:t>при проектировании и строительстве в зонах затопления, подтопления, а также водоохранных зонах необходимо:</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для получения застройщиком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для получения застройщиком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7B5320" w:rsidRPr="007B5320" w:rsidRDefault="007B5320" w:rsidP="007B5320">
      <w:pPr>
        <w:rPr>
          <w:rFonts w:ascii="Tahoma" w:hAnsi="Tahoma" w:cs="Tahoma"/>
          <w:sz w:val="20"/>
          <w:szCs w:val="20"/>
        </w:rPr>
      </w:pPr>
      <w:r w:rsidRPr="007B5320">
        <w:rPr>
          <w:rFonts w:ascii="Tahoma" w:hAnsi="Tahoma" w:cs="Tahoma"/>
          <w:sz w:val="20"/>
          <w:szCs w:val="20"/>
        </w:rPr>
        <w:t>13)</w:t>
      </w:r>
      <w:r w:rsidRPr="007B5320">
        <w:rPr>
          <w:rFonts w:ascii="Tahoma" w:hAnsi="Tahoma" w:cs="Tahoma"/>
          <w:sz w:val="20"/>
          <w:szCs w:val="20"/>
        </w:rPr>
        <w:tab/>
        <w:t>вспомогательные строения, за исключением гаражей, размещать со стороны улиц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14)</w:t>
      </w:r>
      <w:r w:rsidRPr="007B5320">
        <w:rPr>
          <w:rFonts w:ascii="Tahoma" w:hAnsi="Tahoma" w:cs="Tahoma"/>
          <w:sz w:val="20"/>
          <w:szCs w:val="20"/>
        </w:rPr>
        <w:tab/>
        <w:t>строительство пристроек к многоквартирным жилым домам запрещено, кроме реконструкции всего жилого дома;</w:t>
      </w:r>
    </w:p>
    <w:p w:rsidR="007B5320" w:rsidRPr="007B5320" w:rsidRDefault="007B5320" w:rsidP="007B5320">
      <w:pPr>
        <w:rPr>
          <w:rFonts w:ascii="Tahoma" w:hAnsi="Tahoma" w:cs="Tahoma"/>
          <w:sz w:val="20"/>
          <w:szCs w:val="20"/>
        </w:rPr>
      </w:pPr>
      <w:r w:rsidRPr="007B5320">
        <w:rPr>
          <w:rFonts w:ascii="Tahoma" w:hAnsi="Tahoma" w:cs="Tahoma"/>
          <w:sz w:val="20"/>
          <w:szCs w:val="20"/>
        </w:rPr>
        <w:t>15)</w:t>
      </w:r>
      <w:r w:rsidRPr="007B5320">
        <w:rPr>
          <w:rFonts w:ascii="Tahoma" w:hAnsi="Tahoma" w:cs="Tahoma"/>
          <w:sz w:val="20"/>
          <w:szCs w:val="20"/>
        </w:rPr>
        <w:tab/>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16)</w:t>
      </w:r>
      <w:r w:rsidRPr="007B5320">
        <w:rPr>
          <w:rFonts w:ascii="Tahoma" w:hAnsi="Tahoma" w:cs="Tahoma"/>
          <w:sz w:val="20"/>
          <w:szCs w:val="20"/>
        </w:rPr>
        <w:tab/>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p>
    <w:p w:rsidR="007B5320" w:rsidRPr="007B5320" w:rsidRDefault="007B5320" w:rsidP="007B5320">
      <w:pPr>
        <w:rPr>
          <w:rFonts w:ascii="Tahoma" w:hAnsi="Tahoma" w:cs="Tahoma"/>
          <w:sz w:val="20"/>
          <w:szCs w:val="20"/>
        </w:rPr>
      </w:pPr>
      <w:r w:rsidRPr="007B5320">
        <w:rPr>
          <w:rFonts w:ascii="Tahoma" w:hAnsi="Tahoma" w:cs="Tahoma"/>
          <w:sz w:val="20"/>
          <w:szCs w:val="20"/>
        </w:rPr>
        <w:t>17)</w:t>
      </w:r>
      <w:r w:rsidRPr="007B5320">
        <w:rPr>
          <w:rFonts w:ascii="Tahoma" w:hAnsi="Tahoma" w:cs="Tahoma"/>
          <w:sz w:val="20"/>
          <w:szCs w:val="20"/>
        </w:rPr>
        <w:tab/>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18)</w:t>
      </w:r>
      <w:r w:rsidRPr="007B5320">
        <w:rPr>
          <w:rFonts w:ascii="Tahoma" w:hAnsi="Tahoma" w:cs="Tahoma"/>
          <w:sz w:val="20"/>
          <w:szCs w:val="20"/>
        </w:rPr>
        <w:tab/>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p>
    <w:p w:rsidR="007B5320" w:rsidRPr="007B5320" w:rsidRDefault="007B5320" w:rsidP="007B5320">
      <w:pPr>
        <w:rPr>
          <w:rFonts w:ascii="Tahoma" w:hAnsi="Tahoma" w:cs="Tahoma"/>
          <w:sz w:val="20"/>
          <w:szCs w:val="20"/>
        </w:rPr>
      </w:pPr>
      <w:r w:rsidRPr="007B5320">
        <w:rPr>
          <w:rFonts w:ascii="Tahoma" w:hAnsi="Tahoma" w:cs="Tahoma"/>
          <w:sz w:val="20"/>
          <w:szCs w:val="20"/>
        </w:rPr>
        <w:t>19)</w:t>
      </w:r>
      <w:r w:rsidRPr="007B5320">
        <w:rPr>
          <w:rFonts w:ascii="Tahoma" w:hAnsi="Tahoma" w:cs="Tahoma"/>
          <w:sz w:val="20"/>
          <w:szCs w:val="20"/>
        </w:rPr>
        <w:tab/>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 для блокированной застройки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минимальный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20) Размещение площадок необходимо предусматривать на расстоянии от окон жилых и общественных зданий, м,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 детские игровые .............................................10;</w:t>
      </w:r>
    </w:p>
    <w:p w:rsidR="007B5320" w:rsidRPr="007B5320" w:rsidRDefault="007B5320" w:rsidP="007B5320">
      <w:pPr>
        <w:rPr>
          <w:rFonts w:ascii="Tahoma" w:hAnsi="Tahoma" w:cs="Tahoma"/>
          <w:sz w:val="20"/>
          <w:szCs w:val="20"/>
        </w:rPr>
      </w:pPr>
      <w:r w:rsidRPr="007B5320">
        <w:rPr>
          <w:rFonts w:ascii="Tahoma" w:hAnsi="Tahoma" w:cs="Tahoma"/>
          <w:sz w:val="20"/>
          <w:szCs w:val="20"/>
        </w:rPr>
        <w:t>- для отдыха взрослого населения ....................8;</w:t>
      </w:r>
    </w:p>
    <w:p w:rsidR="007B5320" w:rsidRPr="007B5320" w:rsidRDefault="007B5320" w:rsidP="007B5320">
      <w:pPr>
        <w:rPr>
          <w:rFonts w:ascii="Tahoma" w:hAnsi="Tahoma" w:cs="Tahoma"/>
          <w:sz w:val="20"/>
          <w:szCs w:val="20"/>
        </w:rPr>
      </w:pPr>
      <w:r w:rsidRPr="007B5320">
        <w:rPr>
          <w:rFonts w:ascii="Tahoma" w:hAnsi="Tahoma" w:cs="Tahoma"/>
          <w:sz w:val="20"/>
          <w:szCs w:val="20"/>
        </w:rPr>
        <w:t>- для занятий физкультурой (в зависимости</w:t>
      </w:r>
    </w:p>
    <w:p w:rsidR="007B5320" w:rsidRPr="007B5320" w:rsidRDefault="007B5320" w:rsidP="007B5320">
      <w:pPr>
        <w:rPr>
          <w:rFonts w:ascii="Tahoma" w:hAnsi="Tahoma" w:cs="Tahoma"/>
          <w:sz w:val="20"/>
          <w:szCs w:val="20"/>
        </w:rPr>
      </w:pPr>
      <w:r w:rsidRPr="007B5320">
        <w:rPr>
          <w:rFonts w:ascii="Tahoma" w:hAnsi="Tahoma" w:cs="Tahoma"/>
          <w:sz w:val="20"/>
          <w:szCs w:val="20"/>
        </w:rPr>
        <w:t>от шумовых характеристик &lt;*&gt; ................10 - 40;</w:t>
      </w:r>
    </w:p>
    <w:p w:rsidR="007B5320" w:rsidRPr="007B5320" w:rsidRDefault="007B5320" w:rsidP="007B5320">
      <w:pPr>
        <w:rPr>
          <w:rFonts w:ascii="Tahoma" w:hAnsi="Tahoma" w:cs="Tahoma"/>
          <w:sz w:val="20"/>
          <w:szCs w:val="20"/>
        </w:rPr>
      </w:pPr>
      <w:r w:rsidRPr="007B5320">
        <w:rPr>
          <w:rFonts w:ascii="Tahoma" w:hAnsi="Tahoma" w:cs="Tahoma"/>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p>
    <w:p w:rsidR="007B5320" w:rsidRPr="007B5320" w:rsidRDefault="007B5320" w:rsidP="007B5320">
      <w:pPr>
        <w:rPr>
          <w:rFonts w:ascii="Tahoma" w:hAnsi="Tahoma" w:cs="Tahoma"/>
          <w:sz w:val="20"/>
          <w:szCs w:val="20"/>
        </w:rPr>
      </w:pPr>
      <w:r w:rsidRPr="007B5320">
        <w:rPr>
          <w:rFonts w:ascii="Tahoma" w:hAnsi="Tahoma" w:cs="Tahoma"/>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p>
    <w:p w:rsidR="007B5320" w:rsidRPr="007B5320" w:rsidRDefault="007B5320" w:rsidP="007B5320">
      <w:pPr>
        <w:rPr>
          <w:rFonts w:ascii="Tahoma" w:hAnsi="Tahoma" w:cs="Tahoma"/>
          <w:sz w:val="20"/>
          <w:szCs w:val="20"/>
        </w:rPr>
      </w:pPr>
      <w:r w:rsidRPr="007B5320">
        <w:rPr>
          <w:rFonts w:ascii="Tahoma" w:hAnsi="Tahoma" w:cs="Tahoma"/>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06.05.2014) и расстояния до границ земельного участка от которых составляют менее минимальных отступов, установленных Правилами.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сельского поселения Кубанец Тимашевского района (до 06.05.2014) – не установлен.</w:t>
      </w:r>
    </w:p>
    <w:p w:rsidR="005844E0" w:rsidRPr="007B5320" w:rsidRDefault="007B5320" w:rsidP="007B5320">
      <w:pPr>
        <w:rPr>
          <w:rFonts w:ascii="Tahoma" w:hAnsi="Tahoma" w:cs="Tahoma"/>
          <w:sz w:val="20"/>
          <w:szCs w:val="20"/>
        </w:rPr>
      </w:pPr>
      <w:r w:rsidRPr="007B5320">
        <w:rPr>
          <w:rFonts w:ascii="Tahoma" w:hAnsi="Tahoma" w:cs="Tahoma"/>
          <w:sz w:val="20"/>
          <w:szCs w:val="20"/>
        </w:rPr>
        <w:t>24) 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6. Зона религиозного использования (ОД4)</w:t>
      </w:r>
    </w:p>
    <w:p w:rsidR="005844E0" w:rsidRDefault="007B5320">
      <w:pPr>
        <w:jc w:val="both"/>
      </w:pPr>
      <w:r>
        <w:rPr>
          <w:rFonts w:ascii="Tahoma" w:eastAsia="Tahoma" w:hAnsi="Tahoma" w:cs="Tahoma"/>
          <w:color w:val="000000"/>
        </w:rPr>
        <w:t>Зона ОД4 выделена для обеспечения правовых условий формирования объектов религиозного назначения, требующих значительные территориальные ресурсы для своего нормального функционирования</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4"/>
        <w:gridCol w:w="1595"/>
        <w:gridCol w:w="3976"/>
        <w:gridCol w:w="6520"/>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Религиозное использование</w:t>
            </w:r>
          </w:p>
        </w:tc>
        <w:tc>
          <w:tcPr>
            <w:tcW w:w="1224" w:type="dxa"/>
            <w:vMerge w:val="restart"/>
          </w:tcPr>
          <w:p w:rsidR="005844E0" w:rsidRDefault="007B5320">
            <w:r>
              <w:rPr>
                <w:rFonts w:ascii="Tahoma" w:eastAsia="Tahoma" w:hAnsi="Tahoma" w:cs="Tahoma"/>
                <w:color w:val="000000"/>
                <w:sz w:val="20"/>
                <w:szCs w:val="20"/>
              </w:rPr>
              <w:t>3.7</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8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 Расстояния должны быть увеличены на величину выступающих частей зданий или их проекции на землю, в случае расположения последних в верхних этажах, если выступ этих элементов от плоскости стены здания составляет более 50 см.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 Максимальная этажность здания и максимальная высота здания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 Максимальная этажность здания и максимальная высота здания определяется заданием на проектирование..</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Историко-культурная деятельность</w:t>
            </w:r>
          </w:p>
        </w:tc>
        <w:tc>
          <w:tcPr>
            <w:tcW w:w="1224" w:type="dxa"/>
            <w:vMerge w:val="restart"/>
          </w:tcPr>
          <w:p w:rsidR="005844E0" w:rsidRDefault="007B5320">
            <w:r>
              <w:rPr>
                <w:rFonts w:ascii="Tahoma" w:eastAsia="Tahoma" w:hAnsi="Tahoma" w:cs="Tahoma"/>
                <w:color w:val="000000"/>
                <w:sz w:val="20"/>
                <w:szCs w:val="20"/>
              </w:rPr>
              <w:t>9.3</w:t>
            </w:r>
          </w:p>
        </w:tc>
        <w:tc>
          <w:tcPr>
            <w:tcW w:w="4080" w:type="dxa"/>
            <w:vMerge w:val="restart"/>
          </w:tcPr>
          <w:p w:rsidR="005844E0" w:rsidRDefault="007B5320">
            <w:r>
              <w:rPr>
                <w:rFonts w:ascii="Tahoma" w:eastAsia="Tahoma" w:hAnsi="Tahoma" w:cs="Tahoma"/>
                <w:color w:val="000000"/>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1)</w:t>
      </w:r>
      <w:r w:rsidRPr="007B5320">
        <w:rPr>
          <w:rFonts w:ascii="Tahoma" w:hAnsi="Tahoma" w:cs="Tahoma"/>
          <w:sz w:val="20"/>
          <w:szCs w:val="20"/>
        </w:rPr>
        <w:tab/>
        <w:t>Расстояния до границ соседнего земельного участка должны быть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хозяйственных построек (бани, гаража и др.) - 1 м;</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от стволов высокорослых деревьев - 4 м;</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от стволов среднерослых деревьев - 2 м;</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от кустарника - 1 м.</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Расстояние между зданием и границей соседнего участка измеряется от цоколя здания или от стены здания, если элементы здания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7B5320" w:rsidRPr="007B5320" w:rsidRDefault="007B5320" w:rsidP="007B5320">
      <w:pPr>
        <w:rPr>
          <w:rFonts w:ascii="Tahoma" w:hAnsi="Tahoma" w:cs="Tahoma"/>
          <w:sz w:val="20"/>
          <w:szCs w:val="20"/>
        </w:rPr>
      </w:pPr>
      <w:r w:rsidRPr="007B5320">
        <w:rPr>
          <w:rFonts w:ascii="Tahoma" w:hAnsi="Tahoma" w:cs="Tahoma"/>
          <w:sz w:val="20"/>
          <w:szCs w:val="20"/>
        </w:rPr>
        <w:t>Допускается формирование земельных участков для жилой застройки в глубине жилой зоны, соответствующих предельным параметрам земельных участков для данной территориальной зоны, при наличии проезда к участку по фронту улицы – не менее 6 метров.</w:t>
      </w:r>
    </w:p>
    <w:p w:rsidR="007B5320" w:rsidRPr="007B5320" w:rsidRDefault="007B5320" w:rsidP="007B5320">
      <w:pPr>
        <w:rPr>
          <w:rFonts w:ascii="Tahoma" w:hAnsi="Tahoma" w:cs="Tahoma"/>
          <w:sz w:val="20"/>
          <w:szCs w:val="20"/>
        </w:rPr>
      </w:pPr>
      <w:r w:rsidRPr="007B5320">
        <w:rPr>
          <w:rFonts w:ascii="Tahoma" w:hAnsi="Tahoma" w:cs="Tahoma"/>
          <w:sz w:val="20"/>
          <w:szCs w:val="20"/>
        </w:rPr>
        <w:t>При реконструкции существующих зданий отступы от границ земельного участка принимать по существующей застройке здания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2)</w:t>
      </w:r>
      <w:r w:rsidRPr="007B5320">
        <w:rPr>
          <w:rFonts w:ascii="Tahoma" w:hAnsi="Tahoma" w:cs="Tahoma"/>
          <w:sz w:val="20"/>
          <w:szCs w:val="20"/>
        </w:rPr>
        <w:tab/>
        <w:t>расстояние от окон реконструируемых зданий до стен соседнего здания и хозяйственных построек (сарая, гаража, бани), расположенных на соседних земельных участках, должно быть не менее 6 м. Допускается изменение данного расстояния с учетом действующих норм проектирования, при разработке мероприятий по обеспечению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3)</w:t>
      </w:r>
      <w:r w:rsidRPr="007B5320">
        <w:rPr>
          <w:rFonts w:ascii="Tahoma" w:hAnsi="Tahoma" w:cs="Tahoma"/>
          <w:sz w:val="20"/>
          <w:szCs w:val="20"/>
        </w:rPr>
        <w:tab/>
        <w:t>допускается блокировка объектов нежилого фонда, а также хозяйственных построек на смежных земельных участках по взаимному (удостоверенному нотариально) согласию собственников смежных земельных участков при новом строительстве с учетом действующих норм проектирования;</w:t>
      </w:r>
    </w:p>
    <w:p w:rsidR="007B5320" w:rsidRPr="007B5320" w:rsidRDefault="007B5320" w:rsidP="007B5320">
      <w:pPr>
        <w:rPr>
          <w:rFonts w:ascii="Tahoma" w:hAnsi="Tahoma" w:cs="Tahoma"/>
          <w:sz w:val="20"/>
          <w:szCs w:val="20"/>
        </w:rPr>
      </w:pPr>
      <w:r w:rsidRPr="007B5320">
        <w:rPr>
          <w:rFonts w:ascii="Tahoma" w:hAnsi="Tahoma" w:cs="Tahoma"/>
          <w:sz w:val="20"/>
          <w:szCs w:val="20"/>
        </w:rPr>
        <w:t>4)</w:t>
      </w:r>
      <w:r w:rsidRPr="007B5320">
        <w:rPr>
          <w:rFonts w:ascii="Tahoma" w:hAnsi="Tahoma" w:cs="Tahoma"/>
          <w:sz w:val="20"/>
          <w:szCs w:val="20"/>
        </w:rPr>
        <w:tab/>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собственников соседних земельных участков, в части водоотведения атмосферных осадков с кровли навесов, при устройстве навесов минимальный отступ от границы участка – 1м;</w:t>
      </w:r>
    </w:p>
    <w:p w:rsidR="007B5320" w:rsidRPr="007B5320" w:rsidRDefault="007B5320" w:rsidP="007B5320">
      <w:pPr>
        <w:rPr>
          <w:rFonts w:ascii="Tahoma" w:hAnsi="Tahoma" w:cs="Tahoma"/>
          <w:sz w:val="20"/>
          <w:szCs w:val="20"/>
        </w:rPr>
      </w:pPr>
      <w:r w:rsidRPr="007B5320">
        <w:rPr>
          <w:rFonts w:ascii="Tahoma" w:hAnsi="Tahoma" w:cs="Tahoma"/>
          <w:sz w:val="20"/>
          <w:szCs w:val="20"/>
        </w:rPr>
        <w:t>5)</w:t>
      </w:r>
      <w:r w:rsidRPr="007B5320">
        <w:rPr>
          <w:rFonts w:ascii="Tahoma" w:hAnsi="Tahoma" w:cs="Tahoma"/>
          <w:sz w:val="20"/>
          <w:szCs w:val="20"/>
        </w:rPr>
        <w:tab/>
        <w:t>все строения должны быть обеспечены системами водоотведения с кровли, с целью предотвращения подтопления соседних земельных участков и строений. Сток ливневых вод необходимо организовывать в границах земельного участка либо (при наличии) в организованную ливневую канализацию, расположенную на территории поселения.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7B5320" w:rsidRPr="007B5320" w:rsidRDefault="007B5320" w:rsidP="007B5320">
      <w:pPr>
        <w:rPr>
          <w:rFonts w:ascii="Tahoma" w:hAnsi="Tahoma" w:cs="Tahoma"/>
          <w:sz w:val="20"/>
          <w:szCs w:val="20"/>
        </w:rPr>
      </w:pPr>
      <w:r w:rsidRPr="007B5320">
        <w:rPr>
          <w:rFonts w:ascii="Tahoma" w:hAnsi="Tahoma" w:cs="Tahoma"/>
          <w:sz w:val="20"/>
          <w:szCs w:val="20"/>
        </w:rPr>
        <w:t>6)</w:t>
      </w:r>
      <w:r w:rsidRPr="007B5320">
        <w:rPr>
          <w:rFonts w:ascii="Tahoma" w:hAnsi="Tahoma" w:cs="Tahoma"/>
          <w:sz w:val="20"/>
          <w:szCs w:val="20"/>
        </w:rPr>
        <w:tab/>
        <w:t>отмостка должна располагаться в пределах отведенного (предоставленного) земельного участка.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7)</w:t>
      </w:r>
      <w:r w:rsidRPr="007B5320">
        <w:rPr>
          <w:rFonts w:ascii="Tahoma" w:hAnsi="Tahoma" w:cs="Tahoma"/>
          <w:sz w:val="20"/>
          <w:szCs w:val="20"/>
        </w:rPr>
        <w:tab/>
        <w:t xml:space="preserve">требования к ограждению земельных участков: </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 xml:space="preserve">высота ограждения земельных участков должна быть не более 2 м; </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 xml:space="preserve">ограждения между смежными земельными участками должны быть проветриваемыми на высоту не менее 0,3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w:t>
      </w:r>
    </w:p>
    <w:p w:rsidR="007B5320" w:rsidRPr="007B5320" w:rsidRDefault="007B5320" w:rsidP="007B5320">
      <w:pPr>
        <w:rPr>
          <w:rFonts w:ascii="Tahoma" w:hAnsi="Tahoma" w:cs="Tahoma"/>
          <w:sz w:val="20"/>
          <w:szCs w:val="20"/>
        </w:rPr>
      </w:pPr>
      <w:r w:rsidRPr="007B5320">
        <w:rPr>
          <w:rFonts w:ascii="Tahoma" w:hAnsi="Tahoma" w:cs="Tahoma"/>
          <w:sz w:val="20"/>
          <w:szCs w:val="20"/>
        </w:rPr>
        <w:t>е)</w:t>
      </w:r>
      <w:r w:rsidRPr="007B5320">
        <w:rPr>
          <w:rFonts w:ascii="Tahoma" w:hAnsi="Tahoma" w:cs="Tahoma"/>
          <w:sz w:val="20"/>
          <w:szCs w:val="20"/>
        </w:rPr>
        <w:tab/>
        <w:t>по взаимному согласию собственников смежных земельных участков допускается устройство сплошных ограждений.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7B5320" w:rsidRPr="007B5320" w:rsidRDefault="007B5320" w:rsidP="007B5320">
      <w:pPr>
        <w:rPr>
          <w:rFonts w:ascii="Tahoma" w:hAnsi="Tahoma" w:cs="Tahoma"/>
          <w:sz w:val="20"/>
          <w:szCs w:val="20"/>
        </w:rPr>
      </w:pPr>
      <w:r w:rsidRPr="007B5320">
        <w:rPr>
          <w:rFonts w:ascii="Tahoma" w:hAnsi="Tahoma" w:cs="Tahoma"/>
          <w:sz w:val="20"/>
          <w:szCs w:val="20"/>
        </w:rPr>
        <w:t>8)</w:t>
      </w:r>
      <w:r w:rsidRPr="007B5320">
        <w:rPr>
          <w:rFonts w:ascii="Tahoma" w:hAnsi="Tahoma" w:cs="Tahoma"/>
          <w:sz w:val="20"/>
          <w:szCs w:val="20"/>
        </w:rPr>
        <w:tab/>
        <w:t>при отсутствии централизованной канализации допускается обустройство водонепроницаемых септиков на расстоянии до стен соседнего дома не менее 5 м, уличных туалетов не менее 12 м до стен соседнего дома,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9)</w:t>
      </w:r>
      <w:r w:rsidRPr="007B5320">
        <w:rPr>
          <w:rFonts w:ascii="Tahoma" w:hAnsi="Tahoma" w:cs="Tahoma"/>
          <w:sz w:val="20"/>
          <w:szCs w:val="20"/>
        </w:rPr>
        <w:tab/>
        <w:t>запрещается поднятие уровня земельного участка выше чем на 0,15 м относительно уровня смежных земельных участков, однако по взаимному (удостоверенному нотариально) согласию собственников смежных земельных участков допускается поднятие уровня земельного участка путем отсыпки грунта выше чем 0,15 м;</w:t>
      </w:r>
    </w:p>
    <w:p w:rsidR="007B5320" w:rsidRPr="007B5320" w:rsidRDefault="007B5320" w:rsidP="007B5320">
      <w:pPr>
        <w:rPr>
          <w:rFonts w:ascii="Tahoma" w:hAnsi="Tahoma" w:cs="Tahoma"/>
          <w:sz w:val="20"/>
          <w:szCs w:val="20"/>
        </w:rPr>
      </w:pPr>
      <w:r w:rsidRPr="007B5320">
        <w:rPr>
          <w:rFonts w:ascii="Tahoma" w:hAnsi="Tahoma" w:cs="Tahoma"/>
          <w:sz w:val="20"/>
          <w:szCs w:val="20"/>
        </w:rPr>
        <w:t>10)</w:t>
      </w:r>
      <w:r w:rsidRPr="007B5320">
        <w:rPr>
          <w:rFonts w:ascii="Tahoma" w:hAnsi="Tahoma" w:cs="Tahoma"/>
          <w:sz w:val="20"/>
          <w:szCs w:val="20"/>
        </w:rPr>
        <w:tab/>
        <w:t>запрещается изменение уровня земель общего пользования без согласования с органами местного самоуправления.</w:t>
      </w:r>
    </w:p>
    <w:p w:rsidR="007B5320" w:rsidRPr="007B5320" w:rsidRDefault="007B5320" w:rsidP="007B5320">
      <w:pPr>
        <w:rPr>
          <w:rFonts w:ascii="Tahoma" w:hAnsi="Tahoma" w:cs="Tahoma"/>
          <w:sz w:val="20"/>
          <w:szCs w:val="20"/>
        </w:rPr>
      </w:pPr>
      <w:r w:rsidRPr="007B5320">
        <w:rPr>
          <w:rFonts w:ascii="Tahoma" w:hAnsi="Tahoma" w:cs="Tahoma"/>
          <w:sz w:val="20"/>
          <w:szCs w:val="20"/>
        </w:rPr>
        <w:t>11)</w:t>
      </w:r>
      <w:r w:rsidRPr="007B5320">
        <w:rPr>
          <w:rFonts w:ascii="Tahoma" w:hAnsi="Tahoma" w:cs="Tahoma"/>
          <w:sz w:val="20"/>
          <w:szCs w:val="20"/>
        </w:rPr>
        <w:tab/>
        <w:t>допускается поднятие уровня земельного участка путем отсыпки грунта для земельных участков, находящихся в зонах, подверженных затоплению и подтоплению, путем разработки мероприятий по инженерной защите территорий;</w:t>
      </w:r>
    </w:p>
    <w:p w:rsidR="007B5320" w:rsidRPr="007B5320" w:rsidRDefault="007B5320" w:rsidP="007B5320">
      <w:pPr>
        <w:rPr>
          <w:rFonts w:ascii="Tahoma" w:hAnsi="Tahoma" w:cs="Tahoma"/>
          <w:sz w:val="20"/>
          <w:szCs w:val="20"/>
        </w:rPr>
      </w:pPr>
      <w:r w:rsidRPr="007B5320">
        <w:rPr>
          <w:rFonts w:ascii="Tahoma" w:hAnsi="Tahoma" w:cs="Tahoma"/>
          <w:sz w:val="20"/>
          <w:szCs w:val="20"/>
        </w:rPr>
        <w:t>12)</w:t>
      </w:r>
      <w:r w:rsidRPr="007B5320">
        <w:rPr>
          <w:rFonts w:ascii="Tahoma" w:hAnsi="Tahoma" w:cs="Tahoma"/>
          <w:sz w:val="20"/>
          <w:szCs w:val="20"/>
        </w:rPr>
        <w:tab/>
        <w:t>при проектировании и строительстве в зонах затопления, подтопления, а также водоохранных зонах необходимо:</w:t>
      </w:r>
    </w:p>
    <w:p w:rsidR="007B5320" w:rsidRPr="007B5320" w:rsidRDefault="007B5320" w:rsidP="007B5320">
      <w:pPr>
        <w:rPr>
          <w:rFonts w:ascii="Tahoma" w:hAnsi="Tahoma" w:cs="Tahoma"/>
          <w:sz w:val="20"/>
          <w:szCs w:val="20"/>
        </w:rPr>
      </w:pPr>
      <w:r w:rsidRPr="007B5320">
        <w:rPr>
          <w:rFonts w:ascii="Tahoma" w:hAnsi="Tahoma" w:cs="Tahoma"/>
          <w:sz w:val="20"/>
          <w:szCs w:val="20"/>
        </w:rPr>
        <w:t>а)</w:t>
      </w:r>
      <w:r w:rsidRPr="007B5320">
        <w:rPr>
          <w:rFonts w:ascii="Tahoma" w:hAnsi="Tahoma" w:cs="Tahoma"/>
          <w:sz w:val="20"/>
          <w:szCs w:val="20"/>
        </w:rPr>
        <w:tab/>
        <w:t>получение застройщиком в службе информационной системе обеспечения градостроительной деятельности муниципального образования Тимашевский район исходных данных - о прогнозном уровне воды в зоне затопления и (или) прогнозного уровня грунтовых вод в зоне подтопления;</w:t>
      </w:r>
    </w:p>
    <w:p w:rsidR="007B5320" w:rsidRPr="007B5320" w:rsidRDefault="007B5320" w:rsidP="007B5320">
      <w:pPr>
        <w:rPr>
          <w:rFonts w:ascii="Tahoma" w:hAnsi="Tahoma" w:cs="Tahoma"/>
          <w:sz w:val="20"/>
          <w:szCs w:val="20"/>
        </w:rPr>
      </w:pPr>
      <w:r w:rsidRPr="007B5320">
        <w:rPr>
          <w:rFonts w:ascii="Tahoma" w:hAnsi="Tahoma" w:cs="Tahoma"/>
          <w:sz w:val="20"/>
          <w:szCs w:val="20"/>
        </w:rPr>
        <w:t>б)</w:t>
      </w:r>
      <w:r w:rsidRPr="007B5320">
        <w:rPr>
          <w:rFonts w:ascii="Tahoma" w:hAnsi="Tahoma" w:cs="Tahoma"/>
          <w:sz w:val="20"/>
          <w:szCs w:val="20"/>
        </w:rPr>
        <w:tab/>
        <w:t>подготовка перечня мероприятий по инженерной защите объекта капитального строительства и территории от подтопления, затопления, может выполняться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rsidR="007B5320" w:rsidRPr="007B5320" w:rsidRDefault="007B5320" w:rsidP="007B5320">
      <w:pPr>
        <w:rPr>
          <w:rFonts w:ascii="Tahoma" w:hAnsi="Tahoma" w:cs="Tahoma"/>
          <w:sz w:val="20"/>
          <w:szCs w:val="20"/>
        </w:rPr>
      </w:pPr>
      <w:r w:rsidRPr="007B5320">
        <w:rPr>
          <w:rFonts w:ascii="Tahoma" w:hAnsi="Tahoma" w:cs="Tahoma"/>
          <w:sz w:val="20"/>
          <w:szCs w:val="20"/>
        </w:rPr>
        <w:t>в)</w:t>
      </w:r>
      <w:r w:rsidRPr="007B5320">
        <w:rPr>
          <w:rFonts w:ascii="Tahoma" w:hAnsi="Tahoma" w:cs="Tahoma"/>
          <w:sz w:val="20"/>
          <w:szCs w:val="20"/>
        </w:rPr>
        <w:tab/>
        <w:t>для получения застройщиком разрешения на строительства, в адрес органа местного самоуправления передаётся перечень мероприятий по инженерной защите объекта капитального строительства от подтопления, затопления, подготовленный лицами, указанными в подпункте Б настоящего пункта.</w:t>
      </w:r>
    </w:p>
    <w:p w:rsidR="007B5320" w:rsidRPr="007B5320" w:rsidRDefault="007B5320" w:rsidP="007B5320">
      <w:pPr>
        <w:rPr>
          <w:rFonts w:ascii="Tahoma" w:hAnsi="Tahoma" w:cs="Tahoma"/>
          <w:sz w:val="20"/>
          <w:szCs w:val="20"/>
        </w:rPr>
      </w:pPr>
      <w:r w:rsidRPr="007B5320">
        <w:rPr>
          <w:rFonts w:ascii="Tahoma" w:hAnsi="Tahoma" w:cs="Tahoma"/>
          <w:sz w:val="20"/>
          <w:szCs w:val="20"/>
        </w:rPr>
        <w:t>г)</w:t>
      </w:r>
      <w:r w:rsidRPr="007B5320">
        <w:rPr>
          <w:rFonts w:ascii="Tahoma" w:hAnsi="Tahoma" w:cs="Tahoma"/>
          <w:sz w:val="20"/>
          <w:szCs w:val="20"/>
        </w:rPr>
        <w:tab/>
        <w:t>для получения застройщиком разрешения на ввод объекта в эксплуатацию в адрес органа местного самоуправления передаётся заключение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требованиям, установленным перечнем, выполненным в соответствии с подпунктом Б настоящего пункта,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подтопления, с указанием наименования водного объекта, при паводке 1 % обеспеченности.</w:t>
      </w:r>
    </w:p>
    <w:p w:rsidR="007B5320" w:rsidRPr="007B5320" w:rsidRDefault="007B5320" w:rsidP="007B5320">
      <w:pPr>
        <w:rPr>
          <w:rFonts w:ascii="Tahoma" w:hAnsi="Tahoma" w:cs="Tahoma"/>
          <w:sz w:val="20"/>
          <w:szCs w:val="20"/>
        </w:rPr>
      </w:pPr>
      <w:r w:rsidRPr="007B5320">
        <w:rPr>
          <w:rFonts w:ascii="Tahoma" w:hAnsi="Tahoma" w:cs="Tahoma"/>
          <w:sz w:val="20"/>
          <w:szCs w:val="20"/>
        </w:rPr>
        <w:t>д)</w:t>
      </w:r>
      <w:r w:rsidRPr="007B5320">
        <w:rPr>
          <w:rFonts w:ascii="Tahoma" w:hAnsi="Tahoma" w:cs="Tahoma"/>
          <w:sz w:val="20"/>
          <w:szCs w:val="20"/>
        </w:rPr>
        <w:tab/>
        <w:t>производить деятельность в соответствии с Федеральным законом от 20 декабря 2004 г. № 166-ФЗ «О рыболовстве и сохранении водных биологических ресурсов».</w:t>
      </w:r>
    </w:p>
    <w:p w:rsidR="007B5320" w:rsidRPr="007B5320" w:rsidRDefault="007B5320" w:rsidP="007B5320">
      <w:pPr>
        <w:rPr>
          <w:rFonts w:ascii="Tahoma" w:hAnsi="Tahoma" w:cs="Tahoma"/>
          <w:sz w:val="20"/>
          <w:szCs w:val="20"/>
        </w:rPr>
      </w:pPr>
      <w:r w:rsidRPr="007B5320">
        <w:rPr>
          <w:rFonts w:ascii="Tahoma" w:hAnsi="Tahoma" w:cs="Tahoma"/>
          <w:sz w:val="20"/>
          <w:szCs w:val="20"/>
        </w:rPr>
        <w:t>13)</w:t>
      </w:r>
      <w:r w:rsidRPr="007B5320">
        <w:rPr>
          <w:rFonts w:ascii="Tahoma" w:hAnsi="Tahoma" w:cs="Tahoma"/>
          <w:sz w:val="20"/>
          <w:szCs w:val="20"/>
        </w:rPr>
        <w:tab/>
        <w:t>вспомогательные строения, за исключением гаражей, размещать со стороны улиц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14)</w:t>
      </w:r>
      <w:r w:rsidRPr="007B5320">
        <w:rPr>
          <w:rFonts w:ascii="Tahoma" w:hAnsi="Tahoma" w:cs="Tahoma"/>
          <w:sz w:val="20"/>
          <w:szCs w:val="20"/>
        </w:rPr>
        <w:tab/>
        <w:t>строительство пристроек к многоквартирным жилым домам запрещено, кроме реконструкции всего жилого дома;</w:t>
      </w:r>
    </w:p>
    <w:p w:rsidR="007B5320" w:rsidRPr="007B5320" w:rsidRDefault="007B5320" w:rsidP="007B5320">
      <w:pPr>
        <w:rPr>
          <w:rFonts w:ascii="Tahoma" w:hAnsi="Tahoma" w:cs="Tahoma"/>
          <w:sz w:val="20"/>
          <w:szCs w:val="20"/>
        </w:rPr>
      </w:pPr>
      <w:r w:rsidRPr="007B5320">
        <w:rPr>
          <w:rFonts w:ascii="Tahoma" w:hAnsi="Tahoma" w:cs="Tahoma"/>
          <w:sz w:val="20"/>
          <w:szCs w:val="20"/>
        </w:rPr>
        <w:t>15)</w:t>
      </w:r>
      <w:r w:rsidRPr="007B5320">
        <w:rPr>
          <w:rFonts w:ascii="Tahoma" w:hAnsi="Tahoma" w:cs="Tahoma"/>
          <w:sz w:val="20"/>
          <w:szCs w:val="20"/>
        </w:rPr>
        <w:tab/>
        <w:t>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w:t>
      </w:r>
    </w:p>
    <w:p w:rsidR="007B5320" w:rsidRPr="007B5320" w:rsidRDefault="007B5320" w:rsidP="007B5320">
      <w:pPr>
        <w:rPr>
          <w:rFonts w:ascii="Tahoma" w:hAnsi="Tahoma" w:cs="Tahoma"/>
          <w:sz w:val="20"/>
          <w:szCs w:val="20"/>
        </w:rPr>
      </w:pPr>
      <w:r w:rsidRPr="007B5320">
        <w:rPr>
          <w:rFonts w:ascii="Tahoma" w:hAnsi="Tahoma" w:cs="Tahoma"/>
          <w:sz w:val="20"/>
          <w:szCs w:val="20"/>
        </w:rPr>
        <w:t>16)</w:t>
      </w:r>
      <w:r w:rsidRPr="007B5320">
        <w:rPr>
          <w:rFonts w:ascii="Tahoma" w:hAnsi="Tahoma" w:cs="Tahoma"/>
          <w:sz w:val="20"/>
          <w:szCs w:val="20"/>
        </w:rPr>
        <w:tab/>
        <w:t xml:space="preserve">размещение парковочных мест для объектов общественного, коммерческого назначения, а также многоквартирных жилых домов необходимо размещать на собственном земельном участке. Надземные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за счет сужения проезжей части улиц, пешеходных проходов, тротуаров; </w:t>
      </w:r>
    </w:p>
    <w:p w:rsidR="007B5320" w:rsidRPr="007B5320" w:rsidRDefault="007B5320" w:rsidP="007B5320">
      <w:pPr>
        <w:rPr>
          <w:rFonts w:ascii="Tahoma" w:hAnsi="Tahoma" w:cs="Tahoma"/>
          <w:sz w:val="20"/>
          <w:szCs w:val="20"/>
        </w:rPr>
      </w:pPr>
      <w:r w:rsidRPr="007B5320">
        <w:rPr>
          <w:rFonts w:ascii="Tahoma" w:hAnsi="Tahoma" w:cs="Tahoma"/>
          <w:sz w:val="20"/>
          <w:szCs w:val="20"/>
        </w:rPr>
        <w:t>17)</w:t>
      </w:r>
      <w:r w:rsidRPr="007B5320">
        <w:rPr>
          <w:rFonts w:ascii="Tahoma" w:hAnsi="Tahoma" w:cs="Tahoma"/>
          <w:sz w:val="20"/>
          <w:szCs w:val="20"/>
        </w:rPr>
        <w:tab/>
        <w:t>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Федерального закона от 22 июля 2008 г. № 123-ФЗ «Технический регламент о требованиях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18)</w:t>
      </w:r>
      <w:r w:rsidRPr="007B5320">
        <w:rPr>
          <w:rFonts w:ascii="Tahoma" w:hAnsi="Tahoma" w:cs="Tahoma"/>
          <w:sz w:val="20"/>
          <w:szCs w:val="20"/>
        </w:rPr>
        <w:tab/>
        <w:t>Проектирование и строительство объектов капитального строительства, строений, сооружений должно соответствовать требованиям СП 42.13330.2016 «СНиП 2.07.01-89* Градостроительство. Планировка и застройка городских и сельских поселений» (Приказ Минстроя России от 30 декабря 2016 года № 1034/пр), нормативам градостроительного проектирования Краснодарского края, местным нормативам градостроительного проектирования муниципального образования Тимашевский район.</w:t>
      </w:r>
    </w:p>
    <w:p w:rsidR="007B5320" w:rsidRPr="007B5320" w:rsidRDefault="007B5320" w:rsidP="007B5320">
      <w:pPr>
        <w:rPr>
          <w:rFonts w:ascii="Tahoma" w:hAnsi="Tahoma" w:cs="Tahoma"/>
          <w:sz w:val="20"/>
          <w:szCs w:val="20"/>
        </w:rPr>
      </w:pPr>
      <w:r w:rsidRPr="007B5320">
        <w:rPr>
          <w:rFonts w:ascii="Tahoma" w:hAnsi="Tahoma" w:cs="Tahoma"/>
          <w:sz w:val="20"/>
          <w:szCs w:val="20"/>
        </w:rPr>
        <w:t>19)</w:t>
      </w:r>
      <w:r w:rsidRPr="007B5320">
        <w:rPr>
          <w:rFonts w:ascii="Tahoma" w:hAnsi="Tahoma" w:cs="Tahoma"/>
          <w:sz w:val="20"/>
          <w:szCs w:val="20"/>
        </w:rPr>
        <w:tab/>
        <w:t>Запрещается размещение объектов, оказывающих негативное воздействие на окружающую среду и здоровье населения (рентгеноустановок, магазинов строительных материалов, москательно-химических товаров и т.п.);</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 для блокированной застройки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минимальный отступ от красной линии улиц/проездов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20) Размещение площадок необходимо предусматривать на расстоянии от окон жилых и общественных зданий, м, не менее:</w:t>
      </w:r>
    </w:p>
    <w:p w:rsidR="007B5320" w:rsidRPr="007B5320" w:rsidRDefault="007B5320" w:rsidP="007B5320">
      <w:pPr>
        <w:rPr>
          <w:rFonts w:ascii="Tahoma" w:hAnsi="Tahoma" w:cs="Tahoma"/>
          <w:sz w:val="20"/>
          <w:szCs w:val="20"/>
        </w:rPr>
      </w:pPr>
      <w:r w:rsidRPr="007B5320">
        <w:rPr>
          <w:rFonts w:ascii="Tahoma" w:hAnsi="Tahoma" w:cs="Tahoma"/>
          <w:sz w:val="20"/>
          <w:szCs w:val="20"/>
        </w:rPr>
        <w:t>- детские игровые .............................................10;</w:t>
      </w:r>
    </w:p>
    <w:p w:rsidR="007B5320" w:rsidRPr="007B5320" w:rsidRDefault="007B5320" w:rsidP="007B5320">
      <w:pPr>
        <w:rPr>
          <w:rFonts w:ascii="Tahoma" w:hAnsi="Tahoma" w:cs="Tahoma"/>
          <w:sz w:val="20"/>
          <w:szCs w:val="20"/>
        </w:rPr>
      </w:pPr>
      <w:r w:rsidRPr="007B5320">
        <w:rPr>
          <w:rFonts w:ascii="Tahoma" w:hAnsi="Tahoma" w:cs="Tahoma"/>
          <w:sz w:val="20"/>
          <w:szCs w:val="20"/>
        </w:rPr>
        <w:t>- для отдыха взрослого населения ....................8;</w:t>
      </w:r>
    </w:p>
    <w:p w:rsidR="007B5320" w:rsidRPr="007B5320" w:rsidRDefault="007B5320" w:rsidP="007B5320">
      <w:pPr>
        <w:rPr>
          <w:rFonts w:ascii="Tahoma" w:hAnsi="Tahoma" w:cs="Tahoma"/>
          <w:sz w:val="20"/>
          <w:szCs w:val="20"/>
        </w:rPr>
      </w:pPr>
      <w:r w:rsidRPr="007B5320">
        <w:rPr>
          <w:rFonts w:ascii="Tahoma" w:hAnsi="Tahoma" w:cs="Tahoma"/>
          <w:sz w:val="20"/>
          <w:szCs w:val="20"/>
        </w:rPr>
        <w:t>- для занятий физкультурой (в зависимости</w:t>
      </w:r>
    </w:p>
    <w:p w:rsidR="007B5320" w:rsidRPr="007B5320" w:rsidRDefault="007B5320" w:rsidP="007B5320">
      <w:pPr>
        <w:rPr>
          <w:rFonts w:ascii="Tahoma" w:hAnsi="Tahoma" w:cs="Tahoma"/>
          <w:sz w:val="20"/>
          <w:szCs w:val="20"/>
        </w:rPr>
      </w:pPr>
      <w:r w:rsidRPr="007B5320">
        <w:rPr>
          <w:rFonts w:ascii="Tahoma" w:hAnsi="Tahoma" w:cs="Tahoma"/>
          <w:sz w:val="20"/>
          <w:szCs w:val="20"/>
        </w:rPr>
        <w:t>от шумовых характеристик &lt;*&gt; ................10 - 40;</w:t>
      </w:r>
    </w:p>
    <w:p w:rsidR="007B5320" w:rsidRPr="007B5320" w:rsidRDefault="007B5320" w:rsidP="007B5320">
      <w:pPr>
        <w:rPr>
          <w:rFonts w:ascii="Tahoma" w:hAnsi="Tahoma" w:cs="Tahoma"/>
          <w:sz w:val="20"/>
          <w:szCs w:val="20"/>
        </w:rPr>
      </w:pPr>
      <w:r w:rsidRPr="007B5320">
        <w:rPr>
          <w:rFonts w:ascii="Tahoma" w:hAnsi="Tahoma" w:cs="Tahoma"/>
          <w:sz w:val="20"/>
          <w:szCs w:val="20"/>
        </w:rPr>
        <w:t>Возможно сокращение указанных расстояний, при использовании шумозащитных свойств зеленых насаждений (озеленение) или шумозацитных экранов.</w:t>
      </w:r>
    </w:p>
    <w:p w:rsidR="007B5320" w:rsidRPr="007B5320" w:rsidRDefault="007B5320" w:rsidP="007B5320">
      <w:pPr>
        <w:rPr>
          <w:rFonts w:ascii="Tahoma" w:hAnsi="Tahoma" w:cs="Tahoma"/>
          <w:sz w:val="20"/>
          <w:szCs w:val="20"/>
        </w:rPr>
      </w:pPr>
      <w:r w:rsidRPr="007B5320">
        <w:rPr>
          <w:rFonts w:ascii="Tahoma" w:hAnsi="Tahoma" w:cs="Tahoma"/>
          <w:sz w:val="20"/>
          <w:szCs w:val="20"/>
        </w:rPr>
        <w:t>21)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а также нормативных требований по пожарной безопасности.</w:t>
      </w:r>
    </w:p>
    <w:p w:rsidR="007B5320" w:rsidRPr="007B5320" w:rsidRDefault="007B5320" w:rsidP="007B5320">
      <w:pPr>
        <w:rPr>
          <w:rFonts w:ascii="Tahoma" w:hAnsi="Tahoma" w:cs="Tahoma"/>
          <w:sz w:val="20"/>
          <w:szCs w:val="20"/>
        </w:rPr>
      </w:pPr>
      <w:r w:rsidRPr="007B5320">
        <w:rPr>
          <w:rFonts w:ascii="Tahoma" w:hAnsi="Tahoma" w:cs="Tahoma"/>
          <w:sz w:val="20"/>
          <w:szCs w:val="20"/>
        </w:rPr>
        <w:t>22) В целях обеспечения разрешенного использования объектов недвижимости при новом образовании (формирование) или изменении земельных участков площадью более 1,5 га. расположенных в границах населенных пунктов осуществляется подготовка и утверждение проекта планировки территории.</w:t>
      </w:r>
    </w:p>
    <w:p w:rsidR="007B5320" w:rsidRPr="007B5320" w:rsidRDefault="007B5320" w:rsidP="007B5320">
      <w:pPr>
        <w:rPr>
          <w:rFonts w:ascii="Tahoma" w:hAnsi="Tahoma" w:cs="Tahoma"/>
          <w:sz w:val="20"/>
          <w:szCs w:val="20"/>
        </w:rPr>
      </w:pPr>
      <w:r w:rsidRPr="007B5320">
        <w:rPr>
          <w:rFonts w:ascii="Tahoma" w:hAnsi="Tahoma" w:cs="Tahoma"/>
          <w:sz w:val="20"/>
          <w:szCs w:val="20"/>
        </w:rPr>
        <w:t>23) 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06.05.2014) и расстояния до границ земельного участка от которых составляют менее минимальных отступов, установленных Правилами.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сельского поселения Кубанец Тимашевского района (до 06.05.2014) – не установлен.</w:t>
      </w:r>
    </w:p>
    <w:p w:rsidR="005844E0" w:rsidRPr="007B5320" w:rsidRDefault="007B5320" w:rsidP="007B5320">
      <w:pPr>
        <w:rPr>
          <w:rFonts w:ascii="Tahoma" w:hAnsi="Tahoma" w:cs="Tahoma"/>
          <w:sz w:val="20"/>
          <w:szCs w:val="20"/>
        </w:rPr>
      </w:pPr>
      <w:r w:rsidRPr="007B5320">
        <w:rPr>
          <w:rFonts w:ascii="Tahoma" w:hAnsi="Tahoma" w:cs="Tahoma"/>
          <w:sz w:val="20"/>
          <w:szCs w:val="20"/>
        </w:rPr>
        <w:t>24) 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7. Производственная зона  размещения предприятий, производств и объектов V класса опасности (П1.4)</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2569"/>
        <w:gridCol w:w="1595"/>
        <w:gridCol w:w="3794"/>
        <w:gridCol w:w="6027"/>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Хранение и переработка сельскохозяйственной продукции</w:t>
            </w:r>
          </w:p>
        </w:tc>
        <w:tc>
          <w:tcPr>
            <w:tcW w:w="1224" w:type="dxa"/>
            <w:vMerge w:val="restart"/>
          </w:tcPr>
          <w:p w:rsidR="005844E0" w:rsidRDefault="007B5320">
            <w:r>
              <w:rPr>
                <w:rFonts w:ascii="Tahoma" w:eastAsia="Tahoma" w:hAnsi="Tahoma" w:cs="Tahoma"/>
                <w:color w:val="000000"/>
                <w:sz w:val="20"/>
                <w:szCs w:val="20"/>
              </w:rPr>
              <w:t>1.15</w:t>
            </w:r>
          </w:p>
        </w:tc>
        <w:tc>
          <w:tcPr>
            <w:tcW w:w="4080" w:type="dxa"/>
            <w:vMerge w:val="restart"/>
          </w:tcPr>
          <w:p w:rsidR="005844E0" w:rsidRDefault="007B5320">
            <w:r>
              <w:rPr>
                <w:rFonts w:ascii="Tahoma" w:eastAsia="Tahoma" w:hAnsi="Tahoma" w:cs="Tahoma"/>
                <w:color w:val="000000"/>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40%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Производственная деятельность</w:t>
            </w:r>
          </w:p>
        </w:tc>
        <w:tc>
          <w:tcPr>
            <w:tcW w:w="1224" w:type="dxa"/>
            <w:vMerge w:val="restart"/>
          </w:tcPr>
          <w:p w:rsidR="005844E0" w:rsidRDefault="007B5320">
            <w:r>
              <w:rPr>
                <w:rFonts w:ascii="Tahoma" w:eastAsia="Tahoma" w:hAnsi="Tahoma" w:cs="Tahoma"/>
                <w:color w:val="000000"/>
                <w:sz w:val="20"/>
                <w:szCs w:val="20"/>
              </w:rPr>
              <w:t>6.0</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Недропользование</w:t>
            </w:r>
          </w:p>
        </w:tc>
        <w:tc>
          <w:tcPr>
            <w:tcW w:w="1224" w:type="dxa"/>
            <w:vMerge w:val="restart"/>
          </w:tcPr>
          <w:p w:rsidR="005844E0" w:rsidRDefault="007B5320">
            <w:r>
              <w:rPr>
                <w:rFonts w:ascii="Tahoma" w:eastAsia="Tahoma" w:hAnsi="Tahoma" w:cs="Tahoma"/>
                <w:color w:val="000000"/>
                <w:sz w:val="20"/>
                <w:szCs w:val="20"/>
              </w:rPr>
              <w:t>6.1</w:t>
            </w:r>
          </w:p>
        </w:tc>
        <w:tc>
          <w:tcPr>
            <w:tcW w:w="4080" w:type="dxa"/>
            <w:vMerge w:val="restart"/>
          </w:tcPr>
          <w:p w:rsidR="005844E0" w:rsidRDefault="007B5320">
            <w:r>
              <w:rPr>
                <w:rFonts w:ascii="Tahoma" w:eastAsia="Tahoma" w:hAnsi="Tahoma" w:cs="Tahoma"/>
                <w:color w:val="000000"/>
                <w:sz w:val="20"/>
                <w:szCs w:val="20"/>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определяется технологическим заданием и проектной документацией.</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4.</w:t>
            </w:r>
          </w:p>
        </w:tc>
        <w:tc>
          <w:tcPr>
            <w:tcW w:w="1903" w:type="dxa"/>
            <w:vMerge w:val="restart"/>
          </w:tcPr>
          <w:p w:rsidR="005844E0" w:rsidRDefault="007B5320">
            <w:r>
              <w:rPr>
                <w:rFonts w:ascii="Tahoma" w:eastAsia="Tahoma" w:hAnsi="Tahoma" w:cs="Tahoma"/>
                <w:color w:val="000000"/>
                <w:sz w:val="20"/>
                <w:szCs w:val="20"/>
              </w:rPr>
              <w:t>Тяжелая промышленность</w:t>
            </w:r>
          </w:p>
        </w:tc>
        <w:tc>
          <w:tcPr>
            <w:tcW w:w="1224" w:type="dxa"/>
            <w:vMerge w:val="restart"/>
          </w:tcPr>
          <w:p w:rsidR="005844E0" w:rsidRDefault="007B5320">
            <w:r>
              <w:rPr>
                <w:rFonts w:ascii="Tahoma" w:eastAsia="Tahoma" w:hAnsi="Tahoma" w:cs="Tahoma"/>
                <w:color w:val="000000"/>
                <w:sz w:val="20"/>
                <w:szCs w:val="20"/>
              </w:rPr>
              <w:t>6.2</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1000 кв.м.</w:t>
            </w:r>
          </w:p>
          <w:p w:rsidR="005844E0" w:rsidRDefault="007B5320">
            <w:r>
              <w:rPr>
                <w:rFonts w:ascii="Tahoma" w:eastAsia="Tahoma" w:hAnsi="Tahoma" w:cs="Tahoma"/>
                <w:color w:val="000000"/>
                <w:sz w:val="20"/>
                <w:szCs w:val="20"/>
              </w:rPr>
              <w:t>Максимальный размер земельного участка (площадь) – 50000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Автомобилестроительная промышленность</w:t>
            </w:r>
          </w:p>
        </w:tc>
        <w:tc>
          <w:tcPr>
            <w:tcW w:w="1224" w:type="dxa"/>
          </w:tcPr>
          <w:p w:rsidR="005844E0" w:rsidRDefault="007B5320">
            <w:r>
              <w:rPr>
                <w:rFonts w:ascii="Tahoma" w:eastAsia="Tahoma" w:hAnsi="Tahoma" w:cs="Tahoma"/>
                <w:color w:val="000000"/>
                <w:sz w:val="20"/>
                <w:szCs w:val="20"/>
              </w:rPr>
              <w:t>6.2.1</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Легкая промышленность</w:t>
            </w:r>
          </w:p>
        </w:tc>
        <w:tc>
          <w:tcPr>
            <w:tcW w:w="1224" w:type="dxa"/>
          </w:tcPr>
          <w:p w:rsidR="005844E0" w:rsidRDefault="007B5320">
            <w:r>
              <w:rPr>
                <w:rFonts w:ascii="Tahoma" w:eastAsia="Tahoma" w:hAnsi="Tahoma" w:cs="Tahoma"/>
                <w:color w:val="000000"/>
                <w:sz w:val="20"/>
                <w:szCs w:val="20"/>
              </w:rPr>
              <w:t>6.3</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7.</w:t>
            </w:r>
          </w:p>
        </w:tc>
        <w:tc>
          <w:tcPr>
            <w:tcW w:w="1903" w:type="dxa"/>
          </w:tcPr>
          <w:p w:rsidR="005844E0" w:rsidRDefault="007B5320">
            <w:r>
              <w:rPr>
                <w:rFonts w:ascii="Tahoma" w:eastAsia="Tahoma" w:hAnsi="Tahoma" w:cs="Tahoma"/>
                <w:color w:val="000000"/>
                <w:sz w:val="20"/>
                <w:szCs w:val="20"/>
              </w:rPr>
              <w:t>Фармацевтическая промышленность</w:t>
            </w:r>
          </w:p>
        </w:tc>
        <w:tc>
          <w:tcPr>
            <w:tcW w:w="1224" w:type="dxa"/>
          </w:tcPr>
          <w:p w:rsidR="005844E0" w:rsidRDefault="007B5320">
            <w:r>
              <w:rPr>
                <w:rFonts w:ascii="Tahoma" w:eastAsia="Tahoma" w:hAnsi="Tahoma" w:cs="Tahoma"/>
                <w:color w:val="000000"/>
                <w:sz w:val="20"/>
                <w:szCs w:val="20"/>
              </w:rPr>
              <w:t>6.3.1</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8.</w:t>
            </w:r>
          </w:p>
        </w:tc>
        <w:tc>
          <w:tcPr>
            <w:tcW w:w="1903" w:type="dxa"/>
          </w:tcPr>
          <w:p w:rsidR="005844E0" w:rsidRDefault="007B5320">
            <w:r>
              <w:rPr>
                <w:rFonts w:ascii="Tahoma" w:eastAsia="Tahoma" w:hAnsi="Tahoma" w:cs="Tahoma"/>
                <w:color w:val="000000"/>
                <w:sz w:val="20"/>
                <w:szCs w:val="20"/>
              </w:rPr>
              <w:t>Фарфоро-фаянсовая промышленность</w:t>
            </w:r>
          </w:p>
        </w:tc>
        <w:tc>
          <w:tcPr>
            <w:tcW w:w="1224" w:type="dxa"/>
          </w:tcPr>
          <w:p w:rsidR="005844E0" w:rsidRDefault="007B5320">
            <w:r>
              <w:rPr>
                <w:rFonts w:ascii="Tahoma" w:eastAsia="Tahoma" w:hAnsi="Tahoma" w:cs="Tahoma"/>
                <w:color w:val="000000"/>
                <w:sz w:val="20"/>
                <w:szCs w:val="20"/>
              </w:rPr>
              <w:t>6.3.2</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производства продукции фарфоро-фаянсовой промышленности</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9.</w:t>
            </w:r>
          </w:p>
        </w:tc>
        <w:tc>
          <w:tcPr>
            <w:tcW w:w="1903" w:type="dxa"/>
          </w:tcPr>
          <w:p w:rsidR="005844E0" w:rsidRDefault="007B5320">
            <w:r>
              <w:rPr>
                <w:rFonts w:ascii="Tahoma" w:eastAsia="Tahoma" w:hAnsi="Tahoma" w:cs="Tahoma"/>
                <w:color w:val="000000"/>
                <w:sz w:val="20"/>
                <w:szCs w:val="20"/>
              </w:rPr>
              <w:t>Электронная промышленность</w:t>
            </w:r>
          </w:p>
        </w:tc>
        <w:tc>
          <w:tcPr>
            <w:tcW w:w="1224" w:type="dxa"/>
          </w:tcPr>
          <w:p w:rsidR="005844E0" w:rsidRDefault="007B5320">
            <w:r>
              <w:rPr>
                <w:rFonts w:ascii="Tahoma" w:eastAsia="Tahoma" w:hAnsi="Tahoma" w:cs="Tahoma"/>
                <w:color w:val="000000"/>
                <w:sz w:val="20"/>
                <w:szCs w:val="20"/>
              </w:rPr>
              <w:t>6.3.3</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производства продукции электронной промышленности</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10.</w:t>
            </w:r>
          </w:p>
        </w:tc>
        <w:tc>
          <w:tcPr>
            <w:tcW w:w="1903" w:type="dxa"/>
          </w:tcPr>
          <w:p w:rsidR="005844E0" w:rsidRDefault="007B5320">
            <w:r>
              <w:rPr>
                <w:rFonts w:ascii="Tahoma" w:eastAsia="Tahoma" w:hAnsi="Tahoma" w:cs="Tahoma"/>
                <w:color w:val="000000"/>
                <w:sz w:val="20"/>
                <w:szCs w:val="20"/>
              </w:rPr>
              <w:t>Ювелирная промышленность</w:t>
            </w:r>
          </w:p>
        </w:tc>
        <w:tc>
          <w:tcPr>
            <w:tcW w:w="1224" w:type="dxa"/>
          </w:tcPr>
          <w:p w:rsidR="005844E0" w:rsidRDefault="007B5320">
            <w:r>
              <w:rPr>
                <w:rFonts w:ascii="Tahoma" w:eastAsia="Tahoma" w:hAnsi="Tahoma" w:cs="Tahoma"/>
                <w:color w:val="000000"/>
                <w:sz w:val="20"/>
                <w:szCs w:val="20"/>
              </w:rPr>
              <w:t>6.3.4</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производства продукции ювелирной промышленности</w:t>
            </w:r>
          </w:p>
        </w:tc>
        <w:tc>
          <w:tcPr>
            <w:tcW w:w="6800" w:type="dxa"/>
            <w:vMerge/>
          </w:tcPr>
          <w:p w:rsidR="005844E0" w:rsidRDefault="005844E0"/>
        </w:tc>
      </w:tr>
      <w:tr w:rsidR="005844E0">
        <w:tc>
          <w:tcPr>
            <w:tcW w:w="272" w:type="dxa"/>
            <w:vMerge w:val="restart"/>
          </w:tcPr>
          <w:p w:rsidR="005844E0" w:rsidRDefault="007B5320">
            <w:pPr>
              <w:jc w:val="center"/>
            </w:pPr>
            <w:r>
              <w:rPr>
                <w:rFonts w:ascii="Tahoma" w:eastAsia="Tahoma" w:hAnsi="Tahoma" w:cs="Tahoma"/>
                <w:color w:val="000000"/>
                <w:sz w:val="20"/>
                <w:szCs w:val="20"/>
              </w:rPr>
              <w:t>11.</w:t>
            </w:r>
          </w:p>
        </w:tc>
        <w:tc>
          <w:tcPr>
            <w:tcW w:w="1903" w:type="dxa"/>
            <w:vMerge w:val="restart"/>
          </w:tcPr>
          <w:p w:rsidR="005844E0" w:rsidRDefault="007B5320">
            <w:r>
              <w:rPr>
                <w:rFonts w:ascii="Tahoma" w:eastAsia="Tahoma" w:hAnsi="Tahoma" w:cs="Tahoma"/>
                <w:color w:val="000000"/>
                <w:sz w:val="20"/>
                <w:szCs w:val="20"/>
              </w:rPr>
              <w:t>Пищевая промышленность</w:t>
            </w:r>
          </w:p>
        </w:tc>
        <w:tc>
          <w:tcPr>
            <w:tcW w:w="1224" w:type="dxa"/>
            <w:vMerge w:val="restart"/>
          </w:tcPr>
          <w:p w:rsidR="005844E0" w:rsidRDefault="007B5320">
            <w:r>
              <w:rPr>
                <w:rFonts w:ascii="Tahoma" w:eastAsia="Tahoma" w:hAnsi="Tahoma" w:cs="Tahoma"/>
                <w:color w:val="000000"/>
                <w:sz w:val="20"/>
                <w:szCs w:val="20"/>
              </w:rPr>
              <w:t>6.4</w:t>
            </w:r>
          </w:p>
        </w:tc>
        <w:tc>
          <w:tcPr>
            <w:tcW w:w="4080" w:type="dxa"/>
            <w:vMerge w:val="restart"/>
          </w:tcPr>
          <w:p w:rsidR="005844E0" w:rsidRDefault="007B5320">
            <w:r>
              <w:rPr>
                <w:rFonts w:ascii="Tahoma" w:eastAsia="Tahoma" w:hAnsi="Tahoma" w:cs="Tahoma"/>
                <w:color w:val="000000"/>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12.</w:t>
            </w:r>
          </w:p>
        </w:tc>
        <w:tc>
          <w:tcPr>
            <w:tcW w:w="1903" w:type="dxa"/>
            <w:vMerge w:val="restart"/>
          </w:tcPr>
          <w:p w:rsidR="005844E0" w:rsidRDefault="007B5320">
            <w:r>
              <w:rPr>
                <w:rFonts w:ascii="Tahoma" w:eastAsia="Tahoma" w:hAnsi="Tahoma" w:cs="Tahoma"/>
                <w:color w:val="000000"/>
                <w:sz w:val="20"/>
                <w:szCs w:val="20"/>
              </w:rPr>
              <w:t>Нефтехимическая промышленность</w:t>
            </w:r>
          </w:p>
        </w:tc>
        <w:tc>
          <w:tcPr>
            <w:tcW w:w="1224" w:type="dxa"/>
            <w:vMerge w:val="restart"/>
          </w:tcPr>
          <w:p w:rsidR="005844E0" w:rsidRDefault="007B5320">
            <w:r>
              <w:rPr>
                <w:rFonts w:ascii="Tahoma" w:eastAsia="Tahoma" w:hAnsi="Tahoma" w:cs="Tahoma"/>
                <w:color w:val="000000"/>
                <w:sz w:val="20"/>
                <w:szCs w:val="20"/>
              </w:rPr>
              <w:t>6.5</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1000 кв.м.</w:t>
            </w:r>
          </w:p>
          <w:p w:rsidR="005844E0" w:rsidRDefault="007B5320">
            <w:r>
              <w:rPr>
                <w:rFonts w:ascii="Tahoma" w:eastAsia="Tahoma" w:hAnsi="Tahoma" w:cs="Tahoma"/>
                <w:color w:val="000000"/>
                <w:sz w:val="20"/>
                <w:szCs w:val="20"/>
              </w:rPr>
              <w:t>Максимальный размер земельного участка (площадь) – 50000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50000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tcPr>
          <w:p w:rsidR="005844E0" w:rsidRDefault="007B5320">
            <w:pPr>
              <w:jc w:val="center"/>
            </w:pPr>
            <w:r>
              <w:rPr>
                <w:rFonts w:ascii="Tahoma" w:eastAsia="Tahoma" w:hAnsi="Tahoma" w:cs="Tahoma"/>
                <w:color w:val="000000"/>
                <w:sz w:val="20"/>
                <w:szCs w:val="20"/>
              </w:rPr>
              <w:t>13.</w:t>
            </w:r>
          </w:p>
        </w:tc>
        <w:tc>
          <w:tcPr>
            <w:tcW w:w="1903" w:type="dxa"/>
          </w:tcPr>
          <w:p w:rsidR="005844E0" w:rsidRDefault="007B5320">
            <w:r>
              <w:rPr>
                <w:rFonts w:ascii="Tahoma" w:eastAsia="Tahoma" w:hAnsi="Tahoma" w:cs="Tahoma"/>
                <w:color w:val="000000"/>
                <w:sz w:val="20"/>
                <w:szCs w:val="20"/>
              </w:rPr>
              <w:t>Строительная промышленность</w:t>
            </w:r>
          </w:p>
        </w:tc>
        <w:tc>
          <w:tcPr>
            <w:tcW w:w="1224" w:type="dxa"/>
          </w:tcPr>
          <w:p w:rsidR="005844E0" w:rsidRDefault="007B5320">
            <w:r>
              <w:rPr>
                <w:rFonts w:ascii="Tahoma" w:eastAsia="Tahoma" w:hAnsi="Tahoma" w:cs="Tahoma"/>
                <w:color w:val="000000"/>
                <w:sz w:val="20"/>
                <w:szCs w:val="20"/>
              </w:rPr>
              <w:t>6.6</w:t>
            </w:r>
          </w:p>
        </w:tc>
        <w:tc>
          <w:tcPr>
            <w:tcW w:w="4080" w:type="dxa"/>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800" w:type="dxa"/>
            <w:vMerge/>
          </w:tcPr>
          <w:p w:rsidR="005844E0" w:rsidRDefault="005844E0"/>
        </w:tc>
      </w:tr>
      <w:tr w:rsidR="005844E0">
        <w:tc>
          <w:tcPr>
            <w:tcW w:w="272" w:type="dxa"/>
            <w:vMerge w:val="restart"/>
          </w:tcPr>
          <w:p w:rsidR="005844E0" w:rsidRDefault="007B5320">
            <w:pPr>
              <w:jc w:val="center"/>
            </w:pPr>
            <w:r>
              <w:rPr>
                <w:rFonts w:ascii="Tahoma" w:eastAsia="Tahoma" w:hAnsi="Tahoma" w:cs="Tahoma"/>
                <w:color w:val="000000"/>
                <w:sz w:val="20"/>
                <w:szCs w:val="20"/>
              </w:rPr>
              <w:t>14.</w:t>
            </w:r>
          </w:p>
        </w:tc>
        <w:tc>
          <w:tcPr>
            <w:tcW w:w="1903" w:type="dxa"/>
            <w:vMerge w:val="restart"/>
          </w:tcPr>
          <w:p w:rsidR="005844E0" w:rsidRDefault="007B5320">
            <w:r>
              <w:rPr>
                <w:rFonts w:ascii="Tahoma" w:eastAsia="Tahoma" w:hAnsi="Tahoma" w:cs="Tahoma"/>
                <w:color w:val="000000"/>
                <w:sz w:val="20"/>
                <w:szCs w:val="20"/>
              </w:rPr>
              <w:t>Энергетика</w:t>
            </w:r>
          </w:p>
        </w:tc>
        <w:tc>
          <w:tcPr>
            <w:tcW w:w="1224" w:type="dxa"/>
            <w:vMerge w:val="restart"/>
          </w:tcPr>
          <w:p w:rsidR="005844E0" w:rsidRDefault="007B5320">
            <w:r>
              <w:rPr>
                <w:rFonts w:ascii="Tahoma" w:eastAsia="Tahoma" w:hAnsi="Tahoma" w:cs="Tahoma"/>
                <w:color w:val="000000"/>
                <w:sz w:val="20"/>
                <w:szCs w:val="20"/>
              </w:rPr>
              <w:t>6.7</w:t>
            </w:r>
          </w:p>
        </w:tc>
        <w:tc>
          <w:tcPr>
            <w:tcW w:w="4080" w:type="dxa"/>
            <w:vMerge w:val="restart"/>
          </w:tcPr>
          <w:p w:rsidR="005844E0" w:rsidRDefault="007B5320">
            <w:r>
              <w:rPr>
                <w:rFonts w:ascii="Tahoma" w:eastAsia="Tahoma" w:hAnsi="Tahoma" w:cs="Tahoma"/>
                <w:color w:val="000000"/>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15.</w:t>
            </w:r>
          </w:p>
        </w:tc>
        <w:tc>
          <w:tcPr>
            <w:tcW w:w="1903" w:type="dxa"/>
            <w:vMerge w:val="restart"/>
          </w:tcPr>
          <w:p w:rsidR="005844E0" w:rsidRDefault="007B5320">
            <w:r>
              <w:rPr>
                <w:rFonts w:ascii="Tahoma" w:eastAsia="Tahoma" w:hAnsi="Tahoma" w:cs="Tahoma"/>
                <w:color w:val="000000"/>
                <w:sz w:val="20"/>
                <w:szCs w:val="20"/>
              </w:rPr>
              <w:t>Связь</w:t>
            </w:r>
          </w:p>
        </w:tc>
        <w:tc>
          <w:tcPr>
            <w:tcW w:w="1224" w:type="dxa"/>
            <w:vMerge w:val="restart"/>
          </w:tcPr>
          <w:p w:rsidR="005844E0" w:rsidRDefault="007B5320">
            <w:r>
              <w:rPr>
                <w:rFonts w:ascii="Tahoma" w:eastAsia="Tahoma" w:hAnsi="Tahoma" w:cs="Tahoma"/>
                <w:color w:val="000000"/>
                <w:sz w:val="20"/>
                <w:szCs w:val="20"/>
              </w:rPr>
              <w:t>6.8</w:t>
            </w:r>
          </w:p>
        </w:tc>
        <w:tc>
          <w:tcPr>
            <w:tcW w:w="4080" w:type="dxa"/>
            <w:vMerge w:val="restart"/>
          </w:tcPr>
          <w:p w:rsidR="005844E0" w:rsidRDefault="007B5320">
            <w:r>
              <w:rPr>
                <w:rFonts w:ascii="Tahoma" w:eastAsia="Tahoma" w:hAnsi="Tahoma" w:cs="Tahoma"/>
                <w:color w:val="000000"/>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16.</w:t>
            </w:r>
          </w:p>
        </w:tc>
        <w:tc>
          <w:tcPr>
            <w:tcW w:w="1903" w:type="dxa"/>
            <w:vMerge w:val="restart"/>
          </w:tcPr>
          <w:p w:rsidR="005844E0" w:rsidRDefault="007B5320">
            <w:r>
              <w:rPr>
                <w:rFonts w:ascii="Tahoma" w:eastAsia="Tahoma" w:hAnsi="Tahoma" w:cs="Tahoma"/>
                <w:color w:val="000000"/>
                <w:sz w:val="20"/>
                <w:szCs w:val="20"/>
              </w:rPr>
              <w:t>Склад</w:t>
            </w:r>
          </w:p>
        </w:tc>
        <w:tc>
          <w:tcPr>
            <w:tcW w:w="1224" w:type="dxa"/>
            <w:vMerge w:val="restart"/>
          </w:tcPr>
          <w:p w:rsidR="005844E0" w:rsidRDefault="007B5320">
            <w:r>
              <w:rPr>
                <w:rFonts w:ascii="Tahoma" w:eastAsia="Tahoma" w:hAnsi="Tahoma" w:cs="Tahoma"/>
                <w:color w:val="000000"/>
                <w:sz w:val="20"/>
                <w:szCs w:val="20"/>
              </w:rPr>
              <w:t>6.9</w:t>
            </w:r>
          </w:p>
        </w:tc>
        <w:tc>
          <w:tcPr>
            <w:tcW w:w="4080" w:type="dxa"/>
            <w:vMerge w:val="restart"/>
          </w:tcPr>
          <w:p w:rsidR="005844E0" w:rsidRDefault="007B5320">
            <w:r>
              <w:rPr>
                <w:rFonts w:ascii="Tahoma" w:eastAsia="Tahoma" w:hAnsi="Tahoma" w:cs="Tahoma"/>
                <w:color w:val="000000"/>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 высота технологических сооружений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17.</w:t>
            </w:r>
          </w:p>
        </w:tc>
        <w:tc>
          <w:tcPr>
            <w:tcW w:w="1903" w:type="dxa"/>
            <w:vMerge w:val="restart"/>
          </w:tcPr>
          <w:p w:rsidR="005844E0" w:rsidRDefault="007B5320">
            <w:r>
              <w:rPr>
                <w:rFonts w:ascii="Tahoma" w:eastAsia="Tahoma" w:hAnsi="Tahoma" w:cs="Tahoma"/>
                <w:color w:val="000000"/>
                <w:sz w:val="20"/>
                <w:szCs w:val="20"/>
              </w:rPr>
              <w:t>Стоянки транспорта общего пользования</w:t>
            </w:r>
          </w:p>
        </w:tc>
        <w:tc>
          <w:tcPr>
            <w:tcW w:w="1224" w:type="dxa"/>
            <w:vMerge w:val="restart"/>
          </w:tcPr>
          <w:p w:rsidR="005844E0" w:rsidRDefault="007B5320">
            <w:r>
              <w:rPr>
                <w:rFonts w:ascii="Tahoma" w:eastAsia="Tahoma" w:hAnsi="Tahoma" w:cs="Tahoma"/>
                <w:color w:val="000000"/>
                <w:sz w:val="20"/>
                <w:szCs w:val="20"/>
              </w:rPr>
              <w:t>7.2.3</w:t>
            </w:r>
          </w:p>
        </w:tc>
        <w:tc>
          <w:tcPr>
            <w:tcW w:w="4080" w:type="dxa"/>
            <w:vMerge w:val="restart"/>
          </w:tcPr>
          <w:p w:rsidR="005844E0" w:rsidRDefault="007B5320">
            <w:r>
              <w:rPr>
                <w:rFonts w:ascii="Tahoma" w:eastAsia="Tahoma" w:hAnsi="Tahoma" w:cs="Tahoma"/>
                <w:color w:val="000000"/>
                <w:sz w:val="20"/>
                <w:szCs w:val="20"/>
              </w:rPr>
              <w:t>Размещение стоянок транспортных средств, осуществляющих перевозки людей по установленному маршруту</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30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18.</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19.</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20.</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982"/>
        <w:gridCol w:w="1595"/>
        <w:gridCol w:w="3932"/>
        <w:gridCol w:w="6476"/>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Коммунальное обслуживание</w:t>
            </w:r>
          </w:p>
        </w:tc>
        <w:tc>
          <w:tcPr>
            <w:tcW w:w="1224" w:type="dxa"/>
            <w:vMerge w:val="restart"/>
          </w:tcPr>
          <w:p w:rsidR="005844E0" w:rsidRDefault="007B5320">
            <w:r>
              <w:rPr>
                <w:rFonts w:ascii="Tahoma" w:eastAsia="Tahoma" w:hAnsi="Tahoma" w:cs="Tahoma"/>
                <w:color w:val="000000"/>
                <w:sz w:val="20"/>
                <w:szCs w:val="20"/>
              </w:rPr>
              <w:t>3.1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Административные здания организаций, обеспечивающих 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3.1.2</w:t>
            </w:r>
          </w:p>
        </w:tc>
        <w:tc>
          <w:tcPr>
            <w:tcW w:w="4080" w:type="dxa"/>
            <w:vMerge w:val="restart"/>
          </w:tcPr>
          <w:p w:rsidR="005844E0" w:rsidRDefault="007B5320">
            <w:r>
              <w:rPr>
                <w:rFonts w:ascii="Tahoma" w:eastAsia="Tahoma" w:hAnsi="Tahoma" w:cs="Tahoma"/>
                <w:color w:val="000000"/>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 для объектов инженерного обеспечения и объектов вспомогательного инженерного назначения от 1 кв.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 (включая мансардный этаж).</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Магазины</w:t>
            </w:r>
          </w:p>
        </w:tc>
        <w:tc>
          <w:tcPr>
            <w:tcW w:w="1224" w:type="dxa"/>
            <w:vMerge w:val="restart"/>
          </w:tcPr>
          <w:p w:rsidR="005844E0" w:rsidRDefault="007B5320">
            <w:r>
              <w:rPr>
                <w:rFonts w:ascii="Tahoma" w:eastAsia="Tahoma" w:hAnsi="Tahoma" w:cs="Tahoma"/>
                <w:color w:val="000000"/>
                <w:sz w:val="20"/>
                <w:szCs w:val="20"/>
              </w:rPr>
              <w:t>4.4</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200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4.</w:t>
            </w:r>
          </w:p>
        </w:tc>
        <w:tc>
          <w:tcPr>
            <w:tcW w:w="1903" w:type="dxa"/>
            <w:vMerge w:val="restart"/>
          </w:tcPr>
          <w:p w:rsidR="005844E0" w:rsidRDefault="007B5320">
            <w:r>
              <w:rPr>
                <w:rFonts w:ascii="Tahoma" w:eastAsia="Tahoma" w:hAnsi="Tahoma" w:cs="Tahoma"/>
                <w:color w:val="000000"/>
                <w:sz w:val="20"/>
                <w:szCs w:val="20"/>
              </w:rPr>
              <w:t>Служебные гаражи</w:t>
            </w:r>
          </w:p>
        </w:tc>
        <w:tc>
          <w:tcPr>
            <w:tcW w:w="1224" w:type="dxa"/>
            <w:vMerge w:val="restart"/>
          </w:tcPr>
          <w:p w:rsidR="005844E0" w:rsidRDefault="007B5320">
            <w:r>
              <w:rPr>
                <w:rFonts w:ascii="Tahoma" w:eastAsia="Tahoma" w:hAnsi="Tahoma" w:cs="Tahoma"/>
                <w:color w:val="000000"/>
                <w:sz w:val="20"/>
                <w:szCs w:val="20"/>
              </w:rPr>
              <w:t>4.9</w:t>
            </w:r>
          </w:p>
        </w:tc>
        <w:tc>
          <w:tcPr>
            <w:tcW w:w="4080" w:type="dxa"/>
            <w:vMerge w:val="restart"/>
          </w:tcPr>
          <w:p w:rsidR="005844E0" w:rsidRDefault="007B5320">
            <w:r>
              <w:rPr>
                <w:rFonts w:ascii="Tahoma" w:eastAsia="Tahoma" w:hAnsi="Tahoma" w:cs="Tahoma"/>
                <w:color w:val="000000"/>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50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2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5.</w:t>
            </w:r>
          </w:p>
        </w:tc>
        <w:tc>
          <w:tcPr>
            <w:tcW w:w="1903" w:type="dxa"/>
            <w:vMerge w:val="restart"/>
          </w:tcPr>
          <w:p w:rsidR="005844E0" w:rsidRDefault="007B5320">
            <w:r>
              <w:rPr>
                <w:rFonts w:ascii="Tahoma" w:eastAsia="Tahoma" w:hAnsi="Tahoma" w:cs="Tahoma"/>
                <w:color w:val="000000"/>
                <w:sz w:val="20"/>
                <w:szCs w:val="20"/>
              </w:rPr>
              <w:t>Заправка транспортных средств</w:t>
            </w:r>
          </w:p>
        </w:tc>
        <w:tc>
          <w:tcPr>
            <w:tcW w:w="1224" w:type="dxa"/>
            <w:vMerge w:val="restart"/>
          </w:tcPr>
          <w:p w:rsidR="005844E0" w:rsidRDefault="007B5320">
            <w:r>
              <w:rPr>
                <w:rFonts w:ascii="Tahoma" w:eastAsia="Tahoma" w:hAnsi="Tahoma" w:cs="Tahoma"/>
                <w:color w:val="000000"/>
                <w:sz w:val="20"/>
                <w:szCs w:val="20"/>
              </w:rPr>
              <w:t>4.9.1.1</w:t>
            </w:r>
          </w:p>
        </w:tc>
        <w:tc>
          <w:tcPr>
            <w:tcW w:w="4080" w:type="dxa"/>
            <w:vMerge w:val="restart"/>
          </w:tcPr>
          <w:p w:rsidR="005844E0" w:rsidRDefault="007B5320">
            <w:r>
              <w:rPr>
                <w:rFonts w:ascii="Tahoma" w:eastAsia="Tahoma" w:hAnsi="Tahoma" w:cs="Tahoma"/>
                <w:color w:val="000000"/>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400 кв.м.</w:t>
            </w:r>
          </w:p>
          <w:p w:rsidR="005844E0" w:rsidRDefault="007B5320">
            <w:r>
              <w:rPr>
                <w:rFonts w:ascii="Tahoma" w:eastAsia="Tahoma" w:hAnsi="Tahoma" w:cs="Tahoma"/>
                <w:color w:val="000000"/>
                <w:sz w:val="20"/>
                <w:szCs w:val="20"/>
              </w:rPr>
              <w:t>Максимальный размер земельного участка (площадь) – 10000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p w:rsidR="005844E0" w:rsidRDefault="007B5320">
            <w:r>
              <w:rPr>
                <w:rFonts w:ascii="Tahoma" w:eastAsia="Tahoma" w:hAnsi="Tahoma" w:cs="Tahoma"/>
                <w:color w:val="000000"/>
                <w:sz w:val="20"/>
                <w:szCs w:val="20"/>
              </w:rPr>
              <w:t>Предельное количество этажей – 3 этажа.</w:t>
            </w:r>
          </w:p>
          <w:p w:rsidR="005844E0" w:rsidRDefault="007B5320">
            <w:r>
              <w:rPr>
                <w:rFonts w:ascii="Tahoma" w:eastAsia="Tahoma" w:hAnsi="Tahoma" w:cs="Tahoma"/>
                <w:color w:val="000000"/>
                <w:sz w:val="20"/>
                <w:szCs w:val="20"/>
              </w:rPr>
              <w:t>Предельная высота зданий, строений, сооружений – 20 м.</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10000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Предельное количество этажей – 3 этажа.</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20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Автомобильные мойки</w:t>
            </w:r>
          </w:p>
        </w:tc>
        <w:tc>
          <w:tcPr>
            <w:tcW w:w="1224" w:type="dxa"/>
          </w:tcPr>
          <w:p w:rsidR="005844E0" w:rsidRDefault="007B5320">
            <w:r>
              <w:rPr>
                <w:rFonts w:ascii="Tahoma" w:eastAsia="Tahoma" w:hAnsi="Tahoma" w:cs="Tahoma"/>
                <w:color w:val="000000"/>
                <w:sz w:val="20"/>
                <w:szCs w:val="20"/>
              </w:rPr>
              <w:t>4.9.1.3</w:t>
            </w:r>
          </w:p>
        </w:tc>
        <w:tc>
          <w:tcPr>
            <w:tcW w:w="4080" w:type="dxa"/>
          </w:tcPr>
          <w:p w:rsidR="005844E0" w:rsidRDefault="007B5320">
            <w:r>
              <w:rPr>
                <w:rFonts w:ascii="Tahoma" w:eastAsia="Tahoma" w:hAnsi="Tahoma" w:cs="Tahoma"/>
                <w:color w:val="000000"/>
                <w:sz w:val="20"/>
                <w:szCs w:val="20"/>
              </w:rPr>
              <w:t>Размещение автомобильных моек, а также размещение магазинов сопутствующей торговли</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7.</w:t>
            </w:r>
          </w:p>
        </w:tc>
        <w:tc>
          <w:tcPr>
            <w:tcW w:w="1903" w:type="dxa"/>
          </w:tcPr>
          <w:p w:rsidR="005844E0" w:rsidRDefault="007B5320">
            <w:r>
              <w:rPr>
                <w:rFonts w:ascii="Tahoma" w:eastAsia="Tahoma" w:hAnsi="Tahoma" w:cs="Tahoma"/>
                <w:color w:val="000000"/>
                <w:sz w:val="20"/>
                <w:szCs w:val="20"/>
              </w:rPr>
              <w:t>Ремонт автомобилей</w:t>
            </w:r>
          </w:p>
        </w:tc>
        <w:tc>
          <w:tcPr>
            <w:tcW w:w="1224" w:type="dxa"/>
          </w:tcPr>
          <w:p w:rsidR="005844E0" w:rsidRDefault="007B5320">
            <w:r>
              <w:rPr>
                <w:rFonts w:ascii="Tahoma" w:eastAsia="Tahoma" w:hAnsi="Tahoma" w:cs="Tahoma"/>
                <w:color w:val="000000"/>
                <w:sz w:val="20"/>
                <w:szCs w:val="20"/>
              </w:rPr>
              <w:t>4.9.1.4</w:t>
            </w:r>
          </w:p>
        </w:tc>
        <w:tc>
          <w:tcPr>
            <w:tcW w:w="4080" w:type="dxa"/>
          </w:tcPr>
          <w:p w:rsidR="005844E0" w:rsidRDefault="007B5320">
            <w:r>
              <w:rPr>
                <w:rFonts w:ascii="Tahoma" w:eastAsia="Tahoma" w:hAnsi="Tahoma" w:cs="Tahoma"/>
                <w:color w:val="000000"/>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 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 </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 </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 - минимальный отступ от красной линии 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рельефа земельного участка (более 40 см)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rsidR="007B5320" w:rsidRPr="007B5320" w:rsidRDefault="007B5320" w:rsidP="007B5320">
      <w:pPr>
        <w:rPr>
          <w:rFonts w:ascii="Tahoma" w:hAnsi="Tahoma" w:cs="Tahoma"/>
          <w:sz w:val="20"/>
          <w:szCs w:val="20"/>
        </w:rPr>
      </w:pPr>
      <w:r w:rsidRPr="007B5320">
        <w:rPr>
          <w:rFonts w:ascii="Tahoma" w:hAnsi="Tahoma" w:cs="Tahoma"/>
          <w:sz w:val="20"/>
          <w:szCs w:val="20"/>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Требования к ограждению земельных участков:</w:t>
      </w:r>
    </w:p>
    <w:p w:rsidR="007B5320" w:rsidRPr="007B5320" w:rsidRDefault="007B5320" w:rsidP="007B5320">
      <w:pPr>
        <w:rPr>
          <w:rFonts w:ascii="Tahoma" w:hAnsi="Tahoma" w:cs="Tahoma"/>
          <w:sz w:val="20"/>
          <w:szCs w:val="20"/>
        </w:rPr>
      </w:pPr>
      <w:r w:rsidRPr="007B5320">
        <w:rPr>
          <w:rFonts w:ascii="Tahoma" w:hAnsi="Tahoma" w:cs="Tahoma"/>
          <w:sz w:val="20"/>
          <w:szCs w:val="20"/>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высота ограждения между смежными земельными участками должна быть не более 2 метров;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ограждения между смежными земельными участками должны быть проветриваемыми на высоту не менее 0,5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7B5320" w:rsidRPr="007B5320" w:rsidRDefault="007B5320" w:rsidP="007B5320">
      <w:pPr>
        <w:rPr>
          <w:rFonts w:ascii="Tahoma" w:hAnsi="Tahoma" w:cs="Tahoma"/>
          <w:sz w:val="20"/>
          <w:szCs w:val="20"/>
        </w:rPr>
      </w:pPr>
      <w:r w:rsidRPr="007B5320">
        <w:rPr>
          <w:rFonts w:ascii="Tahoma" w:hAnsi="Tahoma" w:cs="Tahoma"/>
          <w:sz w:val="20"/>
          <w:szCs w:val="20"/>
        </w:rPr>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rsidR="007B5320" w:rsidRPr="007B5320" w:rsidRDefault="007B5320" w:rsidP="007B5320">
      <w:pPr>
        <w:rPr>
          <w:rFonts w:ascii="Tahoma" w:hAnsi="Tahoma" w:cs="Tahoma"/>
          <w:sz w:val="20"/>
          <w:szCs w:val="20"/>
        </w:rPr>
      </w:pPr>
      <w:r w:rsidRPr="007B5320">
        <w:rPr>
          <w:rFonts w:ascii="Tahoma" w:hAnsi="Tahoma" w:cs="Tahoma"/>
          <w:sz w:val="20"/>
          <w:szCs w:val="20"/>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06.05.2014) и расстояния до границ земельного участка от которых составляют менее минимальных отступов, установленных Правилами.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сельского поселения Кубанец Тимашевского района (до 06.05.2014) – не установлен.</w:t>
      </w:r>
    </w:p>
    <w:p w:rsidR="005844E0" w:rsidRPr="007B5320" w:rsidRDefault="007B5320" w:rsidP="007B5320">
      <w:pPr>
        <w:rPr>
          <w:rFonts w:ascii="Tahoma" w:hAnsi="Tahoma" w:cs="Tahoma"/>
          <w:sz w:val="20"/>
          <w:szCs w:val="20"/>
        </w:rPr>
      </w:pPr>
      <w:r w:rsidRPr="007B5320">
        <w:rPr>
          <w:rFonts w:ascii="Tahoma" w:hAnsi="Tahoma" w:cs="Tahoma"/>
          <w:sz w:val="20"/>
          <w:szCs w:val="20"/>
        </w:rPr>
        <w:t>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8. Зона инженерной инфраструктуры (И1)</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5"/>
        <w:gridCol w:w="1595"/>
        <w:gridCol w:w="3966"/>
        <w:gridCol w:w="6529"/>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Коммунальное обслуживание</w:t>
            </w:r>
          </w:p>
        </w:tc>
        <w:tc>
          <w:tcPr>
            <w:tcW w:w="1224" w:type="dxa"/>
            <w:vMerge w:val="restart"/>
          </w:tcPr>
          <w:p w:rsidR="005844E0" w:rsidRDefault="007B5320">
            <w:r>
              <w:rPr>
                <w:rFonts w:ascii="Tahoma" w:eastAsia="Tahoma" w:hAnsi="Tahoma" w:cs="Tahoma"/>
                <w:color w:val="000000"/>
                <w:sz w:val="20"/>
                <w:szCs w:val="20"/>
              </w:rPr>
              <w:t>3.1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Энергетика</w:t>
            </w:r>
          </w:p>
        </w:tc>
        <w:tc>
          <w:tcPr>
            <w:tcW w:w="1224" w:type="dxa"/>
            <w:vMerge w:val="restart"/>
          </w:tcPr>
          <w:p w:rsidR="005844E0" w:rsidRDefault="007B5320">
            <w:r>
              <w:rPr>
                <w:rFonts w:ascii="Tahoma" w:eastAsia="Tahoma" w:hAnsi="Tahoma" w:cs="Tahoma"/>
                <w:color w:val="000000"/>
                <w:sz w:val="20"/>
                <w:szCs w:val="20"/>
              </w:rPr>
              <w:t>6.7</w:t>
            </w:r>
          </w:p>
        </w:tc>
        <w:tc>
          <w:tcPr>
            <w:tcW w:w="4080" w:type="dxa"/>
            <w:vMerge w:val="restart"/>
          </w:tcPr>
          <w:p w:rsidR="005844E0" w:rsidRDefault="007B5320">
            <w:r>
              <w:rPr>
                <w:rFonts w:ascii="Tahoma" w:eastAsia="Tahoma" w:hAnsi="Tahoma" w:cs="Tahoma"/>
                <w:color w:val="000000"/>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3.</w:t>
            </w:r>
          </w:p>
        </w:tc>
        <w:tc>
          <w:tcPr>
            <w:tcW w:w="1903" w:type="dxa"/>
          </w:tcPr>
          <w:p w:rsidR="005844E0" w:rsidRDefault="007B5320">
            <w:r>
              <w:rPr>
                <w:rFonts w:ascii="Tahoma" w:eastAsia="Tahoma" w:hAnsi="Tahoma" w:cs="Tahoma"/>
                <w:color w:val="000000"/>
                <w:sz w:val="20"/>
                <w:szCs w:val="20"/>
              </w:rPr>
              <w:t>Связь</w:t>
            </w:r>
          </w:p>
        </w:tc>
        <w:tc>
          <w:tcPr>
            <w:tcW w:w="1224" w:type="dxa"/>
          </w:tcPr>
          <w:p w:rsidR="005844E0" w:rsidRDefault="007B5320">
            <w:r>
              <w:rPr>
                <w:rFonts w:ascii="Tahoma" w:eastAsia="Tahoma" w:hAnsi="Tahoma" w:cs="Tahoma"/>
                <w:color w:val="000000"/>
                <w:sz w:val="20"/>
                <w:szCs w:val="20"/>
              </w:rPr>
              <w:t>6.8</w:t>
            </w:r>
          </w:p>
        </w:tc>
        <w:tc>
          <w:tcPr>
            <w:tcW w:w="4080" w:type="dxa"/>
          </w:tcPr>
          <w:p w:rsidR="005844E0" w:rsidRDefault="007B5320">
            <w:r>
              <w:rPr>
                <w:rFonts w:ascii="Tahoma" w:eastAsia="Tahoma" w:hAnsi="Tahoma" w:cs="Tahoma"/>
                <w:color w:val="000000"/>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87"/>
        <w:gridCol w:w="1595"/>
        <w:gridCol w:w="3960"/>
        <w:gridCol w:w="6543"/>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Деловое управление</w:t>
            </w:r>
          </w:p>
        </w:tc>
        <w:tc>
          <w:tcPr>
            <w:tcW w:w="1224" w:type="dxa"/>
            <w:vMerge w:val="restart"/>
          </w:tcPr>
          <w:p w:rsidR="005844E0" w:rsidRDefault="007B5320">
            <w:r>
              <w:rPr>
                <w:rFonts w:ascii="Tahoma" w:eastAsia="Tahoma" w:hAnsi="Tahoma" w:cs="Tahoma"/>
                <w:color w:val="000000"/>
                <w:sz w:val="20"/>
                <w:szCs w:val="20"/>
              </w:rPr>
              <w:t>4.1</w:t>
            </w:r>
          </w:p>
        </w:tc>
        <w:tc>
          <w:tcPr>
            <w:tcW w:w="4080" w:type="dxa"/>
            <w:vMerge w:val="restart"/>
          </w:tcPr>
          <w:p w:rsidR="005844E0" w:rsidRDefault="007B5320">
            <w:r>
              <w:rPr>
                <w:rFonts w:ascii="Tahoma" w:eastAsia="Tahoma" w:hAnsi="Tahoma" w:cs="Tahoma"/>
                <w:color w:val="000000"/>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24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 процент застройки подземной части не регламентируется.</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bl>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Pr="007B5320" w:rsidRDefault="007B5320" w:rsidP="007B5320">
      <w:pPr>
        <w:rPr>
          <w:rFonts w:ascii="Tahoma" w:hAnsi="Tahoma" w:cs="Tahoma"/>
          <w:sz w:val="20"/>
          <w:szCs w:val="20"/>
        </w:rPr>
      </w:pPr>
      <w:r w:rsidRPr="007B5320">
        <w:rPr>
          <w:rFonts w:ascii="Tahoma" w:hAnsi="Tahoma" w:cs="Tahoma"/>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 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 </w:t>
      </w:r>
    </w:p>
    <w:p w:rsidR="007B5320" w:rsidRPr="007B5320" w:rsidRDefault="007B5320" w:rsidP="007B5320">
      <w:pPr>
        <w:rPr>
          <w:rFonts w:ascii="Tahoma" w:hAnsi="Tahoma" w:cs="Tahoma"/>
          <w:sz w:val="20"/>
          <w:szCs w:val="20"/>
        </w:rPr>
      </w:pPr>
      <w:r w:rsidRPr="007B5320">
        <w:rPr>
          <w:rFonts w:ascii="Tahoma" w:hAnsi="Tahoma" w:cs="Tahoma"/>
          <w:sz w:val="20"/>
          <w:szCs w:val="20"/>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 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 </w:t>
      </w:r>
    </w:p>
    <w:p w:rsidR="007B5320" w:rsidRPr="007B5320" w:rsidRDefault="007B5320" w:rsidP="007B5320">
      <w:pPr>
        <w:rPr>
          <w:rFonts w:ascii="Tahoma" w:hAnsi="Tahoma" w:cs="Tahoma"/>
          <w:sz w:val="20"/>
          <w:szCs w:val="20"/>
        </w:rPr>
      </w:pPr>
      <w:r w:rsidRPr="007B5320">
        <w:rPr>
          <w:rFonts w:ascii="Tahoma" w:hAnsi="Tahoma" w:cs="Tahoma"/>
          <w:sz w:val="20"/>
          <w:szCs w:val="20"/>
        </w:rPr>
        <w:t>Септики: - минимальный отступ от красной линии проездов не менее 1 м;</w:t>
      </w:r>
    </w:p>
    <w:p w:rsidR="007B5320" w:rsidRPr="007B5320" w:rsidRDefault="007B5320" w:rsidP="007B5320">
      <w:pPr>
        <w:rPr>
          <w:rFonts w:ascii="Tahoma" w:hAnsi="Tahoma" w:cs="Tahoma"/>
          <w:sz w:val="20"/>
          <w:szCs w:val="20"/>
        </w:rPr>
      </w:pPr>
      <w:r w:rsidRPr="007B5320">
        <w:rPr>
          <w:rFonts w:ascii="Tahoma" w:hAnsi="Tahoma" w:cs="Tahoma"/>
          <w:sz w:val="20"/>
          <w:szCs w:val="20"/>
        </w:rPr>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водонепроницаемые - на расстоянии не менее 5 м от фундамента построек, </w:t>
      </w:r>
    </w:p>
    <w:p w:rsidR="007B5320" w:rsidRPr="007B5320" w:rsidRDefault="007B5320" w:rsidP="007B5320">
      <w:pPr>
        <w:rPr>
          <w:rFonts w:ascii="Tahoma" w:hAnsi="Tahoma" w:cs="Tahoma"/>
          <w:sz w:val="20"/>
          <w:szCs w:val="20"/>
        </w:rPr>
      </w:pPr>
      <w:r w:rsidRPr="007B5320">
        <w:rPr>
          <w:rFonts w:ascii="Tahoma" w:hAnsi="Tahoma" w:cs="Tahoma"/>
          <w:sz w:val="20"/>
          <w:szCs w:val="20"/>
        </w:rPr>
        <w:t>- фильтрующие - на расстоянии не менее 8 м от фундамента построек;</w:t>
      </w:r>
    </w:p>
    <w:p w:rsidR="007B5320" w:rsidRPr="007B5320" w:rsidRDefault="007B5320" w:rsidP="007B5320">
      <w:pPr>
        <w:rPr>
          <w:rFonts w:ascii="Tahoma" w:hAnsi="Tahoma" w:cs="Tahoma"/>
          <w:sz w:val="20"/>
          <w:szCs w:val="20"/>
        </w:rPr>
      </w:pPr>
      <w:r w:rsidRPr="007B5320">
        <w:rPr>
          <w:rFonts w:ascii="Tahoma" w:hAnsi="Tahoma" w:cs="Tahoma"/>
          <w:sz w:val="20"/>
          <w:szCs w:val="20"/>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7B5320" w:rsidRPr="007B5320" w:rsidRDefault="007B5320" w:rsidP="007B5320">
      <w:pPr>
        <w:rPr>
          <w:rFonts w:ascii="Tahoma" w:hAnsi="Tahoma" w:cs="Tahoma"/>
          <w:sz w:val="20"/>
          <w:szCs w:val="20"/>
        </w:rPr>
      </w:pPr>
      <w:r w:rsidRPr="007B5320">
        <w:rPr>
          <w:rFonts w:ascii="Tahoma" w:hAnsi="Tahoma" w:cs="Tahoma"/>
          <w:sz w:val="20"/>
          <w:szCs w:val="20"/>
        </w:rPr>
        <w:t>На земельных участках, размеры которых не позволяют выполнить данные отступы, необходимо предусматривать водонепроницаемые септики.</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рельефа земельного участка (более 40 см)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7B5320" w:rsidRPr="007B5320" w:rsidRDefault="007B5320" w:rsidP="007B5320">
      <w:pPr>
        <w:rPr>
          <w:rFonts w:ascii="Tahoma" w:hAnsi="Tahoma" w:cs="Tahoma"/>
          <w:sz w:val="20"/>
          <w:szCs w:val="20"/>
        </w:rPr>
      </w:pPr>
      <w:r w:rsidRPr="007B5320">
        <w:rPr>
          <w:rFonts w:ascii="Tahoma" w:hAnsi="Tahoma" w:cs="Tahoma"/>
          <w:sz w:val="20"/>
          <w:szCs w:val="20"/>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rsidR="007B5320" w:rsidRPr="007B5320" w:rsidRDefault="007B5320" w:rsidP="007B5320">
      <w:pPr>
        <w:rPr>
          <w:rFonts w:ascii="Tahoma" w:hAnsi="Tahoma" w:cs="Tahoma"/>
          <w:sz w:val="20"/>
          <w:szCs w:val="20"/>
        </w:rPr>
      </w:pPr>
      <w:r w:rsidRPr="007B5320">
        <w:rPr>
          <w:rFonts w:ascii="Tahoma" w:hAnsi="Tahoma" w:cs="Tahoma"/>
          <w:sz w:val="20"/>
          <w:szCs w:val="20"/>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7B5320" w:rsidRPr="007B5320" w:rsidRDefault="007B5320" w:rsidP="007B5320">
      <w:pPr>
        <w:rPr>
          <w:rFonts w:ascii="Tahoma" w:hAnsi="Tahoma" w:cs="Tahoma"/>
          <w:sz w:val="20"/>
          <w:szCs w:val="20"/>
        </w:rPr>
      </w:pPr>
      <w:r w:rsidRPr="007B5320">
        <w:rPr>
          <w:rFonts w:ascii="Tahoma" w:hAnsi="Tahoma" w:cs="Tahoma"/>
          <w:sz w:val="20"/>
          <w:szCs w:val="20"/>
        </w:rPr>
        <w:t>Требования к ограждению земельных участков:</w:t>
      </w:r>
    </w:p>
    <w:p w:rsidR="007B5320" w:rsidRPr="007B5320" w:rsidRDefault="007B5320" w:rsidP="007B5320">
      <w:pPr>
        <w:rPr>
          <w:rFonts w:ascii="Tahoma" w:hAnsi="Tahoma" w:cs="Tahoma"/>
          <w:sz w:val="20"/>
          <w:szCs w:val="20"/>
        </w:rPr>
      </w:pPr>
      <w:r w:rsidRPr="007B5320">
        <w:rPr>
          <w:rFonts w:ascii="Tahoma" w:hAnsi="Tahoma" w:cs="Tahoma"/>
          <w:sz w:val="20"/>
          <w:szCs w:val="20"/>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высота ограждения между смежными земельными участками должна быть не более 2 метров; </w:t>
      </w:r>
    </w:p>
    <w:p w:rsidR="007B5320" w:rsidRPr="007B5320" w:rsidRDefault="007B5320" w:rsidP="007B5320">
      <w:pPr>
        <w:rPr>
          <w:rFonts w:ascii="Tahoma" w:hAnsi="Tahoma" w:cs="Tahoma"/>
          <w:sz w:val="20"/>
          <w:szCs w:val="20"/>
        </w:rPr>
      </w:pPr>
      <w:r w:rsidRPr="007B5320">
        <w:rPr>
          <w:rFonts w:ascii="Tahoma" w:hAnsi="Tahoma" w:cs="Tahoma"/>
          <w:sz w:val="20"/>
          <w:szCs w:val="20"/>
        </w:rPr>
        <w:t xml:space="preserve">– ограждения между смежными земельными участками должны быть проветриваемыми на высоту не менее 0,5 м от уровня земли; </w:t>
      </w:r>
    </w:p>
    <w:p w:rsidR="007B5320" w:rsidRPr="007B5320" w:rsidRDefault="007B5320" w:rsidP="007B5320">
      <w:pPr>
        <w:rPr>
          <w:rFonts w:ascii="Tahoma" w:hAnsi="Tahoma" w:cs="Tahoma"/>
          <w:sz w:val="20"/>
          <w:szCs w:val="20"/>
        </w:rPr>
      </w:pPr>
      <w:r w:rsidRPr="007B5320">
        <w:rPr>
          <w:rFonts w:ascii="Tahoma" w:hAnsi="Tahoma" w:cs="Tahoma"/>
          <w:sz w:val="20"/>
          <w:szCs w:val="20"/>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7B5320" w:rsidRPr="007B5320" w:rsidRDefault="007B5320" w:rsidP="007B5320">
      <w:pPr>
        <w:rPr>
          <w:rFonts w:ascii="Tahoma" w:hAnsi="Tahoma" w:cs="Tahoma"/>
          <w:sz w:val="20"/>
          <w:szCs w:val="20"/>
        </w:rPr>
      </w:pPr>
      <w:r w:rsidRPr="007B5320">
        <w:rPr>
          <w:rFonts w:ascii="Tahoma" w:hAnsi="Tahoma" w:cs="Tahoma"/>
          <w:sz w:val="20"/>
          <w:szCs w:val="20"/>
        </w:rPr>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rsidR="007B5320" w:rsidRPr="007B5320" w:rsidRDefault="007B5320" w:rsidP="007B5320">
      <w:pPr>
        <w:rPr>
          <w:rFonts w:ascii="Tahoma" w:hAnsi="Tahoma" w:cs="Tahoma"/>
          <w:sz w:val="20"/>
          <w:szCs w:val="20"/>
        </w:rPr>
      </w:pPr>
      <w:r w:rsidRPr="007B5320">
        <w:rPr>
          <w:rFonts w:ascii="Tahoma" w:hAnsi="Tahoma" w:cs="Tahoma"/>
          <w:sz w:val="20"/>
          <w:szCs w:val="20"/>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(до 06.05.2014) и расстояния до границ земельного участка от которых составляют менее минимальных отступов, установленных Правилами.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Pr="007B5320" w:rsidRDefault="007B5320" w:rsidP="007B5320">
      <w:pPr>
        <w:rPr>
          <w:rFonts w:ascii="Tahoma" w:hAnsi="Tahoma" w:cs="Tahoma"/>
          <w:sz w:val="20"/>
          <w:szCs w:val="20"/>
        </w:rPr>
      </w:pPr>
      <w:r w:rsidRPr="007B5320">
        <w:rPr>
          <w:rFonts w:ascii="Tahoma" w:hAnsi="Tahoma" w:cs="Tahoma"/>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сельского поселения Кубанец Тимашевского района (до 06.05.2014) – не установлен.</w:t>
      </w:r>
    </w:p>
    <w:p w:rsidR="005844E0" w:rsidRPr="007B5320" w:rsidRDefault="007B5320" w:rsidP="007B5320">
      <w:pPr>
        <w:rPr>
          <w:rFonts w:ascii="Tahoma" w:hAnsi="Tahoma" w:cs="Tahoma"/>
          <w:sz w:val="20"/>
          <w:szCs w:val="20"/>
        </w:rPr>
      </w:pPr>
      <w:r w:rsidRPr="007B5320">
        <w:rPr>
          <w:rFonts w:ascii="Tahoma" w:hAnsi="Tahoma" w:cs="Tahoma"/>
          <w:sz w:val="20"/>
          <w:szCs w:val="20"/>
        </w:rPr>
        <w:t>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9. Зона сельскохозяйственных угодий в составе земель сельскохозяйственного назначения (СХУ1)</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2302"/>
        <w:gridCol w:w="1595"/>
        <w:gridCol w:w="3859"/>
        <w:gridCol w:w="6229"/>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Растениеводство</w:t>
            </w:r>
          </w:p>
        </w:tc>
        <w:tc>
          <w:tcPr>
            <w:tcW w:w="1224" w:type="dxa"/>
            <w:vMerge w:val="restart"/>
          </w:tcPr>
          <w:p w:rsidR="005844E0" w:rsidRDefault="007B5320">
            <w:r>
              <w:rPr>
                <w:rFonts w:ascii="Tahoma" w:eastAsia="Tahoma" w:hAnsi="Tahoma" w:cs="Tahoma"/>
                <w:color w:val="000000"/>
                <w:sz w:val="20"/>
                <w:szCs w:val="20"/>
              </w:rPr>
              <w:t>1.1</w:t>
            </w:r>
          </w:p>
        </w:tc>
        <w:tc>
          <w:tcPr>
            <w:tcW w:w="4080" w:type="dxa"/>
            <w:vMerge w:val="restart"/>
          </w:tcPr>
          <w:p w:rsidR="005844E0" w:rsidRDefault="007B5320">
            <w:r>
              <w:rPr>
                <w:rFonts w:ascii="Tahoma" w:eastAsia="Tahoma" w:hAnsi="Tahoma" w:cs="Tahoma"/>
                <w:color w:val="000000"/>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2.</w:t>
            </w:r>
          </w:p>
        </w:tc>
        <w:tc>
          <w:tcPr>
            <w:tcW w:w="1903" w:type="dxa"/>
          </w:tcPr>
          <w:p w:rsidR="005844E0" w:rsidRDefault="007B5320">
            <w:r>
              <w:rPr>
                <w:rFonts w:ascii="Tahoma" w:eastAsia="Tahoma" w:hAnsi="Tahoma" w:cs="Tahoma"/>
                <w:color w:val="000000"/>
                <w:sz w:val="20"/>
                <w:szCs w:val="20"/>
              </w:rPr>
              <w:t>Выращивание зерновых и иных сельскохозяйственных культур</w:t>
            </w:r>
          </w:p>
        </w:tc>
        <w:tc>
          <w:tcPr>
            <w:tcW w:w="1224" w:type="dxa"/>
          </w:tcPr>
          <w:p w:rsidR="005844E0" w:rsidRDefault="007B5320">
            <w:r>
              <w:rPr>
                <w:rFonts w:ascii="Tahoma" w:eastAsia="Tahoma" w:hAnsi="Tahoma" w:cs="Tahoma"/>
                <w:color w:val="000000"/>
                <w:sz w:val="20"/>
                <w:szCs w:val="20"/>
              </w:rPr>
              <w:t>1.2</w:t>
            </w:r>
          </w:p>
        </w:tc>
        <w:tc>
          <w:tcPr>
            <w:tcW w:w="4080" w:type="dxa"/>
          </w:tcPr>
          <w:p w:rsidR="005844E0" w:rsidRDefault="007B5320">
            <w:r>
              <w:rPr>
                <w:rFonts w:ascii="Tahoma" w:eastAsia="Tahoma" w:hAnsi="Tahoma" w:cs="Tahoma"/>
                <w:color w:val="000000"/>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3.</w:t>
            </w:r>
          </w:p>
        </w:tc>
        <w:tc>
          <w:tcPr>
            <w:tcW w:w="1903" w:type="dxa"/>
          </w:tcPr>
          <w:p w:rsidR="005844E0" w:rsidRDefault="007B5320">
            <w:r>
              <w:rPr>
                <w:rFonts w:ascii="Tahoma" w:eastAsia="Tahoma" w:hAnsi="Tahoma" w:cs="Tahoma"/>
                <w:color w:val="000000"/>
                <w:sz w:val="20"/>
                <w:szCs w:val="20"/>
              </w:rPr>
              <w:t>Овощеводство</w:t>
            </w:r>
          </w:p>
        </w:tc>
        <w:tc>
          <w:tcPr>
            <w:tcW w:w="1224" w:type="dxa"/>
          </w:tcPr>
          <w:p w:rsidR="005844E0" w:rsidRDefault="007B5320">
            <w:r>
              <w:rPr>
                <w:rFonts w:ascii="Tahoma" w:eastAsia="Tahoma" w:hAnsi="Tahoma" w:cs="Tahoma"/>
                <w:color w:val="000000"/>
                <w:sz w:val="20"/>
                <w:szCs w:val="20"/>
              </w:rPr>
              <w:t>1.3</w:t>
            </w:r>
          </w:p>
        </w:tc>
        <w:tc>
          <w:tcPr>
            <w:tcW w:w="4080" w:type="dxa"/>
          </w:tcPr>
          <w:p w:rsidR="005844E0" w:rsidRDefault="007B5320">
            <w:r>
              <w:rPr>
                <w:rFonts w:ascii="Tahoma" w:eastAsia="Tahoma" w:hAnsi="Tahoma" w:cs="Tahoma"/>
                <w:color w:val="000000"/>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Выращивание тонизирующих, лекарственных, цветочных культур</w:t>
            </w:r>
          </w:p>
        </w:tc>
        <w:tc>
          <w:tcPr>
            <w:tcW w:w="1224" w:type="dxa"/>
          </w:tcPr>
          <w:p w:rsidR="005844E0" w:rsidRDefault="007B5320">
            <w:r>
              <w:rPr>
                <w:rFonts w:ascii="Tahoma" w:eastAsia="Tahoma" w:hAnsi="Tahoma" w:cs="Tahoma"/>
                <w:color w:val="000000"/>
                <w:sz w:val="20"/>
                <w:szCs w:val="20"/>
              </w:rPr>
              <w:t>1.4</w:t>
            </w:r>
          </w:p>
        </w:tc>
        <w:tc>
          <w:tcPr>
            <w:tcW w:w="4080" w:type="dxa"/>
          </w:tcPr>
          <w:p w:rsidR="005844E0" w:rsidRDefault="007B5320">
            <w:r>
              <w:rPr>
                <w:rFonts w:ascii="Tahoma" w:eastAsia="Tahoma" w:hAnsi="Tahoma" w:cs="Tahoma"/>
                <w:color w:val="000000"/>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Садоводство</w:t>
            </w:r>
          </w:p>
        </w:tc>
        <w:tc>
          <w:tcPr>
            <w:tcW w:w="1224" w:type="dxa"/>
          </w:tcPr>
          <w:p w:rsidR="005844E0" w:rsidRDefault="007B5320">
            <w:r>
              <w:rPr>
                <w:rFonts w:ascii="Tahoma" w:eastAsia="Tahoma" w:hAnsi="Tahoma" w:cs="Tahoma"/>
                <w:color w:val="000000"/>
                <w:sz w:val="20"/>
                <w:szCs w:val="20"/>
              </w:rPr>
              <w:t>1.5</w:t>
            </w:r>
          </w:p>
        </w:tc>
        <w:tc>
          <w:tcPr>
            <w:tcW w:w="4080" w:type="dxa"/>
          </w:tcPr>
          <w:p w:rsidR="005844E0" w:rsidRDefault="007B5320">
            <w:r>
              <w:rPr>
                <w:rFonts w:ascii="Tahoma" w:eastAsia="Tahoma" w:hAnsi="Tahoma" w:cs="Tahoma"/>
                <w:color w:val="000000"/>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Виноградарство</w:t>
            </w:r>
          </w:p>
        </w:tc>
        <w:tc>
          <w:tcPr>
            <w:tcW w:w="1224" w:type="dxa"/>
          </w:tcPr>
          <w:p w:rsidR="005844E0" w:rsidRDefault="007B5320">
            <w:r>
              <w:rPr>
                <w:rFonts w:ascii="Tahoma" w:eastAsia="Tahoma" w:hAnsi="Tahoma" w:cs="Tahoma"/>
                <w:color w:val="000000"/>
                <w:sz w:val="20"/>
                <w:szCs w:val="20"/>
              </w:rPr>
              <w:t>1.5.1</w:t>
            </w:r>
          </w:p>
        </w:tc>
        <w:tc>
          <w:tcPr>
            <w:tcW w:w="4080" w:type="dxa"/>
          </w:tcPr>
          <w:p w:rsidR="005844E0" w:rsidRDefault="007B5320">
            <w:r>
              <w:rPr>
                <w:rFonts w:ascii="Tahoma" w:eastAsia="Tahoma" w:hAnsi="Tahoma" w:cs="Tahoma"/>
                <w:color w:val="000000"/>
                <w:sz w:val="20"/>
                <w:szCs w:val="20"/>
              </w:rPr>
              <w:t>Возделывание винограда на виноградопригодных землях</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7.</w:t>
            </w:r>
          </w:p>
        </w:tc>
        <w:tc>
          <w:tcPr>
            <w:tcW w:w="1903" w:type="dxa"/>
          </w:tcPr>
          <w:p w:rsidR="005844E0" w:rsidRDefault="007B5320">
            <w:r>
              <w:rPr>
                <w:rFonts w:ascii="Tahoma" w:eastAsia="Tahoma" w:hAnsi="Tahoma" w:cs="Tahoma"/>
                <w:color w:val="000000"/>
                <w:sz w:val="20"/>
                <w:szCs w:val="20"/>
              </w:rPr>
              <w:t>Выращивание льна и конопли</w:t>
            </w:r>
          </w:p>
        </w:tc>
        <w:tc>
          <w:tcPr>
            <w:tcW w:w="1224" w:type="dxa"/>
          </w:tcPr>
          <w:p w:rsidR="005844E0" w:rsidRDefault="007B5320">
            <w:r>
              <w:rPr>
                <w:rFonts w:ascii="Tahoma" w:eastAsia="Tahoma" w:hAnsi="Tahoma" w:cs="Tahoma"/>
                <w:color w:val="000000"/>
                <w:sz w:val="20"/>
                <w:szCs w:val="20"/>
              </w:rPr>
              <w:t>1.6</w:t>
            </w:r>
          </w:p>
        </w:tc>
        <w:tc>
          <w:tcPr>
            <w:tcW w:w="4080" w:type="dxa"/>
          </w:tcPr>
          <w:p w:rsidR="005844E0" w:rsidRDefault="007B5320">
            <w:r>
              <w:rPr>
                <w:rFonts w:ascii="Tahoma" w:eastAsia="Tahoma" w:hAnsi="Tahoma" w:cs="Tahoma"/>
                <w:color w:val="000000"/>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8.</w:t>
            </w:r>
          </w:p>
        </w:tc>
        <w:tc>
          <w:tcPr>
            <w:tcW w:w="1903" w:type="dxa"/>
          </w:tcPr>
          <w:p w:rsidR="005844E0" w:rsidRDefault="007B5320">
            <w:r>
              <w:rPr>
                <w:rFonts w:ascii="Tahoma" w:eastAsia="Tahoma" w:hAnsi="Tahoma" w:cs="Tahoma"/>
                <w:color w:val="000000"/>
                <w:sz w:val="20"/>
                <w:szCs w:val="20"/>
              </w:rPr>
              <w:t>Пчеловодство</w:t>
            </w:r>
          </w:p>
        </w:tc>
        <w:tc>
          <w:tcPr>
            <w:tcW w:w="1224" w:type="dxa"/>
          </w:tcPr>
          <w:p w:rsidR="005844E0" w:rsidRDefault="007B5320">
            <w:r>
              <w:rPr>
                <w:rFonts w:ascii="Tahoma" w:eastAsia="Tahoma" w:hAnsi="Tahoma" w:cs="Tahoma"/>
                <w:color w:val="000000"/>
                <w:sz w:val="20"/>
                <w:szCs w:val="20"/>
              </w:rPr>
              <w:t>1.12</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9.</w:t>
            </w:r>
          </w:p>
        </w:tc>
        <w:tc>
          <w:tcPr>
            <w:tcW w:w="1903" w:type="dxa"/>
          </w:tcPr>
          <w:p w:rsidR="005844E0" w:rsidRDefault="007B5320">
            <w:r>
              <w:rPr>
                <w:rFonts w:ascii="Tahoma" w:eastAsia="Tahoma" w:hAnsi="Tahoma" w:cs="Tahoma"/>
                <w:color w:val="000000"/>
                <w:sz w:val="20"/>
                <w:szCs w:val="20"/>
              </w:rPr>
              <w:t>Ведение личного подсобного хозяйства на полевых участках</w:t>
            </w:r>
          </w:p>
        </w:tc>
        <w:tc>
          <w:tcPr>
            <w:tcW w:w="1224" w:type="dxa"/>
          </w:tcPr>
          <w:p w:rsidR="005844E0" w:rsidRDefault="007B5320">
            <w:r>
              <w:rPr>
                <w:rFonts w:ascii="Tahoma" w:eastAsia="Tahoma" w:hAnsi="Tahoma" w:cs="Tahoma"/>
                <w:color w:val="000000"/>
                <w:sz w:val="20"/>
                <w:szCs w:val="20"/>
              </w:rPr>
              <w:t>1.16</w:t>
            </w:r>
          </w:p>
        </w:tc>
        <w:tc>
          <w:tcPr>
            <w:tcW w:w="4080" w:type="dxa"/>
          </w:tcPr>
          <w:p w:rsidR="005844E0" w:rsidRDefault="007B5320">
            <w:r>
              <w:rPr>
                <w:rFonts w:ascii="Tahoma" w:eastAsia="Tahoma" w:hAnsi="Tahoma" w:cs="Tahoma"/>
                <w:color w:val="000000"/>
                <w:sz w:val="20"/>
                <w:szCs w:val="20"/>
              </w:rPr>
              <w:t>Производство сельскохозяйственной продукции без права возведения объектов капитального строительства</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10.</w:t>
            </w:r>
          </w:p>
        </w:tc>
        <w:tc>
          <w:tcPr>
            <w:tcW w:w="1903" w:type="dxa"/>
          </w:tcPr>
          <w:p w:rsidR="005844E0" w:rsidRDefault="007B5320">
            <w:r>
              <w:rPr>
                <w:rFonts w:ascii="Tahoma" w:eastAsia="Tahoma" w:hAnsi="Tahoma" w:cs="Tahoma"/>
                <w:color w:val="000000"/>
                <w:sz w:val="20"/>
                <w:szCs w:val="20"/>
              </w:rPr>
              <w:t>Питомники</w:t>
            </w:r>
          </w:p>
        </w:tc>
        <w:tc>
          <w:tcPr>
            <w:tcW w:w="1224" w:type="dxa"/>
          </w:tcPr>
          <w:p w:rsidR="005844E0" w:rsidRDefault="007B5320">
            <w:r>
              <w:rPr>
                <w:rFonts w:ascii="Tahoma" w:eastAsia="Tahoma" w:hAnsi="Tahoma" w:cs="Tahoma"/>
                <w:color w:val="000000"/>
                <w:sz w:val="20"/>
                <w:szCs w:val="20"/>
              </w:rPr>
              <w:t>1.17</w:t>
            </w:r>
          </w:p>
        </w:tc>
        <w:tc>
          <w:tcPr>
            <w:tcW w:w="4080" w:type="dxa"/>
          </w:tcPr>
          <w:p w:rsidR="005844E0" w:rsidRDefault="007B5320">
            <w:r>
              <w:rPr>
                <w:rFonts w:ascii="Tahoma" w:eastAsia="Tahoma" w:hAnsi="Tahoma" w:cs="Tahoma"/>
                <w:color w:val="000000"/>
                <w:sz w:val="20"/>
                <w:szCs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11.</w:t>
            </w:r>
          </w:p>
        </w:tc>
        <w:tc>
          <w:tcPr>
            <w:tcW w:w="1903" w:type="dxa"/>
          </w:tcPr>
          <w:p w:rsidR="005844E0" w:rsidRDefault="007B5320">
            <w:r>
              <w:rPr>
                <w:rFonts w:ascii="Tahoma" w:eastAsia="Tahoma" w:hAnsi="Tahoma" w:cs="Tahoma"/>
                <w:color w:val="000000"/>
                <w:sz w:val="20"/>
                <w:szCs w:val="20"/>
              </w:rPr>
              <w:t>Сенокошение</w:t>
            </w:r>
          </w:p>
        </w:tc>
        <w:tc>
          <w:tcPr>
            <w:tcW w:w="1224" w:type="dxa"/>
          </w:tcPr>
          <w:p w:rsidR="005844E0" w:rsidRDefault="007B5320">
            <w:r>
              <w:rPr>
                <w:rFonts w:ascii="Tahoma" w:eastAsia="Tahoma" w:hAnsi="Tahoma" w:cs="Tahoma"/>
                <w:color w:val="000000"/>
                <w:sz w:val="20"/>
                <w:szCs w:val="20"/>
              </w:rPr>
              <w:t>1.19</w:t>
            </w:r>
          </w:p>
        </w:tc>
        <w:tc>
          <w:tcPr>
            <w:tcW w:w="4080" w:type="dxa"/>
          </w:tcPr>
          <w:p w:rsidR="005844E0" w:rsidRDefault="007B5320">
            <w:r>
              <w:rPr>
                <w:rFonts w:ascii="Tahoma" w:eastAsia="Tahoma" w:hAnsi="Tahoma" w:cs="Tahoma"/>
                <w:color w:val="000000"/>
                <w:sz w:val="20"/>
                <w:szCs w:val="20"/>
              </w:rPr>
              <w:t>Кошение трав, сбор и заготовка сена</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12.</w:t>
            </w:r>
          </w:p>
        </w:tc>
        <w:tc>
          <w:tcPr>
            <w:tcW w:w="1903" w:type="dxa"/>
          </w:tcPr>
          <w:p w:rsidR="005844E0" w:rsidRDefault="007B5320">
            <w:r>
              <w:rPr>
                <w:rFonts w:ascii="Tahoma" w:eastAsia="Tahoma" w:hAnsi="Tahoma" w:cs="Tahoma"/>
                <w:color w:val="000000"/>
                <w:sz w:val="20"/>
                <w:szCs w:val="20"/>
              </w:rPr>
              <w:t>Выпас сельскохозяйственных животных</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Выпас сельскохозяйственных животных</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13.</w:t>
            </w:r>
          </w:p>
        </w:tc>
        <w:tc>
          <w:tcPr>
            <w:tcW w:w="1903" w:type="dxa"/>
          </w:tcPr>
          <w:p w:rsidR="005844E0" w:rsidRDefault="007B5320">
            <w:r>
              <w:rPr>
                <w:rFonts w:ascii="Tahoma" w:eastAsia="Tahoma" w:hAnsi="Tahoma" w:cs="Tahoma"/>
                <w:color w:val="000000"/>
                <w:sz w:val="20"/>
                <w:szCs w:val="20"/>
              </w:rPr>
              <w:t>Ведение огородничества</w:t>
            </w:r>
          </w:p>
        </w:tc>
        <w:tc>
          <w:tcPr>
            <w:tcW w:w="1224" w:type="dxa"/>
          </w:tcPr>
          <w:p w:rsidR="005844E0" w:rsidRDefault="007B5320">
            <w:r>
              <w:rPr>
                <w:rFonts w:ascii="Tahoma" w:eastAsia="Tahoma" w:hAnsi="Tahoma" w:cs="Tahoma"/>
                <w:color w:val="000000"/>
                <w:sz w:val="20"/>
                <w:szCs w:val="20"/>
              </w:rPr>
              <w:t>13.1</w:t>
            </w:r>
          </w:p>
        </w:tc>
        <w:tc>
          <w:tcPr>
            <w:tcW w:w="4080" w:type="dxa"/>
          </w:tcPr>
          <w:p w:rsidR="005844E0" w:rsidRDefault="007B5320">
            <w:r>
              <w:rPr>
                <w:rFonts w:ascii="Tahoma" w:eastAsia="Tahoma" w:hAnsi="Tahoma" w:cs="Tahoma"/>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5844E0" w:rsidRDefault="007B5320">
      <w:pPr>
        <w:jc w:val="both"/>
      </w:pPr>
      <w:r>
        <w:rPr>
          <w:rFonts w:ascii="Tahoma" w:eastAsia="Tahoma" w:hAnsi="Tahoma" w:cs="Tahoma"/>
          <w:color w:val="000000"/>
          <w:sz w:val="20"/>
          <w:szCs w:val="20"/>
        </w:rPr>
        <w:t>Особенности применения градостроительного регламента не установлены</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10. Зона сельскохозяйственных угодий в составе границ населенного пункта (СХ1)</w:t>
      </w:r>
    </w:p>
    <w:p w:rsidR="005844E0" w:rsidRDefault="007B5320">
      <w:pPr>
        <w:jc w:val="both"/>
      </w:pPr>
      <w:r>
        <w:rPr>
          <w:rFonts w:ascii="Tahoma" w:eastAsia="Tahoma" w:hAnsi="Tahoma" w:cs="Tahoma"/>
          <w:color w:val="000000"/>
        </w:rPr>
        <w:t>Зона СХ1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2302"/>
        <w:gridCol w:w="1595"/>
        <w:gridCol w:w="3862"/>
        <w:gridCol w:w="6226"/>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Растениеводство</w:t>
            </w:r>
          </w:p>
        </w:tc>
        <w:tc>
          <w:tcPr>
            <w:tcW w:w="1224" w:type="dxa"/>
            <w:vMerge w:val="restart"/>
          </w:tcPr>
          <w:p w:rsidR="005844E0" w:rsidRDefault="007B5320">
            <w:r>
              <w:rPr>
                <w:rFonts w:ascii="Tahoma" w:eastAsia="Tahoma" w:hAnsi="Tahoma" w:cs="Tahoma"/>
                <w:color w:val="000000"/>
                <w:sz w:val="20"/>
                <w:szCs w:val="20"/>
              </w:rPr>
              <w:t>1.1</w:t>
            </w:r>
          </w:p>
        </w:tc>
        <w:tc>
          <w:tcPr>
            <w:tcW w:w="4080" w:type="dxa"/>
            <w:vMerge w:val="restart"/>
          </w:tcPr>
          <w:p w:rsidR="005844E0" w:rsidRDefault="007B5320">
            <w:r>
              <w:rPr>
                <w:rFonts w:ascii="Tahoma" w:eastAsia="Tahoma" w:hAnsi="Tahoma" w:cs="Tahoma"/>
                <w:color w:val="000000"/>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30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Выращивание зерновых и иных сельскохозяйственных культур</w:t>
            </w:r>
          </w:p>
        </w:tc>
        <w:tc>
          <w:tcPr>
            <w:tcW w:w="1224" w:type="dxa"/>
            <w:vMerge w:val="restart"/>
          </w:tcPr>
          <w:p w:rsidR="005844E0" w:rsidRDefault="007B5320">
            <w:r>
              <w:rPr>
                <w:rFonts w:ascii="Tahoma" w:eastAsia="Tahoma" w:hAnsi="Tahoma" w:cs="Tahoma"/>
                <w:color w:val="000000"/>
                <w:sz w:val="20"/>
                <w:szCs w:val="20"/>
              </w:rPr>
              <w:t>1.2</w:t>
            </w:r>
          </w:p>
        </w:tc>
        <w:tc>
          <w:tcPr>
            <w:tcW w:w="4080" w:type="dxa"/>
            <w:vMerge w:val="restart"/>
          </w:tcPr>
          <w:p w:rsidR="005844E0" w:rsidRDefault="007B5320">
            <w:r>
              <w:rPr>
                <w:rFonts w:ascii="Tahoma" w:eastAsia="Tahoma" w:hAnsi="Tahoma" w:cs="Tahoma"/>
                <w:color w:val="000000"/>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300 кв.м.</w:t>
            </w:r>
          </w:p>
          <w:p w:rsidR="005844E0" w:rsidRDefault="007B5320">
            <w:r>
              <w:rPr>
                <w:rFonts w:ascii="Tahoma" w:eastAsia="Tahoma" w:hAnsi="Tahoma" w:cs="Tahoma"/>
                <w:color w:val="000000"/>
                <w:sz w:val="20"/>
                <w:szCs w:val="20"/>
              </w:rPr>
              <w:t>Максимальный размер земельного участка (площадь) – 600000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rsidR="005844E0" w:rsidRDefault="007B5320">
            <w:r>
              <w:rPr>
                <w:rFonts w:ascii="Tahoma" w:eastAsia="Tahoma" w:hAnsi="Tahoma" w:cs="Tahoma"/>
                <w:color w:val="000000"/>
                <w:sz w:val="20"/>
                <w:szCs w:val="20"/>
              </w:rPr>
              <w:t>Предельное количество этажей – не подлежит установлению.</w:t>
            </w:r>
          </w:p>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600000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c>
          <w:tcPr>
            <w:tcW w:w="272" w:type="dxa"/>
          </w:tcPr>
          <w:p w:rsidR="005844E0" w:rsidRDefault="007B5320">
            <w:pPr>
              <w:jc w:val="center"/>
            </w:pPr>
            <w:r>
              <w:rPr>
                <w:rFonts w:ascii="Tahoma" w:eastAsia="Tahoma" w:hAnsi="Tahoma" w:cs="Tahoma"/>
                <w:color w:val="000000"/>
                <w:sz w:val="20"/>
                <w:szCs w:val="20"/>
              </w:rPr>
              <w:t>3.</w:t>
            </w:r>
          </w:p>
        </w:tc>
        <w:tc>
          <w:tcPr>
            <w:tcW w:w="1903" w:type="dxa"/>
          </w:tcPr>
          <w:p w:rsidR="005844E0" w:rsidRDefault="007B5320">
            <w:r>
              <w:rPr>
                <w:rFonts w:ascii="Tahoma" w:eastAsia="Tahoma" w:hAnsi="Tahoma" w:cs="Tahoma"/>
                <w:color w:val="000000"/>
                <w:sz w:val="20"/>
                <w:szCs w:val="20"/>
              </w:rPr>
              <w:t>Овощеводство</w:t>
            </w:r>
          </w:p>
        </w:tc>
        <w:tc>
          <w:tcPr>
            <w:tcW w:w="1224" w:type="dxa"/>
          </w:tcPr>
          <w:p w:rsidR="005844E0" w:rsidRDefault="007B5320">
            <w:r>
              <w:rPr>
                <w:rFonts w:ascii="Tahoma" w:eastAsia="Tahoma" w:hAnsi="Tahoma" w:cs="Tahoma"/>
                <w:color w:val="000000"/>
                <w:sz w:val="20"/>
                <w:szCs w:val="20"/>
              </w:rPr>
              <w:t>1.3</w:t>
            </w:r>
          </w:p>
        </w:tc>
        <w:tc>
          <w:tcPr>
            <w:tcW w:w="4080" w:type="dxa"/>
          </w:tcPr>
          <w:p w:rsidR="005844E0" w:rsidRDefault="007B5320">
            <w:r>
              <w:rPr>
                <w:rFonts w:ascii="Tahoma" w:eastAsia="Tahoma" w:hAnsi="Tahoma" w:cs="Tahoma"/>
                <w:color w:val="000000"/>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800" w:type="dxa"/>
            <w:vMerge/>
          </w:tcPr>
          <w:p w:rsidR="005844E0" w:rsidRDefault="005844E0"/>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4.</w:t>
            </w:r>
          </w:p>
        </w:tc>
        <w:tc>
          <w:tcPr>
            <w:tcW w:w="1903" w:type="dxa"/>
            <w:vMerge w:val="restart"/>
          </w:tcPr>
          <w:p w:rsidR="005844E0" w:rsidRDefault="007B5320">
            <w:r>
              <w:rPr>
                <w:rFonts w:ascii="Tahoma" w:eastAsia="Tahoma" w:hAnsi="Tahoma" w:cs="Tahoma"/>
                <w:color w:val="000000"/>
                <w:sz w:val="20"/>
                <w:szCs w:val="20"/>
              </w:rPr>
              <w:t>Выращивание тонизирующих, лекарственных, цветочных культур</w:t>
            </w:r>
          </w:p>
        </w:tc>
        <w:tc>
          <w:tcPr>
            <w:tcW w:w="1224" w:type="dxa"/>
            <w:vMerge w:val="restart"/>
          </w:tcPr>
          <w:p w:rsidR="005844E0" w:rsidRDefault="007B5320">
            <w:r>
              <w:rPr>
                <w:rFonts w:ascii="Tahoma" w:eastAsia="Tahoma" w:hAnsi="Tahoma" w:cs="Tahoma"/>
                <w:color w:val="000000"/>
                <w:sz w:val="20"/>
                <w:szCs w:val="20"/>
              </w:rPr>
              <w:t>1.4</w:t>
            </w:r>
          </w:p>
        </w:tc>
        <w:tc>
          <w:tcPr>
            <w:tcW w:w="4080" w:type="dxa"/>
            <w:vMerge w:val="restart"/>
          </w:tcPr>
          <w:p w:rsidR="005844E0" w:rsidRDefault="007B5320">
            <w:r>
              <w:rPr>
                <w:rFonts w:ascii="Tahoma" w:eastAsia="Tahoma" w:hAnsi="Tahoma" w:cs="Tahoma"/>
                <w:color w:val="000000"/>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500 кв.м.</w:t>
            </w:r>
          </w:p>
          <w:p w:rsidR="005844E0" w:rsidRDefault="007B5320">
            <w:r>
              <w:rPr>
                <w:rFonts w:ascii="Tahoma" w:eastAsia="Tahoma" w:hAnsi="Tahoma" w:cs="Tahoma"/>
                <w:color w:val="000000"/>
                <w:sz w:val="20"/>
                <w:szCs w:val="20"/>
              </w:rPr>
              <w:t>Максимальный размер земельного участка (площадь) – 600000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rsidR="005844E0" w:rsidRDefault="007B5320">
            <w:r>
              <w:rPr>
                <w:rFonts w:ascii="Tahoma" w:eastAsia="Tahoma" w:hAnsi="Tahoma" w:cs="Tahoma"/>
                <w:color w:val="000000"/>
                <w:sz w:val="20"/>
                <w:szCs w:val="20"/>
              </w:rPr>
              <w:t>Предельное количество этажей – не подлежит установлению.</w:t>
            </w:r>
          </w:p>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600000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Садоводство</w:t>
            </w:r>
          </w:p>
        </w:tc>
        <w:tc>
          <w:tcPr>
            <w:tcW w:w="1224" w:type="dxa"/>
          </w:tcPr>
          <w:p w:rsidR="005844E0" w:rsidRDefault="007B5320">
            <w:r>
              <w:rPr>
                <w:rFonts w:ascii="Tahoma" w:eastAsia="Tahoma" w:hAnsi="Tahoma" w:cs="Tahoma"/>
                <w:color w:val="000000"/>
                <w:sz w:val="20"/>
                <w:szCs w:val="20"/>
              </w:rPr>
              <w:t>1.5</w:t>
            </w:r>
          </w:p>
        </w:tc>
        <w:tc>
          <w:tcPr>
            <w:tcW w:w="4080" w:type="dxa"/>
          </w:tcPr>
          <w:p w:rsidR="005844E0" w:rsidRDefault="007B5320">
            <w:r>
              <w:rPr>
                <w:rFonts w:ascii="Tahoma" w:eastAsia="Tahoma" w:hAnsi="Tahoma" w:cs="Tahoma"/>
                <w:color w:val="000000"/>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800" w:type="dxa"/>
            <w:vMerge/>
          </w:tcPr>
          <w:p w:rsidR="005844E0" w:rsidRDefault="005844E0"/>
        </w:tc>
      </w:tr>
      <w:tr w:rsidR="005844E0">
        <w:tc>
          <w:tcPr>
            <w:tcW w:w="272" w:type="dxa"/>
            <w:vMerge w:val="restart"/>
          </w:tcPr>
          <w:p w:rsidR="005844E0" w:rsidRDefault="007B5320">
            <w:pPr>
              <w:jc w:val="center"/>
            </w:pPr>
            <w:r>
              <w:rPr>
                <w:rFonts w:ascii="Tahoma" w:eastAsia="Tahoma" w:hAnsi="Tahoma" w:cs="Tahoma"/>
                <w:color w:val="000000"/>
                <w:sz w:val="20"/>
                <w:szCs w:val="20"/>
              </w:rPr>
              <w:t>6.</w:t>
            </w:r>
          </w:p>
        </w:tc>
        <w:tc>
          <w:tcPr>
            <w:tcW w:w="1903" w:type="dxa"/>
            <w:vMerge w:val="restart"/>
          </w:tcPr>
          <w:p w:rsidR="005844E0" w:rsidRDefault="007B5320">
            <w:r>
              <w:rPr>
                <w:rFonts w:ascii="Tahoma" w:eastAsia="Tahoma" w:hAnsi="Tahoma" w:cs="Tahoma"/>
                <w:color w:val="000000"/>
                <w:sz w:val="20"/>
                <w:szCs w:val="20"/>
              </w:rPr>
              <w:t>Выращивание льна и конопли</w:t>
            </w:r>
          </w:p>
        </w:tc>
        <w:tc>
          <w:tcPr>
            <w:tcW w:w="1224" w:type="dxa"/>
            <w:vMerge w:val="restart"/>
          </w:tcPr>
          <w:p w:rsidR="005844E0" w:rsidRDefault="007B5320">
            <w:r>
              <w:rPr>
                <w:rFonts w:ascii="Tahoma" w:eastAsia="Tahoma" w:hAnsi="Tahoma" w:cs="Tahoma"/>
                <w:color w:val="000000"/>
                <w:sz w:val="20"/>
                <w:szCs w:val="20"/>
              </w:rPr>
              <w:t>1.6</w:t>
            </w:r>
          </w:p>
        </w:tc>
        <w:tc>
          <w:tcPr>
            <w:tcW w:w="4080" w:type="dxa"/>
            <w:vMerge w:val="restart"/>
          </w:tcPr>
          <w:p w:rsidR="005844E0" w:rsidRDefault="007B5320">
            <w:r>
              <w:rPr>
                <w:rFonts w:ascii="Tahoma" w:eastAsia="Tahoma" w:hAnsi="Tahoma" w:cs="Tahoma"/>
                <w:color w:val="000000"/>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600000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7.</w:t>
            </w:r>
          </w:p>
        </w:tc>
        <w:tc>
          <w:tcPr>
            <w:tcW w:w="1903" w:type="dxa"/>
            <w:vMerge w:val="restart"/>
          </w:tcPr>
          <w:p w:rsidR="005844E0" w:rsidRDefault="007B5320">
            <w:r>
              <w:rPr>
                <w:rFonts w:ascii="Tahoma" w:eastAsia="Tahoma" w:hAnsi="Tahoma" w:cs="Tahoma"/>
                <w:color w:val="000000"/>
                <w:sz w:val="20"/>
                <w:szCs w:val="20"/>
              </w:rPr>
              <w:t>Научное обеспечение сельского хозяйства</w:t>
            </w:r>
          </w:p>
        </w:tc>
        <w:tc>
          <w:tcPr>
            <w:tcW w:w="1224" w:type="dxa"/>
            <w:vMerge w:val="restart"/>
          </w:tcPr>
          <w:p w:rsidR="005844E0" w:rsidRDefault="007B5320">
            <w:r>
              <w:rPr>
                <w:rFonts w:ascii="Tahoma" w:eastAsia="Tahoma" w:hAnsi="Tahoma" w:cs="Tahoma"/>
                <w:color w:val="000000"/>
                <w:sz w:val="20"/>
                <w:szCs w:val="20"/>
              </w:rPr>
              <w:t>1.14</w:t>
            </w:r>
          </w:p>
        </w:tc>
        <w:tc>
          <w:tcPr>
            <w:tcW w:w="4080" w:type="dxa"/>
            <w:vMerge w:val="restart"/>
          </w:tcPr>
          <w:p w:rsidR="005844E0" w:rsidRDefault="007B5320">
            <w:r>
              <w:rPr>
                <w:rFonts w:ascii="Tahoma" w:eastAsia="Tahoma" w:hAnsi="Tahoma" w:cs="Tahoma"/>
                <w:color w:val="000000"/>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800" w:type="dxa"/>
            <w:vMerge w:val="restart"/>
          </w:tcPr>
          <w:p w:rsidR="005844E0" w:rsidRDefault="007B5320">
            <w:r>
              <w:rPr>
                <w:rFonts w:ascii="Tahoma" w:eastAsia="Tahoma" w:hAnsi="Tahoma" w:cs="Tahoma"/>
                <w:color w:val="000000"/>
                <w:sz w:val="20"/>
                <w:szCs w:val="20"/>
              </w:rPr>
              <w:t>Минимальный размер земельного участка (площадь) – 300 кв.м.</w:t>
            </w:r>
          </w:p>
          <w:p w:rsidR="005844E0" w:rsidRDefault="007B5320">
            <w:r>
              <w:rPr>
                <w:rFonts w:ascii="Tahoma" w:eastAsia="Tahoma" w:hAnsi="Tahoma" w:cs="Tahoma"/>
                <w:color w:val="000000"/>
                <w:sz w:val="20"/>
                <w:szCs w:val="20"/>
              </w:rPr>
              <w:t>Максимальный размер земельного участка (площадь) – 600000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p w:rsidR="005844E0" w:rsidRDefault="007B5320">
            <w:r>
              <w:rPr>
                <w:rFonts w:ascii="Tahoma" w:eastAsia="Tahoma" w:hAnsi="Tahoma" w:cs="Tahoma"/>
                <w:color w:val="000000"/>
                <w:sz w:val="20"/>
                <w:szCs w:val="20"/>
              </w:rPr>
              <w:t>Предельное количество этажей – не подлежит установлению.</w:t>
            </w:r>
          </w:p>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600000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 Застройка участка не допускается, места допустимого размещения объектов не предусматриваются.</w:t>
            </w:r>
          </w:p>
        </w:tc>
      </w:tr>
      <w:tr w:rsidR="005844E0">
        <w:tc>
          <w:tcPr>
            <w:tcW w:w="272" w:type="dxa"/>
          </w:tcPr>
          <w:p w:rsidR="005844E0" w:rsidRDefault="007B5320">
            <w:pPr>
              <w:jc w:val="center"/>
            </w:pPr>
            <w:r>
              <w:rPr>
                <w:rFonts w:ascii="Tahoma" w:eastAsia="Tahoma" w:hAnsi="Tahoma" w:cs="Tahoma"/>
                <w:color w:val="000000"/>
                <w:sz w:val="20"/>
                <w:szCs w:val="20"/>
              </w:rPr>
              <w:t>8.</w:t>
            </w:r>
          </w:p>
        </w:tc>
        <w:tc>
          <w:tcPr>
            <w:tcW w:w="1903" w:type="dxa"/>
          </w:tcPr>
          <w:p w:rsidR="005844E0" w:rsidRDefault="007B5320">
            <w:r>
              <w:rPr>
                <w:rFonts w:ascii="Tahoma" w:eastAsia="Tahoma" w:hAnsi="Tahoma" w:cs="Tahoma"/>
                <w:color w:val="000000"/>
                <w:sz w:val="20"/>
                <w:szCs w:val="20"/>
              </w:rPr>
              <w:t>Сенокошение</w:t>
            </w:r>
          </w:p>
        </w:tc>
        <w:tc>
          <w:tcPr>
            <w:tcW w:w="1224" w:type="dxa"/>
          </w:tcPr>
          <w:p w:rsidR="005844E0" w:rsidRDefault="007B5320">
            <w:r>
              <w:rPr>
                <w:rFonts w:ascii="Tahoma" w:eastAsia="Tahoma" w:hAnsi="Tahoma" w:cs="Tahoma"/>
                <w:color w:val="000000"/>
                <w:sz w:val="20"/>
                <w:szCs w:val="20"/>
              </w:rPr>
              <w:t>1.19</w:t>
            </w:r>
          </w:p>
        </w:tc>
        <w:tc>
          <w:tcPr>
            <w:tcW w:w="4080" w:type="dxa"/>
          </w:tcPr>
          <w:p w:rsidR="005844E0" w:rsidRDefault="007B5320">
            <w:r>
              <w:rPr>
                <w:rFonts w:ascii="Tahoma" w:eastAsia="Tahoma" w:hAnsi="Tahoma" w:cs="Tahoma"/>
                <w:color w:val="000000"/>
                <w:sz w:val="20"/>
                <w:szCs w:val="20"/>
              </w:rPr>
              <w:t>Кошение трав, сбор и заготовка сена</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9.</w:t>
            </w:r>
          </w:p>
        </w:tc>
        <w:tc>
          <w:tcPr>
            <w:tcW w:w="1903" w:type="dxa"/>
          </w:tcPr>
          <w:p w:rsidR="005844E0" w:rsidRDefault="007B5320">
            <w:r>
              <w:rPr>
                <w:rFonts w:ascii="Tahoma" w:eastAsia="Tahoma" w:hAnsi="Tahoma" w:cs="Tahoma"/>
                <w:color w:val="000000"/>
                <w:sz w:val="20"/>
                <w:szCs w:val="20"/>
              </w:rPr>
              <w:t>Выпас сельскохозяйственных животных</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Выпас сельскохозяйственных животных</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10.</w:t>
            </w:r>
          </w:p>
        </w:tc>
        <w:tc>
          <w:tcPr>
            <w:tcW w:w="1903" w:type="dxa"/>
          </w:tcPr>
          <w:p w:rsidR="005844E0" w:rsidRDefault="007B5320">
            <w:r>
              <w:rPr>
                <w:rFonts w:ascii="Tahoma" w:eastAsia="Tahoma" w:hAnsi="Tahoma" w:cs="Tahoma"/>
                <w:color w:val="000000"/>
                <w:sz w:val="20"/>
                <w:szCs w:val="20"/>
              </w:rPr>
              <w:t>Ведение огородничества</w:t>
            </w:r>
          </w:p>
        </w:tc>
        <w:tc>
          <w:tcPr>
            <w:tcW w:w="1224" w:type="dxa"/>
          </w:tcPr>
          <w:p w:rsidR="005844E0" w:rsidRDefault="007B5320">
            <w:r>
              <w:rPr>
                <w:rFonts w:ascii="Tahoma" w:eastAsia="Tahoma" w:hAnsi="Tahoma" w:cs="Tahoma"/>
                <w:color w:val="000000"/>
                <w:sz w:val="20"/>
                <w:szCs w:val="20"/>
              </w:rPr>
              <w:t>13.1</w:t>
            </w:r>
          </w:p>
        </w:tc>
        <w:tc>
          <w:tcPr>
            <w:tcW w:w="4080" w:type="dxa"/>
          </w:tcPr>
          <w:p w:rsidR="005844E0" w:rsidRDefault="007B5320">
            <w:r>
              <w:rPr>
                <w:rFonts w:ascii="Tahoma" w:eastAsia="Tahoma" w:hAnsi="Tahoma" w:cs="Tahoma"/>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5844E0" w:rsidRDefault="007B5320">
      <w:pPr>
        <w:jc w:val="both"/>
      </w:pPr>
      <w:r>
        <w:rPr>
          <w:rFonts w:ascii="Tahoma" w:eastAsia="Tahoma" w:hAnsi="Tahoma" w:cs="Tahoma"/>
          <w:color w:val="000000"/>
          <w:sz w:val="20"/>
          <w:szCs w:val="20"/>
        </w:rPr>
        <w:t>Особенности применения градостроительного регламента не установлены</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11. Зона сельскохозяйственных предприятий, объектов сельскохозяйственного производства III-V классов опасности (СХ2.2)</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2364"/>
        <w:gridCol w:w="1595"/>
        <w:gridCol w:w="3857"/>
        <w:gridCol w:w="6169"/>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Животноводство</w:t>
            </w:r>
          </w:p>
        </w:tc>
        <w:tc>
          <w:tcPr>
            <w:tcW w:w="1224" w:type="dxa"/>
            <w:vMerge w:val="restart"/>
          </w:tcPr>
          <w:p w:rsidR="005844E0" w:rsidRDefault="007B5320">
            <w:r>
              <w:rPr>
                <w:rFonts w:ascii="Tahoma" w:eastAsia="Tahoma" w:hAnsi="Tahoma" w:cs="Tahoma"/>
                <w:color w:val="000000"/>
                <w:sz w:val="20"/>
                <w:szCs w:val="20"/>
              </w:rPr>
              <w:t>1.7</w:t>
            </w:r>
          </w:p>
        </w:tc>
        <w:tc>
          <w:tcPr>
            <w:tcW w:w="4080" w:type="dxa"/>
            <w:vMerge w:val="restart"/>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 </w:t>
            </w:r>
          </w:p>
        </w:tc>
        <w:tc>
          <w:tcPr>
            <w:tcW w:w="6800" w:type="dxa"/>
            <w:vMerge w:val="restart"/>
          </w:tcPr>
          <w:p w:rsidR="005844E0" w:rsidRDefault="007B5320">
            <w:r>
              <w:rPr>
                <w:rFonts w:ascii="Tahoma" w:eastAsia="Tahoma" w:hAnsi="Tahoma" w:cs="Tahoma"/>
                <w:color w:val="000000"/>
                <w:sz w:val="20"/>
                <w:szCs w:val="20"/>
              </w:rPr>
              <w:t>Минимальный размер земе</w:t>
            </w:r>
            <w:r w:rsidR="005B352C">
              <w:rPr>
                <w:rFonts w:ascii="Tahoma" w:eastAsia="Tahoma" w:hAnsi="Tahoma" w:cs="Tahoma"/>
                <w:color w:val="000000"/>
                <w:sz w:val="20"/>
                <w:szCs w:val="20"/>
              </w:rPr>
              <w:t>льного участка (площадь) – 500</w:t>
            </w:r>
            <w:r>
              <w:rPr>
                <w:rFonts w:ascii="Tahoma" w:eastAsia="Tahoma" w:hAnsi="Tahoma" w:cs="Tahoma"/>
                <w:color w:val="000000"/>
                <w:sz w:val="20"/>
                <w:szCs w:val="20"/>
              </w:rPr>
              <w:t>кв.м.</w:t>
            </w:r>
          </w:p>
          <w:p w:rsidR="005844E0" w:rsidRDefault="007B5320">
            <w:r>
              <w:rPr>
                <w:rFonts w:ascii="Tahoma" w:eastAsia="Tahoma" w:hAnsi="Tahoma" w:cs="Tahoma"/>
                <w:color w:val="000000"/>
                <w:sz w:val="20"/>
                <w:szCs w:val="20"/>
              </w:rPr>
              <w:t>Максимальный размер земельного участка (площадь) – 100000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p w:rsidR="005844E0" w:rsidRDefault="007B5320">
            <w:r>
              <w:rPr>
                <w:rFonts w:ascii="Tahoma" w:eastAsia="Tahoma" w:hAnsi="Tahoma" w:cs="Tahoma"/>
                <w:color w:val="000000"/>
                <w:sz w:val="20"/>
                <w:szCs w:val="20"/>
              </w:rPr>
              <w:t>Предельная высота зданий, строений, сооружений – 30 м.</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100000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30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rsidR="005844E0">
        <w:tc>
          <w:tcPr>
            <w:tcW w:w="272" w:type="dxa"/>
          </w:tcPr>
          <w:p w:rsidR="005844E0" w:rsidRDefault="007B5320">
            <w:pPr>
              <w:jc w:val="center"/>
            </w:pPr>
            <w:r>
              <w:rPr>
                <w:rFonts w:ascii="Tahoma" w:eastAsia="Tahoma" w:hAnsi="Tahoma" w:cs="Tahoma"/>
                <w:color w:val="000000"/>
                <w:sz w:val="20"/>
                <w:szCs w:val="20"/>
              </w:rPr>
              <w:t>2.</w:t>
            </w:r>
          </w:p>
        </w:tc>
        <w:tc>
          <w:tcPr>
            <w:tcW w:w="1903" w:type="dxa"/>
          </w:tcPr>
          <w:p w:rsidR="005844E0" w:rsidRDefault="007B5320">
            <w:r>
              <w:rPr>
                <w:rFonts w:ascii="Tahoma" w:eastAsia="Tahoma" w:hAnsi="Tahoma" w:cs="Tahoma"/>
                <w:color w:val="000000"/>
                <w:sz w:val="20"/>
                <w:szCs w:val="20"/>
              </w:rPr>
              <w:t>Скотоводство</w:t>
            </w:r>
          </w:p>
        </w:tc>
        <w:tc>
          <w:tcPr>
            <w:tcW w:w="1224" w:type="dxa"/>
          </w:tcPr>
          <w:p w:rsidR="005844E0" w:rsidRDefault="007B5320">
            <w:r>
              <w:rPr>
                <w:rFonts w:ascii="Tahoma" w:eastAsia="Tahoma" w:hAnsi="Tahoma" w:cs="Tahoma"/>
                <w:color w:val="000000"/>
                <w:sz w:val="20"/>
                <w:szCs w:val="20"/>
              </w:rPr>
              <w:t>1.8</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3.</w:t>
            </w:r>
          </w:p>
        </w:tc>
        <w:tc>
          <w:tcPr>
            <w:tcW w:w="1903" w:type="dxa"/>
          </w:tcPr>
          <w:p w:rsidR="005844E0" w:rsidRDefault="007B5320">
            <w:r>
              <w:rPr>
                <w:rFonts w:ascii="Tahoma" w:eastAsia="Tahoma" w:hAnsi="Tahoma" w:cs="Tahoma"/>
                <w:color w:val="000000"/>
                <w:sz w:val="20"/>
                <w:szCs w:val="20"/>
              </w:rPr>
              <w:t>Звероводство</w:t>
            </w:r>
          </w:p>
        </w:tc>
        <w:tc>
          <w:tcPr>
            <w:tcW w:w="1224" w:type="dxa"/>
          </w:tcPr>
          <w:p w:rsidR="005844E0" w:rsidRDefault="007B5320">
            <w:r>
              <w:rPr>
                <w:rFonts w:ascii="Tahoma" w:eastAsia="Tahoma" w:hAnsi="Tahoma" w:cs="Tahoma"/>
                <w:color w:val="000000"/>
                <w:sz w:val="20"/>
                <w:szCs w:val="20"/>
              </w:rPr>
              <w:t>1.9</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Птицеводство</w:t>
            </w:r>
          </w:p>
        </w:tc>
        <w:tc>
          <w:tcPr>
            <w:tcW w:w="1224" w:type="dxa"/>
          </w:tcPr>
          <w:p w:rsidR="005844E0" w:rsidRDefault="007B5320">
            <w:r>
              <w:rPr>
                <w:rFonts w:ascii="Tahoma" w:eastAsia="Tahoma" w:hAnsi="Tahoma" w:cs="Tahoma"/>
                <w:color w:val="000000"/>
                <w:sz w:val="20"/>
                <w:szCs w:val="20"/>
              </w:rPr>
              <w:t>1.10</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Свиноводство</w:t>
            </w:r>
          </w:p>
        </w:tc>
        <w:tc>
          <w:tcPr>
            <w:tcW w:w="1224" w:type="dxa"/>
          </w:tcPr>
          <w:p w:rsidR="005844E0" w:rsidRDefault="007B5320">
            <w:r>
              <w:rPr>
                <w:rFonts w:ascii="Tahoma" w:eastAsia="Tahoma" w:hAnsi="Tahoma" w:cs="Tahoma"/>
                <w:color w:val="000000"/>
                <w:sz w:val="20"/>
                <w:szCs w:val="20"/>
              </w:rPr>
              <w:t>1.11</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Пчеловодство</w:t>
            </w:r>
          </w:p>
        </w:tc>
        <w:tc>
          <w:tcPr>
            <w:tcW w:w="1224" w:type="dxa"/>
          </w:tcPr>
          <w:p w:rsidR="005844E0" w:rsidRDefault="007B5320">
            <w:r>
              <w:rPr>
                <w:rFonts w:ascii="Tahoma" w:eastAsia="Tahoma" w:hAnsi="Tahoma" w:cs="Tahoma"/>
                <w:color w:val="000000"/>
                <w:sz w:val="20"/>
                <w:szCs w:val="20"/>
              </w:rPr>
              <w:t>1.12</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7.</w:t>
            </w:r>
          </w:p>
        </w:tc>
        <w:tc>
          <w:tcPr>
            <w:tcW w:w="1903" w:type="dxa"/>
          </w:tcPr>
          <w:p w:rsidR="005844E0" w:rsidRDefault="007B5320">
            <w:r>
              <w:rPr>
                <w:rFonts w:ascii="Tahoma" w:eastAsia="Tahoma" w:hAnsi="Tahoma" w:cs="Tahoma"/>
                <w:color w:val="000000"/>
                <w:sz w:val="20"/>
                <w:szCs w:val="20"/>
              </w:rPr>
              <w:t>Рыбоводство</w:t>
            </w:r>
          </w:p>
        </w:tc>
        <w:tc>
          <w:tcPr>
            <w:tcW w:w="1224" w:type="dxa"/>
          </w:tcPr>
          <w:p w:rsidR="005844E0" w:rsidRDefault="007B5320">
            <w:r>
              <w:rPr>
                <w:rFonts w:ascii="Tahoma" w:eastAsia="Tahoma" w:hAnsi="Tahoma" w:cs="Tahoma"/>
                <w:color w:val="000000"/>
                <w:sz w:val="20"/>
                <w:szCs w:val="20"/>
              </w:rPr>
              <w:t>1.13</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8.</w:t>
            </w:r>
          </w:p>
        </w:tc>
        <w:tc>
          <w:tcPr>
            <w:tcW w:w="1903" w:type="dxa"/>
          </w:tcPr>
          <w:p w:rsidR="005844E0" w:rsidRDefault="007B5320">
            <w:r>
              <w:rPr>
                <w:rFonts w:ascii="Tahoma" w:eastAsia="Tahoma" w:hAnsi="Tahoma" w:cs="Tahoma"/>
                <w:color w:val="000000"/>
                <w:sz w:val="20"/>
                <w:szCs w:val="20"/>
              </w:rPr>
              <w:t>Научное обеспечение сельского хозяйства</w:t>
            </w:r>
          </w:p>
        </w:tc>
        <w:tc>
          <w:tcPr>
            <w:tcW w:w="1224" w:type="dxa"/>
          </w:tcPr>
          <w:p w:rsidR="005844E0" w:rsidRDefault="007B5320">
            <w:r>
              <w:rPr>
                <w:rFonts w:ascii="Tahoma" w:eastAsia="Tahoma" w:hAnsi="Tahoma" w:cs="Tahoma"/>
                <w:color w:val="000000"/>
                <w:sz w:val="20"/>
                <w:szCs w:val="20"/>
              </w:rPr>
              <w:t>1.14</w:t>
            </w:r>
          </w:p>
        </w:tc>
        <w:tc>
          <w:tcPr>
            <w:tcW w:w="4080" w:type="dxa"/>
          </w:tcPr>
          <w:p w:rsidR="005844E0" w:rsidRDefault="007B5320">
            <w:r>
              <w:rPr>
                <w:rFonts w:ascii="Tahoma" w:eastAsia="Tahoma" w:hAnsi="Tahoma" w:cs="Tahoma"/>
                <w:color w:val="000000"/>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9.</w:t>
            </w:r>
          </w:p>
        </w:tc>
        <w:tc>
          <w:tcPr>
            <w:tcW w:w="1903" w:type="dxa"/>
          </w:tcPr>
          <w:p w:rsidR="005844E0" w:rsidRDefault="007B5320">
            <w:r>
              <w:rPr>
                <w:rFonts w:ascii="Tahoma" w:eastAsia="Tahoma" w:hAnsi="Tahoma" w:cs="Tahoma"/>
                <w:color w:val="000000"/>
                <w:sz w:val="20"/>
                <w:szCs w:val="20"/>
              </w:rPr>
              <w:t>Хранение и переработка сельскохозяйственной продукции</w:t>
            </w:r>
          </w:p>
        </w:tc>
        <w:tc>
          <w:tcPr>
            <w:tcW w:w="1224" w:type="dxa"/>
          </w:tcPr>
          <w:p w:rsidR="005844E0" w:rsidRDefault="007B5320">
            <w:r>
              <w:rPr>
                <w:rFonts w:ascii="Tahoma" w:eastAsia="Tahoma" w:hAnsi="Tahoma" w:cs="Tahoma"/>
                <w:color w:val="000000"/>
                <w:sz w:val="20"/>
                <w:szCs w:val="20"/>
              </w:rPr>
              <w:t>1.15</w:t>
            </w:r>
          </w:p>
        </w:tc>
        <w:tc>
          <w:tcPr>
            <w:tcW w:w="4080" w:type="dxa"/>
          </w:tcPr>
          <w:p w:rsidR="005844E0" w:rsidRDefault="007B5320">
            <w:r>
              <w:rPr>
                <w:rFonts w:ascii="Tahoma" w:eastAsia="Tahoma" w:hAnsi="Tahoma" w:cs="Tahoma"/>
                <w:color w:val="000000"/>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10.</w:t>
            </w:r>
          </w:p>
        </w:tc>
        <w:tc>
          <w:tcPr>
            <w:tcW w:w="1903" w:type="dxa"/>
          </w:tcPr>
          <w:p w:rsidR="005844E0" w:rsidRDefault="007B5320">
            <w:r>
              <w:rPr>
                <w:rFonts w:ascii="Tahoma" w:eastAsia="Tahoma" w:hAnsi="Tahoma" w:cs="Tahoma"/>
                <w:color w:val="000000"/>
                <w:sz w:val="20"/>
                <w:szCs w:val="20"/>
              </w:rPr>
              <w:t>Ведение личного подсобного хозяйства на полевых участках</w:t>
            </w:r>
          </w:p>
        </w:tc>
        <w:tc>
          <w:tcPr>
            <w:tcW w:w="1224" w:type="dxa"/>
          </w:tcPr>
          <w:p w:rsidR="005844E0" w:rsidRDefault="007B5320">
            <w:r>
              <w:rPr>
                <w:rFonts w:ascii="Tahoma" w:eastAsia="Tahoma" w:hAnsi="Tahoma" w:cs="Tahoma"/>
                <w:color w:val="000000"/>
                <w:sz w:val="20"/>
                <w:szCs w:val="20"/>
              </w:rPr>
              <w:t>1.16</w:t>
            </w:r>
          </w:p>
        </w:tc>
        <w:tc>
          <w:tcPr>
            <w:tcW w:w="4080" w:type="dxa"/>
          </w:tcPr>
          <w:p w:rsidR="005844E0" w:rsidRDefault="007B5320">
            <w:r>
              <w:rPr>
                <w:rFonts w:ascii="Tahoma" w:eastAsia="Tahoma" w:hAnsi="Tahoma" w:cs="Tahoma"/>
                <w:color w:val="000000"/>
                <w:sz w:val="20"/>
                <w:szCs w:val="20"/>
              </w:rPr>
              <w:t>Производство сельскохозяйственной продукции без права возведения объектов капитального строительства</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11.</w:t>
            </w:r>
          </w:p>
        </w:tc>
        <w:tc>
          <w:tcPr>
            <w:tcW w:w="1903" w:type="dxa"/>
          </w:tcPr>
          <w:p w:rsidR="005844E0" w:rsidRDefault="007B5320">
            <w:r>
              <w:rPr>
                <w:rFonts w:ascii="Tahoma" w:eastAsia="Tahoma" w:hAnsi="Tahoma" w:cs="Tahoma"/>
                <w:color w:val="000000"/>
                <w:sz w:val="20"/>
                <w:szCs w:val="20"/>
              </w:rPr>
              <w:t>Питомники</w:t>
            </w:r>
          </w:p>
        </w:tc>
        <w:tc>
          <w:tcPr>
            <w:tcW w:w="1224" w:type="dxa"/>
          </w:tcPr>
          <w:p w:rsidR="005844E0" w:rsidRDefault="007B5320">
            <w:r>
              <w:rPr>
                <w:rFonts w:ascii="Tahoma" w:eastAsia="Tahoma" w:hAnsi="Tahoma" w:cs="Tahoma"/>
                <w:color w:val="000000"/>
                <w:sz w:val="20"/>
                <w:szCs w:val="20"/>
              </w:rPr>
              <w:t>1.17</w:t>
            </w:r>
          </w:p>
        </w:tc>
        <w:tc>
          <w:tcPr>
            <w:tcW w:w="4080" w:type="dxa"/>
          </w:tcPr>
          <w:p w:rsidR="005844E0" w:rsidRDefault="007B5320">
            <w:r>
              <w:rPr>
                <w:rFonts w:ascii="Tahoma" w:eastAsia="Tahoma" w:hAnsi="Tahoma" w:cs="Tahoma"/>
                <w:color w:val="000000"/>
                <w:sz w:val="20"/>
                <w:szCs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12.</w:t>
            </w:r>
          </w:p>
        </w:tc>
        <w:tc>
          <w:tcPr>
            <w:tcW w:w="1903" w:type="dxa"/>
          </w:tcPr>
          <w:p w:rsidR="005844E0" w:rsidRDefault="007B5320">
            <w:r>
              <w:rPr>
                <w:rFonts w:ascii="Tahoma" w:eastAsia="Tahoma" w:hAnsi="Tahoma" w:cs="Tahoma"/>
                <w:color w:val="000000"/>
                <w:sz w:val="20"/>
                <w:szCs w:val="20"/>
              </w:rPr>
              <w:t>Обеспечение сельскохозяйственного производства</w:t>
            </w:r>
          </w:p>
        </w:tc>
        <w:tc>
          <w:tcPr>
            <w:tcW w:w="1224" w:type="dxa"/>
          </w:tcPr>
          <w:p w:rsidR="005844E0" w:rsidRDefault="007B5320">
            <w:r>
              <w:rPr>
                <w:rFonts w:ascii="Tahoma" w:eastAsia="Tahoma" w:hAnsi="Tahoma" w:cs="Tahoma"/>
                <w:color w:val="000000"/>
                <w:sz w:val="20"/>
                <w:szCs w:val="20"/>
              </w:rPr>
              <w:t>1.18</w:t>
            </w:r>
          </w:p>
        </w:tc>
        <w:tc>
          <w:tcPr>
            <w:tcW w:w="4080" w:type="dxa"/>
          </w:tcPr>
          <w:p w:rsidR="005844E0" w:rsidRDefault="007B5320">
            <w:r>
              <w:rPr>
                <w:rFonts w:ascii="Tahoma" w:eastAsia="Tahoma" w:hAnsi="Tahoma" w:cs="Tahoma"/>
                <w:color w:val="000000"/>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13.</w:t>
            </w:r>
          </w:p>
        </w:tc>
        <w:tc>
          <w:tcPr>
            <w:tcW w:w="1903" w:type="dxa"/>
          </w:tcPr>
          <w:p w:rsidR="005844E0" w:rsidRDefault="007B5320">
            <w:r>
              <w:rPr>
                <w:rFonts w:ascii="Tahoma" w:eastAsia="Tahoma" w:hAnsi="Tahoma" w:cs="Tahoma"/>
                <w:color w:val="000000"/>
                <w:sz w:val="20"/>
                <w:szCs w:val="20"/>
              </w:rPr>
              <w:t>Сенокошение</w:t>
            </w:r>
          </w:p>
        </w:tc>
        <w:tc>
          <w:tcPr>
            <w:tcW w:w="1224" w:type="dxa"/>
          </w:tcPr>
          <w:p w:rsidR="005844E0" w:rsidRDefault="007B5320">
            <w:r>
              <w:rPr>
                <w:rFonts w:ascii="Tahoma" w:eastAsia="Tahoma" w:hAnsi="Tahoma" w:cs="Tahoma"/>
                <w:color w:val="000000"/>
                <w:sz w:val="20"/>
                <w:szCs w:val="20"/>
              </w:rPr>
              <w:t>1.19</w:t>
            </w:r>
          </w:p>
        </w:tc>
        <w:tc>
          <w:tcPr>
            <w:tcW w:w="4080" w:type="dxa"/>
          </w:tcPr>
          <w:p w:rsidR="005844E0" w:rsidRDefault="007B5320">
            <w:r>
              <w:rPr>
                <w:rFonts w:ascii="Tahoma" w:eastAsia="Tahoma" w:hAnsi="Tahoma" w:cs="Tahoma"/>
                <w:color w:val="000000"/>
                <w:sz w:val="20"/>
                <w:szCs w:val="20"/>
              </w:rPr>
              <w:t>Кошение трав, сбор и заготовка сена</w:t>
            </w:r>
          </w:p>
        </w:tc>
        <w:tc>
          <w:tcPr>
            <w:tcW w:w="6800" w:type="dxa"/>
            <w:vMerge/>
          </w:tcPr>
          <w:p w:rsidR="005844E0" w:rsidRDefault="005844E0"/>
        </w:tc>
      </w:tr>
      <w:tr w:rsidR="005844E0">
        <w:tc>
          <w:tcPr>
            <w:tcW w:w="272" w:type="dxa"/>
            <w:vMerge w:val="restart"/>
          </w:tcPr>
          <w:p w:rsidR="005844E0" w:rsidRDefault="007B5320">
            <w:pPr>
              <w:jc w:val="center"/>
            </w:pPr>
            <w:r>
              <w:rPr>
                <w:rFonts w:ascii="Tahoma" w:eastAsia="Tahoma" w:hAnsi="Tahoma" w:cs="Tahoma"/>
                <w:color w:val="000000"/>
                <w:sz w:val="20"/>
                <w:szCs w:val="20"/>
              </w:rPr>
              <w:t>14.</w:t>
            </w:r>
          </w:p>
        </w:tc>
        <w:tc>
          <w:tcPr>
            <w:tcW w:w="1903" w:type="dxa"/>
            <w:vMerge w:val="restart"/>
          </w:tcPr>
          <w:p w:rsidR="005844E0" w:rsidRDefault="007B5320">
            <w:r>
              <w:rPr>
                <w:rFonts w:ascii="Tahoma" w:eastAsia="Tahoma" w:hAnsi="Tahoma" w:cs="Tahoma"/>
                <w:color w:val="000000"/>
                <w:sz w:val="20"/>
                <w:szCs w:val="20"/>
              </w:rPr>
              <w:t>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Допускается размещение объектов капитального строительства в блокировке с объектами капитального строительства на соседних земельных участках по взаимному (удостоверенному) согласию правообладателей.</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Примечание:</w:t>
      </w:r>
      <w:r>
        <w:rPr>
          <w:rFonts w:ascii="Tahoma" w:eastAsia="Tahoma" w:hAnsi="Tahoma" w:cs="Tahoma"/>
          <w:color w:val="000000"/>
          <w:sz w:val="20"/>
          <w:szCs w:val="20"/>
        </w:rPr>
        <w:b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и расстояния до границ земельного участка от которых составляют менее минимальных отступов, установленных Правилами.</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 не установлен.</w:t>
      </w:r>
    </w:p>
    <w:p w:rsidR="005844E0" w:rsidRDefault="007B5320">
      <w:pPr>
        <w:jc w:val="both"/>
      </w:pPr>
      <w:r>
        <w:rPr>
          <w:rFonts w:ascii="Tahoma" w:eastAsia="Tahoma" w:hAnsi="Tahoma" w:cs="Tahoma"/>
          <w:color w:val="000000"/>
          <w:sz w:val="20"/>
          <w:szCs w:val="20"/>
        </w:rPr>
        <w:t>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12. Зона сельскохозяйственных предприятий, объектов сельскохозяйственного производства VI-V классов опасности (СХ2.3)</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2364"/>
        <w:gridCol w:w="1595"/>
        <w:gridCol w:w="3857"/>
        <w:gridCol w:w="6169"/>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rPr>
          <w:trHeight w:val="269"/>
        </w:trPr>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Животноводство</w:t>
            </w:r>
          </w:p>
        </w:tc>
        <w:tc>
          <w:tcPr>
            <w:tcW w:w="1224" w:type="dxa"/>
            <w:vMerge w:val="restart"/>
          </w:tcPr>
          <w:p w:rsidR="005844E0" w:rsidRDefault="007B5320">
            <w:r>
              <w:rPr>
                <w:rFonts w:ascii="Tahoma" w:eastAsia="Tahoma" w:hAnsi="Tahoma" w:cs="Tahoma"/>
                <w:color w:val="000000"/>
                <w:sz w:val="20"/>
                <w:szCs w:val="20"/>
              </w:rPr>
              <w:t>1.7</w:t>
            </w:r>
          </w:p>
        </w:tc>
        <w:tc>
          <w:tcPr>
            <w:tcW w:w="4080" w:type="dxa"/>
            <w:vMerge w:val="restart"/>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 </w:t>
            </w:r>
          </w:p>
        </w:tc>
        <w:tc>
          <w:tcPr>
            <w:tcW w:w="6800" w:type="dxa"/>
            <w:vMerge w:val="restart"/>
          </w:tcPr>
          <w:p w:rsidR="005844E0" w:rsidRDefault="007B5320">
            <w:r>
              <w:rPr>
                <w:rFonts w:ascii="Tahoma" w:eastAsia="Tahoma" w:hAnsi="Tahoma" w:cs="Tahoma"/>
                <w:color w:val="000000"/>
                <w:sz w:val="20"/>
                <w:szCs w:val="20"/>
              </w:rPr>
              <w:t>Минимальный размер зем</w:t>
            </w:r>
            <w:r w:rsidR="005B352C">
              <w:rPr>
                <w:rFonts w:ascii="Tahoma" w:eastAsia="Tahoma" w:hAnsi="Tahoma" w:cs="Tahoma"/>
                <w:color w:val="000000"/>
                <w:sz w:val="20"/>
                <w:szCs w:val="20"/>
              </w:rPr>
              <w:t>ельного участка (площадь) – 500</w:t>
            </w:r>
            <w:r>
              <w:rPr>
                <w:rFonts w:ascii="Tahoma" w:eastAsia="Tahoma" w:hAnsi="Tahoma" w:cs="Tahoma"/>
                <w:color w:val="000000"/>
                <w:sz w:val="20"/>
                <w:szCs w:val="20"/>
              </w:rPr>
              <w:t xml:space="preserve"> кв.м.</w:t>
            </w:r>
          </w:p>
          <w:p w:rsidR="005844E0" w:rsidRDefault="007B5320">
            <w:r>
              <w:rPr>
                <w:rFonts w:ascii="Tahoma" w:eastAsia="Tahoma" w:hAnsi="Tahoma" w:cs="Tahoma"/>
                <w:color w:val="000000"/>
                <w:sz w:val="20"/>
                <w:szCs w:val="20"/>
              </w:rPr>
              <w:t>Максимальный размер земельного участка (площадь) – 100000 кв.м.</w:t>
            </w:r>
          </w:p>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w:t>
            </w:r>
            <w:bookmarkStart w:id="0" w:name="_GoBack"/>
            <w:bookmarkEnd w:id="0"/>
            <w:r>
              <w:rPr>
                <w:rFonts w:ascii="Tahoma" w:eastAsia="Tahoma" w:hAnsi="Tahoma" w:cs="Tahoma"/>
                <w:color w:val="000000"/>
                <w:sz w:val="20"/>
                <w:szCs w:val="20"/>
              </w:rPr>
              <w:t>прещено строительство зданий, строений, сооружений – 1 м.</w:t>
            </w:r>
          </w:p>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p w:rsidR="005844E0" w:rsidRDefault="007B5320">
            <w:r>
              <w:rPr>
                <w:rFonts w:ascii="Tahoma" w:eastAsia="Tahoma" w:hAnsi="Tahoma" w:cs="Tahoma"/>
                <w:color w:val="000000"/>
                <w:sz w:val="20"/>
                <w:szCs w:val="20"/>
              </w:rPr>
              <w:t>Предельная высота зданий, строений, сооружений – 30 м.</w:t>
            </w:r>
          </w:p>
          <w:p w:rsidR="005844E0" w:rsidRDefault="007B5320">
            <w:r>
              <w:rPr>
                <w:rFonts w:ascii="Tahoma" w:eastAsia="Tahoma" w:hAnsi="Tahoma" w:cs="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размер земельного участка (площадь) – 100000 кв.м.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1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Предельная высота зданий, строений, сооружений – 30 м.</w:t>
            </w:r>
          </w:p>
        </w:tc>
      </w:tr>
      <w:tr w:rsidR="005844E0">
        <w:trPr>
          <w:trHeight w:val="269"/>
        </w:trPr>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vMerge/>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50% процент застройки подземной части не регламентируется.</w:t>
            </w:r>
          </w:p>
        </w:tc>
      </w:tr>
      <w:tr w:rsidR="005844E0">
        <w:tc>
          <w:tcPr>
            <w:tcW w:w="272" w:type="dxa"/>
          </w:tcPr>
          <w:p w:rsidR="005844E0" w:rsidRDefault="007B5320">
            <w:pPr>
              <w:jc w:val="center"/>
            </w:pPr>
            <w:r>
              <w:rPr>
                <w:rFonts w:ascii="Tahoma" w:eastAsia="Tahoma" w:hAnsi="Tahoma" w:cs="Tahoma"/>
                <w:color w:val="000000"/>
                <w:sz w:val="20"/>
                <w:szCs w:val="20"/>
              </w:rPr>
              <w:t>2.</w:t>
            </w:r>
          </w:p>
        </w:tc>
        <w:tc>
          <w:tcPr>
            <w:tcW w:w="1903" w:type="dxa"/>
          </w:tcPr>
          <w:p w:rsidR="005844E0" w:rsidRDefault="007B5320">
            <w:r>
              <w:rPr>
                <w:rFonts w:ascii="Tahoma" w:eastAsia="Tahoma" w:hAnsi="Tahoma" w:cs="Tahoma"/>
                <w:color w:val="000000"/>
                <w:sz w:val="20"/>
                <w:szCs w:val="20"/>
              </w:rPr>
              <w:t>Скотоводство</w:t>
            </w:r>
          </w:p>
        </w:tc>
        <w:tc>
          <w:tcPr>
            <w:tcW w:w="1224" w:type="dxa"/>
          </w:tcPr>
          <w:p w:rsidR="005844E0" w:rsidRDefault="007B5320">
            <w:r>
              <w:rPr>
                <w:rFonts w:ascii="Tahoma" w:eastAsia="Tahoma" w:hAnsi="Tahoma" w:cs="Tahoma"/>
                <w:color w:val="000000"/>
                <w:sz w:val="20"/>
                <w:szCs w:val="20"/>
              </w:rPr>
              <w:t>1.8</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3.</w:t>
            </w:r>
          </w:p>
        </w:tc>
        <w:tc>
          <w:tcPr>
            <w:tcW w:w="1903" w:type="dxa"/>
          </w:tcPr>
          <w:p w:rsidR="005844E0" w:rsidRDefault="007B5320">
            <w:r>
              <w:rPr>
                <w:rFonts w:ascii="Tahoma" w:eastAsia="Tahoma" w:hAnsi="Tahoma" w:cs="Tahoma"/>
                <w:color w:val="000000"/>
                <w:sz w:val="20"/>
                <w:szCs w:val="20"/>
              </w:rPr>
              <w:t>Звероводство</w:t>
            </w:r>
          </w:p>
        </w:tc>
        <w:tc>
          <w:tcPr>
            <w:tcW w:w="1224" w:type="dxa"/>
          </w:tcPr>
          <w:p w:rsidR="005844E0" w:rsidRDefault="007B5320">
            <w:r>
              <w:rPr>
                <w:rFonts w:ascii="Tahoma" w:eastAsia="Tahoma" w:hAnsi="Tahoma" w:cs="Tahoma"/>
                <w:color w:val="000000"/>
                <w:sz w:val="20"/>
                <w:szCs w:val="20"/>
              </w:rPr>
              <w:t>1.9</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Птицеводство</w:t>
            </w:r>
          </w:p>
        </w:tc>
        <w:tc>
          <w:tcPr>
            <w:tcW w:w="1224" w:type="dxa"/>
          </w:tcPr>
          <w:p w:rsidR="005844E0" w:rsidRDefault="007B5320">
            <w:r>
              <w:rPr>
                <w:rFonts w:ascii="Tahoma" w:eastAsia="Tahoma" w:hAnsi="Tahoma" w:cs="Tahoma"/>
                <w:color w:val="000000"/>
                <w:sz w:val="20"/>
                <w:szCs w:val="20"/>
              </w:rPr>
              <w:t>1.10</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Свиноводство</w:t>
            </w:r>
          </w:p>
        </w:tc>
        <w:tc>
          <w:tcPr>
            <w:tcW w:w="1224" w:type="dxa"/>
          </w:tcPr>
          <w:p w:rsidR="005844E0" w:rsidRDefault="007B5320">
            <w:r>
              <w:rPr>
                <w:rFonts w:ascii="Tahoma" w:eastAsia="Tahoma" w:hAnsi="Tahoma" w:cs="Tahoma"/>
                <w:color w:val="000000"/>
                <w:sz w:val="20"/>
                <w:szCs w:val="20"/>
              </w:rPr>
              <w:t>1.11</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Пчеловодство</w:t>
            </w:r>
          </w:p>
        </w:tc>
        <w:tc>
          <w:tcPr>
            <w:tcW w:w="1224" w:type="dxa"/>
          </w:tcPr>
          <w:p w:rsidR="005844E0" w:rsidRDefault="007B5320">
            <w:r>
              <w:rPr>
                <w:rFonts w:ascii="Tahoma" w:eastAsia="Tahoma" w:hAnsi="Tahoma" w:cs="Tahoma"/>
                <w:color w:val="000000"/>
                <w:sz w:val="20"/>
                <w:szCs w:val="20"/>
              </w:rPr>
              <w:t>1.12</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7.</w:t>
            </w:r>
          </w:p>
        </w:tc>
        <w:tc>
          <w:tcPr>
            <w:tcW w:w="1903" w:type="dxa"/>
          </w:tcPr>
          <w:p w:rsidR="005844E0" w:rsidRDefault="007B5320">
            <w:r>
              <w:rPr>
                <w:rFonts w:ascii="Tahoma" w:eastAsia="Tahoma" w:hAnsi="Tahoma" w:cs="Tahoma"/>
                <w:color w:val="000000"/>
                <w:sz w:val="20"/>
                <w:szCs w:val="20"/>
              </w:rPr>
              <w:t>Рыбоводство</w:t>
            </w:r>
          </w:p>
        </w:tc>
        <w:tc>
          <w:tcPr>
            <w:tcW w:w="1224" w:type="dxa"/>
          </w:tcPr>
          <w:p w:rsidR="005844E0" w:rsidRDefault="007B5320">
            <w:r>
              <w:rPr>
                <w:rFonts w:ascii="Tahoma" w:eastAsia="Tahoma" w:hAnsi="Tahoma" w:cs="Tahoma"/>
                <w:color w:val="000000"/>
                <w:sz w:val="20"/>
                <w:szCs w:val="20"/>
              </w:rPr>
              <w:t>1.13</w:t>
            </w:r>
          </w:p>
        </w:tc>
        <w:tc>
          <w:tcPr>
            <w:tcW w:w="4080" w:type="dxa"/>
          </w:tcPr>
          <w:p w:rsidR="005844E0" w:rsidRDefault="007B5320">
            <w:r>
              <w:rPr>
                <w:rFonts w:ascii="Tahoma" w:eastAsia="Tahoma" w:hAnsi="Tahoma" w:cs="Tahoma"/>
                <w:color w:val="000000"/>
                <w:sz w:val="20"/>
                <w:szCs w:val="20"/>
              </w:rPr>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8.</w:t>
            </w:r>
          </w:p>
        </w:tc>
        <w:tc>
          <w:tcPr>
            <w:tcW w:w="1903" w:type="dxa"/>
          </w:tcPr>
          <w:p w:rsidR="005844E0" w:rsidRDefault="007B5320">
            <w:r>
              <w:rPr>
                <w:rFonts w:ascii="Tahoma" w:eastAsia="Tahoma" w:hAnsi="Tahoma" w:cs="Tahoma"/>
                <w:color w:val="000000"/>
                <w:sz w:val="20"/>
                <w:szCs w:val="20"/>
              </w:rPr>
              <w:t>Научное обеспечение сельского хозяйства</w:t>
            </w:r>
          </w:p>
        </w:tc>
        <w:tc>
          <w:tcPr>
            <w:tcW w:w="1224" w:type="dxa"/>
          </w:tcPr>
          <w:p w:rsidR="005844E0" w:rsidRDefault="007B5320">
            <w:r>
              <w:rPr>
                <w:rFonts w:ascii="Tahoma" w:eastAsia="Tahoma" w:hAnsi="Tahoma" w:cs="Tahoma"/>
                <w:color w:val="000000"/>
                <w:sz w:val="20"/>
                <w:szCs w:val="20"/>
              </w:rPr>
              <w:t>1.14</w:t>
            </w:r>
          </w:p>
        </w:tc>
        <w:tc>
          <w:tcPr>
            <w:tcW w:w="4080" w:type="dxa"/>
          </w:tcPr>
          <w:p w:rsidR="005844E0" w:rsidRDefault="007B5320">
            <w:r>
              <w:rPr>
                <w:rFonts w:ascii="Tahoma" w:eastAsia="Tahoma" w:hAnsi="Tahoma" w:cs="Tahoma"/>
                <w:color w:val="000000"/>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9.</w:t>
            </w:r>
          </w:p>
        </w:tc>
        <w:tc>
          <w:tcPr>
            <w:tcW w:w="1903" w:type="dxa"/>
          </w:tcPr>
          <w:p w:rsidR="005844E0" w:rsidRDefault="007B5320">
            <w:r>
              <w:rPr>
                <w:rFonts w:ascii="Tahoma" w:eastAsia="Tahoma" w:hAnsi="Tahoma" w:cs="Tahoma"/>
                <w:color w:val="000000"/>
                <w:sz w:val="20"/>
                <w:szCs w:val="20"/>
              </w:rPr>
              <w:t>Хранение и переработка сельскохозяйственной продукции</w:t>
            </w:r>
          </w:p>
        </w:tc>
        <w:tc>
          <w:tcPr>
            <w:tcW w:w="1224" w:type="dxa"/>
          </w:tcPr>
          <w:p w:rsidR="005844E0" w:rsidRDefault="007B5320">
            <w:r>
              <w:rPr>
                <w:rFonts w:ascii="Tahoma" w:eastAsia="Tahoma" w:hAnsi="Tahoma" w:cs="Tahoma"/>
                <w:color w:val="000000"/>
                <w:sz w:val="20"/>
                <w:szCs w:val="20"/>
              </w:rPr>
              <w:t>1.15</w:t>
            </w:r>
          </w:p>
        </w:tc>
        <w:tc>
          <w:tcPr>
            <w:tcW w:w="4080" w:type="dxa"/>
          </w:tcPr>
          <w:p w:rsidR="005844E0" w:rsidRDefault="007B5320">
            <w:r>
              <w:rPr>
                <w:rFonts w:ascii="Tahoma" w:eastAsia="Tahoma" w:hAnsi="Tahoma" w:cs="Tahoma"/>
                <w:color w:val="000000"/>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10.</w:t>
            </w:r>
          </w:p>
        </w:tc>
        <w:tc>
          <w:tcPr>
            <w:tcW w:w="1903" w:type="dxa"/>
          </w:tcPr>
          <w:p w:rsidR="005844E0" w:rsidRDefault="007B5320">
            <w:r>
              <w:rPr>
                <w:rFonts w:ascii="Tahoma" w:eastAsia="Tahoma" w:hAnsi="Tahoma" w:cs="Tahoma"/>
                <w:color w:val="000000"/>
                <w:sz w:val="20"/>
                <w:szCs w:val="20"/>
              </w:rPr>
              <w:t>Ведение личного подсобного хозяйства на полевых участках</w:t>
            </w:r>
          </w:p>
        </w:tc>
        <w:tc>
          <w:tcPr>
            <w:tcW w:w="1224" w:type="dxa"/>
          </w:tcPr>
          <w:p w:rsidR="005844E0" w:rsidRDefault="007B5320">
            <w:r>
              <w:rPr>
                <w:rFonts w:ascii="Tahoma" w:eastAsia="Tahoma" w:hAnsi="Tahoma" w:cs="Tahoma"/>
                <w:color w:val="000000"/>
                <w:sz w:val="20"/>
                <w:szCs w:val="20"/>
              </w:rPr>
              <w:t>1.16</w:t>
            </w:r>
          </w:p>
        </w:tc>
        <w:tc>
          <w:tcPr>
            <w:tcW w:w="4080" w:type="dxa"/>
          </w:tcPr>
          <w:p w:rsidR="005844E0" w:rsidRDefault="007B5320">
            <w:r>
              <w:rPr>
                <w:rFonts w:ascii="Tahoma" w:eastAsia="Tahoma" w:hAnsi="Tahoma" w:cs="Tahoma"/>
                <w:color w:val="000000"/>
                <w:sz w:val="20"/>
                <w:szCs w:val="20"/>
              </w:rPr>
              <w:t>Производство сельскохозяйственной продукции без права возведения объектов капитального строительства</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11.</w:t>
            </w:r>
          </w:p>
        </w:tc>
        <w:tc>
          <w:tcPr>
            <w:tcW w:w="1903" w:type="dxa"/>
          </w:tcPr>
          <w:p w:rsidR="005844E0" w:rsidRDefault="007B5320">
            <w:r>
              <w:rPr>
                <w:rFonts w:ascii="Tahoma" w:eastAsia="Tahoma" w:hAnsi="Tahoma" w:cs="Tahoma"/>
                <w:color w:val="000000"/>
                <w:sz w:val="20"/>
                <w:szCs w:val="20"/>
              </w:rPr>
              <w:t>Питомники</w:t>
            </w:r>
          </w:p>
        </w:tc>
        <w:tc>
          <w:tcPr>
            <w:tcW w:w="1224" w:type="dxa"/>
          </w:tcPr>
          <w:p w:rsidR="005844E0" w:rsidRDefault="007B5320">
            <w:r>
              <w:rPr>
                <w:rFonts w:ascii="Tahoma" w:eastAsia="Tahoma" w:hAnsi="Tahoma" w:cs="Tahoma"/>
                <w:color w:val="000000"/>
                <w:sz w:val="20"/>
                <w:szCs w:val="20"/>
              </w:rPr>
              <w:t>1.17</w:t>
            </w:r>
          </w:p>
        </w:tc>
        <w:tc>
          <w:tcPr>
            <w:tcW w:w="4080" w:type="dxa"/>
          </w:tcPr>
          <w:p w:rsidR="005844E0" w:rsidRDefault="007B5320">
            <w:r>
              <w:rPr>
                <w:rFonts w:ascii="Tahoma" w:eastAsia="Tahoma" w:hAnsi="Tahoma" w:cs="Tahoma"/>
                <w:color w:val="000000"/>
                <w:sz w:val="20"/>
                <w:szCs w:val="2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12.</w:t>
            </w:r>
          </w:p>
        </w:tc>
        <w:tc>
          <w:tcPr>
            <w:tcW w:w="1903" w:type="dxa"/>
          </w:tcPr>
          <w:p w:rsidR="005844E0" w:rsidRDefault="007B5320">
            <w:r>
              <w:rPr>
                <w:rFonts w:ascii="Tahoma" w:eastAsia="Tahoma" w:hAnsi="Tahoma" w:cs="Tahoma"/>
                <w:color w:val="000000"/>
                <w:sz w:val="20"/>
                <w:szCs w:val="20"/>
              </w:rPr>
              <w:t>Обеспечение сельскохозяйственного производства</w:t>
            </w:r>
          </w:p>
        </w:tc>
        <w:tc>
          <w:tcPr>
            <w:tcW w:w="1224" w:type="dxa"/>
          </w:tcPr>
          <w:p w:rsidR="005844E0" w:rsidRDefault="007B5320">
            <w:r>
              <w:rPr>
                <w:rFonts w:ascii="Tahoma" w:eastAsia="Tahoma" w:hAnsi="Tahoma" w:cs="Tahoma"/>
                <w:color w:val="000000"/>
                <w:sz w:val="20"/>
                <w:szCs w:val="20"/>
              </w:rPr>
              <w:t>1.18</w:t>
            </w:r>
          </w:p>
        </w:tc>
        <w:tc>
          <w:tcPr>
            <w:tcW w:w="4080" w:type="dxa"/>
          </w:tcPr>
          <w:p w:rsidR="005844E0" w:rsidRDefault="007B5320">
            <w:r>
              <w:rPr>
                <w:rFonts w:ascii="Tahoma" w:eastAsia="Tahoma" w:hAnsi="Tahoma" w:cs="Tahoma"/>
                <w:color w:val="000000"/>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13.</w:t>
            </w:r>
          </w:p>
        </w:tc>
        <w:tc>
          <w:tcPr>
            <w:tcW w:w="1903" w:type="dxa"/>
          </w:tcPr>
          <w:p w:rsidR="005844E0" w:rsidRDefault="007B5320">
            <w:r>
              <w:rPr>
                <w:rFonts w:ascii="Tahoma" w:eastAsia="Tahoma" w:hAnsi="Tahoma" w:cs="Tahoma"/>
                <w:color w:val="000000"/>
                <w:sz w:val="20"/>
                <w:szCs w:val="20"/>
              </w:rPr>
              <w:t>Сенокошение</w:t>
            </w:r>
          </w:p>
        </w:tc>
        <w:tc>
          <w:tcPr>
            <w:tcW w:w="1224" w:type="dxa"/>
          </w:tcPr>
          <w:p w:rsidR="005844E0" w:rsidRDefault="007B5320">
            <w:r>
              <w:rPr>
                <w:rFonts w:ascii="Tahoma" w:eastAsia="Tahoma" w:hAnsi="Tahoma" w:cs="Tahoma"/>
                <w:color w:val="000000"/>
                <w:sz w:val="20"/>
                <w:szCs w:val="20"/>
              </w:rPr>
              <w:t>1.19</w:t>
            </w:r>
          </w:p>
        </w:tc>
        <w:tc>
          <w:tcPr>
            <w:tcW w:w="4080" w:type="dxa"/>
          </w:tcPr>
          <w:p w:rsidR="005844E0" w:rsidRDefault="007B5320">
            <w:r>
              <w:rPr>
                <w:rFonts w:ascii="Tahoma" w:eastAsia="Tahoma" w:hAnsi="Tahoma" w:cs="Tahoma"/>
                <w:color w:val="000000"/>
                <w:sz w:val="20"/>
                <w:szCs w:val="20"/>
              </w:rPr>
              <w:t>Кошение трав, сбор и заготовка сена</w:t>
            </w:r>
          </w:p>
        </w:tc>
        <w:tc>
          <w:tcPr>
            <w:tcW w:w="6800" w:type="dxa"/>
            <w:vMerge/>
          </w:tcPr>
          <w:p w:rsidR="005844E0" w:rsidRDefault="005844E0"/>
        </w:tc>
      </w:tr>
      <w:tr w:rsidR="005844E0">
        <w:tc>
          <w:tcPr>
            <w:tcW w:w="272" w:type="dxa"/>
            <w:vMerge w:val="restart"/>
          </w:tcPr>
          <w:p w:rsidR="005844E0" w:rsidRDefault="007B5320">
            <w:pPr>
              <w:jc w:val="center"/>
            </w:pPr>
            <w:r>
              <w:rPr>
                <w:rFonts w:ascii="Tahoma" w:eastAsia="Tahoma" w:hAnsi="Tahoma" w:cs="Tahoma"/>
                <w:color w:val="000000"/>
                <w:sz w:val="20"/>
                <w:szCs w:val="20"/>
              </w:rPr>
              <w:t>14.</w:t>
            </w:r>
          </w:p>
        </w:tc>
        <w:tc>
          <w:tcPr>
            <w:tcW w:w="1903" w:type="dxa"/>
            <w:vMerge w:val="restart"/>
          </w:tcPr>
          <w:p w:rsidR="005844E0" w:rsidRDefault="007B5320">
            <w:r>
              <w:rPr>
                <w:rFonts w:ascii="Tahoma" w:eastAsia="Tahoma" w:hAnsi="Tahoma" w:cs="Tahoma"/>
                <w:color w:val="000000"/>
                <w:sz w:val="20"/>
                <w:szCs w:val="20"/>
              </w:rPr>
              <w:t>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Допускается размещение объектов капитального строительства в блокировке с объектами капитального строительства на соседних земельных участках по взаимному (удостоверенному) согласию правообладателей.</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Примечание:</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и расстояния до границ земельного участка от которых составляют менее минимальных отступов, установленных Правилами.</w:t>
      </w:r>
    </w:p>
    <w:p w:rsidR="007B5320" w:rsidRDefault="007B5320">
      <w:pPr>
        <w:jc w:val="both"/>
        <w:rPr>
          <w:rFonts w:ascii="Tahoma" w:eastAsia="Tahoma" w:hAnsi="Tahoma" w:cs="Tahoma"/>
          <w:color w:val="000000"/>
          <w:sz w:val="20"/>
          <w:szCs w:val="20"/>
          <w:lang w:val="ru-RU"/>
        </w:rPr>
      </w:pPr>
      <w:r>
        <w:rPr>
          <w:rFonts w:ascii="Tahoma" w:eastAsia="Tahoma" w:hAnsi="Tahoma" w:cs="Tahoma"/>
          <w:color w:val="000000"/>
          <w:sz w:val="20"/>
          <w:szCs w:val="20"/>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r>
        <w:rPr>
          <w:rFonts w:ascii="Tahoma" w:eastAsia="Tahoma" w:hAnsi="Tahoma" w:cs="Tahoma"/>
          <w:color w:val="000000"/>
          <w:sz w:val="20"/>
          <w:szCs w:val="20"/>
        </w:rPr>
        <w:br/>
        <w:t>Минимальный размер земельного участка, на котором расположены существующие объекты капитального строительства, право собственности на которые возникло до введения в действие Правил землепользования и застройки на территории – не установлен.</w:t>
      </w:r>
    </w:p>
    <w:p w:rsidR="005844E0" w:rsidRDefault="007B5320">
      <w:pPr>
        <w:jc w:val="both"/>
      </w:pPr>
      <w:r>
        <w:rPr>
          <w:rFonts w:ascii="Tahoma" w:eastAsia="Tahoma" w:hAnsi="Tahoma" w:cs="Tahoma"/>
          <w:color w:val="000000"/>
          <w:sz w:val="20"/>
          <w:szCs w:val="20"/>
        </w:rPr>
        <w:t>Допускает уменьшение площади озеленения территории (лиственный посадочный материал диаметром штамба от 4 см) из расчета 1 дерево на 20 кв. м.</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13. Зона зеленых насаждений общего пользования  (парки, скверы, бульвары, сады) (ОП1.1.)</w:t>
      </w:r>
    </w:p>
    <w:p w:rsidR="005844E0" w:rsidRDefault="007B5320">
      <w:pPr>
        <w:jc w:val="both"/>
      </w:pPr>
      <w:r>
        <w:rPr>
          <w:rFonts w:ascii="Tahoma" w:eastAsia="Tahoma" w:hAnsi="Tahoma" w:cs="Tahoma"/>
          <w:color w:val="000000"/>
        </w:rPr>
        <w:t>Зона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ОП1.1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r>
        <w:rPr>
          <w:rFonts w:ascii="Tahoma" w:eastAsia="Tahoma" w:hAnsi="Tahoma" w:cs="Tahoma"/>
          <w:color w:val="000000"/>
        </w:rPr>
        <w:br/>
        <w:t>В иных случаях - применительно к частям территории в пределах данной зоны ОП1.1,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5"/>
        <w:gridCol w:w="1595"/>
        <w:gridCol w:w="3961"/>
        <w:gridCol w:w="6534"/>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Коммунальное обслуживание</w:t>
            </w:r>
          </w:p>
        </w:tc>
        <w:tc>
          <w:tcPr>
            <w:tcW w:w="1224" w:type="dxa"/>
            <w:vMerge w:val="restart"/>
          </w:tcPr>
          <w:p w:rsidR="005844E0" w:rsidRDefault="007B5320">
            <w:r>
              <w:rPr>
                <w:rFonts w:ascii="Tahoma" w:eastAsia="Tahoma" w:hAnsi="Tahoma" w:cs="Tahoma"/>
                <w:color w:val="000000"/>
                <w:sz w:val="20"/>
                <w:szCs w:val="20"/>
              </w:rPr>
              <w:t>3.1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4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Парки культуры и отдыха</w:t>
            </w:r>
          </w:p>
        </w:tc>
        <w:tc>
          <w:tcPr>
            <w:tcW w:w="1224" w:type="dxa"/>
            <w:vMerge w:val="restart"/>
          </w:tcPr>
          <w:p w:rsidR="005844E0" w:rsidRDefault="007B5320">
            <w:r>
              <w:rPr>
                <w:rFonts w:ascii="Tahoma" w:eastAsia="Tahoma" w:hAnsi="Tahoma" w:cs="Tahoma"/>
                <w:color w:val="000000"/>
                <w:sz w:val="20"/>
                <w:szCs w:val="20"/>
              </w:rPr>
              <w:t>3.6.2</w:t>
            </w:r>
          </w:p>
        </w:tc>
        <w:tc>
          <w:tcPr>
            <w:tcW w:w="4080" w:type="dxa"/>
            <w:vMerge w:val="restart"/>
          </w:tcPr>
          <w:p w:rsidR="005844E0" w:rsidRDefault="007B5320">
            <w:r>
              <w:rPr>
                <w:rFonts w:ascii="Tahoma" w:eastAsia="Tahoma" w:hAnsi="Tahoma" w:cs="Tahoma"/>
                <w:color w:val="000000"/>
                <w:sz w:val="20"/>
                <w:szCs w:val="20"/>
              </w:rPr>
              <w:t>Размещение парков культуры и отдыха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3.</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4.</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5.</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5844E0" w:rsidRDefault="007B5320">
      <w:pPr>
        <w:jc w:val="both"/>
      </w:pPr>
      <w:r>
        <w:rPr>
          <w:rFonts w:ascii="Tahoma" w:eastAsia="Tahoma" w:hAnsi="Tahoma" w:cs="Tahoma"/>
          <w:color w:val="000000"/>
          <w:sz w:val="20"/>
          <w:szCs w:val="20"/>
        </w:rPr>
        <w:t>Особенности применения градостроительного регламента не установлены</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14. Зона отдыха (ЗО1)</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94"/>
        <w:gridCol w:w="1595"/>
        <w:gridCol w:w="3976"/>
        <w:gridCol w:w="6520"/>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Предоставление коммунальных услуг</w:t>
            </w:r>
          </w:p>
        </w:tc>
        <w:tc>
          <w:tcPr>
            <w:tcW w:w="1224" w:type="dxa"/>
            <w:vMerge w:val="restart"/>
          </w:tcPr>
          <w:p w:rsidR="005844E0" w:rsidRDefault="007B5320">
            <w:r>
              <w:rPr>
                <w:rFonts w:ascii="Tahoma" w:eastAsia="Tahoma" w:hAnsi="Tahoma" w:cs="Tahoma"/>
                <w:color w:val="000000"/>
                <w:sz w:val="20"/>
                <w:szCs w:val="20"/>
              </w:rPr>
              <w:t>3.1.1</w:t>
            </w:r>
          </w:p>
        </w:tc>
        <w:tc>
          <w:tcPr>
            <w:tcW w:w="4080" w:type="dxa"/>
            <w:vMerge w:val="restart"/>
          </w:tcPr>
          <w:p w:rsidR="005844E0" w:rsidRDefault="007B5320">
            <w:r>
              <w:rPr>
                <w:rFonts w:ascii="Tahoma" w:eastAsia="Tahoma" w:hAnsi="Tahoma" w:cs="Tahoma"/>
                <w:color w:val="000000"/>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80% процент застройки подземной части не регламентируется.</w:t>
            </w:r>
          </w:p>
        </w:tc>
      </w:tr>
      <w:tr w:rsidR="005844E0">
        <w:tc>
          <w:tcPr>
            <w:tcW w:w="272" w:type="dxa"/>
            <w:vMerge w:val="restart"/>
          </w:tcPr>
          <w:p w:rsidR="005844E0" w:rsidRDefault="007B5320">
            <w:pPr>
              <w:jc w:val="center"/>
            </w:pPr>
            <w:r>
              <w:rPr>
                <w:rFonts w:ascii="Tahoma" w:eastAsia="Tahoma" w:hAnsi="Tahoma" w:cs="Tahoma"/>
                <w:color w:val="000000"/>
                <w:sz w:val="20"/>
                <w:szCs w:val="20"/>
              </w:rPr>
              <w:t>2.</w:t>
            </w:r>
          </w:p>
        </w:tc>
        <w:tc>
          <w:tcPr>
            <w:tcW w:w="1903" w:type="dxa"/>
            <w:vMerge w:val="restart"/>
          </w:tcPr>
          <w:p w:rsidR="005844E0" w:rsidRDefault="007B5320">
            <w:r>
              <w:rPr>
                <w:rFonts w:ascii="Tahoma" w:eastAsia="Tahoma" w:hAnsi="Tahoma" w:cs="Tahoma"/>
                <w:color w:val="000000"/>
                <w:sz w:val="20"/>
                <w:szCs w:val="20"/>
              </w:rPr>
              <w:t>Парки культуры и отдыха</w:t>
            </w:r>
          </w:p>
        </w:tc>
        <w:tc>
          <w:tcPr>
            <w:tcW w:w="1224" w:type="dxa"/>
            <w:vMerge w:val="restart"/>
          </w:tcPr>
          <w:p w:rsidR="005844E0" w:rsidRDefault="007B5320">
            <w:r>
              <w:rPr>
                <w:rFonts w:ascii="Tahoma" w:eastAsia="Tahoma" w:hAnsi="Tahoma" w:cs="Tahoma"/>
                <w:color w:val="000000"/>
                <w:sz w:val="20"/>
                <w:szCs w:val="20"/>
              </w:rPr>
              <w:t>3.6.2</w:t>
            </w:r>
          </w:p>
        </w:tc>
        <w:tc>
          <w:tcPr>
            <w:tcW w:w="4080" w:type="dxa"/>
            <w:vMerge w:val="restart"/>
          </w:tcPr>
          <w:p w:rsidR="005844E0" w:rsidRDefault="007B5320">
            <w:r>
              <w:rPr>
                <w:rFonts w:ascii="Tahoma" w:eastAsia="Tahoma" w:hAnsi="Tahoma" w:cs="Tahoma"/>
                <w:color w:val="000000"/>
                <w:sz w:val="20"/>
                <w:szCs w:val="20"/>
              </w:rPr>
              <w:t>Размещение парков культуры и отдыха</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vMerge w:val="restart"/>
          </w:tcPr>
          <w:p w:rsidR="005844E0" w:rsidRDefault="007B5320">
            <w:pPr>
              <w:jc w:val="center"/>
            </w:pPr>
            <w:r>
              <w:rPr>
                <w:rFonts w:ascii="Tahoma" w:eastAsia="Tahoma" w:hAnsi="Tahoma" w:cs="Tahoma"/>
                <w:color w:val="000000"/>
                <w:sz w:val="20"/>
                <w:szCs w:val="20"/>
              </w:rPr>
              <w:t>3.</w:t>
            </w:r>
          </w:p>
        </w:tc>
        <w:tc>
          <w:tcPr>
            <w:tcW w:w="1903" w:type="dxa"/>
            <w:vMerge w:val="restart"/>
          </w:tcPr>
          <w:p w:rsidR="005844E0" w:rsidRDefault="007B5320">
            <w:r>
              <w:rPr>
                <w:rFonts w:ascii="Tahoma" w:eastAsia="Tahoma" w:hAnsi="Tahoma" w:cs="Tahoma"/>
                <w:color w:val="000000"/>
                <w:sz w:val="20"/>
                <w:szCs w:val="20"/>
              </w:rPr>
              <w:t>Туристическое обслуживание</w:t>
            </w:r>
          </w:p>
        </w:tc>
        <w:tc>
          <w:tcPr>
            <w:tcW w:w="1224" w:type="dxa"/>
            <w:vMerge w:val="restart"/>
          </w:tcPr>
          <w:p w:rsidR="005844E0" w:rsidRDefault="007B5320">
            <w:r>
              <w:rPr>
                <w:rFonts w:ascii="Tahoma" w:eastAsia="Tahoma" w:hAnsi="Tahoma" w:cs="Tahoma"/>
                <w:color w:val="000000"/>
                <w:sz w:val="20"/>
                <w:szCs w:val="20"/>
              </w:rPr>
              <w:t>5.2.1</w:t>
            </w:r>
          </w:p>
        </w:tc>
        <w:tc>
          <w:tcPr>
            <w:tcW w:w="4080" w:type="dxa"/>
            <w:vMerge w:val="restart"/>
          </w:tcPr>
          <w:p w:rsidR="005844E0" w:rsidRDefault="007B5320">
            <w:r>
              <w:rPr>
                <w:rFonts w:ascii="Tahoma" w:eastAsia="Tahoma" w:hAnsi="Tahoma" w:cs="Tahoma"/>
                <w:color w:val="000000"/>
                <w:sz w:val="20"/>
                <w:szCs w:val="20"/>
              </w:rPr>
              <w:t xml:space="preserve">Размещение пансионатов, гостиниц, кемпингов, домов отдыха, не оказывающих услуги по лечению; размещение детских лагерей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5000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4.</w:t>
            </w:r>
          </w:p>
        </w:tc>
        <w:tc>
          <w:tcPr>
            <w:tcW w:w="1903" w:type="dxa"/>
            <w:vMerge w:val="restart"/>
          </w:tcPr>
          <w:p w:rsidR="005844E0" w:rsidRDefault="007B5320">
            <w:r>
              <w:rPr>
                <w:rFonts w:ascii="Tahoma" w:eastAsia="Tahoma" w:hAnsi="Tahoma" w:cs="Tahoma"/>
                <w:color w:val="000000"/>
                <w:sz w:val="20"/>
                <w:szCs w:val="20"/>
              </w:rPr>
              <w:t>Санаторная деятельность</w:t>
            </w:r>
          </w:p>
        </w:tc>
        <w:tc>
          <w:tcPr>
            <w:tcW w:w="1224" w:type="dxa"/>
            <w:vMerge w:val="restart"/>
          </w:tcPr>
          <w:p w:rsidR="005844E0" w:rsidRDefault="007B5320">
            <w:r>
              <w:rPr>
                <w:rFonts w:ascii="Tahoma" w:eastAsia="Tahoma" w:hAnsi="Tahoma" w:cs="Tahoma"/>
                <w:color w:val="000000"/>
                <w:sz w:val="20"/>
                <w:szCs w:val="20"/>
              </w:rPr>
              <w:t>9.2.1</w:t>
            </w:r>
          </w:p>
        </w:tc>
        <w:tc>
          <w:tcPr>
            <w:tcW w:w="4080" w:type="dxa"/>
            <w:vMerge w:val="restart"/>
          </w:tcPr>
          <w:p w:rsidR="005844E0" w:rsidRDefault="007B5320">
            <w:r>
              <w:rPr>
                <w:rFonts w:ascii="Tahoma" w:eastAsia="Tahoma" w:hAnsi="Tahoma" w:cs="Tahoma"/>
                <w:color w:val="000000"/>
                <w:sz w:val="20"/>
                <w:szCs w:val="20"/>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10000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Минимальная протяженность стороны земельного участка (протяженность стороны участка, расположенной вдоль красной линии) – 12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3 этажа.</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15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60%.</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Минимальный процент озеленения в границах земельного участка – 30%.</w:t>
            </w:r>
          </w:p>
        </w:tc>
      </w:tr>
      <w:tr w:rsidR="005844E0">
        <w:tc>
          <w:tcPr>
            <w:tcW w:w="272" w:type="dxa"/>
            <w:vMerge w:val="restart"/>
          </w:tcPr>
          <w:p w:rsidR="005844E0" w:rsidRDefault="007B5320">
            <w:pPr>
              <w:jc w:val="center"/>
            </w:pPr>
            <w:r>
              <w:rPr>
                <w:rFonts w:ascii="Tahoma" w:eastAsia="Tahoma" w:hAnsi="Tahoma" w:cs="Tahoma"/>
                <w:color w:val="000000"/>
                <w:sz w:val="20"/>
                <w:szCs w:val="20"/>
              </w:rPr>
              <w:t>5.</w:t>
            </w:r>
          </w:p>
        </w:tc>
        <w:tc>
          <w:tcPr>
            <w:tcW w:w="1903" w:type="dxa"/>
            <w:vMerge w:val="restart"/>
          </w:tcPr>
          <w:p w:rsidR="005844E0" w:rsidRDefault="007B5320">
            <w:r>
              <w:rPr>
                <w:rFonts w:ascii="Tahoma" w:eastAsia="Tahoma" w:hAnsi="Tahoma" w:cs="Tahoma"/>
                <w:color w:val="000000"/>
                <w:sz w:val="20"/>
                <w:szCs w:val="20"/>
              </w:rPr>
              <w:t>Историко-культурная деятельность</w:t>
            </w:r>
          </w:p>
        </w:tc>
        <w:tc>
          <w:tcPr>
            <w:tcW w:w="1224" w:type="dxa"/>
            <w:vMerge w:val="restart"/>
          </w:tcPr>
          <w:p w:rsidR="005844E0" w:rsidRDefault="007B5320">
            <w:r>
              <w:rPr>
                <w:rFonts w:ascii="Tahoma" w:eastAsia="Tahoma" w:hAnsi="Tahoma" w:cs="Tahoma"/>
                <w:color w:val="000000"/>
                <w:sz w:val="20"/>
                <w:szCs w:val="20"/>
              </w:rPr>
              <w:t>9.3</w:t>
            </w:r>
          </w:p>
        </w:tc>
        <w:tc>
          <w:tcPr>
            <w:tcW w:w="4080" w:type="dxa"/>
            <w:vMerge w:val="restart"/>
          </w:tcPr>
          <w:p w:rsidR="005844E0" w:rsidRDefault="007B5320">
            <w:r>
              <w:rPr>
                <w:rFonts w:ascii="Tahoma" w:eastAsia="Tahoma" w:hAnsi="Tahoma" w:cs="Tahoma"/>
                <w:color w:val="000000"/>
                <w:sz w:val="20"/>
                <w:szCs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20000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Предельное количество этажей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6.</w:t>
            </w:r>
          </w:p>
        </w:tc>
        <w:tc>
          <w:tcPr>
            <w:tcW w:w="1903" w:type="dxa"/>
          </w:tcPr>
          <w:p w:rsidR="005844E0" w:rsidRDefault="007B5320">
            <w:r>
              <w:rPr>
                <w:rFonts w:ascii="Tahoma" w:eastAsia="Tahoma" w:hAnsi="Tahoma" w:cs="Tahoma"/>
                <w:color w:val="000000"/>
                <w:sz w:val="20"/>
                <w:szCs w:val="20"/>
              </w:rPr>
              <w:t>Земельные участки (территории) общего пользования</w:t>
            </w:r>
          </w:p>
        </w:tc>
        <w:tc>
          <w:tcPr>
            <w:tcW w:w="1224" w:type="dxa"/>
          </w:tcPr>
          <w:p w:rsidR="005844E0" w:rsidRDefault="007B5320">
            <w:r>
              <w:rPr>
                <w:rFonts w:ascii="Tahoma" w:eastAsia="Tahoma" w:hAnsi="Tahoma" w:cs="Tahoma"/>
                <w:color w:val="000000"/>
                <w:sz w:val="20"/>
                <w:szCs w:val="20"/>
              </w:rPr>
              <w:t>12.0</w:t>
            </w:r>
          </w:p>
        </w:tc>
        <w:tc>
          <w:tcPr>
            <w:tcW w:w="4080" w:type="dxa"/>
          </w:tcPr>
          <w:p w:rsidR="005844E0" w:rsidRDefault="007B5320">
            <w:r>
              <w:rPr>
                <w:rFonts w:ascii="Tahoma" w:eastAsia="Tahoma" w:hAnsi="Tahoma" w:cs="Tahoma"/>
                <w:color w:val="000000"/>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800" w:type="dxa"/>
            <w:vMerge w:val="restart"/>
          </w:tcPr>
          <w:p w:rsidR="005844E0" w:rsidRDefault="007B5320">
            <w:r>
              <w:rPr>
                <w:rFonts w:ascii="Tahoma" w:eastAsia="Tahoma" w:hAnsi="Tahoma" w:cs="Tahoma"/>
                <w:color w:val="000000"/>
                <w:sz w:val="20"/>
                <w:szCs w:val="20"/>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844E0">
        <w:tc>
          <w:tcPr>
            <w:tcW w:w="272" w:type="dxa"/>
          </w:tcPr>
          <w:p w:rsidR="005844E0" w:rsidRDefault="007B5320">
            <w:pPr>
              <w:jc w:val="center"/>
            </w:pPr>
            <w:r>
              <w:rPr>
                <w:rFonts w:ascii="Tahoma" w:eastAsia="Tahoma" w:hAnsi="Tahoma" w:cs="Tahoma"/>
                <w:color w:val="000000"/>
                <w:sz w:val="20"/>
                <w:szCs w:val="20"/>
              </w:rPr>
              <w:t>7.</w:t>
            </w:r>
          </w:p>
        </w:tc>
        <w:tc>
          <w:tcPr>
            <w:tcW w:w="1903" w:type="dxa"/>
          </w:tcPr>
          <w:p w:rsidR="005844E0" w:rsidRDefault="007B5320">
            <w:r>
              <w:rPr>
                <w:rFonts w:ascii="Tahoma" w:eastAsia="Tahoma" w:hAnsi="Tahoma" w:cs="Tahoma"/>
                <w:color w:val="000000"/>
                <w:sz w:val="20"/>
                <w:szCs w:val="20"/>
              </w:rPr>
              <w:t>Улично-дорожная сеть</w:t>
            </w:r>
          </w:p>
        </w:tc>
        <w:tc>
          <w:tcPr>
            <w:tcW w:w="1224" w:type="dxa"/>
          </w:tcPr>
          <w:p w:rsidR="005844E0" w:rsidRDefault="007B5320">
            <w:r>
              <w:rPr>
                <w:rFonts w:ascii="Tahoma" w:eastAsia="Tahoma" w:hAnsi="Tahoma" w:cs="Tahoma"/>
                <w:color w:val="000000"/>
                <w:sz w:val="20"/>
                <w:szCs w:val="20"/>
              </w:rPr>
              <w:t>12.0.1</w:t>
            </w:r>
          </w:p>
        </w:tc>
        <w:tc>
          <w:tcPr>
            <w:tcW w:w="4080" w:type="dxa"/>
          </w:tcPr>
          <w:p w:rsidR="005844E0" w:rsidRDefault="007B5320">
            <w:r>
              <w:rPr>
                <w:rFonts w:ascii="Tahoma" w:eastAsia="Tahoma" w:hAnsi="Tahoma" w:cs="Tahoma"/>
                <w:color w:val="000000"/>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6800" w:type="dxa"/>
            <w:vMerge/>
          </w:tcPr>
          <w:p w:rsidR="005844E0" w:rsidRDefault="005844E0"/>
        </w:tc>
      </w:tr>
      <w:tr w:rsidR="005844E0">
        <w:tc>
          <w:tcPr>
            <w:tcW w:w="272" w:type="dxa"/>
          </w:tcPr>
          <w:p w:rsidR="005844E0" w:rsidRDefault="007B5320">
            <w:pPr>
              <w:jc w:val="center"/>
            </w:pPr>
            <w:r>
              <w:rPr>
                <w:rFonts w:ascii="Tahoma" w:eastAsia="Tahoma" w:hAnsi="Tahoma" w:cs="Tahoma"/>
                <w:color w:val="000000"/>
                <w:sz w:val="20"/>
                <w:szCs w:val="20"/>
              </w:rPr>
              <w:t>8.</w:t>
            </w:r>
          </w:p>
        </w:tc>
        <w:tc>
          <w:tcPr>
            <w:tcW w:w="1903" w:type="dxa"/>
          </w:tcPr>
          <w:p w:rsidR="005844E0" w:rsidRDefault="007B5320">
            <w:r>
              <w:rPr>
                <w:rFonts w:ascii="Tahoma" w:eastAsia="Tahoma" w:hAnsi="Tahoma" w:cs="Tahoma"/>
                <w:color w:val="000000"/>
                <w:sz w:val="20"/>
                <w:szCs w:val="20"/>
              </w:rPr>
              <w:t>Благоустройство территории</w:t>
            </w:r>
          </w:p>
        </w:tc>
        <w:tc>
          <w:tcPr>
            <w:tcW w:w="1224" w:type="dxa"/>
          </w:tcPr>
          <w:p w:rsidR="005844E0" w:rsidRDefault="007B5320">
            <w:r>
              <w:rPr>
                <w:rFonts w:ascii="Tahoma" w:eastAsia="Tahoma" w:hAnsi="Tahoma" w:cs="Tahoma"/>
                <w:color w:val="000000"/>
                <w:sz w:val="20"/>
                <w:szCs w:val="20"/>
              </w:rPr>
              <w:t>12.0.2</w:t>
            </w:r>
          </w:p>
        </w:tc>
        <w:tc>
          <w:tcPr>
            <w:tcW w:w="4080" w:type="dxa"/>
          </w:tcPr>
          <w:p w:rsidR="005844E0" w:rsidRDefault="007B5320">
            <w:r>
              <w:rPr>
                <w:rFonts w:ascii="Tahoma" w:eastAsia="Tahoma" w:hAnsi="Tahoma" w:cs="Tahoma"/>
                <w:color w:val="000000"/>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800" w:type="dxa"/>
            <w:vMerge/>
          </w:tcPr>
          <w:p w:rsidR="005844E0" w:rsidRDefault="005844E0"/>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5844E0" w:rsidRDefault="007B5320">
      <w:pPr>
        <w:jc w:val="both"/>
      </w:pPr>
      <w:r>
        <w:rPr>
          <w:rFonts w:ascii="Tahoma" w:eastAsia="Tahoma" w:hAnsi="Tahoma" w:cs="Tahoma"/>
          <w:color w:val="000000"/>
          <w:sz w:val="20"/>
          <w:szCs w:val="20"/>
        </w:rPr>
        <w:t>Особенности применения градостроительного регламента не установлены</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15. Зона ритуальной деятельности (К1)</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86"/>
        <w:gridCol w:w="1595"/>
        <w:gridCol w:w="3961"/>
        <w:gridCol w:w="6543"/>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Ритуальная деятельность</w:t>
            </w:r>
          </w:p>
        </w:tc>
        <w:tc>
          <w:tcPr>
            <w:tcW w:w="1224" w:type="dxa"/>
            <w:vMerge w:val="restart"/>
          </w:tcPr>
          <w:p w:rsidR="005844E0" w:rsidRDefault="007B5320">
            <w:r>
              <w:rPr>
                <w:rFonts w:ascii="Tahoma" w:eastAsia="Tahoma" w:hAnsi="Tahoma" w:cs="Tahoma"/>
                <w:color w:val="000000"/>
                <w:sz w:val="20"/>
                <w:szCs w:val="20"/>
              </w:rPr>
              <w:t>12.1</w:t>
            </w:r>
          </w:p>
        </w:tc>
        <w:tc>
          <w:tcPr>
            <w:tcW w:w="4080" w:type="dxa"/>
            <w:vMerge w:val="restart"/>
          </w:tcPr>
          <w:p w:rsidR="005844E0" w:rsidRDefault="007B5320">
            <w:r>
              <w:rPr>
                <w:rFonts w:ascii="Tahoma" w:eastAsia="Tahoma" w:hAnsi="Tahoma" w:cs="Tahoma"/>
                <w:color w:val="000000"/>
                <w:sz w:val="20"/>
                <w:szCs w:val="20"/>
              </w:rPr>
              <w:t xml:space="preserve">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100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360000 кв.м.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2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30 м.</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70% процент застройки подземной части не регламентируется.</w:t>
            </w:r>
          </w:p>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5844E0" w:rsidRDefault="007B5320">
      <w:pPr>
        <w:jc w:val="both"/>
      </w:pPr>
      <w:r>
        <w:rPr>
          <w:rFonts w:ascii="Tahoma" w:eastAsia="Tahoma" w:hAnsi="Tahoma" w:cs="Tahoma"/>
          <w:color w:val="000000"/>
          <w:sz w:val="20"/>
          <w:szCs w:val="20"/>
        </w:rPr>
        <w:t>Особенности применения градостроительного регламента не установлены</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p w:rsidR="005844E0" w:rsidRDefault="005844E0"/>
    <w:p w:rsidR="005844E0" w:rsidRDefault="007B5320">
      <w:r>
        <w:br w:type="page"/>
      </w:r>
    </w:p>
    <w:p w:rsidR="005844E0" w:rsidRDefault="007B5320">
      <w:pPr>
        <w:pStyle w:val="1"/>
        <w:jc w:val="both"/>
      </w:pPr>
      <w:r>
        <w:rPr>
          <w:rFonts w:ascii="Tahoma" w:eastAsia="Tahoma" w:hAnsi="Tahoma" w:cs="Tahoma"/>
          <w:color w:val="000000"/>
          <w:sz w:val="24"/>
          <w:szCs w:val="24"/>
        </w:rPr>
        <w:t>16. Зона озелененных территорий специального назначения (ОС1)</w:t>
      </w:r>
    </w:p>
    <w:p w:rsidR="005844E0" w:rsidRDefault="007B5320">
      <w:pPr>
        <w:jc w:val="both"/>
      </w:pPr>
      <w:r>
        <w:rPr>
          <w:rFonts w:ascii="Tahoma" w:eastAsia="Tahoma" w:hAnsi="Tahoma" w:cs="Tahoma"/>
          <w:color w:val="000000"/>
        </w:rPr>
        <w:t>Зона ОС1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5844E0" w:rsidRDefault="005844E0"/>
    <w:p w:rsidR="005844E0" w:rsidRDefault="007B5320">
      <w:pPr>
        <w:pStyle w:val="2"/>
        <w:jc w:val="both"/>
      </w:pPr>
      <w:r>
        <w:rPr>
          <w:rFonts w:ascii="Tahoma" w:eastAsia="Tahoma" w:hAnsi="Tahoma" w:cs="Tahoma"/>
          <w:color w:val="000000"/>
          <w:sz w:val="22"/>
          <w:szCs w:val="22"/>
        </w:rPr>
        <w:t>Основные виды разрешенного использования земельных участков и объектов капитального строительства</w:t>
      </w:r>
    </w:p>
    <w:tbl>
      <w:tblPr>
        <w:tblStyle w:val="aa"/>
        <w:tblW w:w="5000" w:type="auto"/>
        <w:tblLook w:val="04A0" w:firstRow="1" w:lastRow="0" w:firstColumn="1" w:lastColumn="0" w:noHBand="0" w:noVBand="1"/>
      </w:tblPr>
      <w:tblGrid>
        <w:gridCol w:w="518"/>
        <w:gridCol w:w="1888"/>
        <w:gridCol w:w="1595"/>
        <w:gridCol w:w="3957"/>
        <w:gridCol w:w="6545"/>
      </w:tblGrid>
      <w:tr w:rsidR="005844E0">
        <w:trPr>
          <w:tblHeader/>
        </w:trPr>
        <w:tc>
          <w:tcPr>
            <w:tcW w:w="272" w:type="dxa"/>
          </w:tcPr>
          <w:p w:rsidR="005844E0" w:rsidRDefault="007B5320">
            <w:pPr>
              <w:jc w:val="center"/>
            </w:pPr>
            <w:r>
              <w:rPr>
                <w:rFonts w:ascii="Tahoma" w:eastAsia="Tahoma" w:hAnsi="Tahoma" w:cs="Tahoma"/>
                <w:color w:val="000000"/>
                <w:sz w:val="20"/>
                <w:szCs w:val="20"/>
              </w:rPr>
              <w:t>№ п/п</w:t>
            </w:r>
          </w:p>
        </w:tc>
        <w:tc>
          <w:tcPr>
            <w:tcW w:w="1903" w:type="dxa"/>
          </w:tcPr>
          <w:p w:rsidR="005844E0" w:rsidRDefault="007B5320">
            <w:pPr>
              <w:jc w:val="center"/>
            </w:pPr>
            <w:r>
              <w:rPr>
                <w:rFonts w:ascii="Tahoma" w:eastAsia="Tahoma" w:hAnsi="Tahoma" w:cs="Tahoma"/>
                <w:color w:val="000000"/>
                <w:sz w:val="20"/>
                <w:szCs w:val="20"/>
              </w:rPr>
              <w:t>Наименование вида разрешенного использования</w:t>
            </w:r>
          </w:p>
        </w:tc>
        <w:tc>
          <w:tcPr>
            <w:tcW w:w="1224" w:type="dxa"/>
          </w:tcPr>
          <w:p w:rsidR="005844E0" w:rsidRDefault="007B5320">
            <w:pPr>
              <w:jc w:val="center"/>
            </w:pPr>
            <w:r>
              <w:rPr>
                <w:rFonts w:ascii="Tahoma" w:eastAsia="Tahoma" w:hAnsi="Tahoma" w:cs="Tahoma"/>
                <w:color w:val="000000"/>
                <w:sz w:val="20"/>
                <w:szCs w:val="20"/>
              </w:rPr>
              <w:t>Код вида разрешенного использования</w:t>
            </w:r>
          </w:p>
        </w:tc>
        <w:tc>
          <w:tcPr>
            <w:tcW w:w="4080" w:type="dxa"/>
          </w:tcPr>
          <w:p w:rsidR="005844E0" w:rsidRDefault="007B5320">
            <w:pPr>
              <w:jc w:val="center"/>
            </w:pPr>
            <w:r>
              <w:rPr>
                <w:rFonts w:ascii="Tahoma" w:eastAsia="Tahoma" w:hAnsi="Tahoma" w:cs="Tahoma"/>
                <w:color w:val="000000"/>
                <w:sz w:val="20"/>
                <w:szCs w:val="20"/>
              </w:rPr>
              <w:t>Описание вида разрешенного использования</w:t>
            </w:r>
          </w:p>
        </w:tc>
        <w:tc>
          <w:tcPr>
            <w:tcW w:w="6800" w:type="dxa"/>
          </w:tcPr>
          <w:p w:rsidR="005844E0" w:rsidRDefault="007B5320">
            <w:pPr>
              <w:jc w:val="both"/>
            </w:pPr>
            <w:r>
              <w:rPr>
                <w:rFonts w:ascii="Tahoma" w:eastAsia="Tahoma" w:hAnsi="Tahoma" w:cs="Tahoma"/>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44E0">
        <w:trPr>
          <w:tblHeader/>
        </w:trPr>
        <w:tc>
          <w:tcPr>
            <w:tcW w:w="272" w:type="dxa"/>
          </w:tcPr>
          <w:p w:rsidR="005844E0" w:rsidRDefault="007B5320">
            <w:pPr>
              <w:jc w:val="center"/>
            </w:pPr>
            <w:r>
              <w:rPr>
                <w:rFonts w:ascii="Tahoma" w:eastAsia="Tahoma" w:hAnsi="Tahoma" w:cs="Tahoma"/>
                <w:color w:val="000000"/>
                <w:sz w:val="20"/>
                <w:szCs w:val="20"/>
              </w:rPr>
              <w:t>1</w:t>
            </w:r>
          </w:p>
        </w:tc>
        <w:tc>
          <w:tcPr>
            <w:tcW w:w="1903" w:type="dxa"/>
          </w:tcPr>
          <w:p w:rsidR="005844E0" w:rsidRDefault="007B5320">
            <w:pPr>
              <w:jc w:val="center"/>
            </w:pPr>
            <w:r>
              <w:rPr>
                <w:rFonts w:ascii="Tahoma" w:eastAsia="Tahoma" w:hAnsi="Tahoma" w:cs="Tahoma"/>
                <w:color w:val="000000"/>
                <w:sz w:val="20"/>
                <w:szCs w:val="20"/>
              </w:rPr>
              <w:t>2</w:t>
            </w:r>
          </w:p>
        </w:tc>
        <w:tc>
          <w:tcPr>
            <w:tcW w:w="1224" w:type="dxa"/>
          </w:tcPr>
          <w:p w:rsidR="005844E0" w:rsidRDefault="007B5320">
            <w:pPr>
              <w:jc w:val="center"/>
            </w:pPr>
            <w:r>
              <w:rPr>
                <w:rFonts w:ascii="Tahoma" w:eastAsia="Tahoma" w:hAnsi="Tahoma" w:cs="Tahoma"/>
                <w:color w:val="000000"/>
                <w:sz w:val="20"/>
                <w:szCs w:val="20"/>
              </w:rPr>
              <w:t>3</w:t>
            </w:r>
          </w:p>
        </w:tc>
        <w:tc>
          <w:tcPr>
            <w:tcW w:w="4080" w:type="dxa"/>
          </w:tcPr>
          <w:p w:rsidR="005844E0" w:rsidRDefault="007B5320">
            <w:pPr>
              <w:jc w:val="center"/>
            </w:pPr>
            <w:r>
              <w:rPr>
                <w:rFonts w:ascii="Tahoma" w:eastAsia="Tahoma" w:hAnsi="Tahoma" w:cs="Tahoma"/>
                <w:color w:val="000000"/>
                <w:sz w:val="20"/>
                <w:szCs w:val="20"/>
              </w:rPr>
              <w:t>4</w:t>
            </w:r>
          </w:p>
        </w:tc>
        <w:tc>
          <w:tcPr>
            <w:tcW w:w="6800" w:type="dxa"/>
          </w:tcPr>
          <w:p w:rsidR="005844E0" w:rsidRDefault="007B5320">
            <w:pPr>
              <w:jc w:val="center"/>
            </w:pPr>
            <w:r>
              <w:rPr>
                <w:rFonts w:ascii="Tahoma" w:eastAsia="Tahoma" w:hAnsi="Tahoma" w:cs="Tahoma"/>
                <w:color w:val="000000"/>
                <w:sz w:val="20"/>
                <w:szCs w:val="20"/>
              </w:rPr>
              <w:t>5</w:t>
            </w:r>
          </w:p>
        </w:tc>
      </w:tr>
      <w:tr w:rsidR="005844E0">
        <w:tc>
          <w:tcPr>
            <w:tcW w:w="272" w:type="dxa"/>
            <w:vMerge w:val="restart"/>
          </w:tcPr>
          <w:p w:rsidR="005844E0" w:rsidRDefault="007B5320">
            <w:pPr>
              <w:jc w:val="center"/>
            </w:pPr>
            <w:r>
              <w:rPr>
                <w:rFonts w:ascii="Tahoma" w:eastAsia="Tahoma" w:hAnsi="Tahoma" w:cs="Tahoma"/>
                <w:color w:val="000000"/>
                <w:sz w:val="20"/>
                <w:szCs w:val="20"/>
              </w:rPr>
              <w:t>1.</w:t>
            </w:r>
          </w:p>
        </w:tc>
        <w:tc>
          <w:tcPr>
            <w:tcW w:w="1903" w:type="dxa"/>
            <w:vMerge w:val="restart"/>
          </w:tcPr>
          <w:p w:rsidR="005844E0" w:rsidRDefault="007B5320">
            <w:r>
              <w:rPr>
                <w:rFonts w:ascii="Tahoma" w:eastAsia="Tahoma" w:hAnsi="Tahoma" w:cs="Tahoma"/>
                <w:color w:val="000000"/>
                <w:sz w:val="20"/>
                <w:szCs w:val="20"/>
              </w:rPr>
              <w:t>Охрана природных территорий</w:t>
            </w:r>
          </w:p>
        </w:tc>
        <w:tc>
          <w:tcPr>
            <w:tcW w:w="1224" w:type="dxa"/>
            <w:vMerge w:val="restart"/>
          </w:tcPr>
          <w:p w:rsidR="005844E0" w:rsidRDefault="007B5320">
            <w:r>
              <w:rPr>
                <w:rFonts w:ascii="Tahoma" w:eastAsia="Tahoma" w:hAnsi="Tahoma" w:cs="Tahoma"/>
                <w:color w:val="000000"/>
                <w:sz w:val="20"/>
                <w:szCs w:val="20"/>
              </w:rPr>
              <w:t>9.1</w:t>
            </w:r>
          </w:p>
        </w:tc>
        <w:tc>
          <w:tcPr>
            <w:tcW w:w="4080" w:type="dxa"/>
            <w:vMerge w:val="restart"/>
          </w:tcPr>
          <w:p w:rsidR="005844E0" w:rsidRDefault="007B5320">
            <w:r>
              <w:rPr>
                <w:rFonts w:ascii="Tahoma" w:eastAsia="Tahoma" w:hAnsi="Tahoma" w:cs="Tahoma"/>
                <w:color w:val="000000"/>
                <w:sz w:val="20"/>
                <w:szCs w:val="2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6800" w:type="dxa"/>
          </w:tcPr>
          <w:p w:rsidR="005844E0" w:rsidRDefault="007B5320">
            <w:r>
              <w:rPr>
                <w:rFonts w:ascii="Tahoma" w:eastAsia="Tahoma" w:hAnsi="Tahoma" w:cs="Tahoma"/>
                <w:color w:val="000000"/>
                <w:sz w:val="20"/>
                <w:szCs w:val="20"/>
              </w:rPr>
              <w:t>Минимальный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размер земельного участка (площадь)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Минимальные отступы от красной линии или территорий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Предельная высота зданий, строений, сооружений – не подлежит установлению.</w:t>
            </w:r>
          </w:p>
        </w:tc>
      </w:tr>
      <w:tr w:rsidR="005844E0">
        <w:tc>
          <w:tcPr>
            <w:tcW w:w="272" w:type="dxa"/>
            <w:vMerge/>
          </w:tcPr>
          <w:p w:rsidR="005844E0" w:rsidRDefault="005844E0"/>
        </w:tc>
        <w:tc>
          <w:tcPr>
            <w:tcW w:w="1903" w:type="dxa"/>
            <w:vMerge/>
          </w:tcPr>
          <w:p w:rsidR="005844E0" w:rsidRDefault="005844E0"/>
        </w:tc>
        <w:tc>
          <w:tcPr>
            <w:tcW w:w="1224" w:type="dxa"/>
            <w:vMerge/>
          </w:tcPr>
          <w:p w:rsidR="005844E0" w:rsidRDefault="005844E0"/>
        </w:tc>
        <w:tc>
          <w:tcPr>
            <w:tcW w:w="4080" w:type="dxa"/>
            <w:vMerge/>
          </w:tcPr>
          <w:p w:rsidR="005844E0" w:rsidRDefault="005844E0"/>
        </w:tc>
        <w:tc>
          <w:tcPr>
            <w:tcW w:w="6800" w:type="dxa"/>
          </w:tcPr>
          <w:p w:rsidR="005844E0" w:rsidRDefault="007B5320">
            <w:r>
              <w:rPr>
                <w:rFonts w:ascii="Tahoma" w:eastAsia="Tahoma" w:hAnsi="Tahoma" w:cs="Tahoma"/>
                <w:color w:val="000000"/>
                <w:sz w:val="20"/>
                <w:szCs w:val="20"/>
              </w:rPr>
              <w:t>Максимальный процент застройки в границах земельного участка – не подлежит установлению.</w:t>
            </w:r>
          </w:p>
        </w:tc>
      </w:tr>
    </w:tbl>
    <w:p w:rsidR="005844E0" w:rsidRDefault="005844E0"/>
    <w:p w:rsidR="005844E0" w:rsidRDefault="007B5320">
      <w:pPr>
        <w:pStyle w:val="2"/>
        <w:jc w:val="both"/>
      </w:pPr>
      <w:r>
        <w:rPr>
          <w:rFonts w:ascii="Tahoma" w:eastAsia="Tahoma" w:hAnsi="Tahoma" w:cs="Tahoma"/>
          <w:color w:val="000000"/>
          <w:sz w:val="22"/>
          <w:szCs w:val="22"/>
        </w:rPr>
        <w:t>Вспомогательные виды разрешенного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Условно разрешенные виды использования земельных участков и объектов капитального строительства не установлены</w:t>
      </w:r>
    </w:p>
    <w:p w:rsidR="005844E0" w:rsidRDefault="005844E0"/>
    <w:p w:rsidR="005844E0" w:rsidRDefault="007B5320">
      <w:pPr>
        <w:pStyle w:val="2"/>
        <w:jc w:val="both"/>
      </w:pPr>
      <w:r>
        <w:rPr>
          <w:rFonts w:ascii="Tahoma" w:eastAsia="Tahoma" w:hAnsi="Tahoma" w:cs="Tahoma"/>
          <w:color w:val="000000"/>
          <w:sz w:val="22"/>
          <w:szCs w:val="22"/>
        </w:rPr>
        <w:t>Особенности применения градостроительного регламента</w:t>
      </w:r>
    </w:p>
    <w:p w:rsidR="005844E0" w:rsidRDefault="007B5320">
      <w:pPr>
        <w:jc w:val="both"/>
      </w:pPr>
      <w:r>
        <w:rPr>
          <w:rFonts w:ascii="Tahoma" w:eastAsia="Tahoma" w:hAnsi="Tahoma" w:cs="Tahoma"/>
          <w:color w:val="000000"/>
          <w:sz w:val="20"/>
          <w:szCs w:val="20"/>
        </w:rPr>
        <w:t>Особенности применения градостроительного регламента не установлены</w:t>
      </w:r>
    </w:p>
    <w:p w:rsidR="005844E0" w:rsidRDefault="005844E0"/>
    <w:p w:rsidR="005844E0" w:rsidRDefault="007B5320">
      <w:pPr>
        <w:pStyle w:val="2"/>
        <w:jc w:val="both"/>
      </w:pPr>
      <w:r>
        <w:rPr>
          <w:rFonts w:ascii="Tahoma" w:eastAsia="Tahoma" w:hAnsi="Tahoma" w:cs="Tahoma"/>
          <w:color w:val="000000"/>
          <w:sz w:val="22"/>
          <w:szCs w:val="22"/>
        </w:rPr>
        <w:t>Требования к архитектурно-градостроительному облику объектов капитального строительства</w:t>
      </w:r>
    </w:p>
    <w:p w:rsidR="005844E0" w:rsidRDefault="007B5320">
      <w:pPr>
        <w:jc w:val="both"/>
      </w:pPr>
      <w:r>
        <w:rPr>
          <w:rFonts w:ascii="Tahoma" w:eastAsia="Tahoma" w:hAnsi="Tahoma" w:cs="Tahoma"/>
          <w:color w:val="000000"/>
          <w:sz w:val="20"/>
          <w:szCs w:val="20"/>
        </w:rPr>
        <w:t>Требования к архитектурно-градостроительному облику объектов капитального строительства установлены в ст. 38 части III. Градостроительные регламенты</w:t>
      </w:r>
    </w:p>
    <w:sectPr w:rsidR="005844E0" w:rsidSect="00FC3028">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2"/>
  </w:compat>
  <w:rsids>
    <w:rsidRoot w:val="00217F62"/>
    <w:rsid w:val="001915A3"/>
    <w:rsid w:val="00217F62"/>
    <w:rsid w:val="005844E0"/>
    <w:rsid w:val="005B352C"/>
    <w:rsid w:val="007B532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52BE"/>
  <w15:docId w15:val="{1A254277-534E-48B1-9A1E-7266DE1C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65E"/>
  </w:style>
  <w:style w:type="paragraph" w:styleId="1">
    <w:name w:val="heading 1"/>
    <w:basedOn w:val="a"/>
    <w:next w:val="a"/>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D23DB3"/>
    <w:pPr>
      <w:spacing w:after="200"/>
    </w:pPr>
    <w:rPr>
      <w:i/>
      <w:iCs/>
      <w:color w:val="1F497D" w:themeColor="text2"/>
      <w:sz w:val="18"/>
      <w:szCs w:val="18"/>
    </w:rPr>
  </w:style>
  <w:style w:type="character" w:customStyle="1" w:styleId="20">
    <w:name w:val="Заголовок 2 Знак"/>
    <w:basedOn w:val="a0"/>
    <w:link w:val="2"/>
    <w:uiPriority w:val="9"/>
    <w:rsid w:val="0026342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6342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6342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6342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342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6342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634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263428"/>
    <w:rPr>
      <w:rFonts w:asciiTheme="majorHAnsi" w:eastAsiaTheme="majorEastAsia" w:hAnsiTheme="majorHAnsi" w:cstheme="majorBidi"/>
      <w:i/>
      <w:iCs/>
      <w:color w:val="404040" w:themeColor="text1" w:themeTint="BF"/>
      <w:sz w:val="20"/>
      <w:szCs w:val="20"/>
    </w:rPr>
  </w:style>
  <w:style w:type="paragraph" w:styleId="a4">
    <w:name w:val="footnote text"/>
    <w:basedOn w:val="a"/>
    <w:link w:val="a5"/>
    <w:uiPriority w:val="99"/>
    <w:semiHidden/>
    <w:unhideWhenUsed/>
    <w:rsid w:val="00E541C0"/>
    <w:rPr>
      <w:sz w:val="20"/>
      <w:szCs w:val="20"/>
    </w:rPr>
  </w:style>
  <w:style w:type="character" w:customStyle="1" w:styleId="a5">
    <w:name w:val="Текст сноски Знак"/>
    <w:basedOn w:val="a0"/>
    <w:link w:val="a4"/>
    <w:uiPriority w:val="99"/>
    <w:semiHidden/>
    <w:rsid w:val="00E541C0"/>
    <w:rPr>
      <w:sz w:val="20"/>
      <w:szCs w:val="20"/>
    </w:rPr>
  </w:style>
  <w:style w:type="character" w:styleId="a6">
    <w:name w:val="footnote reference"/>
    <w:basedOn w:val="a0"/>
    <w:uiPriority w:val="99"/>
    <w:semiHidden/>
    <w:unhideWhenUsed/>
    <w:rsid w:val="00E541C0"/>
    <w:rPr>
      <w:vertAlign w:val="superscript"/>
    </w:rPr>
  </w:style>
  <w:style w:type="paragraph" w:styleId="a7">
    <w:name w:val="endnote text"/>
    <w:basedOn w:val="a"/>
    <w:link w:val="a8"/>
    <w:uiPriority w:val="99"/>
    <w:semiHidden/>
    <w:unhideWhenUsed/>
    <w:rsid w:val="0054139F"/>
    <w:rPr>
      <w:sz w:val="20"/>
      <w:szCs w:val="20"/>
    </w:rPr>
  </w:style>
  <w:style w:type="character" w:customStyle="1" w:styleId="a8">
    <w:name w:val="Текст концевой сноски Знак"/>
    <w:basedOn w:val="a0"/>
    <w:link w:val="a7"/>
    <w:uiPriority w:val="99"/>
    <w:semiHidden/>
    <w:rsid w:val="0054139F"/>
    <w:rPr>
      <w:sz w:val="20"/>
      <w:szCs w:val="20"/>
    </w:rPr>
  </w:style>
  <w:style w:type="character" w:styleId="a9">
    <w:name w:val="endnote reference"/>
    <w:basedOn w:val="a0"/>
    <w:uiPriority w:val="99"/>
    <w:semiHidden/>
    <w:unhideWhenUsed/>
    <w:rsid w:val="0054139F"/>
    <w:rPr>
      <w:vertAlign w:val="superscript"/>
    </w:rPr>
  </w:style>
  <w:style w:type="table" w:styleId="aa">
    <w:name w:val="Table Grid"/>
    <w:basedOn w:val="a1"/>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121</Pages>
  <Words>41722</Words>
  <Characters>237820</Characters>
  <Application>Microsoft Office Word</Application>
  <DocSecurity>0</DocSecurity>
  <Lines>1981</Lines>
  <Paragraphs>557</Paragraphs>
  <ScaleCrop>false</ScaleCrop>
  <Company/>
  <LinksUpToDate>false</LinksUpToDate>
  <CharactersWithSpaces>278985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Елизовета Петровна</cp:lastModifiedBy>
  <cp:revision>4</cp:revision>
  <dcterms:created xsi:type="dcterms:W3CDTF">2025-08-05T09:25:00Z</dcterms:created>
  <dcterms:modified xsi:type="dcterms:W3CDTF">2025-08-27T14:42:00Z</dcterms:modified>
</cp:coreProperties>
</file>