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15E3A" w14:textId="19881342" w:rsidR="00D752F2" w:rsidRPr="00CE20CB" w:rsidRDefault="00D752F2" w:rsidP="00D752F2">
      <w:pPr>
        <w:ind w:left="5529"/>
        <w:rPr>
          <w:sz w:val="28"/>
          <w:szCs w:val="28"/>
        </w:rPr>
      </w:pPr>
      <w:r w:rsidRPr="00CE20CB">
        <w:rPr>
          <w:sz w:val="28"/>
          <w:szCs w:val="28"/>
        </w:rPr>
        <w:t>П</w:t>
      </w:r>
      <w:r w:rsidR="00BF7669" w:rsidRPr="00CE20CB">
        <w:rPr>
          <w:sz w:val="28"/>
          <w:szCs w:val="28"/>
        </w:rPr>
        <w:t>риложение</w:t>
      </w:r>
      <w:r w:rsidR="00E877F9" w:rsidRPr="00CE20CB">
        <w:rPr>
          <w:sz w:val="28"/>
          <w:szCs w:val="28"/>
        </w:rPr>
        <w:t xml:space="preserve"> </w:t>
      </w:r>
    </w:p>
    <w:p w14:paraId="2978A54C" w14:textId="77777777" w:rsidR="00D752F2" w:rsidRPr="00CE20CB" w:rsidRDefault="00D752F2" w:rsidP="00D752F2">
      <w:pPr>
        <w:ind w:left="5529"/>
        <w:rPr>
          <w:sz w:val="28"/>
          <w:szCs w:val="28"/>
        </w:rPr>
      </w:pPr>
    </w:p>
    <w:p w14:paraId="146A205D" w14:textId="77777777" w:rsidR="00D752F2" w:rsidRPr="00CE20CB" w:rsidRDefault="00D752F2" w:rsidP="00D752F2">
      <w:pPr>
        <w:ind w:left="5529"/>
        <w:rPr>
          <w:sz w:val="28"/>
          <w:szCs w:val="28"/>
        </w:rPr>
      </w:pPr>
      <w:r w:rsidRPr="00CE20CB">
        <w:rPr>
          <w:sz w:val="28"/>
          <w:szCs w:val="28"/>
        </w:rPr>
        <w:t>УТВЕРЖДЕНА</w:t>
      </w:r>
    </w:p>
    <w:p w14:paraId="46685BC3" w14:textId="77777777" w:rsidR="00D752F2" w:rsidRPr="00CE20CB" w:rsidRDefault="00D752F2" w:rsidP="00D752F2">
      <w:pPr>
        <w:ind w:left="5529"/>
        <w:rPr>
          <w:sz w:val="28"/>
          <w:szCs w:val="28"/>
        </w:rPr>
      </w:pPr>
      <w:r w:rsidRPr="00CE20CB">
        <w:rPr>
          <w:sz w:val="28"/>
          <w:szCs w:val="28"/>
        </w:rPr>
        <w:t>постановлением администрации</w:t>
      </w:r>
    </w:p>
    <w:p w14:paraId="2C9528B9" w14:textId="77777777" w:rsidR="00D752F2" w:rsidRPr="00CE20CB" w:rsidRDefault="00D752F2" w:rsidP="00D752F2">
      <w:pPr>
        <w:ind w:left="5529"/>
        <w:rPr>
          <w:sz w:val="28"/>
          <w:szCs w:val="28"/>
        </w:rPr>
      </w:pPr>
      <w:r w:rsidRPr="00CE20CB">
        <w:rPr>
          <w:sz w:val="28"/>
          <w:szCs w:val="28"/>
        </w:rPr>
        <w:t>муниципального образования</w:t>
      </w:r>
    </w:p>
    <w:p w14:paraId="714815B9" w14:textId="77777777" w:rsidR="00D752F2" w:rsidRPr="00CE20CB" w:rsidRDefault="00D752F2" w:rsidP="00D752F2">
      <w:pPr>
        <w:ind w:left="5529"/>
        <w:rPr>
          <w:sz w:val="28"/>
          <w:szCs w:val="28"/>
        </w:rPr>
      </w:pPr>
      <w:proofErr w:type="spellStart"/>
      <w:r w:rsidRPr="00CE20CB">
        <w:rPr>
          <w:sz w:val="28"/>
          <w:szCs w:val="28"/>
        </w:rPr>
        <w:t>Тимашевский</w:t>
      </w:r>
      <w:proofErr w:type="spellEnd"/>
      <w:r w:rsidRPr="00CE20CB">
        <w:rPr>
          <w:sz w:val="28"/>
          <w:szCs w:val="28"/>
        </w:rPr>
        <w:t xml:space="preserve"> район</w:t>
      </w:r>
    </w:p>
    <w:p w14:paraId="75765636" w14:textId="7792B22F" w:rsidR="00D752F2" w:rsidRPr="00CE20CB" w:rsidRDefault="00D752F2" w:rsidP="00D752F2">
      <w:pPr>
        <w:ind w:left="5529"/>
        <w:rPr>
          <w:sz w:val="28"/>
          <w:szCs w:val="28"/>
        </w:rPr>
      </w:pPr>
      <w:r w:rsidRPr="00CE20CB">
        <w:rPr>
          <w:sz w:val="28"/>
          <w:szCs w:val="28"/>
        </w:rPr>
        <w:t>от ______________ №_______</w:t>
      </w:r>
      <w:r w:rsidR="00870E8E" w:rsidRPr="00CE20CB">
        <w:rPr>
          <w:sz w:val="28"/>
          <w:szCs w:val="28"/>
        </w:rPr>
        <w:t>_</w:t>
      </w:r>
    </w:p>
    <w:p w14:paraId="06AB06CB" w14:textId="62820D42" w:rsidR="00491E81" w:rsidRPr="00CE20CB" w:rsidRDefault="00491E81" w:rsidP="00D752F2">
      <w:pPr>
        <w:tabs>
          <w:tab w:val="left" w:pos="1725"/>
        </w:tabs>
        <w:jc w:val="right"/>
        <w:rPr>
          <w:color w:val="000000"/>
          <w:sz w:val="28"/>
          <w:szCs w:val="28"/>
          <w:lang w:bidi="ru-RU"/>
        </w:rPr>
      </w:pPr>
    </w:p>
    <w:p w14:paraId="6B5F4899" w14:textId="3AF9CD0C" w:rsidR="00BD203F" w:rsidRPr="00CE20CB" w:rsidRDefault="00BD203F" w:rsidP="005A6C1A">
      <w:pPr>
        <w:pStyle w:val="40"/>
        <w:shd w:val="clear" w:color="auto" w:fill="auto"/>
        <w:spacing w:before="0" w:after="0" w:line="240" w:lineRule="auto"/>
        <w:jc w:val="left"/>
        <w:rPr>
          <w:color w:val="000000"/>
          <w:lang w:eastAsia="ru-RU" w:bidi="ru-RU"/>
        </w:rPr>
      </w:pPr>
    </w:p>
    <w:p w14:paraId="3C179EFA" w14:textId="77777777" w:rsidR="00A51F36" w:rsidRPr="00CE20CB" w:rsidRDefault="00A51F36" w:rsidP="00987012">
      <w:pPr>
        <w:pStyle w:val="40"/>
        <w:shd w:val="clear" w:color="auto" w:fill="auto"/>
        <w:spacing w:before="0" w:after="0" w:line="240" w:lineRule="auto"/>
        <w:rPr>
          <w:color w:val="000000"/>
          <w:lang w:eastAsia="ru-RU" w:bidi="ru-RU"/>
        </w:rPr>
      </w:pPr>
    </w:p>
    <w:p w14:paraId="0A6C210F" w14:textId="3BDB7D83" w:rsidR="00970933" w:rsidRPr="00CE20CB" w:rsidRDefault="008F7554" w:rsidP="008F7554">
      <w:pPr>
        <w:jc w:val="center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>ПРОВЕРОЧНЫЙ ЛИСТ</w:t>
      </w:r>
    </w:p>
    <w:p w14:paraId="713CE9EE" w14:textId="57B8966B" w:rsidR="00970933" w:rsidRPr="00CE20CB" w:rsidRDefault="00970933" w:rsidP="00970933">
      <w:pPr>
        <w:jc w:val="center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 xml:space="preserve"> (список контрольных вопросов),</w:t>
      </w:r>
    </w:p>
    <w:p w14:paraId="5CA1B3F3" w14:textId="77777777" w:rsidR="00A47D5B" w:rsidRDefault="008F7554" w:rsidP="00CE20CB">
      <w:pPr>
        <w:jc w:val="center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>п</w:t>
      </w:r>
      <w:r w:rsidR="00970933" w:rsidRPr="00CE20CB">
        <w:rPr>
          <w:iCs/>
          <w:sz w:val="28"/>
          <w:szCs w:val="28"/>
          <w:lang w:bidi="ru-RU"/>
        </w:rPr>
        <w:t>рименяемый</w:t>
      </w:r>
      <w:r w:rsidR="007B7048" w:rsidRPr="00CE20CB">
        <w:rPr>
          <w:iCs/>
          <w:sz w:val="28"/>
          <w:szCs w:val="28"/>
          <w:lang w:bidi="ru-RU"/>
        </w:rPr>
        <w:t xml:space="preserve"> администрацией муниципального образования </w:t>
      </w:r>
    </w:p>
    <w:p w14:paraId="7CDBB164" w14:textId="50801490" w:rsidR="00CE20CB" w:rsidRDefault="007B7048" w:rsidP="00CE20CB">
      <w:pPr>
        <w:jc w:val="center"/>
        <w:rPr>
          <w:iCs/>
          <w:sz w:val="28"/>
          <w:szCs w:val="28"/>
          <w:lang w:bidi="ru-RU"/>
        </w:rPr>
      </w:pPr>
      <w:proofErr w:type="spellStart"/>
      <w:r w:rsidRPr="00CE20CB">
        <w:rPr>
          <w:iCs/>
          <w:sz w:val="28"/>
          <w:szCs w:val="28"/>
          <w:lang w:bidi="ru-RU"/>
        </w:rPr>
        <w:t>Тимашевский</w:t>
      </w:r>
      <w:proofErr w:type="spellEnd"/>
      <w:r w:rsidRPr="00CE20CB">
        <w:rPr>
          <w:iCs/>
          <w:sz w:val="28"/>
          <w:szCs w:val="28"/>
          <w:lang w:bidi="ru-RU"/>
        </w:rPr>
        <w:t xml:space="preserve"> район</w:t>
      </w:r>
      <w:r w:rsidR="00970933" w:rsidRPr="00CE20CB">
        <w:rPr>
          <w:iCs/>
          <w:sz w:val="28"/>
          <w:szCs w:val="28"/>
          <w:lang w:bidi="ru-RU"/>
        </w:rPr>
        <w:t xml:space="preserve"> при осуществлении муниципального</w:t>
      </w:r>
      <w:r w:rsidRPr="00CE20CB">
        <w:rPr>
          <w:iCs/>
          <w:sz w:val="28"/>
          <w:szCs w:val="28"/>
          <w:lang w:bidi="ru-RU"/>
        </w:rPr>
        <w:t xml:space="preserve"> земельного</w:t>
      </w:r>
      <w:r w:rsidR="00970933" w:rsidRPr="00CE20CB">
        <w:rPr>
          <w:iCs/>
          <w:sz w:val="28"/>
          <w:szCs w:val="28"/>
          <w:lang w:bidi="ru-RU"/>
        </w:rPr>
        <w:t xml:space="preserve"> контроля </w:t>
      </w:r>
    </w:p>
    <w:p w14:paraId="0E061073" w14:textId="3C46A2AE" w:rsidR="00970933" w:rsidRPr="00CE20CB" w:rsidRDefault="00970933" w:rsidP="00CE20CB">
      <w:pPr>
        <w:jc w:val="center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 xml:space="preserve">на территории сельских поселений </w:t>
      </w:r>
      <w:proofErr w:type="spellStart"/>
      <w:r w:rsidRPr="00CE20CB">
        <w:rPr>
          <w:iCs/>
          <w:sz w:val="28"/>
          <w:szCs w:val="28"/>
          <w:lang w:bidi="ru-RU"/>
        </w:rPr>
        <w:t>Тимашевского</w:t>
      </w:r>
      <w:proofErr w:type="spellEnd"/>
      <w:r w:rsidRPr="00CE20CB">
        <w:rPr>
          <w:iCs/>
          <w:sz w:val="28"/>
          <w:szCs w:val="28"/>
          <w:lang w:bidi="ru-RU"/>
        </w:rPr>
        <w:t xml:space="preserve"> района</w:t>
      </w:r>
    </w:p>
    <w:p w14:paraId="6CB17770" w14:textId="77777777" w:rsidR="00970933" w:rsidRPr="00CE20CB" w:rsidRDefault="00970933" w:rsidP="00970933">
      <w:pPr>
        <w:jc w:val="center"/>
        <w:rPr>
          <w:iCs/>
          <w:sz w:val="28"/>
          <w:szCs w:val="28"/>
          <w:lang w:bidi="ru-RU"/>
        </w:rPr>
      </w:pPr>
    </w:p>
    <w:p w14:paraId="56A088A4" w14:textId="02EE28C9" w:rsidR="00970933" w:rsidRPr="00CE20CB" w:rsidRDefault="00970933" w:rsidP="00E877F9">
      <w:pPr>
        <w:ind w:firstLine="709"/>
        <w:jc w:val="both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 xml:space="preserve">1.  </w:t>
      </w:r>
      <w:proofErr w:type="gramStart"/>
      <w:r w:rsidRPr="00CE20CB">
        <w:rPr>
          <w:iCs/>
          <w:sz w:val="28"/>
          <w:szCs w:val="28"/>
          <w:lang w:bidi="ru-RU"/>
        </w:rPr>
        <w:t>Наименование  юридического</w:t>
      </w:r>
      <w:proofErr w:type="gramEnd"/>
      <w:r w:rsidRPr="00CE20CB">
        <w:rPr>
          <w:iCs/>
          <w:sz w:val="28"/>
          <w:szCs w:val="28"/>
          <w:lang w:bidi="ru-RU"/>
        </w:rPr>
        <w:t xml:space="preserve">  лица,  фамилия, имя, отчество (при наличии) индивидуального предпринимателя ___________</w:t>
      </w:r>
      <w:r w:rsidR="00CE20CB" w:rsidRPr="00CE20CB">
        <w:rPr>
          <w:iCs/>
          <w:sz w:val="28"/>
          <w:szCs w:val="28"/>
          <w:lang w:bidi="ru-RU"/>
        </w:rPr>
        <w:t>_______________</w:t>
      </w:r>
      <w:r w:rsidR="00A47D5B">
        <w:rPr>
          <w:iCs/>
          <w:sz w:val="28"/>
          <w:szCs w:val="28"/>
          <w:lang w:bidi="ru-RU"/>
        </w:rPr>
        <w:t>___</w:t>
      </w:r>
      <w:r w:rsidR="00CE20CB" w:rsidRPr="00CE20CB">
        <w:rPr>
          <w:iCs/>
          <w:sz w:val="28"/>
          <w:szCs w:val="28"/>
          <w:lang w:bidi="ru-RU"/>
        </w:rPr>
        <w:t>.</w:t>
      </w:r>
    </w:p>
    <w:p w14:paraId="15537E95" w14:textId="721A7CB5" w:rsidR="00970933" w:rsidRPr="00CE20CB" w:rsidRDefault="00970933" w:rsidP="00970933">
      <w:pPr>
        <w:ind w:firstLine="709"/>
        <w:jc w:val="both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 xml:space="preserve">2.  </w:t>
      </w:r>
      <w:proofErr w:type="gramStart"/>
      <w:r w:rsidRPr="00CE20CB">
        <w:rPr>
          <w:iCs/>
          <w:sz w:val="28"/>
          <w:szCs w:val="28"/>
          <w:lang w:bidi="ru-RU"/>
        </w:rPr>
        <w:t>Место  проведения</w:t>
      </w:r>
      <w:proofErr w:type="gramEnd"/>
      <w:r w:rsidRPr="00CE20CB">
        <w:rPr>
          <w:iCs/>
          <w:sz w:val="28"/>
          <w:szCs w:val="28"/>
          <w:lang w:bidi="ru-RU"/>
        </w:rPr>
        <w:t xml:space="preserve">  плановой проверки с заполнением проверочного листа и (или)   используемые  юридическим  лицом,  индивидуальным предпринимателем земельные участки ___</w:t>
      </w:r>
      <w:r w:rsidR="00AB66DE" w:rsidRPr="00CE20CB">
        <w:rPr>
          <w:iCs/>
          <w:sz w:val="28"/>
          <w:szCs w:val="28"/>
          <w:lang w:bidi="ru-RU"/>
        </w:rPr>
        <w:t>__</w:t>
      </w:r>
      <w:r w:rsidR="00CE20CB" w:rsidRPr="00CE20CB">
        <w:rPr>
          <w:iCs/>
          <w:sz w:val="28"/>
          <w:szCs w:val="28"/>
          <w:lang w:bidi="ru-RU"/>
        </w:rPr>
        <w:t>___________________________</w:t>
      </w:r>
      <w:r w:rsidR="00A47D5B">
        <w:rPr>
          <w:iCs/>
          <w:sz w:val="28"/>
          <w:szCs w:val="28"/>
          <w:lang w:bidi="ru-RU"/>
        </w:rPr>
        <w:t>___</w:t>
      </w:r>
      <w:r w:rsidR="00CE20CB" w:rsidRPr="00CE20CB">
        <w:rPr>
          <w:iCs/>
          <w:sz w:val="28"/>
          <w:szCs w:val="28"/>
          <w:lang w:bidi="ru-RU"/>
        </w:rPr>
        <w:t>.</w:t>
      </w:r>
    </w:p>
    <w:p w14:paraId="12723755" w14:textId="7D9D563F" w:rsidR="00970933" w:rsidRPr="00CE20CB" w:rsidRDefault="00A47D5B" w:rsidP="00E877F9">
      <w:pPr>
        <w:ind w:firstLine="709"/>
        <w:jc w:val="both"/>
        <w:rPr>
          <w:iCs/>
          <w:sz w:val="28"/>
          <w:szCs w:val="28"/>
          <w:lang w:bidi="ru-RU"/>
        </w:rPr>
      </w:pPr>
      <w:r>
        <w:rPr>
          <w:iCs/>
          <w:sz w:val="28"/>
          <w:szCs w:val="28"/>
          <w:lang w:bidi="ru-RU"/>
        </w:rPr>
        <w:t xml:space="preserve">3. </w:t>
      </w:r>
      <w:r w:rsidR="00970933" w:rsidRPr="00CE20CB">
        <w:rPr>
          <w:iCs/>
          <w:sz w:val="28"/>
          <w:szCs w:val="28"/>
          <w:lang w:bidi="ru-RU"/>
        </w:rPr>
        <w:t xml:space="preserve">Реквизиты распоряжения о проведении плановой проверки юридического лица, индивидуального </w:t>
      </w:r>
      <w:r w:rsidR="005F627E" w:rsidRPr="00CE20CB">
        <w:rPr>
          <w:iCs/>
          <w:sz w:val="28"/>
          <w:szCs w:val="28"/>
          <w:lang w:bidi="ru-RU"/>
        </w:rPr>
        <w:t>предпринимателя: _</w:t>
      </w:r>
      <w:r w:rsidR="00970933" w:rsidRPr="00CE20CB">
        <w:rPr>
          <w:iCs/>
          <w:sz w:val="28"/>
          <w:szCs w:val="28"/>
          <w:lang w:bidi="ru-RU"/>
        </w:rPr>
        <w:t>_</w:t>
      </w:r>
      <w:r w:rsidR="00CE20CB" w:rsidRPr="00CE20CB">
        <w:rPr>
          <w:iCs/>
          <w:sz w:val="28"/>
          <w:szCs w:val="28"/>
          <w:lang w:bidi="ru-RU"/>
        </w:rPr>
        <w:t>______________</w:t>
      </w:r>
      <w:r>
        <w:rPr>
          <w:iCs/>
          <w:sz w:val="28"/>
          <w:szCs w:val="28"/>
          <w:lang w:bidi="ru-RU"/>
        </w:rPr>
        <w:t>___</w:t>
      </w:r>
      <w:r w:rsidR="00CE20CB" w:rsidRPr="00CE20CB">
        <w:rPr>
          <w:iCs/>
          <w:sz w:val="28"/>
          <w:szCs w:val="28"/>
          <w:lang w:bidi="ru-RU"/>
        </w:rPr>
        <w:t>.</w:t>
      </w:r>
    </w:p>
    <w:p w14:paraId="7B4C02FA" w14:textId="77C2717D" w:rsidR="00970933" w:rsidRPr="00CE20CB" w:rsidRDefault="00970933" w:rsidP="00E877F9">
      <w:pPr>
        <w:ind w:firstLine="709"/>
        <w:jc w:val="both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 xml:space="preserve">4.  </w:t>
      </w:r>
      <w:proofErr w:type="gramStart"/>
      <w:r w:rsidRPr="00CE20CB">
        <w:rPr>
          <w:iCs/>
          <w:sz w:val="28"/>
          <w:szCs w:val="28"/>
          <w:lang w:bidi="ru-RU"/>
        </w:rPr>
        <w:t>Учетный  номер</w:t>
      </w:r>
      <w:proofErr w:type="gramEnd"/>
      <w:r w:rsidRPr="00CE20CB">
        <w:rPr>
          <w:iCs/>
          <w:sz w:val="28"/>
          <w:szCs w:val="28"/>
          <w:lang w:bidi="ru-RU"/>
        </w:rPr>
        <w:t xml:space="preserve">  проверки  и  дата присвоения учетного номера проверки в</w:t>
      </w:r>
      <w:r w:rsidR="005F627E" w:rsidRPr="00CE20CB">
        <w:rPr>
          <w:iCs/>
          <w:sz w:val="28"/>
          <w:szCs w:val="28"/>
          <w:lang w:bidi="ru-RU"/>
        </w:rPr>
        <w:t xml:space="preserve"> </w:t>
      </w:r>
      <w:r w:rsidRPr="00CE20CB">
        <w:rPr>
          <w:iCs/>
          <w:sz w:val="28"/>
          <w:szCs w:val="28"/>
          <w:lang w:bidi="ru-RU"/>
        </w:rPr>
        <w:t>едином реестре проверок ___________________</w:t>
      </w:r>
      <w:r w:rsidR="00CE20CB" w:rsidRPr="00CE20CB">
        <w:rPr>
          <w:iCs/>
          <w:sz w:val="28"/>
          <w:szCs w:val="28"/>
          <w:lang w:bidi="ru-RU"/>
        </w:rPr>
        <w:t>_______________</w:t>
      </w:r>
      <w:r w:rsidR="00A47D5B">
        <w:rPr>
          <w:iCs/>
          <w:sz w:val="28"/>
          <w:szCs w:val="28"/>
          <w:lang w:bidi="ru-RU"/>
        </w:rPr>
        <w:t>__</w:t>
      </w:r>
      <w:r w:rsidR="00CE20CB" w:rsidRPr="00CE20CB">
        <w:rPr>
          <w:iCs/>
          <w:sz w:val="28"/>
          <w:szCs w:val="28"/>
          <w:lang w:bidi="ru-RU"/>
        </w:rPr>
        <w:t>.</w:t>
      </w:r>
    </w:p>
    <w:p w14:paraId="79294F24" w14:textId="39459AD7" w:rsidR="00970933" w:rsidRPr="00CE20CB" w:rsidRDefault="00970933" w:rsidP="007B298D">
      <w:pPr>
        <w:ind w:firstLine="709"/>
        <w:jc w:val="both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 xml:space="preserve">5.  </w:t>
      </w:r>
      <w:proofErr w:type="gramStart"/>
      <w:r w:rsidRPr="00CE20CB">
        <w:rPr>
          <w:iCs/>
          <w:sz w:val="28"/>
          <w:szCs w:val="28"/>
          <w:lang w:bidi="ru-RU"/>
        </w:rPr>
        <w:t>Форма  проверочного</w:t>
      </w:r>
      <w:proofErr w:type="gramEnd"/>
      <w:r w:rsidRPr="00CE20CB">
        <w:rPr>
          <w:iCs/>
          <w:sz w:val="28"/>
          <w:szCs w:val="28"/>
          <w:lang w:bidi="ru-RU"/>
        </w:rPr>
        <w:t xml:space="preserve">  листа  утверждена  </w:t>
      </w:r>
      <w:r w:rsidR="007B298D" w:rsidRPr="00CE20CB">
        <w:rPr>
          <w:iCs/>
          <w:sz w:val="28"/>
          <w:szCs w:val="28"/>
          <w:lang w:bidi="ru-RU"/>
        </w:rPr>
        <w:t xml:space="preserve">постановлением администрации муниципального образования </w:t>
      </w:r>
      <w:proofErr w:type="spellStart"/>
      <w:r w:rsidR="007B298D" w:rsidRPr="00CE20CB">
        <w:rPr>
          <w:iCs/>
          <w:sz w:val="28"/>
          <w:szCs w:val="28"/>
          <w:lang w:bidi="ru-RU"/>
        </w:rPr>
        <w:t>Тимашевского</w:t>
      </w:r>
      <w:proofErr w:type="spellEnd"/>
      <w:r w:rsidR="007B298D" w:rsidRPr="00CE20CB">
        <w:rPr>
          <w:iCs/>
          <w:sz w:val="28"/>
          <w:szCs w:val="28"/>
          <w:lang w:bidi="ru-RU"/>
        </w:rPr>
        <w:t xml:space="preserve"> района</w:t>
      </w:r>
      <w:r w:rsidR="00AB66DE" w:rsidRPr="00CE20CB">
        <w:rPr>
          <w:iCs/>
          <w:sz w:val="28"/>
          <w:szCs w:val="28"/>
          <w:lang w:bidi="ru-RU"/>
        </w:rPr>
        <w:t xml:space="preserve">  от _____</w:t>
      </w:r>
      <w:r w:rsidR="00A47D5B">
        <w:rPr>
          <w:iCs/>
          <w:sz w:val="28"/>
          <w:szCs w:val="28"/>
          <w:lang w:bidi="ru-RU"/>
        </w:rPr>
        <w:t>__</w:t>
      </w:r>
    </w:p>
    <w:p w14:paraId="40CE0D0B" w14:textId="31D0F5BB" w:rsidR="00970933" w:rsidRPr="00CE20CB" w:rsidRDefault="007B298D" w:rsidP="007B298D">
      <w:pPr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>№</w:t>
      </w:r>
      <w:r w:rsidR="00970933" w:rsidRPr="00CE20CB">
        <w:rPr>
          <w:iCs/>
          <w:sz w:val="28"/>
          <w:szCs w:val="28"/>
          <w:lang w:bidi="ru-RU"/>
        </w:rPr>
        <w:t xml:space="preserve"> ______</w:t>
      </w:r>
      <w:r w:rsidR="007075D9" w:rsidRPr="00CE20CB">
        <w:rPr>
          <w:iCs/>
          <w:sz w:val="28"/>
          <w:szCs w:val="28"/>
          <w:lang w:bidi="ru-RU"/>
        </w:rPr>
        <w:t>_</w:t>
      </w:r>
      <w:r w:rsidR="00CE20CB" w:rsidRPr="00CE20CB">
        <w:rPr>
          <w:iCs/>
          <w:sz w:val="28"/>
          <w:szCs w:val="28"/>
          <w:lang w:bidi="ru-RU"/>
        </w:rPr>
        <w:t>.</w:t>
      </w:r>
    </w:p>
    <w:p w14:paraId="480B99AD" w14:textId="1390B002" w:rsidR="00970933" w:rsidRPr="00CE20CB" w:rsidRDefault="00970933" w:rsidP="007B298D">
      <w:pPr>
        <w:ind w:firstLine="709"/>
        <w:jc w:val="both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 xml:space="preserve">6.  Должность, фамилия и инициалы должностного лица </w:t>
      </w:r>
      <w:r w:rsidR="007B298D" w:rsidRPr="00CE20CB">
        <w:rPr>
          <w:iCs/>
          <w:sz w:val="28"/>
          <w:szCs w:val="28"/>
          <w:lang w:bidi="ru-RU"/>
        </w:rPr>
        <w:t xml:space="preserve">администрации муниципального образования </w:t>
      </w:r>
      <w:proofErr w:type="spellStart"/>
      <w:r w:rsidR="007B298D" w:rsidRPr="00CE20CB">
        <w:rPr>
          <w:iCs/>
          <w:sz w:val="28"/>
          <w:szCs w:val="28"/>
          <w:lang w:bidi="ru-RU"/>
        </w:rPr>
        <w:t>Тимашевского</w:t>
      </w:r>
      <w:proofErr w:type="spellEnd"/>
      <w:r w:rsidR="007B298D" w:rsidRPr="00CE20CB">
        <w:rPr>
          <w:iCs/>
          <w:sz w:val="28"/>
          <w:szCs w:val="28"/>
          <w:lang w:bidi="ru-RU"/>
        </w:rPr>
        <w:t xml:space="preserve"> района</w:t>
      </w:r>
      <w:r w:rsidRPr="00CE20CB">
        <w:rPr>
          <w:iCs/>
          <w:sz w:val="28"/>
          <w:szCs w:val="28"/>
          <w:lang w:bidi="ru-RU"/>
        </w:rPr>
        <w:t>, проводящего</w:t>
      </w:r>
      <w:r w:rsidR="007B298D" w:rsidRPr="00CE20CB">
        <w:rPr>
          <w:iCs/>
          <w:sz w:val="28"/>
          <w:szCs w:val="28"/>
          <w:lang w:bidi="ru-RU"/>
        </w:rPr>
        <w:t xml:space="preserve"> </w:t>
      </w:r>
      <w:r w:rsidRPr="00CE20CB">
        <w:rPr>
          <w:iCs/>
          <w:sz w:val="28"/>
          <w:szCs w:val="28"/>
          <w:lang w:bidi="ru-RU"/>
        </w:rPr>
        <w:t>плановую проверку и заполняющего проверочны</w:t>
      </w:r>
      <w:r w:rsidR="007B298D" w:rsidRPr="00CE20CB">
        <w:rPr>
          <w:iCs/>
          <w:sz w:val="28"/>
          <w:szCs w:val="28"/>
          <w:lang w:bidi="ru-RU"/>
        </w:rPr>
        <w:t>й лис</w:t>
      </w:r>
      <w:r w:rsidR="00CE20CB" w:rsidRPr="00CE20CB">
        <w:rPr>
          <w:iCs/>
          <w:sz w:val="28"/>
          <w:szCs w:val="28"/>
          <w:lang w:bidi="ru-RU"/>
        </w:rPr>
        <w:t>т __________________________</w:t>
      </w:r>
      <w:r w:rsidR="00A47D5B">
        <w:rPr>
          <w:iCs/>
          <w:sz w:val="28"/>
          <w:szCs w:val="28"/>
          <w:lang w:bidi="ru-RU"/>
        </w:rPr>
        <w:t>___</w:t>
      </w:r>
      <w:r w:rsidR="00CE20CB" w:rsidRPr="00CE20CB">
        <w:rPr>
          <w:iCs/>
          <w:sz w:val="28"/>
          <w:szCs w:val="28"/>
          <w:lang w:bidi="ru-RU"/>
        </w:rPr>
        <w:t>.</w:t>
      </w:r>
    </w:p>
    <w:p w14:paraId="1B53A0AC" w14:textId="206CE299" w:rsidR="00970933" w:rsidRPr="00A47D5B" w:rsidRDefault="00970933" w:rsidP="00A47D5B">
      <w:pPr>
        <w:ind w:firstLine="709"/>
        <w:jc w:val="both"/>
        <w:rPr>
          <w:iCs/>
          <w:sz w:val="28"/>
          <w:szCs w:val="28"/>
          <w:lang w:bidi="ru-RU"/>
        </w:rPr>
      </w:pPr>
      <w:r w:rsidRPr="00CE20CB">
        <w:rPr>
          <w:iCs/>
          <w:sz w:val="28"/>
          <w:szCs w:val="28"/>
          <w:lang w:bidi="ru-RU"/>
        </w:rPr>
        <w:t>7. Перечень вопросов, отр</w:t>
      </w:r>
      <w:r w:rsidR="007B298D" w:rsidRPr="00CE20CB">
        <w:rPr>
          <w:iCs/>
          <w:sz w:val="28"/>
          <w:szCs w:val="28"/>
          <w:lang w:bidi="ru-RU"/>
        </w:rPr>
        <w:t xml:space="preserve">ажающих содержание обязательных </w:t>
      </w:r>
      <w:r w:rsidRPr="00CE20CB">
        <w:rPr>
          <w:iCs/>
          <w:sz w:val="28"/>
          <w:szCs w:val="28"/>
          <w:lang w:bidi="ru-RU"/>
        </w:rPr>
        <w:t>требований, ответы</w:t>
      </w:r>
      <w:r w:rsidR="007B298D" w:rsidRPr="00CE20CB">
        <w:rPr>
          <w:iCs/>
          <w:sz w:val="28"/>
          <w:szCs w:val="28"/>
          <w:lang w:bidi="ru-RU"/>
        </w:rPr>
        <w:t xml:space="preserve"> </w:t>
      </w:r>
      <w:r w:rsidR="00A47D5B">
        <w:rPr>
          <w:iCs/>
          <w:sz w:val="28"/>
          <w:szCs w:val="28"/>
          <w:lang w:bidi="ru-RU"/>
        </w:rPr>
        <w:t>на которые однозначно</w:t>
      </w:r>
      <w:r w:rsidRPr="00CE20CB">
        <w:rPr>
          <w:iCs/>
          <w:sz w:val="28"/>
          <w:szCs w:val="28"/>
          <w:lang w:bidi="ru-RU"/>
        </w:rPr>
        <w:t xml:space="preserve"> свиде</w:t>
      </w:r>
      <w:r w:rsidR="00A47D5B">
        <w:rPr>
          <w:iCs/>
          <w:sz w:val="28"/>
          <w:szCs w:val="28"/>
          <w:lang w:bidi="ru-RU"/>
        </w:rPr>
        <w:t>тельствуют о соблюдении</w:t>
      </w:r>
      <w:r w:rsidR="00AB66DE" w:rsidRPr="00CE20CB">
        <w:rPr>
          <w:iCs/>
          <w:sz w:val="28"/>
          <w:szCs w:val="28"/>
          <w:lang w:bidi="ru-RU"/>
        </w:rPr>
        <w:t xml:space="preserve"> или </w:t>
      </w:r>
      <w:r w:rsidRPr="00CE20CB">
        <w:rPr>
          <w:iCs/>
          <w:sz w:val="28"/>
          <w:szCs w:val="28"/>
          <w:lang w:bidi="ru-RU"/>
        </w:rPr>
        <w:t>несоблюдении</w:t>
      </w:r>
      <w:r w:rsidR="007B298D" w:rsidRPr="00CE20CB">
        <w:rPr>
          <w:iCs/>
          <w:sz w:val="28"/>
          <w:szCs w:val="28"/>
          <w:lang w:bidi="ru-RU"/>
        </w:rPr>
        <w:t xml:space="preserve"> </w:t>
      </w:r>
      <w:r w:rsidRPr="00CE20CB">
        <w:rPr>
          <w:iCs/>
          <w:sz w:val="28"/>
          <w:szCs w:val="28"/>
          <w:lang w:bidi="ru-RU"/>
        </w:rPr>
        <w:t>юридическим лицом, индивидуальным предпринимателем обязательных требований,</w:t>
      </w:r>
      <w:r w:rsidR="007B298D" w:rsidRPr="00CE20CB">
        <w:rPr>
          <w:iCs/>
          <w:sz w:val="28"/>
          <w:szCs w:val="28"/>
          <w:lang w:bidi="ru-RU"/>
        </w:rPr>
        <w:t xml:space="preserve"> </w:t>
      </w:r>
      <w:r w:rsidRPr="00CE20CB">
        <w:rPr>
          <w:iCs/>
          <w:sz w:val="28"/>
          <w:szCs w:val="28"/>
          <w:lang w:bidi="ru-RU"/>
        </w:rPr>
        <w:t>составляющих предмет проверки</w:t>
      </w:r>
      <w:r w:rsidR="00CE20CB" w:rsidRPr="00CE20CB">
        <w:rPr>
          <w:iCs/>
          <w:sz w:val="28"/>
          <w:szCs w:val="28"/>
          <w:lang w:bidi="ru-RU"/>
        </w:rPr>
        <w:t>:</w:t>
      </w:r>
    </w:p>
    <w:p w14:paraId="7247B16E" w14:textId="77777777" w:rsidR="00970933" w:rsidRPr="006B7A5E" w:rsidRDefault="00970933" w:rsidP="00970933">
      <w:pPr>
        <w:rPr>
          <w:iCs/>
          <w:sz w:val="28"/>
          <w:szCs w:val="28"/>
          <w:lang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628"/>
        <w:gridCol w:w="2211"/>
        <w:gridCol w:w="737"/>
        <w:gridCol w:w="793"/>
        <w:gridCol w:w="1699"/>
      </w:tblGrid>
      <w:tr w:rsidR="00970933" w:rsidRPr="00970933" w14:paraId="75FBEED3" w14:textId="77777777" w:rsidTr="00A47D5B">
        <w:tc>
          <w:tcPr>
            <w:tcW w:w="566" w:type="dxa"/>
            <w:vMerge w:val="restart"/>
          </w:tcPr>
          <w:p w14:paraId="436EB382" w14:textId="1230C010" w:rsidR="00970933" w:rsidRPr="00970933" w:rsidRDefault="007B298D" w:rsidP="00A47D5B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№</w:t>
            </w:r>
            <w:r w:rsidR="00970933" w:rsidRPr="00970933">
              <w:rPr>
                <w:iCs/>
                <w:lang w:bidi="ru-RU"/>
              </w:rPr>
              <w:t xml:space="preserve"> п/п</w:t>
            </w:r>
          </w:p>
        </w:tc>
        <w:tc>
          <w:tcPr>
            <w:tcW w:w="3628" w:type="dxa"/>
            <w:vMerge w:val="restart"/>
          </w:tcPr>
          <w:p w14:paraId="08E96775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Вопросы, отражающие содержание обязательных требований</w:t>
            </w:r>
          </w:p>
        </w:tc>
        <w:tc>
          <w:tcPr>
            <w:tcW w:w="2211" w:type="dxa"/>
            <w:vMerge w:val="restart"/>
          </w:tcPr>
          <w:p w14:paraId="7D32B630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3229" w:type="dxa"/>
            <w:gridSpan w:val="3"/>
          </w:tcPr>
          <w:p w14:paraId="1D84429B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Ответы на вопросы</w:t>
            </w:r>
          </w:p>
        </w:tc>
      </w:tr>
      <w:tr w:rsidR="00970933" w:rsidRPr="00970933" w14:paraId="6962B6AA" w14:textId="77777777" w:rsidTr="00A47D5B">
        <w:tc>
          <w:tcPr>
            <w:tcW w:w="566" w:type="dxa"/>
            <w:vMerge/>
          </w:tcPr>
          <w:p w14:paraId="5D060F89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</w:p>
        </w:tc>
        <w:tc>
          <w:tcPr>
            <w:tcW w:w="3628" w:type="dxa"/>
            <w:vMerge/>
          </w:tcPr>
          <w:p w14:paraId="4C8ED06A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</w:p>
        </w:tc>
        <w:tc>
          <w:tcPr>
            <w:tcW w:w="2211" w:type="dxa"/>
            <w:vMerge/>
          </w:tcPr>
          <w:p w14:paraId="1DDE3D97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</w:p>
        </w:tc>
        <w:tc>
          <w:tcPr>
            <w:tcW w:w="737" w:type="dxa"/>
          </w:tcPr>
          <w:p w14:paraId="71ED7D7A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Да</w:t>
            </w:r>
          </w:p>
        </w:tc>
        <w:tc>
          <w:tcPr>
            <w:tcW w:w="793" w:type="dxa"/>
          </w:tcPr>
          <w:p w14:paraId="3EF3B74B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Нет</w:t>
            </w:r>
          </w:p>
        </w:tc>
        <w:tc>
          <w:tcPr>
            <w:tcW w:w="1699" w:type="dxa"/>
          </w:tcPr>
          <w:p w14:paraId="26CB8965" w14:textId="77777777" w:rsidR="00970933" w:rsidRPr="00970933" w:rsidRDefault="00970933" w:rsidP="00A47D5B">
            <w:pPr>
              <w:jc w:val="center"/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Не распространяется требование</w:t>
            </w:r>
          </w:p>
        </w:tc>
      </w:tr>
      <w:tr w:rsidR="006B7A5E" w:rsidRPr="00970933" w14:paraId="1A946D1F" w14:textId="77777777" w:rsidTr="006B7A5E">
        <w:trPr>
          <w:trHeight w:val="310"/>
        </w:trPr>
        <w:tc>
          <w:tcPr>
            <w:tcW w:w="566" w:type="dxa"/>
          </w:tcPr>
          <w:p w14:paraId="3CA1ED02" w14:textId="498126AB" w:rsidR="006B7A5E" w:rsidRPr="00970933" w:rsidRDefault="006B7A5E" w:rsidP="00A47D5B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1</w:t>
            </w:r>
          </w:p>
        </w:tc>
        <w:tc>
          <w:tcPr>
            <w:tcW w:w="3628" w:type="dxa"/>
          </w:tcPr>
          <w:p w14:paraId="2B0E4077" w14:textId="33CEBDC3" w:rsidR="006B7A5E" w:rsidRPr="00970933" w:rsidRDefault="006B7A5E" w:rsidP="00A47D5B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2</w:t>
            </w:r>
          </w:p>
        </w:tc>
        <w:tc>
          <w:tcPr>
            <w:tcW w:w="2211" w:type="dxa"/>
          </w:tcPr>
          <w:p w14:paraId="5CCBEDCB" w14:textId="2D097F9E" w:rsidR="006B7A5E" w:rsidRPr="00970933" w:rsidRDefault="006B7A5E" w:rsidP="00A47D5B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3</w:t>
            </w:r>
          </w:p>
        </w:tc>
        <w:tc>
          <w:tcPr>
            <w:tcW w:w="737" w:type="dxa"/>
          </w:tcPr>
          <w:p w14:paraId="166E796A" w14:textId="5CA36250" w:rsidR="006B7A5E" w:rsidRPr="00970933" w:rsidRDefault="006B7A5E" w:rsidP="00A47D5B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4</w:t>
            </w:r>
          </w:p>
        </w:tc>
        <w:tc>
          <w:tcPr>
            <w:tcW w:w="793" w:type="dxa"/>
          </w:tcPr>
          <w:p w14:paraId="273483DE" w14:textId="7F7CDED8" w:rsidR="006B7A5E" w:rsidRPr="00970933" w:rsidRDefault="006B7A5E" w:rsidP="00A47D5B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5</w:t>
            </w:r>
          </w:p>
        </w:tc>
        <w:tc>
          <w:tcPr>
            <w:tcW w:w="1699" w:type="dxa"/>
          </w:tcPr>
          <w:p w14:paraId="24B3A382" w14:textId="5CB6FB93" w:rsidR="006B7A5E" w:rsidRPr="00970933" w:rsidRDefault="006B7A5E" w:rsidP="00A47D5B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6</w:t>
            </w:r>
          </w:p>
        </w:tc>
      </w:tr>
      <w:tr w:rsidR="00970933" w:rsidRPr="00970933" w14:paraId="00E213B7" w14:textId="77777777" w:rsidTr="00A47D5B">
        <w:tc>
          <w:tcPr>
            <w:tcW w:w="566" w:type="dxa"/>
          </w:tcPr>
          <w:p w14:paraId="0B0682D5" w14:textId="77777777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1</w:t>
            </w:r>
          </w:p>
        </w:tc>
        <w:tc>
          <w:tcPr>
            <w:tcW w:w="3628" w:type="dxa"/>
          </w:tcPr>
          <w:p w14:paraId="13D5EE83" w14:textId="7DDB4A4D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Используется ли проверяемым юридическим лицом или индивидуальным предпринимателем земельный участок в соответствии с установленным целевым назначением и (или) в</w:t>
            </w:r>
            <w:r w:rsidR="003E06C6">
              <w:rPr>
                <w:iCs/>
                <w:lang w:bidi="ru-RU"/>
              </w:rPr>
              <w:t>идом разрешенного использования</w:t>
            </w:r>
            <w:bookmarkStart w:id="0" w:name="_GoBack"/>
            <w:bookmarkEnd w:id="0"/>
          </w:p>
        </w:tc>
        <w:tc>
          <w:tcPr>
            <w:tcW w:w="2211" w:type="dxa"/>
          </w:tcPr>
          <w:p w14:paraId="112BD5DC" w14:textId="07A80CB4" w:rsidR="00970933" w:rsidRPr="00970933" w:rsidRDefault="007637DE" w:rsidP="00970933">
            <w:pPr>
              <w:rPr>
                <w:iCs/>
                <w:lang w:bidi="ru-RU"/>
              </w:rPr>
            </w:pPr>
            <w:hyperlink r:id="rId8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2 статьи 7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, </w:t>
            </w:r>
            <w:hyperlink r:id="rId9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статья 42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 </w:t>
            </w:r>
            <w:r w:rsidR="00970933" w:rsidRPr="00970933">
              <w:rPr>
                <w:iCs/>
                <w:lang w:bidi="ru-RU"/>
              </w:rPr>
              <w:t xml:space="preserve">Земельного кодекса Российской Федерации </w:t>
            </w:r>
          </w:p>
        </w:tc>
        <w:tc>
          <w:tcPr>
            <w:tcW w:w="737" w:type="dxa"/>
          </w:tcPr>
          <w:p w14:paraId="59B80A39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046D1A7B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689D9821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</w:tr>
      <w:tr w:rsidR="00970933" w:rsidRPr="00970933" w14:paraId="360683B1" w14:textId="77777777" w:rsidTr="00A47D5B">
        <w:tc>
          <w:tcPr>
            <w:tcW w:w="566" w:type="dxa"/>
          </w:tcPr>
          <w:p w14:paraId="7C1B1244" w14:textId="77777777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2</w:t>
            </w:r>
          </w:p>
        </w:tc>
        <w:tc>
          <w:tcPr>
            <w:tcW w:w="3628" w:type="dxa"/>
          </w:tcPr>
          <w:p w14:paraId="3598C326" w14:textId="14CC06E1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Имеются ли у проверяемого юридического лица или индивидуального предпринимателя права, предусмотренные законодательством Российской Федерации, на используемый земельный участок (используемые земельные уча</w:t>
            </w:r>
            <w:r w:rsidR="003344A0">
              <w:rPr>
                <w:iCs/>
                <w:lang w:bidi="ru-RU"/>
              </w:rPr>
              <w:t>стки, части земельных участков)</w:t>
            </w:r>
          </w:p>
        </w:tc>
        <w:tc>
          <w:tcPr>
            <w:tcW w:w="2211" w:type="dxa"/>
          </w:tcPr>
          <w:p w14:paraId="40836557" w14:textId="77777777" w:rsidR="00970933" w:rsidRPr="00970933" w:rsidRDefault="007637DE" w:rsidP="00970933">
            <w:pPr>
              <w:rPr>
                <w:iCs/>
                <w:lang w:bidi="ru-RU"/>
              </w:rPr>
            </w:pPr>
            <w:hyperlink r:id="rId10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1 статьи 25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 </w:t>
            </w:r>
            <w:r w:rsidR="00970933" w:rsidRPr="00970933">
              <w:rPr>
                <w:iCs/>
                <w:lang w:bidi="ru-RU"/>
              </w:rPr>
              <w:t>Земельного кодекса Российской Федерации</w:t>
            </w:r>
          </w:p>
        </w:tc>
        <w:tc>
          <w:tcPr>
            <w:tcW w:w="737" w:type="dxa"/>
          </w:tcPr>
          <w:p w14:paraId="0BD3A0F6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50D2B57D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3E89581F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</w:tr>
      <w:tr w:rsidR="00970933" w:rsidRPr="00970933" w14:paraId="2EC8DD83" w14:textId="77777777" w:rsidTr="00A47D5B">
        <w:tc>
          <w:tcPr>
            <w:tcW w:w="566" w:type="dxa"/>
          </w:tcPr>
          <w:p w14:paraId="32F6DC64" w14:textId="77777777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3</w:t>
            </w:r>
          </w:p>
        </w:tc>
        <w:tc>
          <w:tcPr>
            <w:tcW w:w="3628" w:type="dxa"/>
          </w:tcPr>
          <w:p w14:paraId="594C6154" w14:textId="77777777" w:rsidR="003344A0" w:rsidRDefault="00970933" w:rsidP="003344A0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Зарегистрированы ли права либо обременение на используемый земельный участок (используемые земельные участки, часть земельного участка) в порядке, установленном Федеральным </w:t>
            </w:r>
            <w:hyperlink r:id="rId11" w:history="1">
              <w:r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законом</w:t>
              </w:r>
            </w:hyperlink>
            <w:r w:rsidRPr="00970933">
              <w:rPr>
                <w:iCs/>
                <w:lang w:bidi="ru-RU"/>
              </w:rPr>
              <w:t xml:space="preserve"> от 13 июля 2015 г. </w:t>
            </w:r>
          </w:p>
          <w:p w14:paraId="4371BFEB" w14:textId="7757CD37" w:rsidR="00970933" w:rsidRPr="00970933" w:rsidRDefault="003344A0" w:rsidP="003344A0">
            <w:pPr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№</w:t>
            </w:r>
            <w:r w:rsidR="005A6C1A">
              <w:rPr>
                <w:iCs/>
                <w:lang w:bidi="ru-RU"/>
              </w:rPr>
              <w:t xml:space="preserve"> 218-ФЗ «</w:t>
            </w:r>
            <w:r w:rsidR="00970933" w:rsidRPr="00970933">
              <w:rPr>
                <w:iCs/>
                <w:lang w:bidi="ru-RU"/>
              </w:rPr>
              <w:t>О государств</w:t>
            </w:r>
            <w:r w:rsidR="005A6C1A">
              <w:rPr>
                <w:iCs/>
                <w:lang w:bidi="ru-RU"/>
              </w:rPr>
              <w:t>енной регистрации недвижимости»</w:t>
            </w:r>
          </w:p>
        </w:tc>
        <w:tc>
          <w:tcPr>
            <w:tcW w:w="2211" w:type="dxa"/>
          </w:tcPr>
          <w:p w14:paraId="7DDC812B" w14:textId="1AF7B161" w:rsidR="00970933" w:rsidRPr="00970933" w:rsidRDefault="007637DE" w:rsidP="00970933">
            <w:pPr>
              <w:rPr>
                <w:iCs/>
                <w:lang w:bidi="ru-RU"/>
              </w:rPr>
            </w:pPr>
            <w:hyperlink r:id="rId12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1 статьи 26</w:t>
              </w:r>
            </w:hyperlink>
            <w:r w:rsidR="00970933" w:rsidRPr="00970933">
              <w:rPr>
                <w:iCs/>
                <w:lang w:bidi="ru-RU"/>
              </w:rPr>
              <w:t xml:space="preserve"> Земельного кодекса Российской Федерации</w:t>
            </w:r>
            <w:r w:rsidR="00970933" w:rsidRPr="005A6C1A">
              <w:rPr>
                <w:iCs/>
                <w:color w:val="000000" w:themeColor="text1"/>
                <w:lang w:bidi="ru-RU"/>
              </w:rPr>
              <w:t xml:space="preserve">, </w:t>
            </w:r>
            <w:hyperlink r:id="rId13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статья 8.1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 </w:t>
            </w:r>
            <w:r w:rsidR="00970933" w:rsidRPr="00970933">
              <w:rPr>
                <w:iCs/>
                <w:lang w:bidi="ru-RU"/>
              </w:rPr>
              <w:t xml:space="preserve">Гражданского кодекса Российской Федерации </w:t>
            </w:r>
          </w:p>
        </w:tc>
        <w:tc>
          <w:tcPr>
            <w:tcW w:w="737" w:type="dxa"/>
          </w:tcPr>
          <w:p w14:paraId="0F5456EB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3197386F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115CC39B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</w:tr>
      <w:tr w:rsidR="00970933" w:rsidRPr="00970933" w14:paraId="6007CC8A" w14:textId="77777777" w:rsidTr="00A47D5B">
        <w:tc>
          <w:tcPr>
            <w:tcW w:w="566" w:type="dxa"/>
          </w:tcPr>
          <w:p w14:paraId="6AE6BA03" w14:textId="77777777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4</w:t>
            </w:r>
          </w:p>
        </w:tc>
        <w:tc>
          <w:tcPr>
            <w:tcW w:w="3628" w:type="dxa"/>
          </w:tcPr>
          <w:p w14:paraId="307AF39C" w14:textId="1CF37E57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Соответствует ли площадь используемого проверяемым юридическим лицом, индивидуальным предпринимателем земельного участка площади земельного участка, указанной в </w:t>
            </w:r>
            <w:r w:rsidR="003344A0">
              <w:rPr>
                <w:iCs/>
                <w:lang w:bidi="ru-RU"/>
              </w:rPr>
              <w:t>правоустанавливающих документах</w:t>
            </w:r>
          </w:p>
        </w:tc>
        <w:tc>
          <w:tcPr>
            <w:tcW w:w="2211" w:type="dxa"/>
          </w:tcPr>
          <w:p w14:paraId="77E07E83" w14:textId="77777777" w:rsidR="00970933" w:rsidRPr="00970933" w:rsidRDefault="007637DE" w:rsidP="00970933">
            <w:pPr>
              <w:rPr>
                <w:iCs/>
                <w:lang w:bidi="ru-RU"/>
              </w:rPr>
            </w:pPr>
            <w:hyperlink r:id="rId14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1 статьи 25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, </w:t>
            </w:r>
            <w:hyperlink r:id="rId15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1 статьи 26</w:t>
              </w:r>
            </w:hyperlink>
            <w:r w:rsidR="00970933" w:rsidRPr="00970933">
              <w:rPr>
                <w:iCs/>
                <w:lang w:bidi="ru-RU"/>
              </w:rPr>
              <w:t xml:space="preserve"> Земельного кодекса Российской Федерации</w:t>
            </w:r>
          </w:p>
        </w:tc>
        <w:tc>
          <w:tcPr>
            <w:tcW w:w="737" w:type="dxa"/>
          </w:tcPr>
          <w:p w14:paraId="7A62556E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29746841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71D052DD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</w:tr>
      <w:tr w:rsidR="00970933" w:rsidRPr="00970933" w14:paraId="07275EA8" w14:textId="77777777" w:rsidTr="006B7A5E">
        <w:trPr>
          <w:trHeight w:val="168"/>
        </w:trPr>
        <w:tc>
          <w:tcPr>
            <w:tcW w:w="566" w:type="dxa"/>
          </w:tcPr>
          <w:p w14:paraId="2EA50AB2" w14:textId="77777777" w:rsid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5</w:t>
            </w:r>
          </w:p>
          <w:p w14:paraId="21A33CFE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6C72A695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5217326F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72BE397C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7E624F42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09DE04E1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31DA3EDE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263EA579" w14:textId="40E73A1D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1</w:t>
            </w:r>
          </w:p>
        </w:tc>
        <w:tc>
          <w:tcPr>
            <w:tcW w:w="3628" w:type="dxa"/>
          </w:tcPr>
          <w:p w14:paraId="361F7420" w14:textId="77777777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lastRenderedPageBreak/>
              <w:t xml:space="preserve">Соответствует ли положение поворотных точек границ земельного участка, используемого проверяемым юридическим лицом, индивидуальным предпринимателем, сведениям </w:t>
            </w:r>
          </w:p>
          <w:p w14:paraId="79467CA7" w14:textId="45D5CCD2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о положении точек границ </w:t>
            </w:r>
          </w:p>
          <w:p w14:paraId="4C5ED68B" w14:textId="1A0971E2" w:rsidR="00970933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2</w:t>
            </w:r>
          </w:p>
        </w:tc>
        <w:tc>
          <w:tcPr>
            <w:tcW w:w="2211" w:type="dxa"/>
          </w:tcPr>
          <w:p w14:paraId="11241047" w14:textId="77777777" w:rsidR="00970933" w:rsidRDefault="007637DE" w:rsidP="00970933">
            <w:pPr>
              <w:rPr>
                <w:iCs/>
                <w:lang w:bidi="ru-RU"/>
              </w:rPr>
            </w:pPr>
            <w:hyperlink r:id="rId16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3 статьи 6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, </w:t>
            </w:r>
            <w:hyperlink r:id="rId17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1 статьи 25</w:t>
              </w:r>
            </w:hyperlink>
            <w:r w:rsidR="00970933" w:rsidRPr="00970933">
              <w:rPr>
                <w:iCs/>
                <w:lang w:bidi="ru-RU"/>
              </w:rPr>
              <w:t xml:space="preserve"> Земельного кодекса Российской Федерации</w:t>
            </w:r>
          </w:p>
          <w:p w14:paraId="68BBE645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52715855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658220DC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6D596630" w14:textId="108C3FD1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3</w:t>
            </w:r>
          </w:p>
        </w:tc>
        <w:tc>
          <w:tcPr>
            <w:tcW w:w="737" w:type="dxa"/>
          </w:tcPr>
          <w:p w14:paraId="4C9DE61C" w14:textId="77777777" w:rsidR="00970933" w:rsidRDefault="00970933" w:rsidP="006B7A5E">
            <w:pPr>
              <w:jc w:val="center"/>
              <w:rPr>
                <w:iCs/>
                <w:lang w:bidi="ru-RU"/>
              </w:rPr>
            </w:pPr>
          </w:p>
          <w:p w14:paraId="277FE970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AA775C4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43190A4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5FB6FE0A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15F8DE5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BA31A80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147F3BEA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19B23B85" w14:textId="3DCE27C7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4</w:t>
            </w:r>
          </w:p>
        </w:tc>
        <w:tc>
          <w:tcPr>
            <w:tcW w:w="793" w:type="dxa"/>
          </w:tcPr>
          <w:p w14:paraId="205FCC2E" w14:textId="77777777" w:rsidR="00970933" w:rsidRDefault="00970933" w:rsidP="006B7A5E">
            <w:pPr>
              <w:jc w:val="center"/>
              <w:rPr>
                <w:iCs/>
                <w:lang w:bidi="ru-RU"/>
              </w:rPr>
            </w:pPr>
          </w:p>
          <w:p w14:paraId="01E6738B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5188DA55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E966D7D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51D566A2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A5812AB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697B18B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7324B378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5A22F5C" w14:textId="3141F0E2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5</w:t>
            </w:r>
          </w:p>
        </w:tc>
        <w:tc>
          <w:tcPr>
            <w:tcW w:w="1699" w:type="dxa"/>
          </w:tcPr>
          <w:p w14:paraId="27D52C39" w14:textId="77777777" w:rsidR="00970933" w:rsidRDefault="00970933" w:rsidP="00970933">
            <w:pPr>
              <w:rPr>
                <w:iCs/>
                <w:lang w:bidi="ru-RU"/>
              </w:rPr>
            </w:pPr>
          </w:p>
          <w:p w14:paraId="7C682979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298E6422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0DC1E0ED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1AFA42A0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40CCCE8B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34F45C53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001A60ED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19FFD8A8" w14:textId="7E923CD8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6</w:t>
            </w:r>
          </w:p>
        </w:tc>
      </w:tr>
      <w:tr w:rsidR="006B7A5E" w:rsidRPr="00970933" w14:paraId="7FF8572B" w14:textId="77777777" w:rsidTr="006B7A5E">
        <w:trPr>
          <w:trHeight w:val="671"/>
        </w:trPr>
        <w:tc>
          <w:tcPr>
            <w:tcW w:w="566" w:type="dxa"/>
          </w:tcPr>
          <w:p w14:paraId="1F9C37AD" w14:textId="4C096B30" w:rsidR="006B7A5E" w:rsidRPr="00970933" w:rsidRDefault="006B7A5E" w:rsidP="00970933">
            <w:pPr>
              <w:rPr>
                <w:iCs/>
                <w:lang w:bidi="ru-RU"/>
              </w:rPr>
            </w:pPr>
          </w:p>
        </w:tc>
        <w:tc>
          <w:tcPr>
            <w:tcW w:w="3628" w:type="dxa"/>
          </w:tcPr>
          <w:p w14:paraId="40E4F622" w14:textId="77777777" w:rsidR="006B7A5E" w:rsidRDefault="006B7A5E" w:rsidP="006B7A5E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земельного участка, указанным </w:t>
            </w:r>
          </w:p>
          <w:p w14:paraId="4710A477" w14:textId="730278E6" w:rsidR="006B7A5E" w:rsidRPr="00970933" w:rsidRDefault="006B7A5E" w:rsidP="006B7A5E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в Едином госуд</w:t>
            </w:r>
            <w:r>
              <w:rPr>
                <w:iCs/>
                <w:lang w:bidi="ru-RU"/>
              </w:rPr>
              <w:t>арственном реестре недвижимости</w:t>
            </w:r>
          </w:p>
        </w:tc>
        <w:tc>
          <w:tcPr>
            <w:tcW w:w="2211" w:type="dxa"/>
          </w:tcPr>
          <w:p w14:paraId="6482410B" w14:textId="77777777" w:rsidR="006B7A5E" w:rsidRDefault="006B7A5E" w:rsidP="00970933"/>
        </w:tc>
        <w:tc>
          <w:tcPr>
            <w:tcW w:w="737" w:type="dxa"/>
          </w:tcPr>
          <w:p w14:paraId="48D99572" w14:textId="77777777" w:rsidR="006B7A5E" w:rsidRDefault="006B7A5E" w:rsidP="006B7A5E">
            <w:pPr>
              <w:rPr>
                <w:iCs/>
                <w:lang w:bidi="ru-RU"/>
              </w:rPr>
            </w:pPr>
          </w:p>
          <w:p w14:paraId="74063EB3" w14:textId="77777777" w:rsidR="006B7A5E" w:rsidRDefault="006B7A5E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5AE73565" w14:textId="77777777" w:rsidR="006B7A5E" w:rsidRDefault="006B7A5E" w:rsidP="006B7A5E">
            <w:pPr>
              <w:rPr>
                <w:iCs/>
                <w:lang w:bidi="ru-RU"/>
              </w:rPr>
            </w:pPr>
          </w:p>
          <w:p w14:paraId="2EA054F6" w14:textId="77777777" w:rsidR="006B7A5E" w:rsidRDefault="006B7A5E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20CDA789" w14:textId="77777777" w:rsidR="006B7A5E" w:rsidRDefault="006B7A5E" w:rsidP="006B7A5E">
            <w:pPr>
              <w:rPr>
                <w:iCs/>
                <w:lang w:bidi="ru-RU"/>
              </w:rPr>
            </w:pPr>
          </w:p>
          <w:p w14:paraId="57E825A0" w14:textId="77777777" w:rsidR="006B7A5E" w:rsidRDefault="006B7A5E" w:rsidP="00970933">
            <w:pPr>
              <w:rPr>
                <w:iCs/>
                <w:lang w:bidi="ru-RU"/>
              </w:rPr>
            </w:pPr>
          </w:p>
        </w:tc>
      </w:tr>
      <w:tr w:rsidR="00970933" w:rsidRPr="00970933" w14:paraId="327FF1C4" w14:textId="77777777" w:rsidTr="006B7A5E">
        <w:trPr>
          <w:trHeight w:val="4314"/>
        </w:trPr>
        <w:tc>
          <w:tcPr>
            <w:tcW w:w="566" w:type="dxa"/>
          </w:tcPr>
          <w:p w14:paraId="0C66FA4C" w14:textId="77777777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6</w:t>
            </w:r>
          </w:p>
        </w:tc>
        <w:tc>
          <w:tcPr>
            <w:tcW w:w="3628" w:type="dxa"/>
          </w:tcPr>
          <w:p w14:paraId="26DC48BD" w14:textId="77777777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В случаях если использование земельного участка (земельных участков), находящегося </w:t>
            </w:r>
          </w:p>
          <w:p w14:paraId="3017842C" w14:textId="77777777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в государственной или муниципальной собственности, на основании разрешения на использование земель или земельных участков привело </w:t>
            </w:r>
          </w:p>
          <w:p w14:paraId="0CB5CD74" w14:textId="77777777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к порче либо уничтожению плодородного слоя почвы </w:t>
            </w:r>
          </w:p>
          <w:p w14:paraId="30FEBC98" w14:textId="77777777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в границах таких земель или земельных участков, приведены ли земли или земельные участки в состояние, пригодное для использования в соответств</w:t>
            </w:r>
            <w:r w:rsidR="003344A0">
              <w:rPr>
                <w:iCs/>
                <w:lang w:bidi="ru-RU"/>
              </w:rPr>
              <w:t xml:space="preserve">ии </w:t>
            </w:r>
          </w:p>
          <w:p w14:paraId="659CEFFA" w14:textId="54649040" w:rsidR="00970933" w:rsidRPr="00970933" w:rsidRDefault="003344A0" w:rsidP="00970933">
            <w:pPr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с разрешенным использованием</w:t>
            </w:r>
          </w:p>
        </w:tc>
        <w:tc>
          <w:tcPr>
            <w:tcW w:w="2211" w:type="dxa"/>
          </w:tcPr>
          <w:p w14:paraId="50AF36C4" w14:textId="77777777" w:rsidR="00970933" w:rsidRPr="00970933" w:rsidRDefault="007637DE" w:rsidP="00970933">
            <w:pPr>
              <w:rPr>
                <w:iCs/>
                <w:lang w:bidi="ru-RU"/>
              </w:rPr>
            </w:pPr>
            <w:hyperlink r:id="rId18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5 статьи 13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, </w:t>
            </w:r>
            <w:hyperlink r:id="rId19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подпункт 1 статьи 39.35</w:t>
              </w:r>
            </w:hyperlink>
            <w:r w:rsidR="00970933" w:rsidRPr="00970933">
              <w:rPr>
                <w:iCs/>
                <w:lang w:bidi="ru-RU"/>
              </w:rPr>
              <w:t xml:space="preserve"> Земельного кодекса Российской Федерации</w:t>
            </w:r>
          </w:p>
        </w:tc>
        <w:tc>
          <w:tcPr>
            <w:tcW w:w="737" w:type="dxa"/>
          </w:tcPr>
          <w:p w14:paraId="6CD4DB16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3CE5CBAF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56C3D99B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</w:tr>
      <w:tr w:rsidR="00970933" w:rsidRPr="00970933" w14:paraId="586BB5AE" w14:textId="77777777" w:rsidTr="00A47D5B">
        <w:tc>
          <w:tcPr>
            <w:tcW w:w="566" w:type="dxa"/>
          </w:tcPr>
          <w:p w14:paraId="716AB99A" w14:textId="77777777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7</w:t>
            </w:r>
          </w:p>
        </w:tc>
        <w:tc>
          <w:tcPr>
            <w:tcW w:w="3628" w:type="dxa"/>
          </w:tcPr>
          <w:p w14:paraId="40F5FFAE" w14:textId="77777777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В случае если действие сервитута прекращено, исполнена ли проверяемым юридическим лицом, индивидуальным предпринимателем, в отношении которого установлен сервитут, обязанность привести земельный участок в состояние, пригодное для использования, </w:t>
            </w:r>
          </w:p>
          <w:p w14:paraId="265F3B23" w14:textId="6198E0D4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в соответств</w:t>
            </w:r>
            <w:r w:rsidR="003344A0">
              <w:rPr>
                <w:iCs/>
                <w:lang w:bidi="ru-RU"/>
              </w:rPr>
              <w:t>ии с разрешенным использованием</w:t>
            </w:r>
          </w:p>
        </w:tc>
        <w:tc>
          <w:tcPr>
            <w:tcW w:w="2211" w:type="dxa"/>
          </w:tcPr>
          <w:p w14:paraId="2E6C80A9" w14:textId="77777777" w:rsidR="00970933" w:rsidRPr="00970933" w:rsidRDefault="007637DE" w:rsidP="00970933">
            <w:pPr>
              <w:rPr>
                <w:iCs/>
                <w:lang w:bidi="ru-RU"/>
              </w:rPr>
            </w:pPr>
            <w:hyperlink r:id="rId20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5 статьи 13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, </w:t>
            </w:r>
            <w:hyperlink r:id="rId21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подпункт 9 пункта 1 статьи 39.25</w:t>
              </w:r>
            </w:hyperlink>
            <w:r w:rsidR="00970933" w:rsidRPr="00970933">
              <w:rPr>
                <w:iCs/>
                <w:lang w:bidi="ru-RU"/>
              </w:rPr>
              <w:t xml:space="preserve"> Земельного кодекса Российской Федерации</w:t>
            </w:r>
          </w:p>
        </w:tc>
        <w:tc>
          <w:tcPr>
            <w:tcW w:w="737" w:type="dxa"/>
          </w:tcPr>
          <w:p w14:paraId="1390B029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30C2C36D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3ACFFEB8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</w:tr>
      <w:tr w:rsidR="00970933" w:rsidRPr="00970933" w14:paraId="6FDCDBAF" w14:textId="77777777" w:rsidTr="006B7A5E">
        <w:trPr>
          <w:trHeight w:val="26"/>
        </w:trPr>
        <w:tc>
          <w:tcPr>
            <w:tcW w:w="566" w:type="dxa"/>
          </w:tcPr>
          <w:p w14:paraId="5C042AA4" w14:textId="77777777" w:rsid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8</w:t>
            </w:r>
          </w:p>
          <w:p w14:paraId="4628AE31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1FF8DDE2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0EEF9F28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36A9F1B3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204A39DD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5FF2D911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08226BF6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54E213C8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29E19B2E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050325C1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565C0D2E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3365A219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30936091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5ED2438E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77400476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117F7080" w14:textId="77777777" w:rsidR="006B7A5E" w:rsidRDefault="006B7A5E" w:rsidP="00970933">
            <w:pPr>
              <w:rPr>
                <w:iCs/>
                <w:lang w:bidi="ru-RU"/>
              </w:rPr>
            </w:pPr>
          </w:p>
          <w:p w14:paraId="3725B013" w14:textId="2123F1A4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1</w:t>
            </w:r>
          </w:p>
        </w:tc>
        <w:tc>
          <w:tcPr>
            <w:tcW w:w="3628" w:type="dxa"/>
          </w:tcPr>
          <w:p w14:paraId="727432FA" w14:textId="77777777" w:rsidR="006B7A5E" w:rsidRDefault="00970933" w:rsidP="007B298D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lastRenderedPageBreak/>
              <w:t xml:space="preserve">Выполнена ли проверяемым юридическим лицом </w:t>
            </w:r>
          </w:p>
          <w:p w14:paraId="47CB2337" w14:textId="52F3EA66" w:rsidR="006B7A5E" w:rsidRDefault="00970933" w:rsidP="007B298D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(за исключением органа государственной власти, органа местного самоуправления, государственного и муниципального учреждения (бюджетного, казенного, автономного), казенного предприятия,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</w:t>
            </w:r>
          </w:p>
          <w:p w14:paraId="3BE096E7" w14:textId="7B1E1723" w:rsidR="00970933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2</w:t>
            </w:r>
          </w:p>
        </w:tc>
        <w:tc>
          <w:tcPr>
            <w:tcW w:w="2211" w:type="dxa"/>
          </w:tcPr>
          <w:p w14:paraId="53B0AD18" w14:textId="77777777" w:rsidR="003344A0" w:rsidRDefault="007637DE" w:rsidP="003344A0">
            <w:pPr>
              <w:rPr>
                <w:iCs/>
                <w:lang w:bidi="ru-RU"/>
              </w:rPr>
            </w:pPr>
            <w:hyperlink r:id="rId22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2 статьи 3</w:t>
              </w:r>
            </w:hyperlink>
            <w:r w:rsidR="00970933" w:rsidRPr="00970933">
              <w:rPr>
                <w:iCs/>
                <w:lang w:bidi="ru-RU"/>
              </w:rPr>
              <w:t xml:space="preserve"> Федерального закона от 25 октября 2001 г. </w:t>
            </w:r>
          </w:p>
          <w:p w14:paraId="4B62FC24" w14:textId="77777777" w:rsidR="006B7A5E" w:rsidRDefault="003344A0" w:rsidP="003344A0">
            <w:pPr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№</w:t>
            </w:r>
            <w:r w:rsidR="005A6C1A">
              <w:rPr>
                <w:iCs/>
                <w:lang w:bidi="ru-RU"/>
              </w:rPr>
              <w:t xml:space="preserve"> 137-ФЗ </w:t>
            </w:r>
          </w:p>
          <w:p w14:paraId="009909BD" w14:textId="7435B4B8" w:rsidR="00970933" w:rsidRDefault="005A6C1A" w:rsidP="003344A0">
            <w:pPr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>«</w:t>
            </w:r>
            <w:r w:rsidR="00970933" w:rsidRPr="00970933">
              <w:rPr>
                <w:iCs/>
                <w:lang w:bidi="ru-RU"/>
              </w:rPr>
              <w:t>О введении в действие Земельног</w:t>
            </w:r>
            <w:r>
              <w:rPr>
                <w:iCs/>
                <w:lang w:bidi="ru-RU"/>
              </w:rPr>
              <w:t>о кодекса Российской Федерации»</w:t>
            </w:r>
          </w:p>
          <w:p w14:paraId="17BFB1C2" w14:textId="77777777" w:rsidR="006B7A5E" w:rsidRDefault="006B7A5E" w:rsidP="003344A0">
            <w:pPr>
              <w:rPr>
                <w:iCs/>
                <w:lang w:bidi="ru-RU"/>
              </w:rPr>
            </w:pPr>
          </w:p>
          <w:p w14:paraId="3D14DBF1" w14:textId="77777777" w:rsidR="006B7A5E" w:rsidRDefault="006B7A5E" w:rsidP="003344A0">
            <w:pPr>
              <w:rPr>
                <w:iCs/>
                <w:lang w:bidi="ru-RU"/>
              </w:rPr>
            </w:pPr>
          </w:p>
          <w:p w14:paraId="65566B9A" w14:textId="77777777" w:rsidR="006B7A5E" w:rsidRDefault="006B7A5E" w:rsidP="003344A0">
            <w:pPr>
              <w:rPr>
                <w:iCs/>
                <w:lang w:bidi="ru-RU"/>
              </w:rPr>
            </w:pPr>
          </w:p>
          <w:p w14:paraId="01CAB1E5" w14:textId="77777777" w:rsidR="006B7A5E" w:rsidRDefault="006B7A5E" w:rsidP="003344A0">
            <w:pPr>
              <w:rPr>
                <w:iCs/>
                <w:lang w:bidi="ru-RU"/>
              </w:rPr>
            </w:pPr>
          </w:p>
          <w:p w14:paraId="03ECBCE1" w14:textId="77777777" w:rsidR="006B7A5E" w:rsidRDefault="006B7A5E" w:rsidP="003344A0">
            <w:pPr>
              <w:rPr>
                <w:iCs/>
                <w:lang w:bidi="ru-RU"/>
              </w:rPr>
            </w:pPr>
          </w:p>
          <w:p w14:paraId="1E14940E" w14:textId="77777777" w:rsidR="006B7A5E" w:rsidRDefault="006B7A5E" w:rsidP="003344A0">
            <w:pPr>
              <w:rPr>
                <w:iCs/>
                <w:lang w:bidi="ru-RU"/>
              </w:rPr>
            </w:pPr>
          </w:p>
          <w:p w14:paraId="0EC38796" w14:textId="77777777" w:rsidR="006B7A5E" w:rsidRDefault="006B7A5E" w:rsidP="003344A0">
            <w:pPr>
              <w:rPr>
                <w:iCs/>
                <w:lang w:bidi="ru-RU"/>
              </w:rPr>
            </w:pPr>
          </w:p>
          <w:p w14:paraId="3209F921" w14:textId="5D8A9772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3</w:t>
            </w:r>
          </w:p>
        </w:tc>
        <w:tc>
          <w:tcPr>
            <w:tcW w:w="737" w:type="dxa"/>
          </w:tcPr>
          <w:p w14:paraId="0B01D62D" w14:textId="77777777" w:rsidR="00970933" w:rsidRDefault="00970933" w:rsidP="006B7A5E">
            <w:pPr>
              <w:jc w:val="center"/>
              <w:rPr>
                <w:iCs/>
                <w:lang w:bidi="ru-RU"/>
              </w:rPr>
            </w:pPr>
          </w:p>
          <w:p w14:paraId="51E297F2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44C19413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F62348D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5D6F83B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07AEF7B0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03E1E706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70AA9BA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5505D7C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4D94D211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8AAF881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5C2DE3BF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7ABAB3E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58014AB9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B57B2C8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21CC4DC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41744DDC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43A73F54" w14:textId="65634B7C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4</w:t>
            </w:r>
          </w:p>
        </w:tc>
        <w:tc>
          <w:tcPr>
            <w:tcW w:w="793" w:type="dxa"/>
          </w:tcPr>
          <w:p w14:paraId="30441EE0" w14:textId="77777777" w:rsidR="00970933" w:rsidRDefault="00970933" w:rsidP="006B7A5E">
            <w:pPr>
              <w:jc w:val="center"/>
              <w:rPr>
                <w:iCs/>
                <w:lang w:bidi="ru-RU"/>
              </w:rPr>
            </w:pPr>
          </w:p>
          <w:p w14:paraId="6CBCC6C8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73882163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CF631DA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0047B577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492996DF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D444FE5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FD32EC6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1FEF643B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0344D9D7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BF9D197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1F46506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7EE9E95E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C51B4D8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81675CF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2C0BBF3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FE28F9F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02355947" w14:textId="60997223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5</w:t>
            </w:r>
          </w:p>
        </w:tc>
        <w:tc>
          <w:tcPr>
            <w:tcW w:w="1699" w:type="dxa"/>
          </w:tcPr>
          <w:p w14:paraId="7DFEB6BC" w14:textId="77777777" w:rsidR="00970933" w:rsidRDefault="00970933" w:rsidP="006B7A5E">
            <w:pPr>
              <w:jc w:val="center"/>
              <w:rPr>
                <w:iCs/>
                <w:lang w:bidi="ru-RU"/>
              </w:rPr>
            </w:pPr>
          </w:p>
          <w:p w14:paraId="1C957467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63C6F5C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F4A50A7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61E0416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4FC7F90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0A082D61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1E06305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0C6CADF5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05DB691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29D2345C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120E0F8D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0AD55491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5CB48554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58F04BD6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33077FB8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6D071A2E" w14:textId="77777777" w:rsidR="006B7A5E" w:rsidRDefault="006B7A5E" w:rsidP="006B7A5E">
            <w:pPr>
              <w:jc w:val="center"/>
              <w:rPr>
                <w:iCs/>
                <w:lang w:bidi="ru-RU"/>
              </w:rPr>
            </w:pPr>
          </w:p>
          <w:p w14:paraId="53AEB183" w14:textId="3CA3EE9F" w:rsidR="006B7A5E" w:rsidRPr="00970933" w:rsidRDefault="006B7A5E" w:rsidP="006B7A5E">
            <w:pPr>
              <w:jc w:val="center"/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lastRenderedPageBreak/>
              <w:t>6</w:t>
            </w:r>
          </w:p>
        </w:tc>
      </w:tr>
      <w:tr w:rsidR="006B7A5E" w:rsidRPr="00970933" w14:paraId="01E40252" w14:textId="77777777" w:rsidTr="006B7A5E">
        <w:trPr>
          <w:trHeight w:val="360"/>
        </w:trPr>
        <w:tc>
          <w:tcPr>
            <w:tcW w:w="566" w:type="dxa"/>
          </w:tcPr>
          <w:p w14:paraId="4F866B86" w14:textId="77777777" w:rsidR="006B7A5E" w:rsidRPr="00970933" w:rsidRDefault="006B7A5E" w:rsidP="00970933">
            <w:pPr>
              <w:rPr>
                <w:iCs/>
                <w:lang w:bidi="ru-RU"/>
              </w:rPr>
            </w:pPr>
          </w:p>
        </w:tc>
        <w:tc>
          <w:tcPr>
            <w:tcW w:w="3628" w:type="dxa"/>
          </w:tcPr>
          <w:p w14:paraId="1F04E9F9" w14:textId="77777777" w:rsidR="006B7A5E" w:rsidRDefault="006B7A5E" w:rsidP="006B7A5E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(зем</w:t>
            </w:r>
            <w:r>
              <w:rPr>
                <w:iCs/>
                <w:lang w:bidi="ru-RU"/>
              </w:rPr>
              <w:t>ельные участки)</w:t>
            </w:r>
          </w:p>
          <w:p w14:paraId="72D7CAF8" w14:textId="0E4242AF" w:rsidR="006B7A5E" w:rsidRPr="00970933" w:rsidRDefault="006B7A5E" w:rsidP="006B7A5E">
            <w:pPr>
              <w:rPr>
                <w:iCs/>
                <w:lang w:bidi="ru-RU"/>
              </w:rPr>
            </w:pPr>
            <w:r>
              <w:rPr>
                <w:iCs/>
                <w:lang w:bidi="ru-RU"/>
              </w:rPr>
              <w:t xml:space="preserve"> в собственность</w:t>
            </w:r>
          </w:p>
        </w:tc>
        <w:tc>
          <w:tcPr>
            <w:tcW w:w="2211" w:type="dxa"/>
          </w:tcPr>
          <w:p w14:paraId="5B927D62" w14:textId="77777777" w:rsidR="006B7A5E" w:rsidRDefault="006B7A5E" w:rsidP="003344A0"/>
        </w:tc>
        <w:tc>
          <w:tcPr>
            <w:tcW w:w="737" w:type="dxa"/>
          </w:tcPr>
          <w:p w14:paraId="1DE10B05" w14:textId="77777777" w:rsidR="006B7A5E" w:rsidRDefault="006B7A5E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2C9DA80B" w14:textId="77777777" w:rsidR="006B7A5E" w:rsidRDefault="006B7A5E" w:rsidP="006B7A5E">
            <w:pPr>
              <w:rPr>
                <w:iCs/>
                <w:lang w:bidi="ru-RU"/>
              </w:rPr>
            </w:pPr>
          </w:p>
          <w:p w14:paraId="5D70804D" w14:textId="77777777" w:rsidR="006B7A5E" w:rsidRDefault="006B7A5E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3FF700BC" w14:textId="1A54D2BD" w:rsidR="006B7A5E" w:rsidRDefault="006B7A5E" w:rsidP="00970933">
            <w:pPr>
              <w:rPr>
                <w:iCs/>
                <w:lang w:bidi="ru-RU"/>
              </w:rPr>
            </w:pPr>
          </w:p>
        </w:tc>
      </w:tr>
      <w:tr w:rsidR="00970933" w:rsidRPr="00970933" w14:paraId="719888C9" w14:textId="77777777" w:rsidTr="00A47D5B">
        <w:tc>
          <w:tcPr>
            <w:tcW w:w="566" w:type="dxa"/>
          </w:tcPr>
          <w:p w14:paraId="06E4CB67" w14:textId="77777777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9</w:t>
            </w:r>
          </w:p>
        </w:tc>
        <w:tc>
          <w:tcPr>
            <w:tcW w:w="3628" w:type="dxa"/>
          </w:tcPr>
          <w:p w14:paraId="71FEC8F6" w14:textId="77777777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Соблюдено ли требование </w:t>
            </w:r>
          </w:p>
          <w:p w14:paraId="39A69000" w14:textId="77777777" w:rsidR="006B7A5E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 xml:space="preserve">об обязательности использования (освоения) земельного участка </w:t>
            </w:r>
          </w:p>
          <w:p w14:paraId="125BE797" w14:textId="0BF7B9FB" w:rsidR="00970933" w:rsidRPr="00970933" w:rsidRDefault="00970933" w:rsidP="00970933">
            <w:pPr>
              <w:rPr>
                <w:iCs/>
                <w:lang w:bidi="ru-RU"/>
              </w:rPr>
            </w:pPr>
            <w:r w:rsidRPr="00970933">
              <w:rPr>
                <w:iCs/>
                <w:lang w:bidi="ru-RU"/>
              </w:rPr>
              <w:t>в сроки, установленные за</w:t>
            </w:r>
            <w:r w:rsidR="003344A0">
              <w:rPr>
                <w:iCs/>
                <w:lang w:bidi="ru-RU"/>
              </w:rPr>
              <w:t>конодательством</w:t>
            </w:r>
          </w:p>
        </w:tc>
        <w:tc>
          <w:tcPr>
            <w:tcW w:w="2211" w:type="dxa"/>
          </w:tcPr>
          <w:p w14:paraId="6AD05608" w14:textId="0B587D62" w:rsidR="00970933" w:rsidRPr="00970933" w:rsidRDefault="007637DE" w:rsidP="005A6C1A">
            <w:pPr>
              <w:rPr>
                <w:iCs/>
                <w:lang w:bidi="ru-RU"/>
              </w:rPr>
            </w:pPr>
            <w:hyperlink r:id="rId23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Статья 42</w:t>
              </w:r>
            </w:hyperlink>
            <w:r w:rsidR="00970933" w:rsidRPr="00970933">
              <w:rPr>
                <w:iCs/>
                <w:lang w:bidi="ru-RU"/>
              </w:rPr>
              <w:t xml:space="preserve"> Земельного кодекса Российской Федерации</w:t>
            </w:r>
            <w:r w:rsidR="00970933" w:rsidRPr="005A6C1A">
              <w:rPr>
                <w:iCs/>
                <w:color w:val="000000" w:themeColor="text1"/>
                <w:lang w:bidi="ru-RU"/>
              </w:rPr>
              <w:t xml:space="preserve">, </w:t>
            </w:r>
            <w:hyperlink r:id="rId24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статья 284</w:t>
              </w:r>
            </w:hyperlink>
            <w:r w:rsidR="00970933" w:rsidRPr="00970933">
              <w:rPr>
                <w:iCs/>
                <w:lang w:bidi="ru-RU"/>
              </w:rPr>
              <w:t xml:space="preserve"> Гражданского кодекса Российской Федерации, </w:t>
            </w:r>
            <w:hyperlink r:id="rId25" w:history="1">
              <w:r w:rsidR="00970933" w:rsidRPr="005A6C1A">
                <w:rPr>
                  <w:rStyle w:val="af"/>
                  <w:iCs/>
                  <w:color w:val="000000" w:themeColor="text1"/>
                  <w:u w:val="none"/>
                  <w:lang w:bidi="ru-RU"/>
                </w:rPr>
                <w:t>пункт 2 статьи 45</w:t>
              </w:r>
            </w:hyperlink>
            <w:r w:rsidR="00970933" w:rsidRPr="005A6C1A">
              <w:rPr>
                <w:iCs/>
                <w:color w:val="000000" w:themeColor="text1"/>
                <w:lang w:bidi="ru-RU"/>
              </w:rPr>
              <w:t xml:space="preserve"> </w:t>
            </w:r>
            <w:r w:rsidR="00970933" w:rsidRPr="00970933">
              <w:rPr>
                <w:iCs/>
                <w:lang w:bidi="ru-RU"/>
              </w:rPr>
              <w:t xml:space="preserve">Земельного кодекса Российской </w:t>
            </w:r>
          </w:p>
        </w:tc>
        <w:tc>
          <w:tcPr>
            <w:tcW w:w="737" w:type="dxa"/>
          </w:tcPr>
          <w:p w14:paraId="55816A5D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793" w:type="dxa"/>
          </w:tcPr>
          <w:p w14:paraId="60DA5C8E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  <w:tc>
          <w:tcPr>
            <w:tcW w:w="1699" w:type="dxa"/>
          </w:tcPr>
          <w:p w14:paraId="341DAD92" w14:textId="77777777" w:rsidR="00970933" w:rsidRPr="00970933" w:rsidRDefault="00970933" w:rsidP="00970933">
            <w:pPr>
              <w:rPr>
                <w:iCs/>
                <w:lang w:bidi="ru-RU"/>
              </w:rPr>
            </w:pPr>
          </w:p>
        </w:tc>
      </w:tr>
    </w:tbl>
    <w:p w14:paraId="03C4838E" w14:textId="77777777" w:rsidR="00970933" w:rsidRPr="005F1D3B" w:rsidRDefault="00970933" w:rsidP="00970933">
      <w:pPr>
        <w:rPr>
          <w:iCs/>
          <w:sz w:val="28"/>
          <w:szCs w:val="28"/>
          <w:lang w:bidi="ru-RU"/>
        </w:rPr>
      </w:pPr>
    </w:p>
    <w:p w14:paraId="24F78DDE" w14:textId="70811063" w:rsidR="00970933" w:rsidRPr="007B298D" w:rsidRDefault="005A6C1A" w:rsidP="00970933">
      <w:pPr>
        <w:rPr>
          <w:iCs/>
          <w:sz w:val="28"/>
          <w:szCs w:val="28"/>
          <w:lang w:bidi="ru-RU"/>
        </w:rPr>
      </w:pPr>
      <w:r>
        <w:rPr>
          <w:iCs/>
          <w:sz w:val="28"/>
          <w:szCs w:val="28"/>
          <w:lang w:bidi="ru-RU"/>
        </w:rPr>
        <w:t>«</w:t>
      </w:r>
      <w:r w:rsidR="00970933" w:rsidRPr="007B298D">
        <w:rPr>
          <w:iCs/>
          <w:sz w:val="28"/>
          <w:szCs w:val="28"/>
          <w:lang w:bidi="ru-RU"/>
        </w:rPr>
        <w:t>__</w:t>
      </w:r>
      <w:r w:rsidR="007B298D">
        <w:rPr>
          <w:iCs/>
          <w:sz w:val="28"/>
          <w:szCs w:val="28"/>
          <w:lang w:bidi="ru-RU"/>
        </w:rPr>
        <w:t>_</w:t>
      </w:r>
      <w:r>
        <w:rPr>
          <w:iCs/>
          <w:sz w:val="28"/>
          <w:szCs w:val="28"/>
          <w:lang w:bidi="ru-RU"/>
        </w:rPr>
        <w:t>»</w:t>
      </w:r>
      <w:r w:rsidR="00970933" w:rsidRPr="007B298D">
        <w:rPr>
          <w:iCs/>
          <w:sz w:val="28"/>
          <w:szCs w:val="28"/>
          <w:lang w:bidi="ru-RU"/>
        </w:rPr>
        <w:t xml:space="preserve"> ________</w:t>
      </w:r>
      <w:r w:rsidR="007B298D">
        <w:rPr>
          <w:iCs/>
          <w:sz w:val="28"/>
          <w:szCs w:val="28"/>
          <w:lang w:bidi="ru-RU"/>
        </w:rPr>
        <w:t>_____</w:t>
      </w:r>
      <w:r w:rsidR="00970933" w:rsidRPr="007B298D">
        <w:rPr>
          <w:iCs/>
          <w:sz w:val="28"/>
          <w:szCs w:val="28"/>
          <w:lang w:bidi="ru-RU"/>
        </w:rPr>
        <w:t xml:space="preserve"> 20__ г.</w:t>
      </w:r>
    </w:p>
    <w:p w14:paraId="4D94E18F" w14:textId="05D8AB35" w:rsidR="00970933" w:rsidRPr="00970933" w:rsidRDefault="00970933" w:rsidP="00970933">
      <w:pPr>
        <w:rPr>
          <w:iCs/>
          <w:lang w:bidi="ru-RU"/>
        </w:rPr>
      </w:pPr>
      <w:r w:rsidRPr="00970933">
        <w:rPr>
          <w:iCs/>
          <w:lang w:bidi="ru-RU"/>
        </w:rPr>
        <w:t xml:space="preserve">  (указывается дата</w:t>
      </w:r>
      <w:r w:rsidR="007B298D">
        <w:rPr>
          <w:iCs/>
          <w:lang w:bidi="ru-RU"/>
        </w:rPr>
        <w:t xml:space="preserve"> </w:t>
      </w:r>
      <w:r w:rsidRPr="00970933">
        <w:rPr>
          <w:iCs/>
          <w:lang w:bidi="ru-RU"/>
        </w:rPr>
        <w:t>заполнения</w:t>
      </w:r>
    </w:p>
    <w:p w14:paraId="639E0A8E" w14:textId="0145A771" w:rsidR="00970933" w:rsidRPr="00970933" w:rsidRDefault="007B298D" w:rsidP="00970933">
      <w:pPr>
        <w:rPr>
          <w:iCs/>
          <w:lang w:bidi="ru-RU"/>
        </w:rPr>
      </w:pPr>
      <w:r>
        <w:rPr>
          <w:iCs/>
          <w:lang w:bidi="ru-RU"/>
        </w:rPr>
        <w:t xml:space="preserve">         </w:t>
      </w:r>
      <w:r w:rsidR="00970933" w:rsidRPr="00970933">
        <w:rPr>
          <w:iCs/>
          <w:lang w:bidi="ru-RU"/>
        </w:rPr>
        <w:t xml:space="preserve"> проверочного листа)</w:t>
      </w:r>
    </w:p>
    <w:p w14:paraId="4107E119" w14:textId="77777777" w:rsidR="00970933" w:rsidRPr="00970933" w:rsidRDefault="00970933" w:rsidP="00970933">
      <w:pPr>
        <w:rPr>
          <w:iCs/>
          <w:lang w:bidi="ru-RU"/>
        </w:rPr>
      </w:pPr>
    </w:p>
    <w:p w14:paraId="66534B0E" w14:textId="765D5AEC" w:rsidR="00970933" w:rsidRPr="00970933" w:rsidRDefault="00970933" w:rsidP="00970933">
      <w:pPr>
        <w:rPr>
          <w:iCs/>
          <w:lang w:bidi="ru-RU"/>
        </w:rPr>
      </w:pPr>
      <w:r w:rsidRPr="00970933">
        <w:rPr>
          <w:iCs/>
          <w:lang w:bidi="ru-RU"/>
        </w:rPr>
        <w:t>________________________</w:t>
      </w:r>
      <w:r w:rsidR="008A4113">
        <w:rPr>
          <w:iCs/>
          <w:lang w:bidi="ru-RU"/>
        </w:rPr>
        <w:t>______</w:t>
      </w:r>
      <w:r w:rsidRPr="00970933">
        <w:rPr>
          <w:iCs/>
          <w:lang w:bidi="ru-RU"/>
        </w:rPr>
        <w:t xml:space="preserve"> </w:t>
      </w:r>
      <w:r w:rsidR="007B298D">
        <w:rPr>
          <w:iCs/>
          <w:lang w:bidi="ru-RU"/>
        </w:rPr>
        <w:t xml:space="preserve">      </w:t>
      </w:r>
      <w:r w:rsidRPr="00970933">
        <w:rPr>
          <w:iCs/>
          <w:lang w:bidi="ru-RU"/>
        </w:rPr>
        <w:t xml:space="preserve"> _____________ </w:t>
      </w:r>
      <w:r w:rsidR="007B298D">
        <w:rPr>
          <w:iCs/>
          <w:lang w:bidi="ru-RU"/>
        </w:rPr>
        <w:t xml:space="preserve">  </w:t>
      </w:r>
      <w:r w:rsidRPr="00970933">
        <w:rPr>
          <w:iCs/>
          <w:lang w:bidi="ru-RU"/>
        </w:rPr>
        <w:t xml:space="preserve">  </w:t>
      </w:r>
      <w:r w:rsidR="008A4113">
        <w:rPr>
          <w:iCs/>
          <w:lang w:bidi="ru-RU"/>
        </w:rPr>
        <w:t xml:space="preserve"> ______________________________</w:t>
      </w:r>
    </w:p>
    <w:p w14:paraId="24734329" w14:textId="329FEA4A" w:rsidR="00970933" w:rsidRPr="00970933" w:rsidRDefault="00970933" w:rsidP="00970933">
      <w:pPr>
        <w:rPr>
          <w:iCs/>
          <w:lang w:bidi="ru-RU"/>
        </w:rPr>
      </w:pPr>
      <w:r w:rsidRPr="00970933">
        <w:rPr>
          <w:iCs/>
          <w:lang w:bidi="ru-RU"/>
        </w:rPr>
        <w:t xml:space="preserve">    (должность </w:t>
      </w:r>
      <w:r w:rsidR="007B298D" w:rsidRPr="00970933">
        <w:rPr>
          <w:iCs/>
          <w:lang w:bidi="ru-RU"/>
        </w:rPr>
        <w:t>лица,</w:t>
      </w:r>
      <w:r w:rsidR="008A4113">
        <w:rPr>
          <w:iCs/>
          <w:lang w:bidi="ru-RU"/>
        </w:rPr>
        <w:t xml:space="preserve"> заполнившего</w:t>
      </w:r>
      <w:r w:rsidR="007B298D" w:rsidRPr="00970933">
        <w:rPr>
          <w:iCs/>
          <w:lang w:bidi="ru-RU"/>
        </w:rPr>
        <w:t xml:space="preserve">  </w:t>
      </w:r>
      <w:r w:rsidRPr="00970933">
        <w:rPr>
          <w:iCs/>
          <w:lang w:bidi="ru-RU"/>
        </w:rPr>
        <w:t xml:space="preserve">     </w:t>
      </w:r>
      <w:r w:rsidR="008A4113">
        <w:rPr>
          <w:iCs/>
          <w:lang w:bidi="ru-RU"/>
        </w:rPr>
        <w:t xml:space="preserve">    </w:t>
      </w:r>
      <w:proofErr w:type="gramStart"/>
      <w:r w:rsidR="008A4113">
        <w:rPr>
          <w:iCs/>
          <w:lang w:bidi="ru-RU"/>
        </w:rPr>
        <w:t xml:space="preserve">   (</w:t>
      </w:r>
      <w:proofErr w:type="gramEnd"/>
      <w:r w:rsidRPr="00970933">
        <w:rPr>
          <w:iCs/>
          <w:lang w:bidi="ru-RU"/>
        </w:rPr>
        <w:t xml:space="preserve">подпись)       </w:t>
      </w:r>
      <w:r w:rsidR="008A4113">
        <w:rPr>
          <w:iCs/>
          <w:lang w:bidi="ru-RU"/>
        </w:rPr>
        <w:t xml:space="preserve">         </w:t>
      </w:r>
      <w:r w:rsidRPr="00970933">
        <w:rPr>
          <w:iCs/>
          <w:lang w:bidi="ru-RU"/>
        </w:rPr>
        <w:t>(фамилия, имя, отчество (при</w:t>
      </w:r>
    </w:p>
    <w:p w14:paraId="74E44506" w14:textId="3426ECE6" w:rsidR="00970933" w:rsidRPr="00970933" w:rsidRDefault="00970933" w:rsidP="00970933">
      <w:pPr>
        <w:rPr>
          <w:iCs/>
          <w:lang w:bidi="ru-RU"/>
        </w:rPr>
      </w:pPr>
      <w:r w:rsidRPr="00970933">
        <w:rPr>
          <w:iCs/>
          <w:lang w:bidi="ru-RU"/>
        </w:rPr>
        <w:t xml:space="preserve"> </w:t>
      </w:r>
      <w:r w:rsidR="008A4113">
        <w:rPr>
          <w:iCs/>
          <w:lang w:bidi="ru-RU"/>
        </w:rPr>
        <w:t xml:space="preserve">            п</w:t>
      </w:r>
      <w:r w:rsidRPr="00970933">
        <w:rPr>
          <w:iCs/>
          <w:lang w:bidi="ru-RU"/>
        </w:rPr>
        <w:t>роверочный</w:t>
      </w:r>
      <w:r w:rsidR="008A4113">
        <w:rPr>
          <w:iCs/>
          <w:lang w:bidi="ru-RU"/>
        </w:rPr>
        <w:t xml:space="preserve"> </w:t>
      </w:r>
      <w:proofErr w:type="gramStart"/>
      <w:r w:rsidR="008A4113">
        <w:rPr>
          <w:iCs/>
          <w:lang w:bidi="ru-RU"/>
        </w:rPr>
        <w:t>лист)</w:t>
      </w:r>
      <w:r w:rsidR="008A4113" w:rsidRPr="00970933">
        <w:rPr>
          <w:iCs/>
          <w:lang w:bidi="ru-RU"/>
        </w:rPr>
        <w:t xml:space="preserve">  </w:t>
      </w:r>
      <w:r w:rsidRPr="00970933">
        <w:rPr>
          <w:iCs/>
          <w:lang w:bidi="ru-RU"/>
        </w:rPr>
        <w:t xml:space="preserve"> </w:t>
      </w:r>
      <w:proofErr w:type="gramEnd"/>
      <w:r w:rsidRPr="00970933">
        <w:rPr>
          <w:iCs/>
          <w:lang w:bidi="ru-RU"/>
        </w:rPr>
        <w:t xml:space="preserve">                 </w:t>
      </w:r>
      <w:r w:rsidR="008A4113">
        <w:rPr>
          <w:iCs/>
          <w:lang w:bidi="ru-RU"/>
        </w:rPr>
        <w:t xml:space="preserve">                                        </w:t>
      </w:r>
      <w:r w:rsidRPr="00970933">
        <w:rPr>
          <w:iCs/>
          <w:lang w:bidi="ru-RU"/>
        </w:rPr>
        <w:t>наличии) лица, заполнившего</w:t>
      </w:r>
    </w:p>
    <w:p w14:paraId="7438DBCE" w14:textId="44237C7C" w:rsidR="00970933" w:rsidRPr="00970933" w:rsidRDefault="008A4113" w:rsidP="00970933">
      <w:pPr>
        <w:rPr>
          <w:iCs/>
          <w:lang w:bidi="ru-RU"/>
        </w:rPr>
      </w:pPr>
      <w:r>
        <w:rPr>
          <w:iCs/>
          <w:lang w:bidi="ru-RU"/>
        </w:rPr>
        <w:t xml:space="preserve">         </w:t>
      </w:r>
      <w:r w:rsidR="00970933" w:rsidRPr="00970933">
        <w:rPr>
          <w:iCs/>
          <w:lang w:bidi="ru-RU"/>
        </w:rPr>
        <w:t xml:space="preserve">                           </w:t>
      </w:r>
      <w:r>
        <w:rPr>
          <w:iCs/>
          <w:lang w:bidi="ru-RU"/>
        </w:rPr>
        <w:t xml:space="preserve">                                                                               </w:t>
      </w:r>
      <w:r w:rsidR="00970933" w:rsidRPr="00970933">
        <w:rPr>
          <w:iCs/>
          <w:lang w:bidi="ru-RU"/>
        </w:rPr>
        <w:t xml:space="preserve"> проверочный лист</w:t>
      </w:r>
    </w:p>
    <w:p w14:paraId="47463E22" w14:textId="77777777" w:rsidR="0097063B" w:rsidRPr="008A4113" w:rsidRDefault="0097063B" w:rsidP="0097063B">
      <w:pPr>
        <w:rPr>
          <w:iCs/>
          <w:lang w:bidi="ru-RU"/>
        </w:rPr>
      </w:pPr>
    </w:p>
    <w:p w14:paraId="6CCA666E" w14:textId="77777777" w:rsidR="0097063B" w:rsidRPr="008A4113" w:rsidRDefault="0097063B" w:rsidP="0097063B">
      <w:pPr>
        <w:rPr>
          <w:iCs/>
          <w:lang w:bidi="ru-RU"/>
        </w:rPr>
      </w:pPr>
    </w:p>
    <w:p w14:paraId="2BC88020" w14:textId="77777777" w:rsidR="0097063B" w:rsidRPr="008A4113" w:rsidRDefault="0097063B" w:rsidP="0097063B">
      <w:pPr>
        <w:rPr>
          <w:iCs/>
          <w:lang w:bidi="ru-RU"/>
        </w:rPr>
      </w:pPr>
    </w:p>
    <w:p w14:paraId="5DA4053A" w14:textId="43FED58B" w:rsidR="0097063B" w:rsidRPr="00A455C2" w:rsidRDefault="0097063B" w:rsidP="0097063B">
      <w:pPr>
        <w:tabs>
          <w:tab w:val="left" w:pos="7513"/>
        </w:tabs>
        <w:rPr>
          <w:sz w:val="28"/>
          <w:szCs w:val="28"/>
          <w:lang w:bidi="ru-RU"/>
        </w:rPr>
      </w:pPr>
    </w:p>
    <w:sectPr w:rsidR="0097063B" w:rsidRPr="00A455C2" w:rsidSect="006B7A5E">
      <w:headerReference w:type="default" r:id="rId26"/>
      <w:pgSz w:w="11906" w:h="16838"/>
      <w:pgMar w:top="1276" w:right="567" w:bottom="1135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75A45" w14:textId="77777777" w:rsidR="007637DE" w:rsidRDefault="007637DE" w:rsidP="00DD7165">
      <w:r>
        <w:separator/>
      </w:r>
    </w:p>
  </w:endnote>
  <w:endnote w:type="continuationSeparator" w:id="0">
    <w:p w14:paraId="0A0270BC" w14:textId="77777777" w:rsidR="007637DE" w:rsidRDefault="007637DE" w:rsidP="00DD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30B94" w14:textId="77777777" w:rsidR="007637DE" w:rsidRDefault="007637DE" w:rsidP="00DD7165">
      <w:r>
        <w:separator/>
      </w:r>
    </w:p>
  </w:footnote>
  <w:footnote w:type="continuationSeparator" w:id="0">
    <w:p w14:paraId="1D26CD54" w14:textId="77777777" w:rsidR="007637DE" w:rsidRDefault="007637DE" w:rsidP="00DD7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894290"/>
      <w:docPartObj>
        <w:docPartGallery w:val="Page Numbers (Top of Page)"/>
        <w:docPartUnique/>
      </w:docPartObj>
    </w:sdtPr>
    <w:sdtEndPr/>
    <w:sdtContent>
      <w:p w14:paraId="6F0BDCF4" w14:textId="1152F4BB" w:rsidR="0097063B" w:rsidRDefault="009706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6C6">
          <w:rPr>
            <w:noProof/>
          </w:rPr>
          <w:t>2</w:t>
        </w:r>
        <w:r>
          <w:fldChar w:fldCharType="end"/>
        </w:r>
      </w:p>
    </w:sdtContent>
  </w:sdt>
  <w:p w14:paraId="6FFBC5B9" w14:textId="77777777" w:rsidR="0097063B" w:rsidRDefault="009706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546C"/>
    <w:multiLevelType w:val="hybridMultilevel"/>
    <w:tmpl w:val="FDF8B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723BE"/>
    <w:multiLevelType w:val="multilevel"/>
    <w:tmpl w:val="D9FA05B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27C5CC1"/>
    <w:multiLevelType w:val="multilevel"/>
    <w:tmpl w:val="25245C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4E82B68"/>
    <w:multiLevelType w:val="hybridMultilevel"/>
    <w:tmpl w:val="DDA21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D4C46"/>
    <w:multiLevelType w:val="hybridMultilevel"/>
    <w:tmpl w:val="A07AE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E927A2"/>
    <w:multiLevelType w:val="hybridMultilevel"/>
    <w:tmpl w:val="9CE2F078"/>
    <w:lvl w:ilvl="0" w:tplc="BBC040B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2041C"/>
    <w:multiLevelType w:val="hybridMultilevel"/>
    <w:tmpl w:val="1E888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F1B35"/>
    <w:multiLevelType w:val="multilevel"/>
    <w:tmpl w:val="D9FA05B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9E26EC3"/>
    <w:multiLevelType w:val="hybridMultilevel"/>
    <w:tmpl w:val="332EB69E"/>
    <w:lvl w:ilvl="0" w:tplc="26C22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06727D"/>
    <w:multiLevelType w:val="hybridMultilevel"/>
    <w:tmpl w:val="CEF66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964CB"/>
    <w:multiLevelType w:val="multilevel"/>
    <w:tmpl w:val="1AFEF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9D19B0"/>
    <w:multiLevelType w:val="multilevel"/>
    <w:tmpl w:val="2F88D3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9912D3"/>
    <w:multiLevelType w:val="hybridMultilevel"/>
    <w:tmpl w:val="82AEB2F8"/>
    <w:lvl w:ilvl="0" w:tplc="465481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0"/>
  </w:num>
  <w:num w:numId="10">
    <w:abstractNumId w:val="12"/>
  </w:num>
  <w:num w:numId="11">
    <w:abstractNumId w:val="1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7F2"/>
    <w:rsid w:val="000011F2"/>
    <w:rsid w:val="00001BCD"/>
    <w:rsid w:val="00006F10"/>
    <w:rsid w:val="000204F4"/>
    <w:rsid w:val="00023E42"/>
    <w:rsid w:val="00023F14"/>
    <w:rsid w:val="00024C59"/>
    <w:rsid w:val="00025152"/>
    <w:rsid w:val="00026795"/>
    <w:rsid w:val="00027101"/>
    <w:rsid w:val="000419C4"/>
    <w:rsid w:val="00043FE4"/>
    <w:rsid w:val="000503A6"/>
    <w:rsid w:val="0005516B"/>
    <w:rsid w:val="000552BF"/>
    <w:rsid w:val="000563D1"/>
    <w:rsid w:val="00056F5C"/>
    <w:rsid w:val="000631A2"/>
    <w:rsid w:val="00072546"/>
    <w:rsid w:val="000729F0"/>
    <w:rsid w:val="00073FB9"/>
    <w:rsid w:val="00081B8F"/>
    <w:rsid w:val="0008201E"/>
    <w:rsid w:val="00082CDC"/>
    <w:rsid w:val="00084AAF"/>
    <w:rsid w:val="00091819"/>
    <w:rsid w:val="000A161F"/>
    <w:rsid w:val="000A346A"/>
    <w:rsid w:val="000A7DAB"/>
    <w:rsid w:val="000B24DD"/>
    <w:rsid w:val="000B2571"/>
    <w:rsid w:val="000B2D9C"/>
    <w:rsid w:val="000B4515"/>
    <w:rsid w:val="000C3A01"/>
    <w:rsid w:val="000D3AAF"/>
    <w:rsid w:val="000D3D49"/>
    <w:rsid w:val="000D68B8"/>
    <w:rsid w:val="000E592B"/>
    <w:rsid w:val="000E5AC2"/>
    <w:rsid w:val="000E6307"/>
    <w:rsid w:val="000E630E"/>
    <w:rsid w:val="000F3800"/>
    <w:rsid w:val="000F3E5D"/>
    <w:rsid w:val="000F4287"/>
    <w:rsid w:val="000F71B5"/>
    <w:rsid w:val="0010184A"/>
    <w:rsid w:val="00112C06"/>
    <w:rsid w:val="00112DFE"/>
    <w:rsid w:val="00113DD2"/>
    <w:rsid w:val="0011432C"/>
    <w:rsid w:val="00114AA7"/>
    <w:rsid w:val="00116487"/>
    <w:rsid w:val="00117435"/>
    <w:rsid w:val="0012004F"/>
    <w:rsid w:val="001316F9"/>
    <w:rsid w:val="00135B05"/>
    <w:rsid w:val="001401AB"/>
    <w:rsid w:val="001416DD"/>
    <w:rsid w:val="001456FE"/>
    <w:rsid w:val="00145828"/>
    <w:rsid w:val="001470AA"/>
    <w:rsid w:val="001509D1"/>
    <w:rsid w:val="00162079"/>
    <w:rsid w:val="00163C29"/>
    <w:rsid w:val="001857A1"/>
    <w:rsid w:val="00194A90"/>
    <w:rsid w:val="001A098F"/>
    <w:rsid w:val="001A1CCE"/>
    <w:rsid w:val="001A5250"/>
    <w:rsid w:val="001A57E5"/>
    <w:rsid w:val="001A5A3B"/>
    <w:rsid w:val="001B2F2E"/>
    <w:rsid w:val="001C0508"/>
    <w:rsid w:val="001C0C8C"/>
    <w:rsid w:val="001C408D"/>
    <w:rsid w:val="001D052A"/>
    <w:rsid w:val="001D4891"/>
    <w:rsid w:val="001D543C"/>
    <w:rsid w:val="001E1A2C"/>
    <w:rsid w:val="001E4992"/>
    <w:rsid w:val="001E6331"/>
    <w:rsid w:val="001F2E02"/>
    <w:rsid w:val="001F3BC0"/>
    <w:rsid w:val="002010F1"/>
    <w:rsid w:val="002023D9"/>
    <w:rsid w:val="002029E7"/>
    <w:rsid w:val="00207B53"/>
    <w:rsid w:val="00211DEB"/>
    <w:rsid w:val="00213D32"/>
    <w:rsid w:val="00217F32"/>
    <w:rsid w:val="00227833"/>
    <w:rsid w:val="00233894"/>
    <w:rsid w:val="00240ECD"/>
    <w:rsid w:val="002427E9"/>
    <w:rsid w:val="00245BF2"/>
    <w:rsid w:val="002478EB"/>
    <w:rsid w:val="0025561D"/>
    <w:rsid w:val="00260C31"/>
    <w:rsid w:val="0026408F"/>
    <w:rsid w:val="00273BE9"/>
    <w:rsid w:val="0028709A"/>
    <w:rsid w:val="00290FEC"/>
    <w:rsid w:val="002923AC"/>
    <w:rsid w:val="00293DD3"/>
    <w:rsid w:val="00294E4B"/>
    <w:rsid w:val="002A12D0"/>
    <w:rsid w:val="002A51AC"/>
    <w:rsid w:val="002A6A90"/>
    <w:rsid w:val="002B4413"/>
    <w:rsid w:val="002B5A2D"/>
    <w:rsid w:val="002C6AD4"/>
    <w:rsid w:val="002C7BF5"/>
    <w:rsid w:val="002E2D13"/>
    <w:rsid w:val="002F07A2"/>
    <w:rsid w:val="002F10DB"/>
    <w:rsid w:val="002F1417"/>
    <w:rsid w:val="002F1AB9"/>
    <w:rsid w:val="002F5102"/>
    <w:rsid w:val="002F6BB0"/>
    <w:rsid w:val="00303FAC"/>
    <w:rsid w:val="00307618"/>
    <w:rsid w:val="00311F9E"/>
    <w:rsid w:val="0031512F"/>
    <w:rsid w:val="00316493"/>
    <w:rsid w:val="00317B14"/>
    <w:rsid w:val="0032329C"/>
    <w:rsid w:val="00323B79"/>
    <w:rsid w:val="00332804"/>
    <w:rsid w:val="00334144"/>
    <w:rsid w:val="003344A0"/>
    <w:rsid w:val="00335F78"/>
    <w:rsid w:val="003425AC"/>
    <w:rsid w:val="0034405C"/>
    <w:rsid w:val="0034594E"/>
    <w:rsid w:val="00346FAC"/>
    <w:rsid w:val="0035092B"/>
    <w:rsid w:val="00353351"/>
    <w:rsid w:val="003534E8"/>
    <w:rsid w:val="00355278"/>
    <w:rsid w:val="0035586E"/>
    <w:rsid w:val="003643C2"/>
    <w:rsid w:val="00376BA3"/>
    <w:rsid w:val="00385299"/>
    <w:rsid w:val="00385B66"/>
    <w:rsid w:val="00390C1B"/>
    <w:rsid w:val="0039157A"/>
    <w:rsid w:val="003923B0"/>
    <w:rsid w:val="003944C4"/>
    <w:rsid w:val="00396F82"/>
    <w:rsid w:val="003A0313"/>
    <w:rsid w:val="003A3F81"/>
    <w:rsid w:val="003A77F2"/>
    <w:rsid w:val="003B6D07"/>
    <w:rsid w:val="003B7734"/>
    <w:rsid w:val="003B78D7"/>
    <w:rsid w:val="003C0451"/>
    <w:rsid w:val="003C6EC9"/>
    <w:rsid w:val="003D199E"/>
    <w:rsid w:val="003E06C6"/>
    <w:rsid w:val="003E0A37"/>
    <w:rsid w:val="003E67F6"/>
    <w:rsid w:val="003E7FD0"/>
    <w:rsid w:val="003F132A"/>
    <w:rsid w:val="003F2E91"/>
    <w:rsid w:val="003F2EF9"/>
    <w:rsid w:val="003F52A7"/>
    <w:rsid w:val="003F619D"/>
    <w:rsid w:val="0040302F"/>
    <w:rsid w:val="00403E38"/>
    <w:rsid w:val="0043196E"/>
    <w:rsid w:val="00433368"/>
    <w:rsid w:val="00433690"/>
    <w:rsid w:val="00433B00"/>
    <w:rsid w:val="00442AA7"/>
    <w:rsid w:val="0044463D"/>
    <w:rsid w:val="00452033"/>
    <w:rsid w:val="00453192"/>
    <w:rsid w:val="00454F9C"/>
    <w:rsid w:val="004616C8"/>
    <w:rsid w:val="00461F06"/>
    <w:rsid w:val="00463307"/>
    <w:rsid w:val="0046686C"/>
    <w:rsid w:val="00481D66"/>
    <w:rsid w:val="00484622"/>
    <w:rsid w:val="004912CC"/>
    <w:rsid w:val="00491E81"/>
    <w:rsid w:val="004947AA"/>
    <w:rsid w:val="004A2F59"/>
    <w:rsid w:val="004A4305"/>
    <w:rsid w:val="004A45A8"/>
    <w:rsid w:val="004B38D0"/>
    <w:rsid w:val="004C3023"/>
    <w:rsid w:val="004C62B5"/>
    <w:rsid w:val="004D6888"/>
    <w:rsid w:val="004E3729"/>
    <w:rsid w:val="004F0D6B"/>
    <w:rsid w:val="00500919"/>
    <w:rsid w:val="00500B5C"/>
    <w:rsid w:val="00503CD2"/>
    <w:rsid w:val="00506B5B"/>
    <w:rsid w:val="005144DB"/>
    <w:rsid w:val="0051509B"/>
    <w:rsid w:val="00517206"/>
    <w:rsid w:val="005208BC"/>
    <w:rsid w:val="00532490"/>
    <w:rsid w:val="00533D5E"/>
    <w:rsid w:val="005346B2"/>
    <w:rsid w:val="00535C24"/>
    <w:rsid w:val="0054265A"/>
    <w:rsid w:val="005438A8"/>
    <w:rsid w:val="00547123"/>
    <w:rsid w:val="0055070E"/>
    <w:rsid w:val="005516E4"/>
    <w:rsid w:val="00554E1D"/>
    <w:rsid w:val="00555D4A"/>
    <w:rsid w:val="005569A0"/>
    <w:rsid w:val="0057180E"/>
    <w:rsid w:val="0057193E"/>
    <w:rsid w:val="00571FB4"/>
    <w:rsid w:val="00580DE4"/>
    <w:rsid w:val="0058112D"/>
    <w:rsid w:val="005916EF"/>
    <w:rsid w:val="00592009"/>
    <w:rsid w:val="00592F16"/>
    <w:rsid w:val="005933AA"/>
    <w:rsid w:val="005933CC"/>
    <w:rsid w:val="00595294"/>
    <w:rsid w:val="00596B65"/>
    <w:rsid w:val="005A341D"/>
    <w:rsid w:val="005A5F36"/>
    <w:rsid w:val="005A6C1A"/>
    <w:rsid w:val="005A72F4"/>
    <w:rsid w:val="005B1B96"/>
    <w:rsid w:val="005B27EF"/>
    <w:rsid w:val="005B3A5A"/>
    <w:rsid w:val="005B4AEF"/>
    <w:rsid w:val="005B6AE4"/>
    <w:rsid w:val="005C0D41"/>
    <w:rsid w:val="005C67BC"/>
    <w:rsid w:val="005C7AB2"/>
    <w:rsid w:val="005D0E86"/>
    <w:rsid w:val="005D427C"/>
    <w:rsid w:val="005D5672"/>
    <w:rsid w:val="005E4F4F"/>
    <w:rsid w:val="005E63F1"/>
    <w:rsid w:val="005E7053"/>
    <w:rsid w:val="005F1D3B"/>
    <w:rsid w:val="005F627E"/>
    <w:rsid w:val="00602CA3"/>
    <w:rsid w:val="00606AD7"/>
    <w:rsid w:val="00610CA9"/>
    <w:rsid w:val="00615AA5"/>
    <w:rsid w:val="0061726D"/>
    <w:rsid w:val="0062053C"/>
    <w:rsid w:val="006315A1"/>
    <w:rsid w:val="00640B79"/>
    <w:rsid w:val="00642448"/>
    <w:rsid w:val="00642C58"/>
    <w:rsid w:val="006436AE"/>
    <w:rsid w:val="00644B82"/>
    <w:rsid w:val="00644D60"/>
    <w:rsid w:val="006467C6"/>
    <w:rsid w:val="00650912"/>
    <w:rsid w:val="00652872"/>
    <w:rsid w:val="00663E84"/>
    <w:rsid w:val="0066548B"/>
    <w:rsid w:val="00670466"/>
    <w:rsid w:val="0068737D"/>
    <w:rsid w:val="00687BB0"/>
    <w:rsid w:val="00690051"/>
    <w:rsid w:val="006915F8"/>
    <w:rsid w:val="00692890"/>
    <w:rsid w:val="00694706"/>
    <w:rsid w:val="006953AD"/>
    <w:rsid w:val="006A1B92"/>
    <w:rsid w:val="006A3CA4"/>
    <w:rsid w:val="006B1200"/>
    <w:rsid w:val="006B7394"/>
    <w:rsid w:val="006B7A5E"/>
    <w:rsid w:val="006C003E"/>
    <w:rsid w:val="006C2929"/>
    <w:rsid w:val="006D020B"/>
    <w:rsid w:val="006D24F2"/>
    <w:rsid w:val="006D395E"/>
    <w:rsid w:val="006F4C28"/>
    <w:rsid w:val="00701200"/>
    <w:rsid w:val="007075D9"/>
    <w:rsid w:val="00707BAA"/>
    <w:rsid w:val="007116AD"/>
    <w:rsid w:val="007136F6"/>
    <w:rsid w:val="00713887"/>
    <w:rsid w:val="00713D24"/>
    <w:rsid w:val="00713F89"/>
    <w:rsid w:val="00722194"/>
    <w:rsid w:val="00722296"/>
    <w:rsid w:val="007249FC"/>
    <w:rsid w:val="00725699"/>
    <w:rsid w:val="00726BEB"/>
    <w:rsid w:val="00730A18"/>
    <w:rsid w:val="00733647"/>
    <w:rsid w:val="007351A0"/>
    <w:rsid w:val="00742275"/>
    <w:rsid w:val="00747930"/>
    <w:rsid w:val="00760100"/>
    <w:rsid w:val="00760DAF"/>
    <w:rsid w:val="007637DE"/>
    <w:rsid w:val="00771881"/>
    <w:rsid w:val="00771B58"/>
    <w:rsid w:val="00773E58"/>
    <w:rsid w:val="00780326"/>
    <w:rsid w:val="00787628"/>
    <w:rsid w:val="007900F7"/>
    <w:rsid w:val="007950D8"/>
    <w:rsid w:val="00795596"/>
    <w:rsid w:val="00795649"/>
    <w:rsid w:val="0079647D"/>
    <w:rsid w:val="007967F3"/>
    <w:rsid w:val="007A1974"/>
    <w:rsid w:val="007A2B17"/>
    <w:rsid w:val="007B298D"/>
    <w:rsid w:val="007B3162"/>
    <w:rsid w:val="007B4191"/>
    <w:rsid w:val="007B7048"/>
    <w:rsid w:val="007C07A2"/>
    <w:rsid w:val="007C27F3"/>
    <w:rsid w:val="007C650E"/>
    <w:rsid w:val="007C692B"/>
    <w:rsid w:val="007C6D58"/>
    <w:rsid w:val="007D5134"/>
    <w:rsid w:val="007D69E7"/>
    <w:rsid w:val="007E4829"/>
    <w:rsid w:val="007E61E9"/>
    <w:rsid w:val="007E7250"/>
    <w:rsid w:val="007F1F7F"/>
    <w:rsid w:val="007F4489"/>
    <w:rsid w:val="007F5070"/>
    <w:rsid w:val="007F6886"/>
    <w:rsid w:val="007F7AA6"/>
    <w:rsid w:val="00806692"/>
    <w:rsid w:val="00806FC4"/>
    <w:rsid w:val="0080780F"/>
    <w:rsid w:val="008105ED"/>
    <w:rsid w:val="00814AC2"/>
    <w:rsid w:val="008228E6"/>
    <w:rsid w:val="00833ED5"/>
    <w:rsid w:val="0084669B"/>
    <w:rsid w:val="008518A6"/>
    <w:rsid w:val="00851C9C"/>
    <w:rsid w:val="00853B42"/>
    <w:rsid w:val="00853E8F"/>
    <w:rsid w:val="00853FEA"/>
    <w:rsid w:val="00854D3D"/>
    <w:rsid w:val="00856437"/>
    <w:rsid w:val="008605C6"/>
    <w:rsid w:val="00863205"/>
    <w:rsid w:val="0086322B"/>
    <w:rsid w:val="0086475A"/>
    <w:rsid w:val="00865CC6"/>
    <w:rsid w:val="00866CD7"/>
    <w:rsid w:val="00870E8E"/>
    <w:rsid w:val="0087196D"/>
    <w:rsid w:val="00876EC0"/>
    <w:rsid w:val="00880EC1"/>
    <w:rsid w:val="00881903"/>
    <w:rsid w:val="008820EE"/>
    <w:rsid w:val="0088356D"/>
    <w:rsid w:val="0088780D"/>
    <w:rsid w:val="008914E7"/>
    <w:rsid w:val="0089293B"/>
    <w:rsid w:val="00894380"/>
    <w:rsid w:val="00896BA7"/>
    <w:rsid w:val="0089724B"/>
    <w:rsid w:val="008A274E"/>
    <w:rsid w:val="008A4113"/>
    <w:rsid w:val="008A484A"/>
    <w:rsid w:val="008A5A8D"/>
    <w:rsid w:val="008B10D0"/>
    <w:rsid w:val="008B3476"/>
    <w:rsid w:val="008B7B62"/>
    <w:rsid w:val="008C3200"/>
    <w:rsid w:val="008C768C"/>
    <w:rsid w:val="008E06BD"/>
    <w:rsid w:val="008E16F0"/>
    <w:rsid w:val="008E1C11"/>
    <w:rsid w:val="008E7ED8"/>
    <w:rsid w:val="008F1A05"/>
    <w:rsid w:val="008F329F"/>
    <w:rsid w:val="008F3535"/>
    <w:rsid w:val="008F3BFF"/>
    <w:rsid w:val="008F5E9C"/>
    <w:rsid w:val="008F6894"/>
    <w:rsid w:val="008F6E1D"/>
    <w:rsid w:val="008F7187"/>
    <w:rsid w:val="008F7554"/>
    <w:rsid w:val="008F794F"/>
    <w:rsid w:val="0090233F"/>
    <w:rsid w:val="0090584C"/>
    <w:rsid w:val="00906233"/>
    <w:rsid w:val="00911C50"/>
    <w:rsid w:val="00915D55"/>
    <w:rsid w:val="00927821"/>
    <w:rsid w:val="00933312"/>
    <w:rsid w:val="00934C6C"/>
    <w:rsid w:val="00941227"/>
    <w:rsid w:val="0094243F"/>
    <w:rsid w:val="00950AD3"/>
    <w:rsid w:val="0095151C"/>
    <w:rsid w:val="009518F9"/>
    <w:rsid w:val="009556AD"/>
    <w:rsid w:val="0095570B"/>
    <w:rsid w:val="0095652D"/>
    <w:rsid w:val="00956FBB"/>
    <w:rsid w:val="00961D61"/>
    <w:rsid w:val="00970027"/>
    <w:rsid w:val="0097063B"/>
    <w:rsid w:val="00970933"/>
    <w:rsid w:val="00971334"/>
    <w:rsid w:val="009714D9"/>
    <w:rsid w:val="009723C9"/>
    <w:rsid w:val="009776BF"/>
    <w:rsid w:val="009855AB"/>
    <w:rsid w:val="00987012"/>
    <w:rsid w:val="00992EF7"/>
    <w:rsid w:val="00995A2B"/>
    <w:rsid w:val="00997C39"/>
    <w:rsid w:val="009B4DCB"/>
    <w:rsid w:val="009C2785"/>
    <w:rsid w:val="009C7628"/>
    <w:rsid w:val="009D3E1D"/>
    <w:rsid w:val="009D4A3A"/>
    <w:rsid w:val="009D50A6"/>
    <w:rsid w:val="009D5BE0"/>
    <w:rsid w:val="009E475C"/>
    <w:rsid w:val="009F1D2B"/>
    <w:rsid w:val="009F67ED"/>
    <w:rsid w:val="00A00096"/>
    <w:rsid w:val="00A00330"/>
    <w:rsid w:val="00A011BF"/>
    <w:rsid w:val="00A038A9"/>
    <w:rsid w:val="00A04139"/>
    <w:rsid w:val="00A10E36"/>
    <w:rsid w:val="00A21E4F"/>
    <w:rsid w:val="00A22B10"/>
    <w:rsid w:val="00A274D5"/>
    <w:rsid w:val="00A325E3"/>
    <w:rsid w:val="00A33E8A"/>
    <w:rsid w:val="00A43E6E"/>
    <w:rsid w:val="00A455C2"/>
    <w:rsid w:val="00A47036"/>
    <w:rsid w:val="00A47D5B"/>
    <w:rsid w:val="00A50544"/>
    <w:rsid w:val="00A51151"/>
    <w:rsid w:val="00A51F36"/>
    <w:rsid w:val="00A52AFF"/>
    <w:rsid w:val="00A53455"/>
    <w:rsid w:val="00A53EFE"/>
    <w:rsid w:val="00A60D97"/>
    <w:rsid w:val="00A64F5D"/>
    <w:rsid w:val="00A65EDF"/>
    <w:rsid w:val="00A73253"/>
    <w:rsid w:val="00A73288"/>
    <w:rsid w:val="00A746A6"/>
    <w:rsid w:val="00A759A9"/>
    <w:rsid w:val="00A8273D"/>
    <w:rsid w:val="00A82C4D"/>
    <w:rsid w:val="00A84EB2"/>
    <w:rsid w:val="00A85FF9"/>
    <w:rsid w:val="00A87005"/>
    <w:rsid w:val="00A914FD"/>
    <w:rsid w:val="00A9166C"/>
    <w:rsid w:val="00A955DD"/>
    <w:rsid w:val="00A975F8"/>
    <w:rsid w:val="00AB392A"/>
    <w:rsid w:val="00AB5279"/>
    <w:rsid w:val="00AB5ABE"/>
    <w:rsid w:val="00AB5E61"/>
    <w:rsid w:val="00AB66DE"/>
    <w:rsid w:val="00AC018F"/>
    <w:rsid w:val="00AC21EC"/>
    <w:rsid w:val="00AC39E4"/>
    <w:rsid w:val="00AC52F5"/>
    <w:rsid w:val="00AD14CE"/>
    <w:rsid w:val="00AD1FB7"/>
    <w:rsid w:val="00AE0738"/>
    <w:rsid w:val="00AE6025"/>
    <w:rsid w:val="00AF59C0"/>
    <w:rsid w:val="00AF5F6F"/>
    <w:rsid w:val="00B014E1"/>
    <w:rsid w:val="00B037AC"/>
    <w:rsid w:val="00B04DD5"/>
    <w:rsid w:val="00B07523"/>
    <w:rsid w:val="00B12CFF"/>
    <w:rsid w:val="00B23F0B"/>
    <w:rsid w:val="00B24AE5"/>
    <w:rsid w:val="00B313B2"/>
    <w:rsid w:val="00B44590"/>
    <w:rsid w:val="00B474F8"/>
    <w:rsid w:val="00B47636"/>
    <w:rsid w:val="00B51DF6"/>
    <w:rsid w:val="00B525DF"/>
    <w:rsid w:val="00B55884"/>
    <w:rsid w:val="00B55EC2"/>
    <w:rsid w:val="00B574C2"/>
    <w:rsid w:val="00B66213"/>
    <w:rsid w:val="00B7212B"/>
    <w:rsid w:val="00B72BDE"/>
    <w:rsid w:val="00B843C5"/>
    <w:rsid w:val="00B95CF7"/>
    <w:rsid w:val="00B96B19"/>
    <w:rsid w:val="00BA0F9D"/>
    <w:rsid w:val="00BA1059"/>
    <w:rsid w:val="00BA3E5E"/>
    <w:rsid w:val="00BA6A70"/>
    <w:rsid w:val="00BA6C37"/>
    <w:rsid w:val="00BB3796"/>
    <w:rsid w:val="00BB588F"/>
    <w:rsid w:val="00BC07B4"/>
    <w:rsid w:val="00BC5AFC"/>
    <w:rsid w:val="00BD203F"/>
    <w:rsid w:val="00BD5E13"/>
    <w:rsid w:val="00BD64E8"/>
    <w:rsid w:val="00BD70DF"/>
    <w:rsid w:val="00BD717F"/>
    <w:rsid w:val="00BE3F69"/>
    <w:rsid w:val="00BF41C8"/>
    <w:rsid w:val="00BF5AE1"/>
    <w:rsid w:val="00BF7669"/>
    <w:rsid w:val="00C200E9"/>
    <w:rsid w:val="00C21693"/>
    <w:rsid w:val="00C25D9C"/>
    <w:rsid w:val="00C30DA9"/>
    <w:rsid w:val="00C32646"/>
    <w:rsid w:val="00C40270"/>
    <w:rsid w:val="00C76F56"/>
    <w:rsid w:val="00C77A2D"/>
    <w:rsid w:val="00C85F48"/>
    <w:rsid w:val="00C86686"/>
    <w:rsid w:val="00C9036D"/>
    <w:rsid w:val="00C9066C"/>
    <w:rsid w:val="00C92FE6"/>
    <w:rsid w:val="00C94D99"/>
    <w:rsid w:val="00C9780E"/>
    <w:rsid w:val="00CA57CB"/>
    <w:rsid w:val="00CB245B"/>
    <w:rsid w:val="00CB29A2"/>
    <w:rsid w:val="00CC269A"/>
    <w:rsid w:val="00CC2F03"/>
    <w:rsid w:val="00CC7412"/>
    <w:rsid w:val="00CD0448"/>
    <w:rsid w:val="00CD23CC"/>
    <w:rsid w:val="00CD4650"/>
    <w:rsid w:val="00CD4AA7"/>
    <w:rsid w:val="00CE0686"/>
    <w:rsid w:val="00CE19FC"/>
    <w:rsid w:val="00CE20CB"/>
    <w:rsid w:val="00CE7355"/>
    <w:rsid w:val="00CF2F8E"/>
    <w:rsid w:val="00D00368"/>
    <w:rsid w:val="00D07969"/>
    <w:rsid w:val="00D101DC"/>
    <w:rsid w:val="00D16F83"/>
    <w:rsid w:val="00D23317"/>
    <w:rsid w:val="00D242CC"/>
    <w:rsid w:val="00D25672"/>
    <w:rsid w:val="00D260E2"/>
    <w:rsid w:val="00D30184"/>
    <w:rsid w:val="00D41364"/>
    <w:rsid w:val="00D41D5E"/>
    <w:rsid w:val="00D434BD"/>
    <w:rsid w:val="00D43EE7"/>
    <w:rsid w:val="00D50509"/>
    <w:rsid w:val="00D51465"/>
    <w:rsid w:val="00D54F33"/>
    <w:rsid w:val="00D60ADE"/>
    <w:rsid w:val="00D623C4"/>
    <w:rsid w:val="00D62B22"/>
    <w:rsid w:val="00D63253"/>
    <w:rsid w:val="00D71C69"/>
    <w:rsid w:val="00D7242E"/>
    <w:rsid w:val="00D74070"/>
    <w:rsid w:val="00D74260"/>
    <w:rsid w:val="00D752F2"/>
    <w:rsid w:val="00D75B87"/>
    <w:rsid w:val="00D83A83"/>
    <w:rsid w:val="00D8483F"/>
    <w:rsid w:val="00D865CA"/>
    <w:rsid w:val="00DA2918"/>
    <w:rsid w:val="00DA6A47"/>
    <w:rsid w:val="00DB06A6"/>
    <w:rsid w:val="00DB5FAD"/>
    <w:rsid w:val="00DD2BDC"/>
    <w:rsid w:val="00DD7165"/>
    <w:rsid w:val="00DD7B82"/>
    <w:rsid w:val="00DE060E"/>
    <w:rsid w:val="00DE6C40"/>
    <w:rsid w:val="00DE6E9A"/>
    <w:rsid w:val="00E03640"/>
    <w:rsid w:val="00E0412D"/>
    <w:rsid w:val="00E07D3F"/>
    <w:rsid w:val="00E1109C"/>
    <w:rsid w:val="00E13F55"/>
    <w:rsid w:val="00E210E8"/>
    <w:rsid w:val="00E340E6"/>
    <w:rsid w:val="00E4029D"/>
    <w:rsid w:val="00E43477"/>
    <w:rsid w:val="00E45219"/>
    <w:rsid w:val="00E55025"/>
    <w:rsid w:val="00E619F1"/>
    <w:rsid w:val="00E63A59"/>
    <w:rsid w:val="00E64FB3"/>
    <w:rsid w:val="00E70FA1"/>
    <w:rsid w:val="00E71F60"/>
    <w:rsid w:val="00E72A44"/>
    <w:rsid w:val="00E73409"/>
    <w:rsid w:val="00E73764"/>
    <w:rsid w:val="00E7553D"/>
    <w:rsid w:val="00E877F9"/>
    <w:rsid w:val="00E90226"/>
    <w:rsid w:val="00EA3A90"/>
    <w:rsid w:val="00EA70B2"/>
    <w:rsid w:val="00EB1E2C"/>
    <w:rsid w:val="00EB53D4"/>
    <w:rsid w:val="00EC2D22"/>
    <w:rsid w:val="00EC48E8"/>
    <w:rsid w:val="00ED1139"/>
    <w:rsid w:val="00ED1BB4"/>
    <w:rsid w:val="00ED25DE"/>
    <w:rsid w:val="00ED4958"/>
    <w:rsid w:val="00ED6E49"/>
    <w:rsid w:val="00EE1EC6"/>
    <w:rsid w:val="00EE215B"/>
    <w:rsid w:val="00EE2160"/>
    <w:rsid w:val="00EE5EAF"/>
    <w:rsid w:val="00EF12B3"/>
    <w:rsid w:val="00EF2BED"/>
    <w:rsid w:val="00EF2DA9"/>
    <w:rsid w:val="00EF3C18"/>
    <w:rsid w:val="00EF7A46"/>
    <w:rsid w:val="00F0352A"/>
    <w:rsid w:val="00F05E58"/>
    <w:rsid w:val="00F12060"/>
    <w:rsid w:val="00F13F56"/>
    <w:rsid w:val="00F14C96"/>
    <w:rsid w:val="00F20FAF"/>
    <w:rsid w:val="00F2325D"/>
    <w:rsid w:val="00F232E6"/>
    <w:rsid w:val="00F27C98"/>
    <w:rsid w:val="00F30ECF"/>
    <w:rsid w:val="00F477DF"/>
    <w:rsid w:val="00F521E1"/>
    <w:rsid w:val="00F555BA"/>
    <w:rsid w:val="00F63D93"/>
    <w:rsid w:val="00F71952"/>
    <w:rsid w:val="00F74927"/>
    <w:rsid w:val="00F92D68"/>
    <w:rsid w:val="00FA47A7"/>
    <w:rsid w:val="00FA60DE"/>
    <w:rsid w:val="00FA6276"/>
    <w:rsid w:val="00FB30C3"/>
    <w:rsid w:val="00FD02D1"/>
    <w:rsid w:val="00FD36B0"/>
    <w:rsid w:val="00FD4AA1"/>
    <w:rsid w:val="00FD530C"/>
    <w:rsid w:val="00FE02A5"/>
    <w:rsid w:val="00FE3674"/>
    <w:rsid w:val="00FE70DD"/>
    <w:rsid w:val="00FF523E"/>
    <w:rsid w:val="00FF5ACA"/>
    <w:rsid w:val="00FF5DC2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CB023"/>
  <w15:docId w15:val="{A6AA5FF7-1BE5-4C38-8A1B-E2725E31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43C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77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1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1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1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1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6320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9855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855A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855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55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855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54265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265A"/>
    <w:rPr>
      <w:color w:val="605E5C"/>
      <w:shd w:val="clear" w:color="auto" w:fill="E1DFDD"/>
    </w:rPr>
  </w:style>
  <w:style w:type="paragraph" w:customStyle="1" w:styleId="Standard">
    <w:name w:val="Standard"/>
    <w:rsid w:val="008647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f0">
    <w:name w:val="Title"/>
    <w:basedOn w:val="a"/>
    <w:next w:val="af1"/>
    <w:link w:val="af2"/>
    <w:rsid w:val="0080780F"/>
    <w:pPr>
      <w:keepNext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ar-SA"/>
    </w:rPr>
  </w:style>
  <w:style w:type="character" w:customStyle="1" w:styleId="af2">
    <w:name w:val="Заголовок Знак"/>
    <w:basedOn w:val="a0"/>
    <w:link w:val="af0"/>
    <w:rsid w:val="0080780F"/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af1">
    <w:name w:val="Body Text"/>
    <w:basedOn w:val="a"/>
    <w:link w:val="af3"/>
    <w:uiPriority w:val="99"/>
    <w:semiHidden/>
    <w:unhideWhenUsed/>
    <w:rsid w:val="0080780F"/>
    <w:pPr>
      <w:spacing w:after="120"/>
    </w:pPr>
  </w:style>
  <w:style w:type="character" w:customStyle="1" w:styleId="af3">
    <w:name w:val="Основной текст Знак"/>
    <w:basedOn w:val="a0"/>
    <w:link w:val="af1"/>
    <w:uiPriority w:val="99"/>
    <w:semiHidden/>
    <w:rsid w:val="008078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8228E6"/>
    <w:pPr>
      <w:spacing w:before="100" w:beforeAutospacing="1" w:after="100" w:afterAutospacing="1"/>
      <w:jc w:val="both"/>
    </w:pPr>
  </w:style>
  <w:style w:type="character" w:styleId="af5">
    <w:name w:val="Strong"/>
    <w:uiPriority w:val="22"/>
    <w:qFormat/>
    <w:rsid w:val="008228E6"/>
    <w:rPr>
      <w:b/>
      <w:bCs/>
    </w:rPr>
  </w:style>
  <w:style w:type="paragraph" w:customStyle="1" w:styleId="ConsPlusNonformat">
    <w:name w:val="ConsPlusNonformat"/>
    <w:rsid w:val="008228E6"/>
    <w:pPr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character" w:customStyle="1" w:styleId="af6">
    <w:name w:val="Гипертекстовая ссылка"/>
    <w:basedOn w:val="a0"/>
    <w:uiPriority w:val="99"/>
    <w:rsid w:val="00116487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3643C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760D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60DAF"/>
    <w:pPr>
      <w:widowControl w:val="0"/>
      <w:shd w:val="clear" w:color="auto" w:fill="FFFFFF"/>
      <w:spacing w:line="480" w:lineRule="exact"/>
      <w:jc w:val="center"/>
    </w:pPr>
    <w:rPr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9C27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C2785"/>
    <w:pPr>
      <w:widowControl w:val="0"/>
      <w:shd w:val="clear" w:color="auto" w:fill="FFFFFF"/>
      <w:spacing w:before="120" w:after="720" w:line="0" w:lineRule="atLeast"/>
      <w:jc w:val="center"/>
    </w:pPr>
    <w:rPr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596B65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6B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6B65"/>
    <w:pPr>
      <w:widowControl w:val="0"/>
      <w:shd w:val="clear" w:color="auto" w:fill="FFFFFF"/>
      <w:spacing w:before="60" w:after="720" w:line="0" w:lineRule="atLeast"/>
      <w:jc w:val="center"/>
    </w:pPr>
    <w:rPr>
      <w:i/>
      <w:iCs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596B65"/>
    <w:pPr>
      <w:widowControl w:val="0"/>
      <w:shd w:val="clear" w:color="auto" w:fill="FFFFFF"/>
      <w:spacing w:before="360" w:after="60" w:line="0" w:lineRule="atLeast"/>
      <w:jc w:val="both"/>
    </w:pPr>
    <w:rPr>
      <w:sz w:val="22"/>
      <w:szCs w:val="22"/>
      <w:lang w:eastAsia="en-US"/>
    </w:rPr>
  </w:style>
  <w:style w:type="table" w:styleId="af7">
    <w:name w:val="Table Grid"/>
    <w:basedOn w:val="a1"/>
    <w:uiPriority w:val="59"/>
    <w:rsid w:val="00CD4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Сноска_"/>
    <w:basedOn w:val="a0"/>
    <w:link w:val="af9"/>
    <w:rsid w:val="00F477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;Не курсив"/>
    <w:basedOn w:val="2"/>
    <w:rsid w:val="00F477D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MSReferenceSansSerif11pt1pt">
    <w:name w:val="Основной текст (2) + MS Reference Sans Serif;11 pt;Не курсив;Интервал 1 pt"/>
    <w:basedOn w:val="2"/>
    <w:rsid w:val="00F477DF"/>
    <w:rPr>
      <w:rFonts w:ascii="MS Reference Sans Serif" w:eastAsia="MS Reference Sans Serif" w:hAnsi="MS Reference Sans Serif" w:cs="MS Reference Sans Serif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;Не курсив"/>
    <w:basedOn w:val="2"/>
    <w:rsid w:val="00F477D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Не курсив"/>
    <w:basedOn w:val="2"/>
    <w:rsid w:val="00F477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12pt">
    <w:name w:val="Основной текст (4) + 12 pt;Курсив"/>
    <w:basedOn w:val="4"/>
    <w:rsid w:val="00F477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MSReferenceSansSerif11pt1pt">
    <w:name w:val="Основной текст (4) + MS Reference Sans Serif;11 pt;Интервал 1 pt"/>
    <w:basedOn w:val="4"/>
    <w:rsid w:val="00F477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477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MSReferenceSansSerif11pt1pt">
    <w:name w:val="Основной текст (7) + MS Reference Sans Serif;11 pt;Не полужирный;Интервал 1 pt"/>
    <w:basedOn w:val="7"/>
    <w:rsid w:val="00F477DF"/>
    <w:rPr>
      <w:rFonts w:ascii="MS Reference Sans Serif" w:eastAsia="MS Reference Sans Serif" w:hAnsi="MS Reference Sans Serif" w:cs="MS Reference Sans Serif"/>
      <w:b/>
      <w:bCs/>
      <w:color w:val="000000"/>
      <w:spacing w:val="2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14pt">
    <w:name w:val="Основной текст (7) + 14 pt;Не полужирный"/>
    <w:basedOn w:val="7"/>
    <w:rsid w:val="00F477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Не полужирный;Курсив"/>
    <w:basedOn w:val="7"/>
    <w:rsid w:val="00F477D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13pt">
    <w:name w:val="Основной текст (4) + 13 pt;Полужирный"/>
    <w:basedOn w:val="4"/>
    <w:rsid w:val="00F477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af9">
    <w:name w:val="Сноска"/>
    <w:basedOn w:val="a"/>
    <w:link w:val="af8"/>
    <w:rsid w:val="00F477DF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F477DF"/>
    <w:pPr>
      <w:widowControl w:val="0"/>
      <w:shd w:val="clear" w:color="auto" w:fill="FFFFFF"/>
      <w:spacing w:line="322" w:lineRule="exact"/>
      <w:jc w:val="both"/>
    </w:pPr>
    <w:rPr>
      <w:b/>
      <w:bCs/>
      <w:sz w:val="26"/>
      <w:szCs w:val="26"/>
      <w:lang w:eastAsia="en-US"/>
    </w:rPr>
  </w:style>
  <w:style w:type="character" w:customStyle="1" w:styleId="2Exact">
    <w:name w:val="Основной текст (2) Exact"/>
    <w:basedOn w:val="a0"/>
    <w:rsid w:val="004A45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5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7F9470B2611D7BBB976840BA3AFBD7551AA46777323C416AD0A113875596D5E113517B9F8449E906BCE0BBDD379E125DBD23B1D566DE86tDI6I" TargetMode="External"/><Relationship Id="rId13" Type="http://schemas.openxmlformats.org/officeDocument/2006/relationships/hyperlink" Target="consultantplus://offline/ref=DA7F9470B2611D7BBB976840BA3AFBD7551AA06071353C416AD0A113875596D5E11351789B8642BB55F3E1E799618D125CBD21B3C9t6I6I" TargetMode="External"/><Relationship Id="rId18" Type="http://schemas.openxmlformats.org/officeDocument/2006/relationships/hyperlink" Target="consultantplus://offline/ref=DA7F9470B2611D7BBB976840BA3AFBD7551AA46777323C416AD0A113875596D5E113517B9A8140E450E6F0BF9462900C5EA13DB1CB66tDICI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A7F9470B2611D7BBB976840BA3AFBD7551AA46777323C416AD0A113875596D5E11351739C8142BB55F3E1E799618D125CBD21B3C9t6I6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A7F9470B2611D7BBB976840BA3AFBD7551AA46777323C416AD0A113875596D5E113517B9A8D4CE450E6F0BF9462900C5EA13DB1CB66tDICI" TargetMode="External"/><Relationship Id="rId17" Type="http://schemas.openxmlformats.org/officeDocument/2006/relationships/hyperlink" Target="consultantplus://offline/ref=DA7F9470B2611D7BBB976840BA3AFBD7551AA46777323C416AD0A113875596D5E113517B9A8D4DE450E6F0BF9462900C5EA13DB1CB66tDICI" TargetMode="External"/><Relationship Id="rId25" Type="http://schemas.openxmlformats.org/officeDocument/2006/relationships/hyperlink" Target="consultantplus://offline/ref=DA7F9470B2611D7BBB976840BA3AFBD7551AA46777323C416AD0A113875596D5E1135178998C42BB55F3E1E799618D125CBD21B3C9t6I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7F9470B2611D7BBB976840BA3AFBD7551AA46777323C416AD0A113875596D5E11351799D8442BB55F3E1E799618D125CBD21B3C9t6I6I" TargetMode="External"/><Relationship Id="rId20" Type="http://schemas.openxmlformats.org/officeDocument/2006/relationships/hyperlink" Target="consultantplus://offline/ref=DA7F9470B2611D7BBB976840BA3AFBD7551AA46777323C416AD0A113875596D5E113517B9A8140E450E6F0BF9462900C5EA13DB1CB66tDIC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7F9470B2611D7BBB976840BA3AFBD75213A0667D353C416AD0A113875596D5F31309779F8757EF06A9B6EA9Bt6I0I" TargetMode="External"/><Relationship Id="rId24" Type="http://schemas.openxmlformats.org/officeDocument/2006/relationships/hyperlink" Target="consultantplus://offline/ref=DA7F9470B2611D7BBB976840BA3AFBD7551AA06071353C416AD0A113875596D5E113517B9F8D4BE60FE3E5AECC6F931140A321ADC964DCt8I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7F9470B2611D7BBB976840BA3AFBD7551AA46777323C416AD0A113875596D5E113517B9A8D4CE450E6F0BF9462900C5EA13DB1CB66tDICI" TargetMode="External"/><Relationship Id="rId23" Type="http://schemas.openxmlformats.org/officeDocument/2006/relationships/hyperlink" Target="consultantplus://offline/ref=DA7F9470B2611D7BBB976840BA3AFBD7551AA46777323C416AD0A113875596D5E113517B9F844AE605BCE0BBDD379E125DBD23B1D566DE86tDI6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A7F9470B2611D7BBB976840BA3AFBD7551AA46777323C416AD0A113875596D5E113517B9A8D4DE450E6F0BF9462900C5EA13DB1CB66tDICI" TargetMode="External"/><Relationship Id="rId19" Type="http://schemas.openxmlformats.org/officeDocument/2006/relationships/hyperlink" Target="consultantplus://offline/ref=DA7F9470B2611D7BBB976840BA3AFBD7551AA46777323C416AD0A113875596D5E113517B9F8D4AE450E6F0BF9462900C5EA13DB1CB66tDI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7F9470B2611D7BBB976840BA3AFBD7551AA46777323C416AD0A113875596D5E113517B9F844AE605BCE0BBDD379E125DBD23B1D566DE86tDI6I" TargetMode="External"/><Relationship Id="rId14" Type="http://schemas.openxmlformats.org/officeDocument/2006/relationships/hyperlink" Target="consultantplus://offline/ref=DA7F9470B2611D7BBB976840BA3AFBD7551AA46777323C416AD0A113875596D5E113517B9A8D4DE450E6F0BF9462900C5EA13DB1CB66tDICI" TargetMode="External"/><Relationship Id="rId22" Type="http://schemas.openxmlformats.org/officeDocument/2006/relationships/hyperlink" Target="consultantplus://offline/ref=DA7F9470B2611D7BBB976840BA3AFBD7551AA76173323C416AD0A113875596D5E11351739A8F1DBE40E2B9EA9A7C931040A123B1tCI9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DA298-93BB-4CED-905E-02509E47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Денис Пасечный</cp:lastModifiedBy>
  <cp:revision>160</cp:revision>
  <cp:lastPrinted>2022-02-09T14:33:00Z</cp:lastPrinted>
  <dcterms:created xsi:type="dcterms:W3CDTF">2021-05-14T09:58:00Z</dcterms:created>
  <dcterms:modified xsi:type="dcterms:W3CDTF">2022-02-10T08:31:00Z</dcterms:modified>
</cp:coreProperties>
</file>