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CB7" w:rsidRDefault="00260174" w:rsidP="00B73CB7">
      <w:pPr>
        <w:spacing w:after="0" w:line="240" w:lineRule="auto"/>
        <w:ind w:left="5670"/>
        <w:rPr>
          <w:rFonts w:ascii="Times New Roman" w:hAnsi="Times New Roman"/>
          <w:sz w:val="26"/>
          <w:szCs w:val="26"/>
        </w:rPr>
      </w:pPr>
      <w:r>
        <w:rPr>
          <w:rFonts w:ascii="Times New Roman" w:hAnsi="Times New Roman"/>
          <w:sz w:val="26"/>
          <w:szCs w:val="26"/>
        </w:rPr>
        <w:t>Приложение № 2</w:t>
      </w:r>
      <w:r w:rsidR="00B73CB7" w:rsidRPr="00B73CB7">
        <w:rPr>
          <w:rFonts w:ascii="Times New Roman" w:hAnsi="Times New Roman"/>
          <w:sz w:val="26"/>
          <w:szCs w:val="26"/>
        </w:rPr>
        <w:t xml:space="preserve"> </w:t>
      </w:r>
    </w:p>
    <w:p w:rsidR="00B73CB7" w:rsidRDefault="00B73CB7" w:rsidP="00B73CB7">
      <w:pPr>
        <w:spacing w:after="0" w:line="240" w:lineRule="auto"/>
        <w:ind w:left="5672" w:hanging="2"/>
        <w:jc w:val="center"/>
        <w:rPr>
          <w:rFonts w:ascii="Times New Roman" w:hAnsi="Times New Roman"/>
          <w:sz w:val="26"/>
          <w:szCs w:val="26"/>
        </w:rPr>
      </w:pPr>
      <w:r w:rsidRPr="00B73CB7">
        <w:rPr>
          <w:rFonts w:ascii="Times New Roman" w:hAnsi="Times New Roman"/>
          <w:sz w:val="26"/>
          <w:szCs w:val="26"/>
        </w:rPr>
        <w:t>к информационному сообщению</w:t>
      </w:r>
    </w:p>
    <w:p w:rsidR="00B73CB7" w:rsidRDefault="00B73CB7" w:rsidP="00B73CB7">
      <w:pPr>
        <w:spacing w:after="0" w:line="240" w:lineRule="auto"/>
        <w:ind w:left="5672" w:hanging="2"/>
        <w:rPr>
          <w:rFonts w:ascii="Times New Roman" w:hAnsi="Times New Roman"/>
          <w:sz w:val="26"/>
          <w:szCs w:val="26"/>
        </w:rPr>
      </w:pPr>
      <w:r w:rsidRPr="00B73CB7">
        <w:rPr>
          <w:rFonts w:ascii="Times New Roman" w:hAnsi="Times New Roman"/>
          <w:sz w:val="26"/>
          <w:szCs w:val="26"/>
        </w:rPr>
        <w:t>о продаже имущества</w:t>
      </w:r>
    </w:p>
    <w:p w:rsidR="00B73CB7" w:rsidRDefault="00B73CB7" w:rsidP="00B73CB7">
      <w:pPr>
        <w:spacing w:after="0" w:line="240" w:lineRule="auto"/>
        <w:ind w:left="5672" w:hanging="2"/>
        <w:rPr>
          <w:rFonts w:ascii="Times New Roman" w:hAnsi="Times New Roman"/>
          <w:sz w:val="26"/>
          <w:szCs w:val="26"/>
        </w:rPr>
      </w:pPr>
    </w:p>
    <w:p w:rsidR="00B73CB7" w:rsidRDefault="00B73CB7" w:rsidP="00B73CB7">
      <w:pPr>
        <w:spacing w:after="0" w:line="240" w:lineRule="auto"/>
        <w:ind w:left="5672" w:hanging="2"/>
        <w:rPr>
          <w:rFonts w:ascii="Times New Roman" w:hAnsi="Times New Roman"/>
          <w:sz w:val="26"/>
          <w:szCs w:val="26"/>
        </w:rPr>
      </w:pPr>
    </w:p>
    <w:p w:rsidR="00B73CB7" w:rsidRPr="00B73CB7" w:rsidRDefault="00B73CB7" w:rsidP="00B73CB7">
      <w:pPr>
        <w:spacing w:after="0" w:line="240" w:lineRule="auto"/>
        <w:ind w:left="5672" w:hanging="2"/>
        <w:rPr>
          <w:rFonts w:ascii="Times New Roman" w:hAnsi="Times New Roman"/>
          <w:sz w:val="26"/>
          <w:szCs w:val="26"/>
        </w:rPr>
      </w:pPr>
      <w:r>
        <w:rPr>
          <w:rFonts w:ascii="Times New Roman" w:hAnsi="Times New Roman"/>
          <w:sz w:val="26"/>
          <w:szCs w:val="26"/>
        </w:rPr>
        <w:t>ПРОЕКТ ДОГОВОРА</w:t>
      </w:r>
    </w:p>
    <w:p w:rsidR="00B73CB7" w:rsidRDefault="00B73CB7" w:rsidP="00992C20">
      <w:pPr>
        <w:pStyle w:val="ConsPlusNormal"/>
        <w:jc w:val="center"/>
        <w:rPr>
          <w:rFonts w:ascii="Times New Roman" w:hAnsi="Times New Roman" w:cs="Times New Roman"/>
          <w:b/>
          <w:sz w:val="24"/>
          <w:szCs w:val="24"/>
        </w:rPr>
      </w:pPr>
    </w:p>
    <w:p w:rsidR="00B73CB7" w:rsidRDefault="00B73CB7" w:rsidP="00992C20">
      <w:pPr>
        <w:pStyle w:val="ConsPlusNormal"/>
        <w:jc w:val="center"/>
        <w:rPr>
          <w:rFonts w:ascii="Times New Roman" w:hAnsi="Times New Roman" w:cs="Times New Roman"/>
          <w:b/>
          <w:sz w:val="24"/>
          <w:szCs w:val="24"/>
        </w:rPr>
      </w:pPr>
    </w:p>
    <w:p w:rsidR="00B73CB7" w:rsidRDefault="00B73CB7" w:rsidP="00764B87">
      <w:pPr>
        <w:pStyle w:val="ConsPlusNormal"/>
        <w:jc w:val="center"/>
        <w:rPr>
          <w:rFonts w:ascii="Times New Roman" w:hAnsi="Times New Roman" w:cs="Times New Roman"/>
          <w:b/>
          <w:sz w:val="24"/>
          <w:szCs w:val="24"/>
        </w:rPr>
      </w:pPr>
    </w:p>
    <w:p w:rsidR="00053395" w:rsidRDefault="00053395" w:rsidP="00764B87">
      <w:pPr>
        <w:pStyle w:val="ConsPlusNormal"/>
        <w:jc w:val="center"/>
        <w:rPr>
          <w:rFonts w:ascii="Times New Roman" w:hAnsi="Times New Roman" w:cs="Times New Roman"/>
          <w:b/>
          <w:sz w:val="24"/>
          <w:szCs w:val="24"/>
        </w:rPr>
      </w:pPr>
      <w:r w:rsidRPr="00053395">
        <w:rPr>
          <w:rFonts w:ascii="Times New Roman" w:hAnsi="Times New Roman" w:cs="Times New Roman"/>
          <w:b/>
          <w:sz w:val="24"/>
          <w:szCs w:val="24"/>
        </w:rPr>
        <w:t>ДОГОВОР КУПЛИ-ПРОДАЖИ</w:t>
      </w:r>
      <w:r w:rsidR="00992C20">
        <w:rPr>
          <w:rFonts w:ascii="Times New Roman" w:hAnsi="Times New Roman" w:cs="Times New Roman"/>
          <w:b/>
          <w:sz w:val="24"/>
          <w:szCs w:val="24"/>
        </w:rPr>
        <w:t xml:space="preserve"> № _____</w:t>
      </w:r>
    </w:p>
    <w:p w:rsidR="00764B87" w:rsidRPr="00764B87" w:rsidRDefault="00764B87" w:rsidP="00764B87">
      <w:pPr>
        <w:pStyle w:val="ConsPlusNormal"/>
        <w:jc w:val="center"/>
        <w:rPr>
          <w:rFonts w:ascii="Times New Roman" w:hAnsi="Times New Roman" w:cs="Times New Roman"/>
          <w:sz w:val="24"/>
          <w:szCs w:val="24"/>
        </w:rPr>
      </w:pPr>
      <w:r w:rsidRPr="00764B87">
        <w:rPr>
          <w:rFonts w:ascii="Times New Roman" w:hAnsi="Times New Roman" w:cs="Times New Roman"/>
          <w:color w:val="000000"/>
          <w:spacing w:val="-10"/>
          <w:sz w:val="24"/>
          <w:szCs w:val="24"/>
        </w:rPr>
        <w:t>муниципального имущества на аукционе</w:t>
      </w:r>
    </w:p>
    <w:p w:rsidR="00053395" w:rsidRDefault="00053395">
      <w:pPr>
        <w:pStyle w:val="ConsPlusNormal"/>
        <w:jc w:val="both"/>
        <w:rPr>
          <w:rFonts w:ascii="Times New Roman" w:hAnsi="Times New Roman" w:cs="Times New Roman"/>
          <w:sz w:val="24"/>
          <w:szCs w:val="24"/>
        </w:rPr>
      </w:pPr>
    </w:p>
    <w:p w:rsidR="00293D31" w:rsidRPr="00053395" w:rsidRDefault="00293D31">
      <w:pPr>
        <w:pStyle w:val="ConsPlusNormal"/>
        <w:jc w:val="both"/>
        <w:rPr>
          <w:rFonts w:ascii="Times New Roman" w:hAnsi="Times New Roman" w:cs="Times New Roman"/>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053395" w:rsidRPr="00053395">
        <w:tc>
          <w:tcPr>
            <w:tcW w:w="4677" w:type="dxa"/>
            <w:tcBorders>
              <w:top w:val="nil"/>
              <w:left w:val="nil"/>
              <w:bottom w:val="nil"/>
              <w:right w:val="nil"/>
            </w:tcBorders>
          </w:tcPr>
          <w:p w:rsidR="00053395" w:rsidRPr="00053395" w:rsidRDefault="00293D31">
            <w:pPr>
              <w:pStyle w:val="ConsPlusNormal"/>
              <w:rPr>
                <w:rFonts w:ascii="Times New Roman" w:hAnsi="Times New Roman" w:cs="Times New Roman"/>
                <w:sz w:val="24"/>
                <w:szCs w:val="24"/>
              </w:rPr>
            </w:pPr>
            <w:r>
              <w:rPr>
                <w:rFonts w:ascii="Times New Roman" w:hAnsi="Times New Roman" w:cs="Times New Roman"/>
                <w:sz w:val="24"/>
                <w:szCs w:val="24"/>
              </w:rPr>
              <w:t>г. Тимашевск</w:t>
            </w:r>
            <w:r w:rsidR="00053395" w:rsidRPr="00053395">
              <w:rPr>
                <w:rFonts w:ascii="Times New Roman" w:hAnsi="Times New Roman" w:cs="Times New Roman"/>
                <w:sz w:val="24"/>
                <w:szCs w:val="24"/>
              </w:rPr>
              <w:t>____________</w:t>
            </w:r>
          </w:p>
        </w:tc>
        <w:tc>
          <w:tcPr>
            <w:tcW w:w="4677" w:type="dxa"/>
            <w:tcBorders>
              <w:top w:val="nil"/>
              <w:left w:val="nil"/>
              <w:bottom w:val="nil"/>
              <w:right w:val="nil"/>
            </w:tcBorders>
          </w:tcPr>
          <w:p w:rsidR="00053395" w:rsidRPr="00053395" w:rsidRDefault="00764B87">
            <w:pPr>
              <w:pStyle w:val="ConsPlusNormal"/>
              <w:jc w:val="right"/>
              <w:rPr>
                <w:rFonts w:ascii="Times New Roman" w:hAnsi="Times New Roman" w:cs="Times New Roman"/>
                <w:sz w:val="24"/>
                <w:szCs w:val="24"/>
              </w:rPr>
            </w:pPr>
            <w:r>
              <w:rPr>
                <w:rFonts w:ascii="Times New Roman" w:hAnsi="Times New Roman" w:cs="Times New Roman"/>
                <w:sz w:val="24"/>
                <w:szCs w:val="24"/>
              </w:rPr>
              <w:t>«__»</w:t>
            </w:r>
            <w:r w:rsidR="00053395" w:rsidRPr="00053395">
              <w:rPr>
                <w:rFonts w:ascii="Times New Roman" w:hAnsi="Times New Roman" w:cs="Times New Roman"/>
                <w:sz w:val="24"/>
                <w:szCs w:val="24"/>
              </w:rPr>
              <w:t> ________ ____ г.</w:t>
            </w:r>
          </w:p>
        </w:tc>
      </w:tr>
    </w:tbl>
    <w:p w:rsidR="00293D31" w:rsidRDefault="00293D31">
      <w:pPr>
        <w:pStyle w:val="ConsPlusNormal"/>
        <w:spacing w:before="220"/>
        <w:ind w:firstLine="540"/>
        <w:jc w:val="both"/>
        <w:rPr>
          <w:rFonts w:ascii="Times New Roman" w:hAnsi="Times New Roman" w:cs="Times New Roman"/>
          <w:sz w:val="24"/>
          <w:szCs w:val="24"/>
        </w:rPr>
      </w:pPr>
    </w:p>
    <w:p w:rsidR="00053395" w:rsidRPr="00053395" w:rsidRDefault="009974C5">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w:t>
      </w:r>
      <w:proofErr w:type="spellStart"/>
      <w:r>
        <w:rPr>
          <w:rFonts w:ascii="Times New Roman" w:hAnsi="Times New Roman" w:cs="Times New Roman"/>
          <w:sz w:val="24"/>
          <w:szCs w:val="24"/>
        </w:rPr>
        <w:t>Тимашевский</w:t>
      </w:r>
      <w:proofErr w:type="spellEnd"/>
      <w:r>
        <w:rPr>
          <w:rFonts w:ascii="Times New Roman" w:hAnsi="Times New Roman" w:cs="Times New Roman"/>
          <w:sz w:val="24"/>
          <w:szCs w:val="24"/>
        </w:rPr>
        <w:t xml:space="preserve"> район, именуем___ в дальнейшем «Продавец»</w:t>
      </w:r>
      <w:r w:rsidR="00053395" w:rsidRPr="00053395">
        <w:rPr>
          <w:rFonts w:ascii="Times New Roman" w:hAnsi="Times New Roman" w:cs="Times New Roman"/>
          <w:sz w:val="24"/>
          <w:szCs w:val="24"/>
        </w:rPr>
        <w:t xml:space="preserve">, в лице __________, </w:t>
      </w:r>
      <w:proofErr w:type="spellStart"/>
      <w:r w:rsidR="00053395" w:rsidRPr="00053395">
        <w:rPr>
          <w:rFonts w:ascii="Times New Roman" w:hAnsi="Times New Roman" w:cs="Times New Roman"/>
          <w:sz w:val="24"/>
          <w:szCs w:val="24"/>
        </w:rPr>
        <w:t>действующ</w:t>
      </w:r>
      <w:proofErr w:type="spellEnd"/>
      <w:r w:rsidR="00053395" w:rsidRPr="00053395">
        <w:rPr>
          <w:rFonts w:ascii="Times New Roman" w:hAnsi="Times New Roman" w:cs="Times New Roman"/>
          <w:sz w:val="24"/>
          <w:szCs w:val="24"/>
        </w:rPr>
        <w:t>___ на основании ____________, с одной стороны, и ________</w:t>
      </w:r>
      <w:r w:rsidR="00764B87">
        <w:rPr>
          <w:rFonts w:ascii="Times New Roman" w:hAnsi="Times New Roman" w:cs="Times New Roman"/>
          <w:sz w:val="24"/>
          <w:szCs w:val="24"/>
        </w:rPr>
        <w:t>______, именуем__ в дальнейшем «Покупатель»</w:t>
      </w:r>
      <w:r w:rsidR="00053395" w:rsidRPr="00053395">
        <w:rPr>
          <w:rFonts w:ascii="Times New Roman" w:hAnsi="Times New Roman" w:cs="Times New Roman"/>
          <w:sz w:val="24"/>
          <w:szCs w:val="24"/>
        </w:rPr>
        <w:t xml:space="preserve">, в лице ____________, </w:t>
      </w:r>
      <w:proofErr w:type="spellStart"/>
      <w:r w:rsidR="00053395" w:rsidRPr="00053395">
        <w:rPr>
          <w:rFonts w:ascii="Times New Roman" w:hAnsi="Times New Roman" w:cs="Times New Roman"/>
          <w:sz w:val="24"/>
          <w:szCs w:val="24"/>
        </w:rPr>
        <w:t>действующ</w:t>
      </w:r>
      <w:proofErr w:type="spellEnd"/>
      <w:r w:rsidR="00053395" w:rsidRPr="00053395">
        <w:rPr>
          <w:rFonts w:ascii="Times New Roman" w:hAnsi="Times New Roman" w:cs="Times New Roman"/>
          <w:sz w:val="24"/>
          <w:szCs w:val="24"/>
        </w:rPr>
        <w:t>___ на основании ________, с др</w:t>
      </w:r>
      <w:r>
        <w:rPr>
          <w:rFonts w:ascii="Times New Roman" w:hAnsi="Times New Roman" w:cs="Times New Roman"/>
          <w:sz w:val="24"/>
          <w:szCs w:val="24"/>
        </w:rPr>
        <w:t>угой стороны, именуемые вместе «Стороны», а по отдельности «</w:t>
      </w:r>
      <w:r w:rsidR="00053395" w:rsidRPr="00053395">
        <w:rPr>
          <w:rFonts w:ascii="Times New Roman" w:hAnsi="Times New Roman" w:cs="Times New Roman"/>
          <w:sz w:val="24"/>
          <w:szCs w:val="24"/>
        </w:rPr>
        <w:t>Ст</w:t>
      </w:r>
      <w:r>
        <w:rPr>
          <w:rFonts w:ascii="Times New Roman" w:hAnsi="Times New Roman" w:cs="Times New Roman"/>
          <w:sz w:val="24"/>
          <w:szCs w:val="24"/>
        </w:rPr>
        <w:t>орона»</w:t>
      </w:r>
      <w:r w:rsidR="00053395" w:rsidRPr="00053395">
        <w:rPr>
          <w:rFonts w:ascii="Times New Roman" w:hAnsi="Times New Roman" w:cs="Times New Roman"/>
          <w:sz w:val="24"/>
          <w:szCs w:val="24"/>
        </w:rPr>
        <w:t xml:space="preserve">, </w:t>
      </w:r>
      <w:r w:rsidRPr="009974C5">
        <w:rPr>
          <w:rFonts w:ascii="Times New Roman" w:hAnsi="Times New Roman" w:cs="Times New Roman"/>
          <w:sz w:val="24"/>
          <w:szCs w:val="24"/>
        </w:rPr>
        <w:t xml:space="preserve">руководствуясь Федеральным законом </w:t>
      </w:r>
      <w:r w:rsidRPr="009974C5">
        <w:rPr>
          <w:rFonts w:ascii="Times New Roman" w:hAnsi="Times New Roman" w:cs="Times New Roman"/>
          <w:bCs/>
          <w:color w:val="000000"/>
          <w:sz w:val="24"/>
          <w:szCs w:val="24"/>
          <w:shd w:val="clear" w:color="auto" w:fill="FFFFFF"/>
        </w:rPr>
        <w:t>от</w:t>
      </w:r>
      <w:r w:rsidRPr="009974C5">
        <w:rPr>
          <w:rFonts w:ascii="Times New Roman" w:hAnsi="Times New Roman" w:cs="Times New Roman"/>
          <w:b/>
          <w:bCs/>
          <w:color w:val="000000"/>
          <w:sz w:val="24"/>
          <w:szCs w:val="24"/>
          <w:shd w:val="clear" w:color="auto" w:fill="FFFFFF"/>
        </w:rPr>
        <w:t xml:space="preserve"> </w:t>
      </w:r>
      <w:r w:rsidR="00821A03">
        <w:rPr>
          <w:rFonts w:ascii="Times New Roman" w:hAnsi="Times New Roman" w:cs="Times New Roman"/>
          <w:b/>
          <w:bCs/>
          <w:color w:val="000000"/>
          <w:sz w:val="24"/>
          <w:szCs w:val="24"/>
          <w:shd w:val="clear" w:color="auto" w:fill="FFFFFF"/>
        </w:rPr>
        <w:t xml:space="preserve">                      </w:t>
      </w:r>
      <w:r w:rsidRPr="009974C5">
        <w:rPr>
          <w:rFonts w:ascii="Times New Roman" w:hAnsi="Times New Roman" w:cs="Times New Roman"/>
          <w:sz w:val="24"/>
          <w:szCs w:val="24"/>
        </w:rPr>
        <w:t xml:space="preserve">21 декабря 2001 г. № 178-ФЗ «О приватизации государственного и муниципального имущества», </w:t>
      </w:r>
      <w:r w:rsidRPr="009974C5">
        <w:rPr>
          <w:rFonts w:ascii="Times New Roman" w:hAnsi="Times New Roman" w:cs="Times New Roman"/>
          <w:bCs/>
          <w:sz w:val="24"/>
          <w:szCs w:val="24"/>
        </w:rPr>
        <w:t>постановлением Правительства РФ от 27 августа 2012 г. № 860 «Об организации и проведении продажи государственного или муниципального имущества в электронной форме»</w:t>
      </w:r>
      <w:r>
        <w:rPr>
          <w:rFonts w:ascii="Times New Roman" w:hAnsi="Times New Roman" w:cs="Times New Roman"/>
          <w:bCs/>
          <w:sz w:val="24"/>
          <w:szCs w:val="24"/>
        </w:rPr>
        <w:t>,</w:t>
      </w:r>
      <w:r w:rsidR="00B81F18">
        <w:rPr>
          <w:rFonts w:ascii="Times New Roman" w:hAnsi="Times New Roman" w:cs="Times New Roman"/>
          <w:bCs/>
          <w:sz w:val="24"/>
          <w:szCs w:val="24"/>
        </w:rPr>
        <w:t xml:space="preserve"> на основании протокола </w:t>
      </w:r>
      <w:r w:rsidR="00B85C1E" w:rsidRPr="00115605">
        <w:rPr>
          <w:rFonts w:ascii="Times New Roman" w:hAnsi="Times New Roman"/>
          <w:sz w:val="24"/>
          <w:szCs w:val="24"/>
        </w:rPr>
        <w:t>об итогах аукциона в электронной форме</w:t>
      </w:r>
      <w:r w:rsidR="00B85C1E">
        <w:rPr>
          <w:rFonts w:ascii="Times New Roman" w:hAnsi="Times New Roman" w:cs="Times New Roman"/>
          <w:bCs/>
          <w:sz w:val="24"/>
          <w:szCs w:val="24"/>
        </w:rPr>
        <w:t xml:space="preserve"> </w:t>
      </w:r>
      <w:r w:rsidR="00394849">
        <w:rPr>
          <w:rFonts w:ascii="Times New Roman" w:hAnsi="Times New Roman" w:cs="Times New Roman"/>
          <w:bCs/>
          <w:sz w:val="24"/>
          <w:szCs w:val="24"/>
        </w:rPr>
        <w:t>от</w:t>
      </w:r>
      <w:r w:rsidR="00B81F18" w:rsidRPr="00B81F18">
        <w:rPr>
          <w:rFonts w:ascii="Times New Roman" w:hAnsi="Times New Roman" w:cs="Times New Roman"/>
          <w:bCs/>
          <w:sz w:val="24"/>
          <w:szCs w:val="24"/>
        </w:rPr>
        <w:t>____</w:t>
      </w:r>
      <w:r w:rsidR="00B85C1E">
        <w:rPr>
          <w:rFonts w:ascii="Times New Roman" w:hAnsi="Times New Roman" w:cs="Times New Roman"/>
          <w:bCs/>
          <w:sz w:val="24"/>
          <w:szCs w:val="24"/>
        </w:rPr>
        <w:t>_____ № _____</w:t>
      </w:r>
      <w:r>
        <w:rPr>
          <w:rFonts w:ascii="Times New Roman" w:hAnsi="Times New Roman" w:cs="Times New Roman"/>
          <w:bCs/>
          <w:sz w:val="24"/>
          <w:szCs w:val="24"/>
        </w:rPr>
        <w:t xml:space="preserve"> </w:t>
      </w:r>
      <w:r w:rsidR="00053395" w:rsidRPr="00053395">
        <w:rPr>
          <w:rFonts w:ascii="Times New Roman" w:hAnsi="Times New Roman" w:cs="Times New Roman"/>
          <w:sz w:val="24"/>
          <w:szCs w:val="24"/>
        </w:rPr>
        <w:t>заключили настоящий договор (далее - Договор) о нижеследующем.</w:t>
      </w:r>
    </w:p>
    <w:p w:rsidR="00053395" w:rsidRPr="00053395" w:rsidRDefault="00053395">
      <w:pPr>
        <w:pStyle w:val="ConsPlusNormal"/>
        <w:jc w:val="both"/>
        <w:rPr>
          <w:rFonts w:ascii="Times New Roman" w:hAnsi="Times New Roman" w:cs="Times New Roman"/>
          <w:sz w:val="24"/>
          <w:szCs w:val="24"/>
        </w:rPr>
      </w:pPr>
    </w:p>
    <w:p w:rsidR="00053395" w:rsidRP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1. ПРЕДМЕТ ДОГОВОРА</w:t>
      </w:r>
    </w:p>
    <w:p w:rsidR="00053395" w:rsidRPr="00053395" w:rsidRDefault="00053395">
      <w:pPr>
        <w:pStyle w:val="ConsPlusNormal"/>
        <w:jc w:val="both"/>
        <w:rPr>
          <w:rFonts w:ascii="Times New Roman" w:hAnsi="Times New Roman" w:cs="Times New Roman"/>
          <w:sz w:val="24"/>
          <w:szCs w:val="24"/>
        </w:rPr>
      </w:pPr>
    </w:p>
    <w:p w:rsidR="007F3A28" w:rsidRPr="007F3A28" w:rsidRDefault="00053395" w:rsidP="007F3A28">
      <w:pPr>
        <w:pStyle w:val="ConsPlusNormal"/>
        <w:ind w:firstLine="540"/>
        <w:jc w:val="both"/>
        <w:rPr>
          <w:rFonts w:ascii="Times New Roman" w:hAnsi="Times New Roman" w:cs="Times New Roman"/>
          <w:sz w:val="24"/>
          <w:szCs w:val="24"/>
        </w:rPr>
      </w:pPr>
      <w:r w:rsidRPr="007F3A28">
        <w:rPr>
          <w:rFonts w:ascii="Times New Roman" w:hAnsi="Times New Roman" w:cs="Times New Roman"/>
          <w:sz w:val="24"/>
          <w:szCs w:val="24"/>
        </w:rPr>
        <w:t xml:space="preserve">1.1. Продавец обязуется передать в собственность Покупателя, а Покупатель - принять и оплатить недвижимое имущество ____________ (далее - объект), </w:t>
      </w:r>
      <w:r w:rsidR="00437808" w:rsidRPr="007F3A28">
        <w:rPr>
          <w:rFonts w:ascii="Times New Roman" w:hAnsi="Times New Roman" w:cs="Times New Roman"/>
          <w:sz w:val="24"/>
          <w:szCs w:val="24"/>
        </w:rPr>
        <w:t>площадь</w:t>
      </w:r>
      <w:r w:rsidR="008F03D3">
        <w:rPr>
          <w:rFonts w:ascii="Times New Roman" w:hAnsi="Times New Roman" w:cs="Times New Roman"/>
          <w:sz w:val="24"/>
          <w:szCs w:val="24"/>
        </w:rPr>
        <w:t>ю</w:t>
      </w:r>
      <w:r w:rsidR="00437808" w:rsidRPr="007F3A28">
        <w:rPr>
          <w:rFonts w:ascii="Times New Roman" w:hAnsi="Times New Roman" w:cs="Times New Roman"/>
          <w:sz w:val="24"/>
          <w:szCs w:val="24"/>
        </w:rPr>
        <w:t xml:space="preserve"> _______________кв. м</w:t>
      </w:r>
      <w:r w:rsidR="00437808">
        <w:rPr>
          <w:rFonts w:ascii="Times New Roman" w:hAnsi="Times New Roman" w:cs="Times New Roman"/>
          <w:sz w:val="24"/>
          <w:szCs w:val="24"/>
        </w:rPr>
        <w:t>,</w:t>
      </w:r>
      <w:r w:rsidR="00437808" w:rsidRPr="00437808">
        <w:rPr>
          <w:rFonts w:ascii="Times New Roman" w:hAnsi="Times New Roman" w:cs="Times New Roman"/>
          <w:sz w:val="24"/>
          <w:szCs w:val="24"/>
        </w:rPr>
        <w:t xml:space="preserve"> </w:t>
      </w:r>
      <w:r w:rsidR="00437808" w:rsidRPr="007F3A28">
        <w:rPr>
          <w:rFonts w:ascii="Times New Roman" w:hAnsi="Times New Roman" w:cs="Times New Roman"/>
          <w:sz w:val="24"/>
          <w:szCs w:val="24"/>
        </w:rPr>
        <w:t>кадастровы</w:t>
      </w:r>
      <w:r w:rsidR="008F03D3">
        <w:rPr>
          <w:rFonts w:ascii="Times New Roman" w:hAnsi="Times New Roman" w:cs="Times New Roman"/>
          <w:sz w:val="24"/>
          <w:szCs w:val="24"/>
        </w:rPr>
        <w:t>м номером _____________________</w:t>
      </w:r>
      <w:r w:rsidR="00437808" w:rsidRPr="007F3A28">
        <w:rPr>
          <w:rFonts w:ascii="Times New Roman" w:hAnsi="Times New Roman" w:cs="Times New Roman"/>
          <w:sz w:val="24"/>
          <w:szCs w:val="24"/>
        </w:rPr>
        <w:t>,</w:t>
      </w:r>
      <w:r w:rsidR="008F03D3">
        <w:rPr>
          <w:rFonts w:ascii="Times New Roman" w:hAnsi="Times New Roman" w:cs="Times New Roman"/>
          <w:sz w:val="24"/>
          <w:szCs w:val="24"/>
        </w:rPr>
        <w:t xml:space="preserve"> </w:t>
      </w:r>
      <w:r w:rsidR="008F03D3" w:rsidRPr="008F03D3">
        <w:rPr>
          <w:rFonts w:ascii="Times New Roman" w:eastAsia="Calibri" w:hAnsi="Times New Roman" w:cs="Times New Roman"/>
          <w:color w:val="000000"/>
          <w:sz w:val="24"/>
          <w:lang w:eastAsia="en-US"/>
        </w:rPr>
        <w:t xml:space="preserve">расположенный на земельном участке площадью </w:t>
      </w:r>
      <w:r w:rsidR="008F03D3">
        <w:rPr>
          <w:rFonts w:ascii="Times New Roman" w:eastAsia="Calibri" w:hAnsi="Times New Roman" w:cs="Times New Roman"/>
          <w:color w:val="000000"/>
          <w:sz w:val="24"/>
          <w:lang w:eastAsia="en-US"/>
        </w:rPr>
        <w:t>_____</w:t>
      </w:r>
      <w:r w:rsidR="008F03D3" w:rsidRPr="008F03D3">
        <w:rPr>
          <w:rFonts w:ascii="Times New Roman" w:eastAsia="Calibri" w:hAnsi="Times New Roman" w:cs="Times New Roman"/>
          <w:color w:val="000000"/>
          <w:sz w:val="24"/>
          <w:lang w:eastAsia="en-US"/>
        </w:rPr>
        <w:t xml:space="preserve"> кв. м с кадастровым номером </w:t>
      </w:r>
      <w:r w:rsidR="008F03D3">
        <w:rPr>
          <w:rFonts w:ascii="Times New Roman" w:eastAsia="Calibri" w:hAnsi="Times New Roman" w:cs="Times New Roman"/>
          <w:color w:val="000000"/>
          <w:sz w:val="24"/>
          <w:lang w:eastAsia="en-US"/>
        </w:rPr>
        <w:t xml:space="preserve">_____________, видом разрешенного использования __________ по </w:t>
      </w:r>
      <w:r w:rsidRPr="007F3A28">
        <w:rPr>
          <w:rFonts w:ascii="Times New Roman" w:hAnsi="Times New Roman" w:cs="Times New Roman"/>
          <w:sz w:val="24"/>
          <w:szCs w:val="24"/>
        </w:rPr>
        <w:t>адр</w:t>
      </w:r>
      <w:r w:rsidR="008F03D3">
        <w:rPr>
          <w:rFonts w:ascii="Times New Roman" w:hAnsi="Times New Roman" w:cs="Times New Roman"/>
          <w:sz w:val="24"/>
          <w:szCs w:val="24"/>
        </w:rPr>
        <w:t>есу: _________________________.</w:t>
      </w:r>
    </w:p>
    <w:p w:rsidR="00576B6A" w:rsidRDefault="00053395" w:rsidP="007F3A28">
      <w:pPr>
        <w:pStyle w:val="ConsPlusNormal"/>
        <w:ind w:firstLine="540"/>
        <w:jc w:val="both"/>
        <w:rPr>
          <w:rFonts w:ascii="Times New Roman" w:hAnsi="Times New Roman" w:cs="Times New Roman"/>
          <w:sz w:val="24"/>
          <w:szCs w:val="24"/>
        </w:rPr>
      </w:pPr>
      <w:r w:rsidRPr="007F3A28">
        <w:rPr>
          <w:rFonts w:ascii="Times New Roman" w:hAnsi="Times New Roman" w:cs="Times New Roman"/>
          <w:sz w:val="24"/>
          <w:szCs w:val="24"/>
        </w:rPr>
        <w:t>1.2. Объект</w:t>
      </w:r>
      <w:r w:rsidR="00576B6A">
        <w:rPr>
          <w:rFonts w:ascii="Times New Roman" w:hAnsi="Times New Roman" w:cs="Times New Roman"/>
          <w:sz w:val="24"/>
          <w:szCs w:val="24"/>
        </w:rPr>
        <w:t xml:space="preserve"> и земельный участок </w:t>
      </w:r>
      <w:r w:rsidRPr="007F3A28">
        <w:rPr>
          <w:rFonts w:ascii="Times New Roman" w:hAnsi="Times New Roman" w:cs="Times New Roman"/>
          <w:sz w:val="24"/>
          <w:szCs w:val="24"/>
        </w:rPr>
        <w:t xml:space="preserve">находится в собственности Продавца, </w:t>
      </w:r>
      <w:r w:rsidR="00576B6A" w:rsidRPr="00576B6A">
        <w:rPr>
          <w:rFonts w:ascii="Times New Roman" w:hAnsi="Times New Roman" w:cs="Times New Roman"/>
          <w:sz w:val="24"/>
          <w:szCs w:val="26"/>
        </w:rPr>
        <w:t>о чем в Едином государственном реестре прав на недвижимое имущество и сделок с ним сделан</w:t>
      </w:r>
      <w:r w:rsidR="00576B6A">
        <w:rPr>
          <w:rFonts w:ascii="Times New Roman" w:hAnsi="Times New Roman" w:cs="Times New Roman"/>
          <w:sz w:val="24"/>
          <w:szCs w:val="26"/>
        </w:rPr>
        <w:t>ы</w:t>
      </w:r>
      <w:r w:rsidR="00576B6A" w:rsidRPr="00576B6A">
        <w:rPr>
          <w:rFonts w:ascii="Times New Roman" w:hAnsi="Times New Roman" w:cs="Times New Roman"/>
          <w:sz w:val="24"/>
          <w:szCs w:val="26"/>
        </w:rPr>
        <w:t xml:space="preserve"> запис</w:t>
      </w:r>
      <w:r w:rsidR="00576B6A">
        <w:rPr>
          <w:rFonts w:ascii="Times New Roman" w:hAnsi="Times New Roman" w:cs="Times New Roman"/>
          <w:sz w:val="24"/>
          <w:szCs w:val="26"/>
        </w:rPr>
        <w:t>и</w:t>
      </w:r>
      <w:r w:rsidR="00576B6A" w:rsidRPr="00576B6A">
        <w:rPr>
          <w:rFonts w:ascii="Times New Roman" w:hAnsi="Times New Roman" w:cs="Times New Roman"/>
          <w:sz w:val="24"/>
          <w:szCs w:val="26"/>
        </w:rPr>
        <w:t xml:space="preserve"> </w:t>
      </w:r>
      <w:r w:rsidR="00576B6A">
        <w:rPr>
          <w:rFonts w:ascii="Times New Roman" w:hAnsi="Times New Roman" w:cs="Times New Roman"/>
          <w:sz w:val="24"/>
          <w:szCs w:val="26"/>
        </w:rPr>
        <w:t>регистрации ______________.</w:t>
      </w:r>
    </w:p>
    <w:p w:rsidR="007F3A28" w:rsidRPr="007F3A28" w:rsidRDefault="00576B6A" w:rsidP="007F3A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053395" w:rsidRPr="007F3A28">
        <w:rPr>
          <w:rFonts w:ascii="Times New Roman" w:hAnsi="Times New Roman" w:cs="Times New Roman"/>
          <w:sz w:val="24"/>
          <w:szCs w:val="24"/>
        </w:rPr>
        <w:t>. Одновременно с передачей права собственности на объект Продавец передает Покупателю право собственности на земельный участок под ним.</w:t>
      </w:r>
    </w:p>
    <w:p w:rsidR="00EB3129" w:rsidRPr="00115605" w:rsidRDefault="007F3A28" w:rsidP="00EB3129">
      <w:pPr>
        <w:spacing w:after="0" w:line="240" w:lineRule="auto"/>
        <w:ind w:firstLine="567"/>
        <w:jc w:val="both"/>
        <w:rPr>
          <w:rFonts w:ascii="Times New Roman" w:hAnsi="Times New Roman"/>
          <w:sz w:val="24"/>
          <w:szCs w:val="24"/>
          <w:lang w:eastAsia="ru-RU"/>
        </w:rPr>
      </w:pPr>
      <w:r w:rsidRPr="007F3A28">
        <w:rPr>
          <w:rFonts w:ascii="Times New Roman" w:hAnsi="Times New Roman"/>
          <w:sz w:val="24"/>
          <w:szCs w:val="24"/>
        </w:rPr>
        <w:t>1.</w:t>
      </w:r>
      <w:r w:rsidR="00576B6A">
        <w:rPr>
          <w:rFonts w:ascii="Times New Roman" w:hAnsi="Times New Roman"/>
          <w:sz w:val="24"/>
          <w:szCs w:val="24"/>
        </w:rPr>
        <w:t>4</w:t>
      </w:r>
      <w:r w:rsidR="00053395" w:rsidRPr="007F3A28">
        <w:rPr>
          <w:rFonts w:ascii="Times New Roman" w:hAnsi="Times New Roman"/>
          <w:sz w:val="24"/>
          <w:szCs w:val="24"/>
        </w:rPr>
        <w:t xml:space="preserve">. Продавец гарантирует, </w:t>
      </w:r>
      <w:r w:rsidR="00EB3129" w:rsidRPr="007F3A28">
        <w:rPr>
          <w:rFonts w:ascii="Times New Roman" w:hAnsi="Times New Roman"/>
          <w:sz w:val="24"/>
          <w:szCs w:val="24"/>
        </w:rPr>
        <w:t xml:space="preserve">что на момент заключения Договора объект и земельный участок </w:t>
      </w:r>
      <w:r w:rsidR="00EB3129">
        <w:rPr>
          <w:rFonts w:ascii="Times New Roman" w:hAnsi="Times New Roman"/>
          <w:sz w:val="24"/>
          <w:szCs w:val="24"/>
        </w:rPr>
        <w:t>(далее – Имущество)</w:t>
      </w:r>
      <w:r w:rsidR="00EB3129" w:rsidRPr="00115605">
        <w:rPr>
          <w:rFonts w:ascii="Times New Roman" w:hAnsi="Times New Roman"/>
          <w:sz w:val="24"/>
          <w:szCs w:val="24"/>
          <w:lang w:eastAsia="ru-RU"/>
        </w:rPr>
        <w:t xml:space="preserve"> никому </w:t>
      </w:r>
      <w:r w:rsidR="00EB3129">
        <w:rPr>
          <w:rFonts w:ascii="Times New Roman" w:hAnsi="Times New Roman"/>
          <w:sz w:val="24"/>
          <w:szCs w:val="24"/>
          <w:lang w:eastAsia="ru-RU"/>
        </w:rPr>
        <w:t>не отчуждены, не обещаны, не обременены, не заложены</w:t>
      </w:r>
      <w:r w:rsidR="00EB3129" w:rsidRPr="00115605">
        <w:rPr>
          <w:rFonts w:ascii="Times New Roman" w:hAnsi="Times New Roman"/>
          <w:sz w:val="24"/>
          <w:szCs w:val="24"/>
          <w:lang w:eastAsia="ru-RU"/>
        </w:rPr>
        <w:t xml:space="preserve">, под арестом и запрещением </w:t>
      </w:r>
      <w:r w:rsidR="00EB3129">
        <w:rPr>
          <w:rFonts w:ascii="Times New Roman" w:hAnsi="Times New Roman"/>
          <w:sz w:val="24"/>
          <w:szCs w:val="24"/>
          <w:lang w:eastAsia="ru-RU"/>
        </w:rPr>
        <w:t>не состоя</w:t>
      </w:r>
      <w:r w:rsidR="00EB3129" w:rsidRPr="00115605">
        <w:rPr>
          <w:rFonts w:ascii="Times New Roman" w:hAnsi="Times New Roman"/>
          <w:sz w:val="24"/>
          <w:szCs w:val="24"/>
          <w:lang w:eastAsia="ru-RU"/>
        </w:rPr>
        <w:t>т, в доверительное управление, в качестве вклада в уставный кап</w:t>
      </w:r>
      <w:r w:rsidR="00EB3129">
        <w:rPr>
          <w:rFonts w:ascii="Times New Roman" w:hAnsi="Times New Roman"/>
          <w:sz w:val="24"/>
          <w:szCs w:val="24"/>
          <w:lang w:eastAsia="ru-RU"/>
        </w:rPr>
        <w:t>итал юридических лиц не переданы</w:t>
      </w:r>
      <w:r w:rsidR="00EB3129" w:rsidRPr="00115605">
        <w:rPr>
          <w:rFonts w:ascii="Times New Roman" w:hAnsi="Times New Roman"/>
          <w:sz w:val="24"/>
          <w:szCs w:val="24"/>
          <w:lang w:eastAsia="ru-RU"/>
        </w:rPr>
        <w:t xml:space="preserve">. </w:t>
      </w:r>
    </w:p>
    <w:p w:rsidR="00053395" w:rsidRPr="007F3A28" w:rsidRDefault="00053395">
      <w:pPr>
        <w:pStyle w:val="ConsPlusNormal"/>
        <w:jc w:val="center"/>
        <w:outlineLvl w:val="0"/>
        <w:rPr>
          <w:rFonts w:ascii="Times New Roman" w:hAnsi="Times New Roman" w:cs="Times New Roman"/>
          <w:sz w:val="24"/>
          <w:szCs w:val="24"/>
        </w:rPr>
      </w:pPr>
    </w:p>
    <w:p w:rsidR="00053395" w:rsidRP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2. ПРАВА И ОБЯЗАННОСТИ СТОРОН</w:t>
      </w:r>
    </w:p>
    <w:p w:rsidR="00053395" w:rsidRPr="00053395" w:rsidRDefault="00053395">
      <w:pPr>
        <w:pStyle w:val="ConsPlusNormal"/>
        <w:jc w:val="both"/>
        <w:rPr>
          <w:rFonts w:ascii="Times New Roman" w:hAnsi="Times New Roman" w:cs="Times New Roman"/>
          <w:sz w:val="24"/>
          <w:szCs w:val="24"/>
        </w:rPr>
      </w:pPr>
    </w:p>
    <w:p w:rsidR="007F3A28" w:rsidRDefault="00053395" w:rsidP="007F3A28">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2.1. Продавец обязан:</w:t>
      </w:r>
    </w:p>
    <w:p w:rsidR="007F3A28" w:rsidRDefault="00053395" w:rsidP="007F3A28">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xml:space="preserve">2.1.1. Подготовить </w:t>
      </w:r>
      <w:r w:rsidR="003632B1">
        <w:rPr>
          <w:rFonts w:ascii="Times New Roman" w:hAnsi="Times New Roman" w:cs="Times New Roman"/>
          <w:sz w:val="24"/>
          <w:szCs w:val="24"/>
        </w:rPr>
        <w:t>Имущество</w:t>
      </w:r>
      <w:r w:rsidRPr="00053395">
        <w:rPr>
          <w:rFonts w:ascii="Times New Roman" w:hAnsi="Times New Roman" w:cs="Times New Roman"/>
          <w:sz w:val="24"/>
          <w:szCs w:val="24"/>
        </w:rPr>
        <w:t xml:space="preserve"> к передаче, включая составление </w:t>
      </w:r>
      <w:hyperlink r:id="rId7" w:history="1">
        <w:r w:rsidRPr="00053395">
          <w:rPr>
            <w:rFonts w:ascii="Times New Roman" w:hAnsi="Times New Roman" w:cs="Times New Roman"/>
            <w:color w:val="0000FF"/>
            <w:sz w:val="24"/>
            <w:szCs w:val="24"/>
          </w:rPr>
          <w:t>акта</w:t>
        </w:r>
      </w:hyperlink>
      <w:r w:rsidRPr="00053395">
        <w:rPr>
          <w:rFonts w:ascii="Times New Roman" w:hAnsi="Times New Roman" w:cs="Times New Roman"/>
          <w:sz w:val="24"/>
          <w:szCs w:val="24"/>
        </w:rPr>
        <w:t xml:space="preserve"> о приеме-передаче </w:t>
      </w:r>
      <w:r w:rsidR="00C951AB">
        <w:rPr>
          <w:rFonts w:ascii="Times New Roman" w:hAnsi="Times New Roman" w:cs="Times New Roman"/>
          <w:sz w:val="24"/>
          <w:szCs w:val="24"/>
        </w:rPr>
        <w:t>имущества</w:t>
      </w:r>
      <w:r w:rsidRPr="00053395">
        <w:rPr>
          <w:rFonts w:ascii="Times New Roman" w:hAnsi="Times New Roman" w:cs="Times New Roman"/>
          <w:sz w:val="24"/>
          <w:szCs w:val="24"/>
        </w:rPr>
        <w:t xml:space="preserve"> (далее - акт приема-передачи), являющегося неотъемлемой частью Договора.</w:t>
      </w:r>
    </w:p>
    <w:p w:rsidR="00C951AB" w:rsidRDefault="00053395" w:rsidP="00C951AB">
      <w:pPr>
        <w:shd w:val="clear" w:color="auto" w:fill="FFFFFF"/>
        <w:spacing w:after="0" w:line="240" w:lineRule="auto"/>
        <w:ind w:firstLine="540"/>
        <w:jc w:val="both"/>
        <w:rPr>
          <w:rFonts w:ascii="Times New Roman" w:hAnsi="Times New Roman"/>
          <w:sz w:val="24"/>
          <w:szCs w:val="24"/>
        </w:rPr>
      </w:pPr>
      <w:r w:rsidRPr="00053395">
        <w:rPr>
          <w:rFonts w:ascii="Times New Roman" w:hAnsi="Times New Roman"/>
          <w:sz w:val="24"/>
          <w:szCs w:val="24"/>
        </w:rPr>
        <w:lastRenderedPageBreak/>
        <w:t xml:space="preserve">2.1.2. Обязательство Продавца передать объект и земельный участок Покупателю считается исполненным после передачи имущества Покупателю и подписания Сторонами </w:t>
      </w:r>
      <w:hyperlink r:id="rId8" w:history="1">
        <w:r w:rsidRPr="00053395">
          <w:rPr>
            <w:rFonts w:ascii="Times New Roman" w:hAnsi="Times New Roman"/>
            <w:color w:val="0000FF"/>
            <w:sz w:val="24"/>
            <w:szCs w:val="24"/>
          </w:rPr>
          <w:t>акта</w:t>
        </w:r>
      </w:hyperlink>
      <w:r w:rsidRPr="00053395">
        <w:rPr>
          <w:rFonts w:ascii="Times New Roman" w:hAnsi="Times New Roman"/>
          <w:sz w:val="24"/>
          <w:szCs w:val="24"/>
        </w:rPr>
        <w:t xml:space="preserve"> приема-передачи.</w:t>
      </w:r>
      <w:bookmarkStart w:id="0" w:name="P42"/>
      <w:bookmarkEnd w:id="0"/>
    </w:p>
    <w:p w:rsidR="00C951AB" w:rsidRPr="003632B1" w:rsidRDefault="00053395" w:rsidP="00C951AB">
      <w:pPr>
        <w:shd w:val="clear" w:color="auto" w:fill="FFFFFF"/>
        <w:spacing w:after="0" w:line="240" w:lineRule="auto"/>
        <w:ind w:firstLine="540"/>
        <w:jc w:val="both"/>
        <w:rPr>
          <w:rFonts w:ascii="Times New Roman" w:hAnsi="Times New Roman"/>
          <w:sz w:val="24"/>
          <w:szCs w:val="24"/>
        </w:rPr>
      </w:pPr>
      <w:r w:rsidRPr="003632B1">
        <w:rPr>
          <w:rFonts w:ascii="Times New Roman" w:hAnsi="Times New Roman"/>
          <w:sz w:val="24"/>
          <w:szCs w:val="24"/>
        </w:rPr>
        <w:t>2.1.3. Представить документы и осуществить все действия, необходимые для государственной регистрации перехода права собственности на объект и земельный участок в ЕГРН.</w:t>
      </w:r>
    </w:p>
    <w:p w:rsidR="00C951AB" w:rsidRDefault="00053395" w:rsidP="00C951AB">
      <w:pPr>
        <w:shd w:val="clear" w:color="auto" w:fill="FFFFFF"/>
        <w:spacing w:after="0" w:line="240" w:lineRule="auto"/>
        <w:ind w:firstLine="540"/>
        <w:jc w:val="both"/>
        <w:rPr>
          <w:rFonts w:ascii="Times New Roman" w:hAnsi="Times New Roman"/>
          <w:sz w:val="24"/>
          <w:szCs w:val="24"/>
        </w:rPr>
      </w:pPr>
      <w:r w:rsidRPr="00053395">
        <w:rPr>
          <w:rFonts w:ascii="Times New Roman" w:hAnsi="Times New Roman"/>
          <w:sz w:val="24"/>
          <w:szCs w:val="24"/>
        </w:rPr>
        <w:t>2.2. Покупатель обязан:</w:t>
      </w:r>
    </w:p>
    <w:p w:rsidR="00C951AB" w:rsidRDefault="00053395" w:rsidP="00C951AB">
      <w:pPr>
        <w:shd w:val="clear" w:color="auto" w:fill="FFFFFF"/>
        <w:spacing w:after="0" w:line="240" w:lineRule="auto"/>
        <w:ind w:firstLine="540"/>
        <w:jc w:val="both"/>
        <w:rPr>
          <w:rFonts w:ascii="Times New Roman" w:hAnsi="Times New Roman"/>
          <w:sz w:val="24"/>
          <w:szCs w:val="24"/>
        </w:rPr>
      </w:pPr>
      <w:r w:rsidRPr="00053395">
        <w:rPr>
          <w:rFonts w:ascii="Times New Roman" w:hAnsi="Times New Roman"/>
          <w:sz w:val="24"/>
          <w:szCs w:val="24"/>
        </w:rPr>
        <w:t>2.2.1. Уплатить сумму Договора (</w:t>
      </w:r>
      <w:hyperlink w:anchor="P60" w:history="1">
        <w:r w:rsidRPr="00053395">
          <w:rPr>
            <w:rFonts w:ascii="Times New Roman" w:hAnsi="Times New Roman"/>
            <w:color w:val="0000FF"/>
            <w:sz w:val="24"/>
            <w:szCs w:val="24"/>
          </w:rPr>
          <w:t>п. 3.1</w:t>
        </w:r>
      </w:hyperlink>
      <w:r w:rsidRPr="00053395">
        <w:rPr>
          <w:rFonts w:ascii="Times New Roman" w:hAnsi="Times New Roman"/>
          <w:sz w:val="24"/>
          <w:szCs w:val="24"/>
        </w:rPr>
        <w:t xml:space="preserve"> Договора) в порядке и на условиях, предусмотренных </w:t>
      </w:r>
      <w:hyperlink w:anchor="P64" w:history="1">
        <w:r w:rsidRPr="00053395">
          <w:rPr>
            <w:rFonts w:ascii="Times New Roman" w:hAnsi="Times New Roman"/>
            <w:color w:val="0000FF"/>
            <w:sz w:val="24"/>
            <w:szCs w:val="24"/>
          </w:rPr>
          <w:t>п. 3.2</w:t>
        </w:r>
      </w:hyperlink>
      <w:r w:rsidRPr="00053395">
        <w:rPr>
          <w:rFonts w:ascii="Times New Roman" w:hAnsi="Times New Roman"/>
          <w:sz w:val="24"/>
          <w:szCs w:val="24"/>
        </w:rPr>
        <w:t xml:space="preserve"> Договора.</w:t>
      </w:r>
      <w:bookmarkStart w:id="1" w:name="P48"/>
      <w:bookmarkEnd w:id="1"/>
    </w:p>
    <w:p w:rsidR="00C951AB" w:rsidRPr="003632B1" w:rsidRDefault="00053395" w:rsidP="00C951AB">
      <w:pPr>
        <w:shd w:val="clear" w:color="auto" w:fill="FFFFFF"/>
        <w:spacing w:after="0" w:line="240" w:lineRule="auto"/>
        <w:ind w:firstLine="540"/>
        <w:jc w:val="both"/>
        <w:rPr>
          <w:rFonts w:ascii="Times New Roman" w:hAnsi="Times New Roman"/>
          <w:sz w:val="24"/>
          <w:szCs w:val="24"/>
        </w:rPr>
      </w:pPr>
      <w:r w:rsidRPr="003632B1">
        <w:rPr>
          <w:rFonts w:ascii="Times New Roman" w:hAnsi="Times New Roman"/>
          <w:sz w:val="24"/>
          <w:szCs w:val="24"/>
        </w:rPr>
        <w:t>2.2.3. Представить документы и осуществить все действия, необходимые для государственной регистрации перехода права собственности на объект и земельный участок в ЕГРН.</w:t>
      </w:r>
      <w:bookmarkStart w:id="2" w:name="P51"/>
      <w:bookmarkEnd w:id="2"/>
    </w:p>
    <w:p w:rsidR="00407BBE" w:rsidRDefault="00053395" w:rsidP="00FE1DDD">
      <w:pPr>
        <w:shd w:val="clear" w:color="auto" w:fill="FFFFFF"/>
        <w:spacing w:after="0" w:line="240" w:lineRule="auto"/>
        <w:ind w:firstLine="540"/>
        <w:jc w:val="both"/>
        <w:rPr>
          <w:rFonts w:ascii="Times New Roman" w:hAnsi="Times New Roman"/>
          <w:sz w:val="24"/>
          <w:szCs w:val="24"/>
          <w:lang w:eastAsia="ru-RU"/>
        </w:rPr>
      </w:pPr>
      <w:r w:rsidRPr="00407BBE">
        <w:rPr>
          <w:rFonts w:ascii="Times New Roman" w:hAnsi="Times New Roman"/>
          <w:sz w:val="24"/>
          <w:szCs w:val="24"/>
        </w:rPr>
        <w:t xml:space="preserve">2.3. Стороны обязуются </w:t>
      </w:r>
      <w:r w:rsidR="00407BBE" w:rsidRPr="00407BBE">
        <w:rPr>
          <w:rFonts w:ascii="Times New Roman" w:hAnsi="Times New Roman"/>
          <w:sz w:val="24"/>
          <w:szCs w:val="24"/>
          <w:lang w:eastAsia="ru-RU"/>
        </w:rPr>
        <w:t>в</w:t>
      </w:r>
      <w:r w:rsidR="00407BBE">
        <w:rPr>
          <w:rFonts w:ascii="Times New Roman" w:hAnsi="Times New Roman"/>
          <w:sz w:val="24"/>
          <w:szCs w:val="24"/>
          <w:lang w:eastAsia="ru-RU"/>
        </w:rPr>
        <w:t xml:space="preserve"> течение </w:t>
      </w:r>
      <w:r w:rsidR="00FE1DDD" w:rsidRPr="00FE1DDD">
        <w:rPr>
          <w:rFonts w:ascii="Times New Roman" w:hAnsi="Times New Roman"/>
          <w:sz w:val="24"/>
          <w:szCs w:val="24"/>
          <w:lang w:eastAsia="ru-RU"/>
        </w:rPr>
        <w:t>3</w:t>
      </w:r>
      <w:r w:rsidR="00407BBE">
        <w:rPr>
          <w:rFonts w:ascii="Times New Roman" w:hAnsi="Times New Roman"/>
          <w:sz w:val="24"/>
          <w:szCs w:val="24"/>
          <w:lang w:eastAsia="ru-RU"/>
        </w:rPr>
        <w:t xml:space="preserve">0 </w:t>
      </w:r>
      <w:r w:rsidR="00CE639F">
        <w:rPr>
          <w:rFonts w:ascii="Times New Roman" w:hAnsi="Times New Roman"/>
          <w:sz w:val="24"/>
          <w:szCs w:val="24"/>
          <w:lang w:eastAsia="ru-RU"/>
        </w:rPr>
        <w:t>календарных</w:t>
      </w:r>
      <w:r w:rsidR="00407BBE" w:rsidRPr="00115605">
        <w:rPr>
          <w:rFonts w:ascii="Times New Roman" w:hAnsi="Times New Roman"/>
          <w:sz w:val="24"/>
          <w:szCs w:val="24"/>
          <w:lang w:eastAsia="ru-RU"/>
        </w:rPr>
        <w:t xml:space="preserve"> дней </w:t>
      </w:r>
      <w:r w:rsidR="00FE1DDD">
        <w:rPr>
          <w:rFonts w:ascii="Times New Roman" w:hAnsi="Times New Roman"/>
          <w:sz w:val="24"/>
          <w:szCs w:val="24"/>
          <w:lang w:eastAsia="ru-RU"/>
        </w:rPr>
        <w:t>со дня полной оплаты имущества подписа</w:t>
      </w:r>
      <w:r w:rsidR="00CE639F">
        <w:rPr>
          <w:rFonts w:ascii="Times New Roman" w:hAnsi="Times New Roman"/>
          <w:sz w:val="24"/>
          <w:szCs w:val="24"/>
          <w:lang w:eastAsia="ru-RU"/>
        </w:rPr>
        <w:t>ть</w:t>
      </w:r>
      <w:r w:rsidR="00FE1DDD">
        <w:rPr>
          <w:rFonts w:ascii="Times New Roman" w:hAnsi="Times New Roman"/>
          <w:sz w:val="24"/>
          <w:szCs w:val="24"/>
          <w:lang w:eastAsia="ru-RU"/>
        </w:rPr>
        <w:t xml:space="preserve"> акта приема-передачи</w:t>
      </w:r>
      <w:r w:rsidR="00CE639F">
        <w:rPr>
          <w:rFonts w:ascii="Times New Roman" w:hAnsi="Times New Roman"/>
          <w:sz w:val="24"/>
          <w:szCs w:val="24"/>
          <w:lang w:eastAsia="ru-RU"/>
        </w:rPr>
        <w:t xml:space="preserve"> имущества и</w:t>
      </w:r>
      <w:r w:rsidR="00FE1DDD">
        <w:rPr>
          <w:rFonts w:ascii="Times New Roman" w:hAnsi="Times New Roman"/>
          <w:sz w:val="24"/>
          <w:szCs w:val="24"/>
          <w:lang w:eastAsia="ru-RU"/>
        </w:rPr>
        <w:t xml:space="preserve"> </w:t>
      </w:r>
      <w:r w:rsidR="00407BBE" w:rsidRPr="00115605">
        <w:rPr>
          <w:rFonts w:ascii="Times New Roman" w:hAnsi="Times New Roman"/>
          <w:sz w:val="24"/>
          <w:szCs w:val="24"/>
          <w:lang w:eastAsia="ru-RU"/>
        </w:rPr>
        <w:t xml:space="preserve">подать все необходимые документы в </w:t>
      </w:r>
      <w:r w:rsidR="00407BBE">
        <w:rPr>
          <w:rFonts w:ascii="Times New Roman" w:hAnsi="Times New Roman"/>
          <w:sz w:val="24"/>
          <w:szCs w:val="24"/>
        </w:rPr>
        <w:t>межмуниципальный отдел</w:t>
      </w:r>
      <w:r w:rsidR="00407BBE" w:rsidRPr="00E93330">
        <w:rPr>
          <w:rFonts w:ascii="Times New Roman" w:hAnsi="Times New Roman"/>
          <w:sz w:val="24"/>
          <w:szCs w:val="24"/>
        </w:rPr>
        <w:t xml:space="preserve"> по </w:t>
      </w:r>
      <w:proofErr w:type="spellStart"/>
      <w:r w:rsidR="00407BBE" w:rsidRPr="00E93330">
        <w:rPr>
          <w:rFonts w:ascii="Times New Roman" w:hAnsi="Times New Roman"/>
          <w:sz w:val="24"/>
          <w:szCs w:val="24"/>
        </w:rPr>
        <w:t>Приморско-Ахтарскому</w:t>
      </w:r>
      <w:proofErr w:type="spellEnd"/>
      <w:r w:rsidR="00407BBE" w:rsidRPr="00E93330">
        <w:rPr>
          <w:rFonts w:ascii="Times New Roman" w:hAnsi="Times New Roman"/>
          <w:sz w:val="24"/>
          <w:szCs w:val="24"/>
        </w:rPr>
        <w:t xml:space="preserve"> и </w:t>
      </w:r>
      <w:proofErr w:type="spellStart"/>
      <w:r w:rsidR="00407BBE" w:rsidRPr="00E93330">
        <w:rPr>
          <w:rFonts w:ascii="Times New Roman" w:hAnsi="Times New Roman"/>
          <w:sz w:val="24"/>
          <w:szCs w:val="24"/>
        </w:rPr>
        <w:t>Тимашевскому</w:t>
      </w:r>
      <w:proofErr w:type="spellEnd"/>
      <w:r w:rsidR="00407BBE" w:rsidRPr="00E93330">
        <w:rPr>
          <w:rFonts w:ascii="Times New Roman" w:hAnsi="Times New Roman"/>
          <w:sz w:val="24"/>
          <w:szCs w:val="24"/>
        </w:rPr>
        <w:t xml:space="preserve"> районам Управления федеральной службы государственной регистрации кадастра и кар</w:t>
      </w:r>
      <w:r w:rsidR="00407BBE">
        <w:rPr>
          <w:rFonts w:ascii="Times New Roman" w:hAnsi="Times New Roman"/>
          <w:sz w:val="24"/>
          <w:szCs w:val="24"/>
        </w:rPr>
        <w:t>тографии по Краснодарскому краю</w:t>
      </w:r>
      <w:r w:rsidR="00407BBE" w:rsidRPr="00E93330">
        <w:rPr>
          <w:rFonts w:ascii="Times New Roman" w:hAnsi="Times New Roman"/>
          <w:sz w:val="24"/>
          <w:szCs w:val="24"/>
        </w:rPr>
        <w:t xml:space="preserve"> </w:t>
      </w:r>
      <w:r w:rsidR="00407BBE" w:rsidRPr="00115605">
        <w:rPr>
          <w:rFonts w:ascii="Times New Roman" w:hAnsi="Times New Roman"/>
          <w:sz w:val="24"/>
          <w:szCs w:val="24"/>
          <w:lang w:eastAsia="ru-RU"/>
        </w:rPr>
        <w:t>на государственную регистрацию перехода права собственности на Имущество к Покупателю.</w:t>
      </w:r>
    </w:p>
    <w:p w:rsidR="00C951AB" w:rsidRPr="00EB3129" w:rsidRDefault="00053395" w:rsidP="00C951AB">
      <w:pPr>
        <w:shd w:val="clear" w:color="auto" w:fill="FFFFFF"/>
        <w:spacing w:after="0" w:line="240" w:lineRule="auto"/>
        <w:ind w:firstLine="540"/>
        <w:jc w:val="both"/>
        <w:rPr>
          <w:rFonts w:ascii="Times New Roman" w:hAnsi="Times New Roman"/>
          <w:sz w:val="24"/>
          <w:szCs w:val="24"/>
        </w:rPr>
      </w:pPr>
      <w:r w:rsidRPr="00EB3129">
        <w:rPr>
          <w:rFonts w:ascii="Times New Roman" w:hAnsi="Times New Roman"/>
          <w:sz w:val="24"/>
          <w:szCs w:val="24"/>
        </w:rPr>
        <w:t>2.4. Все необходимые расходы по государственной регистрации перехода прав на объект и земельный участок несет Покупатель.</w:t>
      </w:r>
    </w:p>
    <w:p w:rsidR="00053395" w:rsidRDefault="00053395" w:rsidP="00C951AB">
      <w:pPr>
        <w:shd w:val="clear" w:color="auto" w:fill="FFFFFF"/>
        <w:spacing w:after="0" w:line="240" w:lineRule="auto"/>
        <w:ind w:firstLine="540"/>
        <w:jc w:val="both"/>
        <w:rPr>
          <w:rFonts w:ascii="Times New Roman" w:hAnsi="Times New Roman"/>
          <w:sz w:val="24"/>
          <w:szCs w:val="24"/>
        </w:rPr>
      </w:pPr>
      <w:r w:rsidRPr="00053395">
        <w:rPr>
          <w:rFonts w:ascii="Times New Roman" w:hAnsi="Times New Roman"/>
          <w:sz w:val="24"/>
          <w:szCs w:val="24"/>
        </w:rPr>
        <w:t xml:space="preserve">2.5. Риск случайной гибели или случайного повреждения объекта переходит к Покупателю после передачи объекта и подписания Сторонами </w:t>
      </w:r>
      <w:hyperlink r:id="rId9" w:history="1">
        <w:r w:rsidRPr="00053395">
          <w:rPr>
            <w:rFonts w:ascii="Times New Roman" w:hAnsi="Times New Roman"/>
            <w:color w:val="0000FF"/>
            <w:sz w:val="24"/>
            <w:szCs w:val="24"/>
          </w:rPr>
          <w:t>акта</w:t>
        </w:r>
      </w:hyperlink>
      <w:r w:rsidRPr="00053395">
        <w:rPr>
          <w:rFonts w:ascii="Times New Roman" w:hAnsi="Times New Roman"/>
          <w:sz w:val="24"/>
          <w:szCs w:val="24"/>
        </w:rPr>
        <w:t xml:space="preserve"> приема-передачи.</w:t>
      </w:r>
    </w:p>
    <w:p w:rsidR="002C1883" w:rsidRPr="00115605" w:rsidRDefault="00EB3129" w:rsidP="00EB3129">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2.6</w:t>
      </w:r>
      <w:r w:rsidR="002C1883" w:rsidRPr="00115605">
        <w:rPr>
          <w:rFonts w:ascii="Times New Roman" w:hAnsi="Times New Roman"/>
          <w:sz w:val="24"/>
          <w:szCs w:val="24"/>
          <w:lang w:eastAsia="ru-RU"/>
        </w:rPr>
        <w:t>. Имущество считается переданным Покупателю по настоящему Договору с мом</w:t>
      </w:r>
      <w:r>
        <w:rPr>
          <w:rFonts w:ascii="Times New Roman" w:hAnsi="Times New Roman"/>
          <w:sz w:val="24"/>
          <w:szCs w:val="24"/>
          <w:lang w:eastAsia="ru-RU"/>
        </w:rPr>
        <w:t>ента подписания Сторонами акта приема-передачи</w:t>
      </w:r>
      <w:r w:rsidR="002C1883" w:rsidRPr="00115605">
        <w:rPr>
          <w:rFonts w:ascii="Times New Roman" w:hAnsi="Times New Roman"/>
          <w:sz w:val="24"/>
          <w:szCs w:val="24"/>
          <w:lang w:eastAsia="ru-RU"/>
        </w:rPr>
        <w:t>.</w:t>
      </w:r>
    </w:p>
    <w:p w:rsidR="002C1883" w:rsidRPr="00115605" w:rsidRDefault="00EB3129" w:rsidP="00EB3129">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2.7</w:t>
      </w:r>
      <w:r w:rsidR="002C1883" w:rsidRPr="00115605">
        <w:rPr>
          <w:rFonts w:ascii="Times New Roman" w:hAnsi="Times New Roman"/>
          <w:sz w:val="24"/>
          <w:szCs w:val="24"/>
          <w:lang w:eastAsia="ru-RU"/>
        </w:rPr>
        <w:t>. Обязанность по содержанию Имущества возникает у Покупателя с момента принятия Имущества.</w:t>
      </w:r>
    </w:p>
    <w:p w:rsidR="002C1883" w:rsidRPr="00115605" w:rsidRDefault="00EB3129" w:rsidP="00EB3129">
      <w:pPr>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2.8</w:t>
      </w:r>
      <w:r w:rsidR="002C1883" w:rsidRPr="00115605">
        <w:rPr>
          <w:rFonts w:ascii="Times New Roman" w:hAnsi="Times New Roman"/>
          <w:sz w:val="24"/>
          <w:szCs w:val="24"/>
          <w:lang w:eastAsia="ru-RU"/>
        </w:rPr>
        <w:t xml:space="preserve">. Покупатель не вправе распоряжаться Имуществом до момента перехода к нему права собственности, в том числе передавать в залог, заключать договоры купли-продажи, мены, дарения, инвестиционные контракты, передавать в доверительное управление, вносить в качестве вклада в уставный капитал товариществ и обществ, простого товарищества, заключать предварительный договор с предметом о последующем отчуждении. </w:t>
      </w:r>
    </w:p>
    <w:p w:rsidR="002C1883" w:rsidRPr="00115605" w:rsidRDefault="002C1883" w:rsidP="00EB3129">
      <w:pPr>
        <w:spacing w:after="0" w:line="240" w:lineRule="auto"/>
        <w:ind w:firstLine="567"/>
        <w:jc w:val="both"/>
        <w:rPr>
          <w:rFonts w:ascii="Times New Roman" w:hAnsi="Times New Roman"/>
          <w:sz w:val="24"/>
          <w:szCs w:val="24"/>
          <w:lang w:eastAsia="ru-RU"/>
        </w:rPr>
      </w:pPr>
      <w:r w:rsidRPr="00115605">
        <w:rPr>
          <w:rFonts w:ascii="Times New Roman" w:hAnsi="Times New Roman"/>
          <w:sz w:val="24"/>
          <w:szCs w:val="24"/>
          <w:lang w:eastAsia="ru-RU"/>
        </w:rPr>
        <w:t>Покупатель также до момента перехода к нему права собственности не вправе осуществлять любые изменения Имущества, в том числе производить капитальный ремонт и выполнять перепланировку.</w:t>
      </w:r>
    </w:p>
    <w:p w:rsidR="002C1883" w:rsidRPr="00115605" w:rsidRDefault="00EB3129" w:rsidP="00EB3129">
      <w:pPr>
        <w:spacing w:after="0" w:line="240" w:lineRule="auto"/>
        <w:ind w:firstLine="567"/>
        <w:jc w:val="both"/>
        <w:rPr>
          <w:rFonts w:ascii="Times New Roman" w:hAnsi="Times New Roman"/>
          <w:color w:val="000000"/>
          <w:sz w:val="24"/>
          <w:szCs w:val="24"/>
          <w:lang w:eastAsia="ru-RU"/>
        </w:rPr>
      </w:pPr>
      <w:r>
        <w:rPr>
          <w:rFonts w:ascii="Times New Roman" w:hAnsi="Times New Roman"/>
          <w:sz w:val="24"/>
          <w:szCs w:val="24"/>
          <w:lang w:eastAsia="ru-RU"/>
        </w:rPr>
        <w:t>2.9</w:t>
      </w:r>
      <w:r w:rsidR="002C1883" w:rsidRPr="00115605">
        <w:rPr>
          <w:rFonts w:ascii="Times New Roman" w:hAnsi="Times New Roman"/>
          <w:sz w:val="24"/>
          <w:szCs w:val="24"/>
          <w:lang w:eastAsia="ru-RU"/>
        </w:rPr>
        <w:t xml:space="preserve">. Право собственности на Имущество возникает у Покупателя с момента государственной регистрации перехода права собственности на Имущество от Продавца </w:t>
      </w:r>
      <w:r w:rsidR="002C1883" w:rsidRPr="00115605">
        <w:rPr>
          <w:rFonts w:ascii="Times New Roman" w:hAnsi="Times New Roman"/>
          <w:sz w:val="24"/>
          <w:szCs w:val="24"/>
          <w:lang w:eastAsia="ru-RU"/>
        </w:rPr>
        <w:br/>
        <w:t>к Покупателю</w:t>
      </w:r>
      <w:r w:rsidR="002C1883" w:rsidRPr="00115605">
        <w:rPr>
          <w:rFonts w:ascii="Times New Roman" w:hAnsi="Times New Roman"/>
          <w:color w:val="000000"/>
          <w:sz w:val="24"/>
          <w:szCs w:val="24"/>
          <w:lang w:eastAsia="ru-RU"/>
        </w:rPr>
        <w:t xml:space="preserve">. </w:t>
      </w:r>
    </w:p>
    <w:p w:rsidR="00053395" w:rsidRPr="00053395" w:rsidRDefault="00053395">
      <w:pPr>
        <w:pStyle w:val="ConsPlusNormal"/>
        <w:jc w:val="both"/>
        <w:rPr>
          <w:rFonts w:ascii="Times New Roman" w:hAnsi="Times New Roman" w:cs="Times New Roman"/>
          <w:sz w:val="24"/>
          <w:szCs w:val="24"/>
        </w:rPr>
      </w:pPr>
    </w:p>
    <w:p w:rsidR="00053395" w:rsidRP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3. ЦЕНА И ПОРЯДОК РАСЧЕТОВ</w:t>
      </w:r>
    </w:p>
    <w:p w:rsidR="00053395" w:rsidRPr="00053395" w:rsidRDefault="00053395">
      <w:pPr>
        <w:pStyle w:val="ConsPlusNormal"/>
        <w:jc w:val="both"/>
        <w:rPr>
          <w:rFonts w:ascii="Times New Roman" w:hAnsi="Times New Roman" w:cs="Times New Roman"/>
          <w:sz w:val="24"/>
          <w:szCs w:val="24"/>
        </w:rPr>
      </w:pPr>
    </w:p>
    <w:p w:rsidR="00053395" w:rsidRPr="00C951AB" w:rsidRDefault="00053395" w:rsidP="00916BD4">
      <w:pPr>
        <w:pStyle w:val="ConsPlusNormal"/>
        <w:ind w:firstLine="540"/>
        <w:jc w:val="both"/>
        <w:rPr>
          <w:rFonts w:ascii="Times New Roman" w:hAnsi="Times New Roman" w:cs="Times New Roman"/>
          <w:sz w:val="24"/>
          <w:szCs w:val="24"/>
        </w:rPr>
      </w:pPr>
      <w:bookmarkStart w:id="3" w:name="P60"/>
      <w:bookmarkEnd w:id="3"/>
      <w:r w:rsidRPr="00C951AB">
        <w:rPr>
          <w:rFonts w:ascii="Times New Roman" w:hAnsi="Times New Roman" w:cs="Times New Roman"/>
          <w:sz w:val="24"/>
          <w:szCs w:val="24"/>
        </w:rPr>
        <w:t xml:space="preserve">3.1. </w:t>
      </w:r>
      <w:r w:rsidR="00273C62">
        <w:rPr>
          <w:rFonts w:ascii="Times New Roman" w:hAnsi="Times New Roman"/>
          <w:sz w:val="24"/>
          <w:szCs w:val="24"/>
        </w:rPr>
        <w:t>Сумма договора</w:t>
      </w:r>
      <w:r w:rsidR="003632B1" w:rsidRPr="00115605">
        <w:rPr>
          <w:rFonts w:ascii="Times New Roman" w:hAnsi="Times New Roman"/>
          <w:sz w:val="24"/>
          <w:szCs w:val="24"/>
        </w:rPr>
        <w:t xml:space="preserve"> определена по итогам аукциона (протокол № _____ об итогах аукциона в электронной форме </w:t>
      </w:r>
      <w:r w:rsidR="003632B1">
        <w:rPr>
          <w:rFonts w:ascii="Times New Roman" w:hAnsi="Times New Roman"/>
          <w:sz w:val="24"/>
          <w:szCs w:val="24"/>
        </w:rPr>
        <w:t>_________ от ____ ________ 20</w:t>
      </w:r>
      <w:r w:rsidR="005B11F7">
        <w:rPr>
          <w:rFonts w:ascii="Times New Roman" w:hAnsi="Times New Roman"/>
          <w:sz w:val="24"/>
          <w:szCs w:val="24"/>
        </w:rPr>
        <w:t>__</w:t>
      </w:r>
      <w:r w:rsidR="003632B1" w:rsidRPr="00115605">
        <w:rPr>
          <w:rFonts w:ascii="Times New Roman" w:hAnsi="Times New Roman"/>
          <w:sz w:val="24"/>
          <w:szCs w:val="24"/>
        </w:rPr>
        <w:t xml:space="preserve"> года) и составляет</w:t>
      </w:r>
      <w:r w:rsidR="003632B1">
        <w:rPr>
          <w:rFonts w:ascii="Times New Roman" w:hAnsi="Times New Roman"/>
          <w:sz w:val="24"/>
          <w:szCs w:val="24"/>
        </w:rPr>
        <w:t xml:space="preserve">______(______________) </w:t>
      </w:r>
      <w:proofErr w:type="spellStart"/>
      <w:r w:rsidR="003632B1">
        <w:rPr>
          <w:rFonts w:ascii="Times New Roman" w:hAnsi="Times New Roman"/>
          <w:sz w:val="24"/>
          <w:szCs w:val="24"/>
        </w:rPr>
        <w:t>руб</w:t>
      </w:r>
      <w:proofErr w:type="spellEnd"/>
      <w:r w:rsidR="003632B1">
        <w:rPr>
          <w:rFonts w:ascii="Times New Roman" w:hAnsi="Times New Roman"/>
          <w:sz w:val="24"/>
          <w:szCs w:val="24"/>
        </w:rPr>
        <w:t xml:space="preserve"> _____коп, без учета НДС.</w:t>
      </w:r>
    </w:p>
    <w:p w:rsidR="003632B1" w:rsidRDefault="003632B1" w:rsidP="00EB3129">
      <w:pPr>
        <w:pStyle w:val="ConsPlusNormal"/>
        <w:ind w:firstLine="567"/>
        <w:jc w:val="both"/>
        <w:rPr>
          <w:rFonts w:ascii="Times New Roman" w:hAnsi="Times New Roman"/>
          <w:sz w:val="24"/>
          <w:szCs w:val="24"/>
        </w:rPr>
      </w:pPr>
      <w:r w:rsidRPr="00115605">
        <w:rPr>
          <w:rFonts w:ascii="Times New Roman" w:hAnsi="Times New Roman"/>
          <w:sz w:val="24"/>
          <w:szCs w:val="24"/>
        </w:rPr>
        <w:t xml:space="preserve">Задаток, внесенный Покупателем в размере ____________ (______________) рублей </w:t>
      </w:r>
      <w:r w:rsidR="000C6B8E">
        <w:rPr>
          <w:rFonts w:ascii="Times New Roman" w:hAnsi="Times New Roman"/>
          <w:sz w:val="24"/>
          <w:szCs w:val="24"/>
        </w:rPr>
        <w:t>___</w:t>
      </w:r>
      <w:r w:rsidRPr="00115605">
        <w:rPr>
          <w:rFonts w:ascii="Times New Roman" w:hAnsi="Times New Roman"/>
          <w:sz w:val="24"/>
          <w:szCs w:val="24"/>
        </w:rPr>
        <w:t xml:space="preserve"> копеек</w:t>
      </w:r>
      <w:r w:rsidR="000C6B8E">
        <w:rPr>
          <w:rFonts w:ascii="Times New Roman" w:hAnsi="Times New Roman"/>
          <w:sz w:val="24"/>
          <w:szCs w:val="24"/>
        </w:rPr>
        <w:t>,</w:t>
      </w:r>
      <w:r w:rsidRPr="00115605">
        <w:rPr>
          <w:rFonts w:ascii="Times New Roman" w:hAnsi="Times New Roman"/>
          <w:sz w:val="24"/>
          <w:szCs w:val="24"/>
        </w:rPr>
        <w:t xml:space="preserve"> </w:t>
      </w:r>
      <w:r w:rsidR="00CE7A1B">
        <w:rPr>
          <w:rFonts w:ascii="Times New Roman" w:hAnsi="Times New Roman"/>
          <w:sz w:val="24"/>
          <w:szCs w:val="24"/>
        </w:rPr>
        <w:t xml:space="preserve">без учета НДС, </w:t>
      </w:r>
      <w:r w:rsidRPr="00115605">
        <w:rPr>
          <w:rFonts w:ascii="Times New Roman" w:hAnsi="Times New Roman"/>
          <w:sz w:val="24"/>
          <w:szCs w:val="24"/>
        </w:rPr>
        <w:t>засчитывается в счет оплаты Имущества.</w:t>
      </w:r>
    </w:p>
    <w:p w:rsidR="00273C62" w:rsidRPr="00EB3129" w:rsidRDefault="00273C62" w:rsidP="00EB3129">
      <w:pPr>
        <w:pStyle w:val="ConsPlusNormal"/>
        <w:ind w:firstLine="567"/>
        <w:jc w:val="both"/>
        <w:rPr>
          <w:rFonts w:ascii="Times New Roman" w:hAnsi="Times New Roman" w:cs="Times New Roman"/>
          <w:color w:val="000000"/>
          <w:sz w:val="24"/>
          <w:szCs w:val="24"/>
        </w:rPr>
      </w:pPr>
      <w:r w:rsidRPr="00115605">
        <w:rPr>
          <w:rFonts w:ascii="Times New Roman" w:hAnsi="Times New Roman"/>
          <w:sz w:val="24"/>
          <w:szCs w:val="24"/>
        </w:rPr>
        <w:t>К перечислению Покупателем на счет Продавца подлежит оставшаяся денежная сумма в размере __________ (_____________) рублей _____ копеек,</w:t>
      </w:r>
      <w:r>
        <w:rPr>
          <w:rFonts w:ascii="Times New Roman" w:hAnsi="Times New Roman"/>
          <w:sz w:val="24"/>
          <w:szCs w:val="24"/>
        </w:rPr>
        <w:t xml:space="preserve"> без учета НДС.</w:t>
      </w:r>
    </w:p>
    <w:p w:rsidR="00916BD4" w:rsidRPr="003632B1" w:rsidRDefault="00053395" w:rsidP="00916BD4">
      <w:pPr>
        <w:pStyle w:val="ConsPlusNormal"/>
        <w:ind w:firstLine="540"/>
        <w:jc w:val="both"/>
        <w:rPr>
          <w:rFonts w:ascii="Times New Roman" w:hAnsi="Times New Roman" w:cs="Times New Roman"/>
          <w:sz w:val="24"/>
          <w:szCs w:val="24"/>
        </w:rPr>
      </w:pPr>
      <w:r w:rsidRPr="003632B1">
        <w:rPr>
          <w:rFonts w:ascii="Times New Roman" w:hAnsi="Times New Roman" w:cs="Times New Roman"/>
          <w:sz w:val="24"/>
          <w:szCs w:val="24"/>
        </w:rPr>
        <w:t xml:space="preserve">3.2. Сумма Договора вносится единовременно, </w:t>
      </w:r>
      <w:r w:rsidRPr="003632B1">
        <w:rPr>
          <w:rFonts w:ascii="Times New Roman" w:hAnsi="Times New Roman"/>
          <w:sz w:val="24"/>
          <w:szCs w:val="24"/>
        </w:rPr>
        <w:t xml:space="preserve">в течение </w:t>
      </w:r>
      <w:r w:rsidR="003F6479" w:rsidRPr="003F6479">
        <w:rPr>
          <w:rFonts w:ascii="Times New Roman" w:hAnsi="Times New Roman"/>
          <w:sz w:val="24"/>
          <w:szCs w:val="24"/>
        </w:rPr>
        <w:t>1</w:t>
      </w:r>
      <w:r w:rsidR="00CE639F">
        <w:rPr>
          <w:rFonts w:ascii="Times New Roman" w:hAnsi="Times New Roman"/>
          <w:sz w:val="24"/>
          <w:szCs w:val="24"/>
        </w:rPr>
        <w:t>0</w:t>
      </w:r>
      <w:r w:rsidRPr="003632B1">
        <w:rPr>
          <w:rFonts w:ascii="Times New Roman" w:hAnsi="Times New Roman"/>
          <w:sz w:val="24"/>
          <w:szCs w:val="24"/>
        </w:rPr>
        <w:t xml:space="preserve"> </w:t>
      </w:r>
      <w:r w:rsidRPr="003632B1">
        <w:rPr>
          <w:rFonts w:ascii="Times New Roman" w:hAnsi="Times New Roman" w:cs="Times New Roman"/>
          <w:sz w:val="24"/>
          <w:szCs w:val="24"/>
        </w:rPr>
        <w:t>рабочих дней с</w:t>
      </w:r>
      <w:r w:rsidR="00916BD4" w:rsidRPr="003632B1">
        <w:rPr>
          <w:rFonts w:ascii="Times New Roman" w:hAnsi="Times New Roman" w:cs="Times New Roman"/>
          <w:sz w:val="24"/>
          <w:szCs w:val="24"/>
        </w:rPr>
        <w:t>о</w:t>
      </w:r>
      <w:r w:rsidRPr="003632B1">
        <w:rPr>
          <w:rFonts w:ascii="Times New Roman" w:hAnsi="Times New Roman" w:cs="Times New Roman"/>
          <w:sz w:val="24"/>
          <w:szCs w:val="24"/>
        </w:rPr>
        <w:t xml:space="preserve"> </w:t>
      </w:r>
      <w:r w:rsidR="00916BD4" w:rsidRPr="003632B1">
        <w:rPr>
          <w:rFonts w:ascii="Times New Roman" w:hAnsi="Times New Roman" w:cs="Times New Roman"/>
          <w:sz w:val="24"/>
          <w:szCs w:val="24"/>
        </w:rPr>
        <w:t>дня подписания Сторонами Договора.</w:t>
      </w:r>
    </w:p>
    <w:p w:rsidR="00916BD4" w:rsidRDefault="0060643F" w:rsidP="00916BD4">
      <w:pPr>
        <w:spacing w:after="0" w:line="240" w:lineRule="auto"/>
        <w:ind w:firstLine="540"/>
        <w:jc w:val="both"/>
        <w:rPr>
          <w:rFonts w:ascii="Times New Roman" w:hAnsi="Times New Roman"/>
          <w:sz w:val="24"/>
          <w:szCs w:val="24"/>
        </w:rPr>
      </w:pPr>
      <w:r>
        <w:rPr>
          <w:rFonts w:ascii="Times New Roman" w:hAnsi="Times New Roman"/>
          <w:sz w:val="24"/>
          <w:szCs w:val="24"/>
        </w:rPr>
        <w:t>3.3</w:t>
      </w:r>
      <w:r w:rsidR="00053395" w:rsidRPr="00053395">
        <w:rPr>
          <w:rFonts w:ascii="Times New Roman" w:hAnsi="Times New Roman"/>
          <w:sz w:val="24"/>
          <w:szCs w:val="24"/>
        </w:rPr>
        <w:t xml:space="preserve">. </w:t>
      </w:r>
      <w:r w:rsidR="00916BD4" w:rsidRPr="00916BD4">
        <w:rPr>
          <w:rFonts w:ascii="Times New Roman" w:hAnsi="Times New Roman"/>
          <w:sz w:val="24"/>
          <w:szCs w:val="24"/>
        </w:rPr>
        <w:t>Оплата производится путем безналичного перечисления средств Покупателем со своего расчетного счета на счет Продавца</w:t>
      </w:r>
      <w:r w:rsidR="00916BD4" w:rsidRPr="00916BD4">
        <w:rPr>
          <w:rFonts w:ascii="Times New Roman" w:hAnsi="Times New Roman"/>
          <w:b/>
          <w:sz w:val="24"/>
          <w:szCs w:val="24"/>
        </w:rPr>
        <w:t xml:space="preserve"> </w:t>
      </w:r>
      <w:r w:rsidR="00916BD4" w:rsidRPr="00916BD4">
        <w:rPr>
          <w:rFonts w:ascii="Times New Roman" w:hAnsi="Times New Roman"/>
          <w:sz w:val="24"/>
          <w:szCs w:val="24"/>
        </w:rPr>
        <w:t>по следующим реквизитам:</w:t>
      </w:r>
    </w:p>
    <w:p w:rsidR="00547F3F" w:rsidRPr="00547F3F" w:rsidRDefault="00547F3F" w:rsidP="00547F3F">
      <w:pPr>
        <w:pStyle w:val="aa"/>
        <w:ind w:firstLine="567"/>
        <w:rPr>
          <w:sz w:val="24"/>
        </w:rPr>
      </w:pPr>
      <w:r w:rsidRPr="00547F3F">
        <w:rPr>
          <w:sz w:val="24"/>
        </w:rPr>
        <w:lastRenderedPageBreak/>
        <w:t xml:space="preserve">Получатель: ФУ администрации МО </w:t>
      </w:r>
      <w:proofErr w:type="spellStart"/>
      <w:r w:rsidRPr="00547F3F">
        <w:rPr>
          <w:sz w:val="24"/>
        </w:rPr>
        <w:t>Тимашевский</w:t>
      </w:r>
      <w:proofErr w:type="spellEnd"/>
      <w:r w:rsidRPr="00547F3F">
        <w:rPr>
          <w:sz w:val="24"/>
        </w:rPr>
        <w:t xml:space="preserve"> район (Администрация муниципального образования </w:t>
      </w:r>
      <w:proofErr w:type="spellStart"/>
      <w:r w:rsidRPr="00547F3F">
        <w:rPr>
          <w:sz w:val="24"/>
        </w:rPr>
        <w:t>Тимашевский</w:t>
      </w:r>
      <w:proofErr w:type="spellEnd"/>
      <w:r w:rsidRPr="00547F3F">
        <w:rPr>
          <w:sz w:val="24"/>
        </w:rPr>
        <w:t xml:space="preserve"> район, л/с 902410010)</w:t>
      </w:r>
      <w:r>
        <w:rPr>
          <w:sz w:val="24"/>
        </w:rPr>
        <w:t>.</w:t>
      </w:r>
    </w:p>
    <w:p w:rsidR="004C0876" w:rsidRPr="00C86FE0" w:rsidRDefault="00547F3F" w:rsidP="00547F3F">
      <w:pPr>
        <w:spacing w:after="0" w:line="240" w:lineRule="auto"/>
        <w:ind w:firstLine="567"/>
        <w:jc w:val="both"/>
        <w:rPr>
          <w:rFonts w:ascii="Times New Roman" w:hAnsi="Times New Roman"/>
          <w:sz w:val="28"/>
          <w:szCs w:val="28"/>
        </w:rPr>
      </w:pPr>
      <w:r>
        <w:rPr>
          <w:rFonts w:ascii="Times New Roman" w:hAnsi="Times New Roman"/>
          <w:sz w:val="24"/>
          <w:szCs w:val="28"/>
        </w:rPr>
        <w:t xml:space="preserve">Банк получателя: </w:t>
      </w:r>
      <w:r w:rsidR="004C0876" w:rsidRPr="004C0876">
        <w:rPr>
          <w:rFonts w:ascii="Times New Roman" w:hAnsi="Times New Roman"/>
          <w:sz w:val="24"/>
          <w:szCs w:val="28"/>
        </w:rPr>
        <w:t>ЮЖНОЕ ГУ БАНКА РОССИИ // УФК по Краснодарскому краю</w:t>
      </w:r>
      <w:r w:rsidR="004C0876">
        <w:rPr>
          <w:rFonts w:ascii="Times New Roman" w:hAnsi="Times New Roman"/>
          <w:sz w:val="24"/>
          <w:szCs w:val="28"/>
        </w:rPr>
        <w:t xml:space="preserve"> </w:t>
      </w:r>
      <w:r>
        <w:rPr>
          <w:rFonts w:ascii="Times New Roman" w:hAnsi="Times New Roman"/>
          <w:sz w:val="24"/>
          <w:szCs w:val="28"/>
        </w:rPr>
        <w:t xml:space="preserve">                 </w:t>
      </w:r>
      <w:r w:rsidR="004C0876" w:rsidRPr="004C0876">
        <w:rPr>
          <w:rFonts w:ascii="Times New Roman" w:hAnsi="Times New Roman"/>
          <w:sz w:val="24"/>
          <w:szCs w:val="28"/>
        </w:rPr>
        <w:t>г. Краснодар,</w:t>
      </w:r>
      <w:r w:rsidR="004C0876">
        <w:rPr>
          <w:rFonts w:ascii="Times New Roman" w:hAnsi="Times New Roman"/>
          <w:sz w:val="24"/>
          <w:szCs w:val="28"/>
        </w:rPr>
        <w:t xml:space="preserve"> </w:t>
      </w:r>
      <w:r w:rsidR="004C0876" w:rsidRPr="004C0876">
        <w:rPr>
          <w:rFonts w:ascii="Times New Roman" w:hAnsi="Times New Roman"/>
          <w:sz w:val="24"/>
          <w:szCs w:val="28"/>
        </w:rPr>
        <w:t>Кс 03100643000000011800, ЕКС 40102810</w:t>
      </w:r>
      <w:r w:rsidR="004C0876">
        <w:rPr>
          <w:rFonts w:ascii="Times New Roman" w:hAnsi="Times New Roman"/>
          <w:sz w:val="24"/>
          <w:szCs w:val="28"/>
        </w:rPr>
        <w:t xml:space="preserve">945370000010, </w:t>
      </w:r>
      <w:r w:rsidR="004C0876" w:rsidRPr="004C0876">
        <w:rPr>
          <w:rFonts w:ascii="Times New Roman" w:hAnsi="Times New Roman"/>
          <w:sz w:val="24"/>
          <w:szCs w:val="28"/>
        </w:rPr>
        <w:t xml:space="preserve">ИНН 2353011258, БИК 010349101, </w:t>
      </w:r>
      <w:r w:rsidR="004C0876" w:rsidRPr="004C0876">
        <w:rPr>
          <w:rFonts w:ascii="Times New Roman" w:hAnsi="Times New Roman"/>
          <w:bCs/>
          <w:sz w:val="24"/>
          <w:szCs w:val="28"/>
        </w:rPr>
        <w:t xml:space="preserve">ОКТМО 03653000, КБК </w:t>
      </w:r>
      <w:r w:rsidR="004C0876" w:rsidRPr="00C524EF">
        <w:rPr>
          <w:rFonts w:ascii="Times New Roman" w:hAnsi="Times New Roman"/>
          <w:bCs/>
          <w:sz w:val="24"/>
          <w:szCs w:val="28"/>
        </w:rPr>
        <w:t>90211402053050000410</w:t>
      </w:r>
      <w:r>
        <w:rPr>
          <w:rFonts w:ascii="Times New Roman" w:hAnsi="Times New Roman"/>
          <w:bCs/>
          <w:sz w:val="24"/>
          <w:szCs w:val="28"/>
        </w:rPr>
        <w:t>.</w:t>
      </w:r>
    </w:p>
    <w:p w:rsidR="00053395" w:rsidRPr="00916BD4" w:rsidRDefault="0060643F" w:rsidP="00916BD4">
      <w:pPr>
        <w:tabs>
          <w:tab w:val="left" w:pos="780"/>
        </w:tabs>
        <w:spacing w:after="0" w:line="240" w:lineRule="auto"/>
        <w:ind w:firstLine="546"/>
        <w:jc w:val="both"/>
        <w:rPr>
          <w:rFonts w:ascii="Times New Roman" w:hAnsi="Times New Roman"/>
          <w:color w:val="000000"/>
          <w:sz w:val="24"/>
          <w:szCs w:val="24"/>
        </w:rPr>
      </w:pPr>
      <w:r>
        <w:rPr>
          <w:rFonts w:ascii="Times New Roman" w:hAnsi="Times New Roman"/>
          <w:sz w:val="24"/>
          <w:szCs w:val="24"/>
        </w:rPr>
        <w:t>3.4</w:t>
      </w:r>
      <w:r w:rsidR="00053395" w:rsidRPr="00053395">
        <w:rPr>
          <w:rFonts w:ascii="Times New Roman" w:hAnsi="Times New Roman"/>
          <w:sz w:val="24"/>
          <w:szCs w:val="24"/>
        </w:rPr>
        <w:t>. Обязанность Покупателя по оплате считается исполненной в момент зачисления денежных средств на корреспондентский счет банка Продавца.</w:t>
      </w:r>
    </w:p>
    <w:p w:rsidR="00053395" w:rsidRPr="00053395" w:rsidRDefault="00053395">
      <w:pPr>
        <w:pStyle w:val="ConsPlusNormal"/>
        <w:jc w:val="both"/>
        <w:rPr>
          <w:rFonts w:ascii="Times New Roman" w:hAnsi="Times New Roman" w:cs="Times New Roman"/>
          <w:sz w:val="24"/>
          <w:szCs w:val="24"/>
        </w:rPr>
      </w:pPr>
    </w:p>
    <w:p w:rsid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4. ОТВЕТСТВЕННОСТЬ СТОРОН</w:t>
      </w:r>
    </w:p>
    <w:p w:rsidR="00273C62" w:rsidRDefault="00273C62" w:rsidP="00273C62">
      <w:pPr>
        <w:spacing w:after="0" w:line="240" w:lineRule="auto"/>
        <w:ind w:firstLine="709"/>
        <w:jc w:val="both"/>
        <w:rPr>
          <w:rFonts w:ascii="Times New Roman" w:hAnsi="Times New Roman"/>
          <w:sz w:val="24"/>
          <w:szCs w:val="24"/>
          <w:lang w:eastAsia="ru-RU"/>
        </w:rPr>
      </w:pPr>
    </w:p>
    <w:p w:rsidR="00273C62" w:rsidRPr="00115605" w:rsidRDefault="00964CED" w:rsidP="00273C62">
      <w:pPr>
        <w:spacing w:after="0" w:line="240" w:lineRule="auto"/>
        <w:ind w:firstLine="709"/>
        <w:jc w:val="both"/>
        <w:rPr>
          <w:rFonts w:ascii="Times New Roman" w:hAnsi="Times New Roman"/>
          <w:sz w:val="24"/>
          <w:szCs w:val="24"/>
          <w:lang w:eastAsia="ru-RU"/>
        </w:rPr>
      </w:pPr>
      <w:r>
        <w:rPr>
          <w:rFonts w:ascii="Times New Roman" w:hAnsi="Times New Roman"/>
          <w:sz w:val="24"/>
          <w:szCs w:val="24"/>
        </w:rPr>
        <w:t xml:space="preserve">4.1. </w:t>
      </w:r>
      <w:r w:rsidR="00EB4296" w:rsidRPr="00EB4296">
        <w:rPr>
          <w:rFonts w:ascii="Times New Roman" w:hAnsi="Times New Roman"/>
          <w:sz w:val="24"/>
          <w:szCs w:val="24"/>
        </w:rPr>
        <w:t xml:space="preserve">За нарушение сроков оплаты, предусмотренных </w:t>
      </w:r>
      <w:hyperlink w:anchor="P64" w:history="1">
        <w:r w:rsidR="00EB4296" w:rsidRPr="00EB4296">
          <w:rPr>
            <w:rFonts w:ascii="Times New Roman" w:hAnsi="Times New Roman"/>
            <w:color w:val="0000FF"/>
            <w:sz w:val="24"/>
            <w:szCs w:val="24"/>
          </w:rPr>
          <w:t>п. 3.2</w:t>
        </w:r>
      </w:hyperlink>
      <w:r w:rsidR="00EB4296" w:rsidRPr="00EB4296">
        <w:rPr>
          <w:rFonts w:ascii="Times New Roman" w:hAnsi="Times New Roman"/>
          <w:sz w:val="24"/>
          <w:szCs w:val="24"/>
        </w:rPr>
        <w:t xml:space="preserve"> Договора, Продавец вправе потребовать от Покупателя уплатить неустойку (пени) в размере </w:t>
      </w:r>
      <w:r w:rsidR="00EB4296">
        <w:rPr>
          <w:rFonts w:ascii="Times New Roman" w:hAnsi="Times New Roman"/>
          <w:sz w:val="24"/>
          <w:szCs w:val="24"/>
          <w:lang w:eastAsia="ru-RU"/>
        </w:rPr>
        <w:t>0,3 (н</w:t>
      </w:r>
      <w:r w:rsidR="00273C62" w:rsidRPr="00115605">
        <w:rPr>
          <w:rFonts w:ascii="Times New Roman" w:hAnsi="Times New Roman"/>
          <w:sz w:val="24"/>
          <w:szCs w:val="24"/>
          <w:lang w:eastAsia="ru-RU"/>
        </w:rPr>
        <w:t xml:space="preserve">оль целых три десятых) % за каждый день просрочки от суммы, подлежащей оплате. Начисление пени осуществляется со дня, следующего за установленным по Договору днем оплаты, по день фактической оплаты включительно. Оплата пени не освобождает Покупателя от исполнения обязательств по Договору. </w:t>
      </w:r>
    </w:p>
    <w:p w:rsidR="00273C62" w:rsidRPr="00964CED" w:rsidRDefault="00964CED" w:rsidP="00964CED">
      <w:pPr>
        <w:autoSpaceDE w:val="0"/>
        <w:autoSpaceDN w:val="0"/>
        <w:adjustRightInd w:val="0"/>
        <w:spacing w:after="0" w:line="240" w:lineRule="auto"/>
        <w:ind w:firstLine="709"/>
        <w:jc w:val="both"/>
        <w:rPr>
          <w:rFonts w:ascii="Times New Roman" w:eastAsiaTheme="minorHAnsi" w:hAnsi="Times New Roman"/>
          <w:sz w:val="24"/>
          <w:szCs w:val="24"/>
        </w:rPr>
      </w:pPr>
      <w:r>
        <w:rPr>
          <w:rFonts w:ascii="Times New Roman" w:hAnsi="Times New Roman"/>
          <w:sz w:val="24"/>
          <w:szCs w:val="24"/>
          <w:lang w:eastAsia="ru-RU"/>
        </w:rPr>
        <w:t>4</w:t>
      </w:r>
      <w:r w:rsidR="00273C62" w:rsidRPr="00115605">
        <w:rPr>
          <w:rFonts w:ascii="Times New Roman" w:hAnsi="Times New Roman"/>
          <w:sz w:val="24"/>
          <w:szCs w:val="24"/>
          <w:lang w:eastAsia="ru-RU"/>
        </w:rPr>
        <w:t xml:space="preserve">.2. </w:t>
      </w:r>
      <w:r>
        <w:rPr>
          <w:rFonts w:ascii="Times New Roman" w:eastAsiaTheme="minorHAnsi" w:hAnsi="Times New Roman"/>
          <w:sz w:val="24"/>
          <w:szCs w:val="24"/>
        </w:rPr>
        <w:t xml:space="preserve">В случае, если одна из сторон уклоняется от государственной регистрации перехода права собственности на недвижимость,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 </w:t>
      </w:r>
      <w:r w:rsidRPr="00964CED">
        <w:rPr>
          <w:rFonts w:ascii="Times New Roman" w:hAnsi="Times New Roman"/>
          <w:sz w:val="24"/>
          <w:szCs w:val="24"/>
          <w:lang w:eastAsia="ru-RU"/>
        </w:rPr>
        <w:t>Возмещение</w:t>
      </w:r>
      <w:r w:rsidR="00273C62" w:rsidRPr="00964CED">
        <w:rPr>
          <w:rFonts w:ascii="Times New Roman" w:hAnsi="Times New Roman"/>
          <w:sz w:val="24"/>
          <w:szCs w:val="24"/>
          <w:lang w:eastAsia="ru-RU"/>
        </w:rPr>
        <w:t xml:space="preserve"> </w:t>
      </w:r>
      <w:r w:rsidRPr="00964CED">
        <w:rPr>
          <w:rFonts w:ascii="Times New Roman" w:hAnsi="Times New Roman"/>
          <w:sz w:val="24"/>
          <w:szCs w:val="24"/>
          <w:lang w:eastAsia="ru-RU"/>
        </w:rPr>
        <w:t>убытков</w:t>
      </w:r>
      <w:r w:rsidR="00273C62" w:rsidRPr="00964CED">
        <w:rPr>
          <w:rFonts w:ascii="Times New Roman" w:hAnsi="Times New Roman"/>
          <w:sz w:val="24"/>
          <w:szCs w:val="24"/>
          <w:lang w:eastAsia="ru-RU"/>
        </w:rPr>
        <w:t xml:space="preserve"> не освобождает Покупателя от исполнения обязательств по Договору.</w:t>
      </w:r>
    </w:p>
    <w:p w:rsidR="00964CED" w:rsidRDefault="00964CED" w:rsidP="00273C62">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273C62" w:rsidRPr="00115605">
        <w:rPr>
          <w:rFonts w:ascii="Times New Roman" w:hAnsi="Times New Roman"/>
          <w:sz w:val="24"/>
          <w:szCs w:val="24"/>
          <w:lang w:eastAsia="ru-RU"/>
        </w:rPr>
        <w:t xml:space="preserve">.3. Продавец не несет ответственности за убытки, которые могут возникнуть </w:t>
      </w:r>
      <w:r w:rsidR="00273C62" w:rsidRPr="00115605">
        <w:rPr>
          <w:rFonts w:ascii="Times New Roman" w:hAnsi="Times New Roman"/>
          <w:sz w:val="24"/>
          <w:szCs w:val="24"/>
          <w:lang w:eastAsia="ru-RU"/>
        </w:rPr>
        <w:br/>
        <w:t>в результате использования и эксплуатации Покупателем Имущества с момента передач</w:t>
      </w:r>
      <w:r>
        <w:rPr>
          <w:rFonts w:ascii="Times New Roman" w:hAnsi="Times New Roman"/>
          <w:sz w:val="24"/>
          <w:szCs w:val="24"/>
          <w:lang w:eastAsia="ru-RU"/>
        </w:rPr>
        <w:t>и его по акту о приеме-передаче.</w:t>
      </w:r>
    </w:p>
    <w:p w:rsidR="00273C62" w:rsidRPr="00115605" w:rsidRDefault="00964CED" w:rsidP="00273C62">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273C62" w:rsidRPr="00115605">
        <w:rPr>
          <w:rFonts w:ascii="Times New Roman" w:hAnsi="Times New Roman"/>
          <w:sz w:val="24"/>
          <w:szCs w:val="24"/>
          <w:lang w:eastAsia="ru-RU"/>
        </w:rPr>
        <w:t>.4. Продавец не несет ответственности за скрытые недостатки Имущества, о которых Продавец на момент заключения настоящего Договора не знал или не мог знать.</w:t>
      </w:r>
    </w:p>
    <w:p w:rsidR="00273C62" w:rsidRPr="00115605" w:rsidRDefault="00964CED" w:rsidP="00273C62">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4</w:t>
      </w:r>
      <w:r w:rsidR="00273C62" w:rsidRPr="00115605">
        <w:rPr>
          <w:rFonts w:ascii="Times New Roman" w:hAnsi="Times New Roman"/>
          <w:sz w:val="24"/>
          <w:szCs w:val="24"/>
          <w:lang w:eastAsia="ru-RU"/>
        </w:rPr>
        <w:t>.5. Во всех других случаях за невыполнение или ненадлежащее выполнение обязательств по Договору Стороны несут ответственность в соответствии с действующим законодательством Российской Федерации.</w:t>
      </w:r>
    </w:p>
    <w:p w:rsidR="00053395" w:rsidRPr="00053395" w:rsidRDefault="00964CED" w:rsidP="00964CE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53395" w:rsidRPr="00053395">
        <w:rPr>
          <w:rFonts w:ascii="Times New Roman" w:hAnsi="Times New Roman" w:cs="Times New Roman"/>
          <w:sz w:val="24"/>
          <w:szCs w:val="24"/>
        </w:rPr>
        <w:t>.4. Сторона, не исполнившая или ненадлежащим образом исполнившая обязательства по Договору, обязана возместить другой Стороне причиненные такими нарушениями убытки.</w:t>
      </w:r>
    </w:p>
    <w:p w:rsidR="00053395" w:rsidRPr="00053395" w:rsidRDefault="00053395">
      <w:pPr>
        <w:pStyle w:val="ConsPlusNormal"/>
        <w:jc w:val="both"/>
        <w:rPr>
          <w:rFonts w:ascii="Times New Roman" w:hAnsi="Times New Roman" w:cs="Times New Roman"/>
          <w:sz w:val="24"/>
          <w:szCs w:val="24"/>
        </w:rPr>
      </w:pPr>
    </w:p>
    <w:p w:rsidR="00053395" w:rsidRP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5. ОБСТОЯТЕЛЬСТВА НЕПРЕОДОЛИМОЙ СИЛЫ (ФОРС-МАЖОР)</w:t>
      </w:r>
    </w:p>
    <w:p w:rsidR="00053395" w:rsidRPr="00053395" w:rsidRDefault="00053395">
      <w:pPr>
        <w:pStyle w:val="ConsPlusNormal"/>
        <w:jc w:val="both"/>
        <w:rPr>
          <w:rFonts w:ascii="Times New Roman" w:hAnsi="Times New Roman" w:cs="Times New Roman"/>
          <w:sz w:val="24"/>
          <w:szCs w:val="24"/>
        </w:rPr>
      </w:pPr>
    </w:p>
    <w:p w:rsidR="00084AB9" w:rsidRPr="00084AB9" w:rsidRDefault="00053395" w:rsidP="00084AB9">
      <w:pPr>
        <w:widowControl w:val="0"/>
        <w:tabs>
          <w:tab w:val="num" w:pos="720"/>
        </w:tabs>
        <w:autoSpaceDE w:val="0"/>
        <w:autoSpaceDN w:val="0"/>
        <w:adjustRightInd w:val="0"/>
        <w:spacing w:after="0" w:line="240" w:lineRule="auto"/>
        <w:ind w:firstLine="709"/>
        <w:jc w:val="both"/>
        <w:rPr>
          <w:rFonts w:ascii="Times New Roman" w:hAnsi="Times New Roman"/>
          <w:sz w:val="24"/>
          <w:szCs w:val="24"/>
        </w:rPr>
      </w:pPr>
      <w:r w:rsidRPr="00053395">
        <w:rPr>
          <w:rFonts w:ascii="Times New Roman" w:hAnsi="Times New Roman"/>
          <w:sz w:val="24"/>
          <w:szCs w:val="24"/>
        </w:rPr>
        <w:t>5.1. Стороны освобождаются от ответственности за неисполнение или ненадлежащее исполнение обязательств по Договору, если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под которыми</w:t>
      </w:r>
      <w:r w:rsidR="00916BD4">
        <w:rPr>
          <w:rFonts w:ascii="Times New Roman" w:hAnsi="Times New Roman"/>
          <w:sz w:val="24"/>
          <w:szCs w:val="24"/>
        </w:rPr>
        <w:t xml:space="preserve"> понимаются: </w:t>
      </w:r>
      <w:r w:rsidR="00084AB9" w:rsidRPr="00084AB9">
        <w:rPr>
          <w:rFonts w:ascii="Times New Roman" w:hAnsi="Times New Roman"/>
          <w:sz w:val="24"/>
          <w:szCs w:val="24"/>
        </w:rPr>
        <w:t>стихийные бедствия, наводнения, землетрясения, пожары, военные действия, забастовки.</w:t>
      </w:r>
    </w:p>
    <w:p w:rsidR="00541CEC" w:rsidRDefault="00053395" w:rsidP="00541CEC">
      <w:pPr>
        <w:pStyle w:val="ConsPlusNormal"/>
        <w:ind w:firstLine="708"/>
        <w:jc w:val="both"/>
        <w:rPr>
          <w:rFonts w:ascii="Times New Roman" w:hAnsi="Times New Roman" w:cs="Times New Roman"/>
          <w:sz w:val="24"/>
          <w:szCs w:val="24"/>
        </w:rPr>
      </w:pPr>
      <w:r w:rsidRPr="00053395">
        <w:rPr>
          <w:rFonts w:ascii="Times New Roman" w:hAnsi="Times New Roman" w:cs="Times New Roman"/>
          <w:sz w:val="24"/>
          <w:szCs w:val="24"/>
        </w:rPr>
        <w:t xml:space="preserve">5.2. В случае наступления этих обстоятельств Сторона обязана в течение </w:t>
      </w:r>
      <w:r w:rsidR="00916BD4">
        <w:rPr>
          <w:rFonts w:ascii="Times New Roman" w:hAnsi="Times New Roman" w:cs="Times New Roman"/>
          <w:sz w:val="24"/>
          <w:szCs w:val="24"/>
        </w:rPr>
        <w:t>5 (пяти</w:t>
      </w:r>
      <w:r w:rsidRPr="00053395">
        <w:rPr>
          <w:rFonts w:ascii="Times New Roman" w:hAnsi="Times New Roman" w:cs="Times New Roman"/>
          <w:sz w:val="24"/>
          <w:szCs w:val="24"/>
        </w:rPr>
        <w:t>) рабочих дней уведомить об этом другую Сторону.</w:t>
      </w:r>
    </w:p>
    <w:p w:rsidR="00541CEC" w:rsidRDefault="00053395" w:rsidP="00541CEC">
      <w:pPr>
        <w:pStyle w:val="ConsPlusNormal"/>
        <w:ind w:firstLine="708"/>
        <w:jc w:val="both"/>
        <w:rPr>
          <w:rFonts w:ascii="Times New Roman" w:hAnsi="Times New Roman" w:cs="Times New Roman"/>
          <w:sz w:val="24"/>
          <w:szCs w:val="24"/>
        </w:rPr>
      </w:pPr>
      <w:r w:rsidRPr="00084AB9">
        <w:rPr>
          <w:rFonts w:ascii="Times New Roman" w:hAnsi="Times New Roman" w:cs="Times New Roman"/>
          <w:sz w:val="24"/>
          <w:szCs w:val="24"/>
        </w:rPr>
        <w:t xml:space="preserve">5.3. </w:t>
      </w:r>
      <w:r w:rsidR="00084AB9" w:rsidRPr="00084AB9">
        <w:rPr>
          <w:rFonts w:ascii="Times New Roman" w:hAnsi="Times New Roman" w:cs="Times New Roman"/>
          <w:sz w:val="24"/>
          <w:szCs w:val="24"/>
        </w:rPr>
        <w:t xml:space="preserve">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 подписанное органом, уполномоченным выдавать соответствующий документ </w:t>
      </w:r>
      <w:r w:rsidR="00084AB9" w:rsidRPr="00084AB9">
        <w:rPr>
          <w:rFonts w:ascii="Times New Roman" w:hAnsi="Times New Roman" w:cs="Times New Roman"/>
          <w:color w:val="000000"/>
          <w:sz w:val="24"/>
          <w:szCs w:val="24"/>
        </w:rPr>
        <w:t>(выданный лицом, уполномоченным выдавать такие документы)</w:t>
      </w:r>
      <w:r w:rsidR="00084AB9" w:rsidRPr="00084AB9">
        <w:rPr>
          <w:rFonts w:ascii="Times New Roman" w:hAnsi="Times New Roman" w:cs="Times New Roman"/>
          <w:sz w:val="24"/>
          <w:szCs w:val="24"/>
        </w:rPr>
        <w:t>.</w:t>
      </w:r>
    </w:p>
    <w:p w:rsidR="00053395" w:rsidRPr="00053395" w:rsidRDefault="00053395" w:rsidP="00541CEC">
      <w:pPr>
        <w:pStyle w:val="ConsPlusNormal"/>
        <w:ind w:firstLine="708"/>
        <w:jc w:val="both"/>
        <w:rPr>
          <w:rFonts w:ascii="Times New Roman" w:hAnsi="Times New Roman" w:cs="Times New Roman"/>
          <w:sz w:val="24"/>
          <w:szCs w:val="24"/>
        </w:rPr>
      </w:pPr>
      <w:r w:rsidRPr="00053395">
        <w:rPr>
          <w:rFonts w:ascii="Times New Roman" w:hAnsi="Times New Roman" w:cs="Times New Roman"/>
          <w:sz w:val="24"/>
          <w:szCs w:val="24"/>
        </w:rPr>
        <w:t xml:space="preserve">5.4. Если обстоятельства непреодолимой силы продолжают действовать более </w:t>
      </w:r>
      <w:r w:rsidR="00541CEC">
        <w:rPr>
          <w:rFonts w:ascii="Times New Roman" w:hAnsi="Times New Roman" w:cs="Times New Roman"/>
          <w:sz w:val="24"/>
          <w:szCs w:val="24"/>
        </w:rPr>
        <w:t>одного календарного месяца</w:t>
      </w:r>
      <w:r w:rsidRPr="00053395">
        <w:rPr>
          <w:rFonts w:ascii="Times New Roman" w:hAnsi="Times New Roman" w:cs="Times New Roman"/>
          <w:sz w:val="24"/>
          <w:szCs w:val="24"/>
        </w:rPr>
        <w:t>, то каждая сторона вправе отказаться от Договора в одностороннем порядке.</w:t>
      </w:r>
    </w:p>
    <w:p w:rsidR="00053395" w:rsidRPr="00053395" w:rsidRDefault="00053395">
      <w:pPr>
        <w:pStyle w:val="ConsPlusNormal"/>
        <w:jc w:val="both"/>
        <w:rPr>
          <w:rFonts w:ascii="Times New Roman" w:hAnsi="Times New Roman" w:cs="Times New Roman"/>
          <w:sz w:val="24"/>
          <w:szCs w:val="24"/>
        </w:rPr>
      </w:pPr>
    </w:p>
    <w:p w:rsidR="00053395" w:rsidRP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6. РАЗРЕШЕНИЕ СПОРОВ</w:t>
      </w:r>
    </w:p>
    <w:p w:rsidR="00053395" w:rsidRPr="00053395" w:rsidRDefault="00053395">
      <w:pPr>
        <w:pStyle w:val="ConsPlusNormal"/>
        <w:jc w:val="both"/>
        <w:rPr>
          <w:rFonts w:ascii="Times New Roman" w:hAnsi="Times New Roman" w:cs="Times New Roman"/>
          <w:sz w:val="24"/>
          <w:szCs w:val="24"/>
        </w:rPr>
      </w:pP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6.1. Все споры, связанные с заключением, толкованием, исполнением и расторжением Договора, будут разрешаться Сторонами путем переговоров.</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xml:space="preserve">6.2. В случае </w:t>
      </w:r>
      <w:proofErr w:type="spellStart"/>
      <w:r w:rsidRPr="00053395">
        <w:rPr>
          <w:rFonts w:ascii="Times New Roman" w:hAnsi="Times New Roman" w:cs="Times New Roman"/>
          <w:sz w:val="24"/>
          <w:szCs w:val="24"/>
        </w:rPr>
        <w:t>недостижения</w:t>
      </w:r>
      <w:proofErr w:type="spellEnd"/>
      <w:r w:rsidRPr="00053395">
        <w:rPr>
          <w:rFonts w:ascii="Times New Roman" w:hAnsi="Times New Roman" w:cs="Times New Roman"/>
          <w:sz w:val="24"/>
          <w:szCs w:val="24"/>
        </w:rPr>
        <w:t xml:space="preserve"> соглашения в ходе переговоров заинтересованная Сторона направляет претензию в письменной форме, подписанную уполномоченным лицом.</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Претензия направляется любым из следующих способов:</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заказным письмом с уведомлением о вручении;</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курьерской доставкой. В этом случае факт получения претензии подтверждается распиской, которая должна содержать наименование документа и дату его получения, а также фамилию, инициалы, должность и подпись лица, получившего данный документ.</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Претензия влечет гражданско-правовые последствия для Стороны, которой направлена, с момента ее доставки указанной Стороне или ее представителю. Такие последствия возникают и в случае, когда претензия не была вручена адресату по зависящим от него обстоятельствам.</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Претензия считается доставленной, если она:</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поступила адресату, но по обстоятельствам, зависящим от него, не была вручена или адресат не ознакомился с ней;</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доставлена по адресу, указанному в ЕГРЮЛ или названному самим адресатом, даже если последний не находится по такому адресу.</w:t>
      </w:r>
    </w:p>
    <w:p w:rsidR="0060643F"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xml:space="preserve">6.3. К претензии должны прилагаться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w:t>
      </w:r>
      <w:bookmarkStart w:id="4" w:name="P99"/>
      <w:bookmarkEnd w:id="4"/>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xml:space="preserve">6.4.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w:t>
      </w:r>
      <w:r w:rsidR="00541CEC">
        <w:rPr>
          <w:rFonts w:ascii="Times New Roman" w:hAnsi="Times New Roman" w:cs="Times New Roman"/>
          <w:sz w:val="24"/>
          <w:szCs w:val="24"/>
        </w:rPr>
        <w:t>10 (десяти</w:t>
      </w:r>
      <w:r w:rsidRPr="00053395">
        <w:rPr>
          <w:rFonts w:ascii="Times New Roman" w:hAnsi="Times New Roman" w:cs="Times New Roman"/>
          <w:sz w:val="24"/>
          <w:szCs w:val="24"/>
        </w:rPr>
        <w:t>) рабочих дней со дня получения претензии.</w:t>
      </w:r>
    </w:p>
    <w:p w:rsidR="00053395" w:rsidRPr="00053395"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 xml:space="preserve">6.5. В случае </w:t>
      </w:r>
      <w:proofErr w:type="spellStart"/>
      <w:r w:rsidRPr="00053395">
        <w:rPr>
          <w:rFonts w:ascii="Times New Roman" w:hAnsi="Times New Roman" w:cs="Times New Roman"/>
          <w:sz w:val="24"/>
          <w:szCs w:val="24"/>
        </w:rPr>
        <w:t>неурегулирования</w:t>
      </w:r>
      <w:proofErr w:type="spellEnd"/>
      <w:r w:rsidRPr="00053395">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w:t>
      </w:r>
      <w:hyperlink w:anchor="P99" w:history="1">
        <w:r w:rsidRPr="00053395">
          <w:rPr>
            <w:rFonts w:ascii="Times New Roman" w:hAnsi="Times New Roman" w:cs="Times New Roman"/>
            <w:color w:val="0000FF"/>
            <w:sz w:val="24"/>
            <w:szCs w:val="24"/>
          </w:rPr>
          <w:t>п. 6.4</w:t>
        </w:r>
      </w:hyperlink>
      <w:r w:rsidR="0060643F">
        <w:rPr>
          <w:rFonts w:ascii="Times New Roman" w:hAnsi="Times New Roman" w:cs="Times New Roman"/>
          <w:sz w:val="24"/>
          <w:szCs w:val="24"/>
        </w:rPr>
        <w:t xml:space="preserve"> Договора, спор передается в А</w:t>
      </w:r>
      <w:r w:rsidRPr="00053395">
        <w:rPr>
          <w:rFonts w:ascii="Times New Roman" w:hAnsi="Times New Roman" w:cs="Times New Roman"/>
          <w:sz w:val="24"/>
          <w:szCs w:val="24"/>
        </w:rPr>
        <w:t xml:space="preserve">рбитражный суд </w:t>
      </w:r>
      <w:r w:rsidR="0060643F">
        <w:rPr>
          <w:rFonts w:ascii="Times New Roman" w:hAnsi="Times New Roman" w:cs="Times New Roman"/>
          <w:sz w:val="24"/>
          <w:szCs w:val="24"/>
        </w:rPr>
        <w:t xml:space="preserve">Краснодарского края </w:t>
      </w:r>
      <w:r w:rsidRPr="00053395">
        <w:rPr>
          <w:rFonts w:ascii="Times New Roman" w:hAnsi="Times New Roman" w:cs="Times New Roman"/>
          <w:sz w:val="24"/>
          <w:szCs w:val="24"/>
        </w:rPr>
        <w:t>в соответствии с законодательством.</w:t>
      </w:r>
    </w:p>
    <w:p w:rsidR="00053395" w:rsidRPr="00053395" w:rsidRDefault="00053395">
      <w:pPr>
        <w:pStyle w:val="ConsPlusNormal"/>
        <w:jc w:val="both"/>
        <w:rPr>
          <w:rFonts w:ascii="Times New Roman" w:hAnsi="Times New Roman" w:cs="Times New Roman"/>
          <w:sz w:val="24"/>
          <w:szCs w:val="24"/>
        </w:rPr>
      </w:pPr>
    </w:p>
    <w:p w:rsidR="00053395" w:rsidRP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7. ИЗМЕНЕНИЕ И ДОСРОЧНОЕ РАСТОРЖЕНИЕ ДОГОВОРА</w:t>
      </w:r>
    </w:p>
    <w:p w:rsidR="00053395" w:rsidRPr="00053395" w:rsidRDefault="00053395">
      <w:pPr>
        <w:pStyle w:val="ConsPlusNormal"/>
        <w:jc w:val="both"/>
        <w:rPr>
          <w:rFonts w:ascii="Times New Roman" w:hAnsi="Times New Roman" w:cs="Times New Roman"/>
          <w:sz w:val="24"/>
          <w:szCs w:val="24"/>
        </w:rPr>
      </w:pP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7.1. Все изменения и дополнения к Договору должны быть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053395" w:rsidRPr="00053395"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7.2. Договор может быть досрочно расторгнут по соглашению Сторон либо по требованию одной из Сторон в порядке и по основаниям, предусмотренным законодательством.</w:t>
      </w:r>
    </w:p>
    <w:p w:rsidR="00053395" w:rsidRPr="00053395" w:rsidRDefault="00053395">
      <w:pPr>
        <w:pStyle w:val="ConsPlusNormal"/>
        <w:jc w:val="both"/>
        <w:rPr>
          <w:rFonts w:ascii="Times New Roman" w:hAnsi="Times New Roman" w:cs="Times New Roman"/>
          <w:sz w:val="24"/>
          <w:szCs w:val="24"/>
        </w:rPr>
      </w:pPr>
    </w:p>
    <w:p w:rsidR="00053395" w:rsidRP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8. ЗАКЛЮЧИТЕЛЬНЫЕ ПОЛОЖЕНИЯ</w:t>
      </w:r>
    </w:p>
    <w:p w:rsidR="00053395" w:rsidRPr="00053395" w:rsidRDefault="00053395">
      <w:pPr>
        <w:pStyle w:val="ConsPlusNormal"/>
        <w:jc w:val="both"/>
        <w:rPr>
          <w:rFonts w:ascii="Times New Roman" w:hAnsi="Times New Roman" w:cs="Times New Roman"/>
          <w:sz w:val="24"/>
          <w:szCs w:val="24"/>
        </w:rPr>
      </w:pP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8.1. Договор составлен в трех экземплярах, один из которых находится у Продавца, второй - у Покупателя, третий передается в орган, осуществляющий государственную регистрацию прав.</w:t>
      </w:r>
    </w:p>
    <w:p w:rsidR="00541CEC" w:rsidRDefault="00053395" w:rsidP="00541CEC">
      <w:pPr>
        <w:pStyle w:val="ConsPlusNormal"/>
        <w:ind w:firstLine="540"/>
        <w:jc w:val="both"/>
        <w:rPr>
          <w:rFonts w:ascii="Times New Roman" w:hAnsi="Times New Roman" w:cs="Times New Roman"/>
          <w:sz w:val="24"/>
          <w:szCs w:val="24"/>
        </w:rPr>
      </w:pPr>
      <w:r w:rsidRPr="00053395">
        <w:rPr>
          <w:rFonts w:ascii="Times New Roman" w:hAnsi="Times New Roman" w:cs="Times New Roman"/>
          <w:sz w:val="24"/>
          <w:szCs w:val="24"/>
        </w:rPr>
        <w:t>8.2. Если иное не предусмотрено Договором, уведомления и иные юридически значимые сообщения могут направляться Сторонами факсом, электронной почтой или иным способом связи при условии, что он позволяет достоверно установить, от кого исходило сообщение и кому оно адресовано.</w:t>
      </w:r>
    </w:p>
    <w:p w:rsidR="00794D07" w:rsidRPr="00E93330" w:rsidRDefault="00794D07" w:rsidP="00794D07">
      <w:pPr>
        <w:pStyle w:val="ConsPlusNormal"/>
        <w:ind w:firstLine="540"/>
        <w:jc w:val="both"/>
        <w:rPr>
          <w:rFonts w:ascii="Times New Roman" w:hAnsi="Times New Roman" w:cs="Times New Roman"/>
          <w:sz w:val="24"/>
          <w:szCs w:val="24"/>
        </w:rPr>
      </w:pPr>
      <w:r>
        <w:rPr>
          <w:rFonts w:ascii="Times New Roman" w:hAnsi="Times New Roman"/>
          <w:sz w:val="24"/>
          <w:szCs w:val="24"/>
        </w:rPr>
        <w:t xml:space="preserve">8.3. </w:t>
      </w:r>
      <w:r w:rsidRPr="00115605">
        <w:rPr>
          <w:rFonts w:ascii="Times New Roman" w:hAnsi="Times New Roman"/>
          <w:sz w:val="24"/>
          <w:szCs w:val="24"/>
        </w:rPr>
        <w:t xml:space="preserve">Право собственности Покупателя на Имущество по Договору </w:t>
      </w:r>
      <w:r w:rsidRPr="00E93330">
        <w:rPr>
          <w:rFonts w:ascii="Times New Roman" w:hAnsi="Times New Roman" w:cs="Times New Roman"/>
          <w:sz w:val="24"/>
          <w:szCs w:val="24"/>
        </w:rPr>
        <w:t>подлежит</w:t>
      </w:r>
      <w:r w:rsidRPr="00E93330">
        <w:rPr>
          <w:rFonts w:ascii="Times New Roman" w:hAnsi="Times New Roman" w:cs="Times New Roman"/>
          <w:b/>
          <w:sz w:val="24"/>
          <w:szCs w:val="24"/>
        </w:rPr>
        <w:t xml:space="preserve"> </w:t>
      </w:r>
      <w:r w:rsidRPr="00E93330">
        <w:rPr>
          <w:rFonts w:ascii="Times New Roman" w:hAnsi="Times New Roman" w:cs="Times New Roman"/>
          <w:sz w:val="24"/>
          <w:szCs w:val="24"/>
        </w:rPr>
        <w:t xml:space="preserve">государственной регистрации в межмуниципальном отделе по </w:t>
      </w:r>
      <w:proofErr w:type="spellStart"/>
      <w:r w:rsidRPr="00E93330">
        <w:rPr>
          <w:rFonts w:ascii="Times New Roman" w:hAnsi="Times New Roman" w:cs="Times New Roman"/>
          <w:sz w:val="24"/>
          <w:szCs w:val="24"/>
        </w:rPr>
        <w:t>Приморско-Ахтарскому</w:t>
      </w:r>
      <w:proofErr w:type="spellEnd"/>
      <w:r w:rsidRPr="00E93330">
        <w:rPr>
          <w:rFonts w:ascii="Times New Roman" w:hAnsi="Times New Roman" w:cs="Times New Roman"/>
          <w:sz w:val="24"/>
          <w:szCs w:val="24"/>
        </w:rPr>
        <w:t xml:space="preserve"> и </w:t>
      </w:r>
      <w:proofErr w:type="spellStart"/>
      <w:r w:rsidRPr="00E93330">
        <w:rPr>
          <w:rFonts w:ascii="Times New Roman" w:hAnsi="Times New Roman" w:cs="Times New Roman"/>
          <w:sz w:val="24"/>
          <w:szCs w:val="24"/>
        </w:rPr>
        <w:t>Тимашевскому</w:t>
      </w:r>
      <w:proofErr w:type="spellEnd"/>
      <w:r w:rsidRPr="00E93330">
        <w:rPr>
          <w:rFonts w:ascii="Times New Roman" w:hAnsi="Times New Roman" w:cs="Times New Roman"/>
          <w:sz w:val="24"/>
          <w:szCs w:val="24"/>
        </w:rPr>
        <w:t xml:space="preserve"> районам Управления федеральной службы государственной регистрации </w:t>
      </w:r>
      <w:r w:rsidRPr="00E93330">
        <w:rPr>
          <w:rFonts w:ascii="Times New Roman" w:hAnsi="Times New Roman" w:cs="Times New Roman"/>
          <w:sz w:val="24"/>
          <w:szCs w:val="24"/>
        </w:rPr>
        <w:lastRenderedPageBreak/>
        <w:t xml:space="preserve">кадастра и картографии по Краснодарскому краю. </w:t>
      </w:r>
    </w:p>
    <w:p w:rsidR="00794D07" w:rsidRDefault="00794D07" w:rsidP="00794D0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8.4. К Договору прилагается:</w:t>
      </w:r>
    </w:p>
    <w:p w:rsidR="00794D07" w:rsidRDefault="007021B7" w:rsidP="00794D07">
      <w:pPr>
        <w:pStyle w:val="ConsPlusNormal"/>
        <w:ind w:firstLine="540"/>
        <w:jc w:val="both"/>
        <w:rPr>
          <w:rFonts w:ascii="Times New Roman" w:hAnsi="Times New Roman" w:cs="Times New Roman"/>
          <w:sz w:val="24"/>
          <w:szCs w:val="24"/>
        </w:rPr>
      </w:pPr>
      <w:hyperlink r:id="rId10" w:history="1">
        <w:r w:rsidR="00794D07" w:rsidRPr="000D4AA5">
          <w:rPr>
            <w:rFonts w:ascii="Times New Roman" w:hAnsi="Times New Roman" w:cs="Times New Roman"/>
            <w:color w:val="000000" w:themeColor="text1"/>
            <w:sz w:val="24"/>
            <w:szCs w:val="24"/>
          </w:rPr>
          <w:t>акт</w:t>
        </w:r>
      </w:hyperlink>
      <w:r w:rsidR="002F1589">
        <w:rPr>
          <w:rFonts w:ascii="Times New Roman" w:hAnsi="Times New Roman" w:cs="Times New Roman"/>
          <w:sz w:val="24"/>
          <w:szCs w:val="24"/>
        </w:rPr>
        <w:t xml:space="preserve"> приема</w:t>
      </w:r>
      <w:r w:rsidR="00794D07" w:rsidRPr="00053395">
        <w:rPr>
          <w:rFonts w:ascii="Times New Roman" w:hAnsi="Times New Roman" w:cs="Times New Roman"/>
          <w:sz w:val="24"/>
          <w:szCs w:val="24"/>
        </w:rPr>
        <w:t xml:space="preserve">-передаче </w:t>
      </w:r>
      <w:r w:rsidR="006421C7">
        <w:rPr>
          <w:rFonts w:ascii="Times New Roman" w:hAnsi="Times New Roman" w:cs="Times New Roman"/>
          <w:sz w:val="24"/>
          <w:szCs w:val="24"/>
        </w:rPr>
        <w:t>имущества (приложение</w:t>
      </w:r>
      <w:r w:rsidR="00794D07">
        <w:rPr>
          <w:rFonts w:ascii="Times New Roman" w:hAnsi="Times New Roman" w:cs="Times New Roman"/>
          <w:sz w:val="24"/>
          <w:szCs w:val="24"/>
        </w:rPr>
        <w:t>).</w:t>
      </w:r>
    </w:p>
    <w:p w:rsidR="000B550D" w:rsidRDefault="000B550D">
      <w:pPr>
        <w:pStyle w:val="ConsPlusNormal"/>
        <w:jc w:val="center"/>
        <w:outlineLvl w:val="0"/>
        <w:rPr>
          <w:rFonts w:ascii="Times New Roman" w:hAnsi="Times New Roman" w:cs="Times New Roman"/>
          <w:sz w:val="24"/>
          <w:szCs w:val="24"/>
        </w:rPr>
      </w:pPr>
    </w:p>
    <w:p w:rsidR="00053395" w:rsidRDefault="00053395">
      <w:pPr>
        <w:pStyle w:val="ConsPlusNormal"/>
        <w:jc w:val="center"/>
        <w:outlineLvl w:val="0"/>
        <w:rPr>
          <w:rFonts w:ascii="Times New Roman" w:hAnsi="Times New Roman" w:cs="Times New Roman"/>
          <w:sz w:val="24"/>
          <w:szCs w:val="24"/>
        </w:rPr>
      </w:pPr>
      <w:r w:rsidRPr="00053395">
        <w:rPr>
          <w:rFonts w:ascii="Times New Roman" w:hAnsi="Times New Roman" w:cs="Times New Roman"/>
          <w:sz w:val="24"/>
          <w:szCs w:val="24"/>
        </w:rPr>
        <w:t>9. АДРЕСА, РЕКВИЗИТЫ И ПОДПИСИ СТОРОН</w:t>
      </w:r>
    </w:p>
    <w:p w:rsidR="00764B87" w:rsidRDefault="00764B87">
      <w:pPr>
        <w:pStyle w:val="ConsPlusNormal"/>
        <w:jc w:val="center"/>
        <w:outlineLvl w:val="0"/>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8"/>
      </w:tblGrid>
      <w:tr w:rsidR="00541CEC" w:rsidTr="00541CEC">
        <w:tc>
          <w:tcPr>
            <w:tcW w:w="4785" w:type="dxa"/>
          </w:tcPr>
          <w:p w:rsidR="00541CEC" w:rsidRPr="00764B87" w:rsidRDefault="00541CEC" w:rsidP="00293D31">
            <w:pPr>
              <w:pStyle w:val="ConsPlusNormal"/>
              <w:jc w:val="center"/>
              <w:outlineLvl w:val="0"/>
              <w:rPr>
                <w:rFonts w:ascii="Times New Roman" w:hAnsi="Times New Roman" w:cs="Times New Roman"/>
                <w:b/>
                <w:sz w:val="24"/>
                <w:szCs w:val="24"/>
              </w:rPr>
            </w:pPr>
            <w:r w:rsidRPr="00764B87">
              <w:rPr>
                <w:rFonts w:ascii="Times New Roman" w:hAnsi="Times New Roman" w:cs="Times New Roman"/>
                <w:b/>
                <w:sz w:val="24"/>
                <w:szCs w:val="24"/>
              </w:rPr>
              <w:t>Продавец</w:t>
            </w:r>
            <w:r w:rsidR="00764B87" w:rsidRPr="00764B87">
              <w:rPr>
                <w:rFonts w:ascii="Times New Roman" w:hAnsi="Times New Roman" w:cs="Times New Roman"/>
                <w:b/>
                <w:sz w:val="24"/>
                <w:szCs w:val="24"/>
              </w:rPr>
              <w:t>:</w:t>
            </w:r>
          </w:p>
        </w:tc>
        <w:tc>
          <w:tcPr>
            <w:tcW w:w="4786" w:type="dxa"/>
          </w:tcPr>
          <w:p w:rsidR="00541CEC" w:rsidRPr="00764B87" w:rsidRDefault="00541CEC" w:rsidP="00293D31">
            <w:pPr>
              <w:pStyle w:val="ConsPlusNormal"/>
              <w:jc w:val="center"/>
              <w:outlineLvl w:val="0"/>
              <w:rPr>
                <w:rFonts w:ascii="Times New Roman" w:hAnsi="Times New Roman" w:cs="Times New Roman"/>
                <w:b/>
                <w:sz w:val="24"/>
                <w:szCs w:val="24"/>
              </w:rPr>
            </w:pPr>
            <w:r w:rsidRPr="00764B87">
              <w:rPr>
                <w:rFonts w:ascii="Times New Roman" w:hAnsi="Times New Roman" w:cs="Times New Roman"/>
                <w:b/>
                <w:sz w:val="24"/>
                <w:szCs w:val="24"/>
              </w:rPr>
              <w:t>Покупатель</w:t>
            </w:r>
            <w:r w:rsidR="00764B87" w:rsidRPr="00764B87">
              <w:rPr>
                <w:rFonts w:ascii="Times New Roman" w:hAnsi="Times New Roman" w:cs="Times New Roman"/>
                <w:b/>
                <w:sz w:val="24"/>
                <w:szCs w:val="24"/>
              </w:rPr>
              <w:t>:</w:t>
            </w:r>
          </w:p>
        </w:tc>
      </w:tr>
      <w:tr w:rsidR="00541CEC" w:rsidTr="00541CEC">
        <w:tc>
          <w:tcPr>
            <w:tcW w:w="4785" w:type="dxa"/>
          </w:tcPr>
          <w:p w:rsidR="00293D31" w:rsidRPr="00293D31" w:rsidRDefault="00293D31" w:rsidP="00293D31">
            <w:pPr>
              <w:rPr>
                <w:rFonts w:ascii="Times New Roman" w:hAnsi="Times New Roman"/>
                <w:sz w:val="24"/>
                <w:szCs w:val="26"/>
              </w:rPr>
            </w:pPr>
            <w:r w:rsidRPr="00293D31">
              <w:rPr>
                <w:rFonts w:ascii="Times New Roman" w:hAnsi="Times New Roman"/>
                <w:sz w:val="24"/>
                <w:szCs w:val="26"/>
              </w:rPr>
              <w:t>Администрация муниципального</w:t>
            </w:r>
          </w:p>
          <w:p w:rsidR="00293D31" w:rsidRPr="00293D31" w:rsidRDefault="00293D31" w:rsidP="00293D31">
            <w:pPr>
              <w:rPr>
                <w:rFonts w:ascii="Times New Roman" w:hAnsi="Times New Roman"/>
                <w:sz w:val="24"/>
                <w:szCs w:val="26"/>
              </w:rPr>
            </w:pPr>
            <w:r w:rsidRPr="00293D31">
              <w:rPr>
                <w:rFonts w:ascii="Times New Roman" w:hAnsi="Times New Roman"/>
                <w:sz w:val="24"/>
                <w:szCs w:val="26"/>
              </w:rPr>
              <w:t xml:space="preserve">образования </w:t>
            </w:r>
            <w:proofErr w:type="spellStart"/>
            <w:r w:rsidRPr="00293D31">
              <w:rPr>
                <w:rFonts w:ascii="Times New Roman" w:hAnsi="Times New Roman"/>
                <w:sz w:val="24"/>
                <w:szCs w:val="26"/>
              </w:rPr>
              <w:t>Тимашевский</w:t>
            </w:r>
            <w:proofErr w:type="spellEnd"/>
            <w:r w:rsidRPr="00293D31">
              <w:rPr>
                <w:rFonts w:ascii="Times New Roman" w:hAnsi="Times New Roman"/>
                <w:sz w:val="24"/>
                <w:szCs w:val="26"/>
              </w:rPr>
              <w:t xml:space="preserve"> район</w:t>
            </w:r>
          </w:p>
          <w:p w:rsidR="00293D31" w:rsidRPr="00293D31" w:rsidRDefault="00293D31" w:rsidP="00293D31">
            <w:pPr>
              <w:rPr>
                <w:rFonts w:ascii="Times New Roman" w:hAnsi="Times New Roman"/>
                <w:sz w:val="24"/>
                <w:szCs w:val="26"/>
              </w:rPr>
            </w:pPr>
            <w:r w:rsidRPr="00293D31">
              <w:rPr>
                <w:rFonts w:ascii="Times New Roman" w:hAnsi="Times New Roman"/>
                <w:sz w:val="24"/>
                <w:szCs w:val="26"/>
              </w:rPr>
              <w:t>Адрес местонахождения: 352700</w:t>
            </w:r>
          </w:p>
          <w:p w:rsidR="00293D31" w:rsidRPr="00293D31" w:rsidRDefault="00293D31" w:rsidP="00293D31">
            <w:pPr>
              <w:rPr>
                <w:rFonts w:ascii="Times New Roman" w:hAnsi="Times New Roman"/>
                <w:sz w:val="24"/>
                <w:szCs w:val="26"/>
              </w:rPr>
            </w:pPr>
            <w:r w:rsidRPr="00293D31">
              <w:rPr>
                <w:rFonts w:ascii="Times New Roman" w:hAnsi="Times New Roman"/>
                <w:sz w:val="24"/>
                <w:szCs w:val="26"/>
              </w:rPr>
              <w:t xml:space="preserve">Краснодарский край, </w:t>
            </w:r>
          </w:p>
          <w:p w:rsidR="00293D31" w:rsidRPr="00293D31" w:rsidRDefault="00293D31" w:rsidP="00293D31">
            <w:pPr>
              <w:rPr>
                <w:rFonts w:ascii="Times New Roman" w:hAnsi="Times New Roman"/>
                <w:sz w:val="24"/>
                <w:szCs w:val="26"/>
              </w:rPr>
            </w:pPr>
            <w:r w:rsidRPr="00293D31">
              <w:rPr>
                <w:rFonts w:ascii="Times New Roman" w:hAnsi="Times New Roman"/>
                <w:sz w:val="24"/>
                <w:szCs w:val="26"/>
              </w:rPr>
              <w:t>г. Тимашевск, ул. Красная, 103</w:t>
            </w:r>
          </w:p>
          <w:p w:rsidR="00293D31" w:rsidRPr="00293D31" w:rsidRDefault="00293D31" w:rsidP="00293D31">
            <w:pPr>
              <w:jc w:val="both"/>
              <w:rPr>
                <w:rFonts w:ascii="Times New Roman" w:hAnsi="Times New Roman"/>
                <w:sz w:val="24"/>
                <w:szCs w:val="26"/>
              </w:rPr>
            </w:pPr>
            <w:r w:rsidRPr="00293D31">
              <w:rPr>
                <w:rFonts w:ascii="Times New Roman" w:hAnsi="Times New Roman"/>
                <w:sz w:val="24"/>
                <w:szCs w:val="26"/>
              </w:rPr>
              <w:t>ИНН 2353011258, КПП 235301001</w:t>
            </w:r>
          </w:p>
          <w:p w:rsidR="00293D31" w:rsidRPr="00293D31" w:rsidRDefault="00293D31" w:rsidP="00293D31">
            <w:pPr>
              <w:rPr>
                <w:rFonts w:ascii="Times New Roman" w:hAnsi="Times New Roman"/>
                <w:sz w:val="24"/>
                <w:szCs w:val="26"/>
              </w:rPr>
            </w:pPr>
            <w:r w:rsidRPr="00293D31">
              <w:rPr>
                <w:rFonts w:ascii="Times New Roman" w:hAnsi="Times New Roman"/>
                <w:sz w:val="24"/>
                <w:szCs w:val="26"/>
              </w:rPr>
              <w:t>БИК 010349101</w:t>
            </w:r>
          </w:p>
          <w:p w:rsidR="00293D31" w:rsidRPr="00293D31" w:rsidRDefault="00293D31" w:rsidP="00293D31">
            <w:pPr>
              <w:jc w:val="both"/>
              <w:rPr>
                <w:rFonts w:ascii="Times New Roman" w:hAnsi="Times New Roman"/>
                <w:sz w:val="24"/>
                <w:szCs w:val="26"/>
              </w:rPr>
            </w:pPr>
            <w:r w:rsidRPr="00293D31">
              <w:rPr>
                <w:rFonts w:ascii="Times New Roman" w:hAnsi="Times New Roman"/>
                <w:sz w:val="24"/>
                <w:szCs w:val="26"/>
              </w:rPr>
              <w:t>ЕКС 40102810945370000010</w:t>
            </w:r>
          </w:p>
          <w:p w:rsidR="00293D31" w:rsidRPr="00293D31" w:rsidRDefault="00293D31" w:rsidP="00293D31">
            <w:pPr>
              <w:jc w:val="both"/>
              <w:rPr>
                <w:rFonts w:ascii="Times New Roman" w:hAnsi="Times New Roman"/>
                <w:sz w:val="24"/>
                <w:szCs w:val="26"/>
              </w:rPr>
            </w:pPr>
            <w:r w:rsidRPr="00293D31">
              <w:rPr>
                <w:rFonts w:ascii="Times New Roman" w:hAnsi="Times New Roman"/>
                <w:sz w:val="24"/>
                <w:szCs w:val="26"/>
              </w:rPr>
              <w:t>КС 03100643000000011800</w:t>
            </w:r>
          </w:p>
          <w:p w:rsidR="00293D31" w:rsidRPr="00293D31" w:rsidRDefault="00293D31" w:rsidP="00293D31">
            <w:pPr>
              <w:jc w:val="both"/>
              <w:rPr>
                <w:rFonts w:ascii="Times New Roman" w:hAnsi="Times New Roman"/>
                <w:sz w:val="24"/>
                <w:szCs w:val="26"/>
              </w:rPr>
            </w:pPr>
            <w:r w:rsidRPr="00293D31">
              <w:rPr>
                <w:rFonts w:ascii="Times New Roman" w:hAnsi="Times New Roman"/>
                <w:sz w:val="24"/>
                <w:szCs w:val="26"/>
              </w:rPr>
              <w:t>Южное ГУ Банка России // УФК по Краснодарскому краю г. Краснодар</w:t>
            </w:r>
          </w:p>
          <w:p w:rsidR="00100A34" w:rsidRPr="00293D31" w:rsidRDefault="00100A34" w:rsidP="00541CEC">
            <w:pPr>
              <w:pStyle w:val="ConsPlusNormal"/>
              <w:outlineLvl w:val="0"/>
              <w:rPr>
                <w:rFonts w:ascii="Times New Roman" w:hAnsi="Times New Roman" w:cs="Times New Roman"/>
                <w:sz w:val="24"/>
                <w:szCs w:val="24"/>
              </w:rPr>
            </w:pPr>
          </w:p>
        </w:tc>
        <w:tc>
          <w:tcPr>
            <w:tcW w:w="4786" w:type="dxa"/>
          </w:tcPr>
          <w:p w:rsidR="00541CEC" w:rsidRDefault="00541CEC">
            <w:pPr>
              <w:pStyle w:val="ConsPlusNormal"/>
              <w:jc w:val="center"/>
              <w:outlineLvl w:val="0"/>
              <w:rPr>
                <w:rFonts w:ascii="Times New Roman" w:hAnsi="Times New Roman" w:cs="Times New Roman"/>
                <w:sz w:val="24"/>
                <w:szCs w:val="24"/>
              </w:rPr>
            </w:pPr>
          </w:p>
        </w:tc>
      </w:tr>
      <w:tr w:rsidR="00541CEC" w:rsidTr="00541CEC">
        <w:tc>
          <w:tcPr>
            <w:tcW w:w="4785" w:type="dxa"/>
          </w:tcPr>
          <w:p w:rsidR="00293D31" w:rsidRDefault="00293D31" w:rsidP="00541CEC">
            <w:pPr>
              <w:rPr>
                <w:rFonts w:ascii="Times New Roman" w:hAnsi="Times New Roman"/>
                <w:sz w:val="24"/>
                <w:szCs w:val="24"/>
              </w:rPr>
            </w:pPr>
          </w:p>
          <w:p w:rsidR="00541CEC" w:rsidRPr="00541CEC" w:rsidRDefault="00541CEC" w:rsidP="00541CEC">
            <w:pPr>
              <w:rPr>
                <w:rFonts w:ascii="Times New Roman" w:hAnsi="Times New Roman"/>
                <w:color w:val="000000"/>
                <w:sz w:val="24"/>
                <w:szCs w:val="24"/>
              </w:rPr>
            </w:pPr>
            <w:r w:rsidRPr="00541CEC">
              <w:rPr>
                <w:rFonts w:ascii="Times New Roman" w:hAnsi="Times New Roman"/>
                <w:color w:val="000000"/>
                <w:sz w:val="24"/>
                <w:szCs w:val="24"/>
              </w:rPr>
              <w:t>______________________________</w:t>
            </w:r>
          </w:p>
          <w:p w:rsidR="00541CEC" w:rsidRPr="00541CEC" w:rsidRDefault="00541CEC" w:rsidP="00541CEC">
            <w:pPr>
              <w:rPr>
                <w:rFonts w:ascii="Times New Roman" w:hAnsi="Times New Roman"/>
                <w:sz w:val="24"/>
                <w:szCs w:val="24"/>
              </w:rPr>
            </w:pPr>
            <w:r w:rsidRPr="00541CEC">
              <w:rPr>
                <w:rFonts w:ascii="Times New Roman" w:hAnsi="Times New Roman"/>
                <w:color w:val="000000"/>
                <w:sz w:val="24"/>
                <w:szCs w:val="24"/>
              </w:rPr>
              <w:t>М.П.</w:t>
            </w:r>
          </w:p>
        </w:tc>
        <w:tc>
          <w:tcPr>
            <w:tcW w:w="4786" w:type="dxa"/>
          </w:tcPr>
          <w:p w:rsidR="00541CEC" w:rsidRDefault="00541CEC">
            <w:pPr>
              <w:pStyle w:val="ConsPlusNormal"/>
              <w:jc w:val="center"/>
              <w:outlineLvl w:val="0"/>
              <w:rPr>
                <w:rFonts w:ascii="Times New Roman" w:hAnsi="Times New Roman" w:cs="Times New Roman"/>
                <w:sz w:val="24"/>
                <w:szCs w:val="24"/>
              </w:rPr>
            </w:pPr>
          </w:p>
          <w:p w:rsidR="00541CEC" w:rsidRPr="00541CEC" w:rsidRDefault="00541CEC" w:rsidP="00541CEC">
            <w:pPr>
              <w:rPr>
                <w:rFonts w:ascii="Times New Roman" w:hAnsi="Times New Roman"/>
                <w:color w:val="000000"/>
                <w:sz w:val="24"/>
                <w:szCs w:val="24"/>
              </w:rPr>
            </w:pPr>
            <w:r w:rsidRPr="00541CEC">
              <w:rPr>
                <w:rFonts w:ascii="Times New Roman" w:hAnsi="Times New Roman"/>
                <w:color w:val="000000"/>
                <w:sz w:val="24"/>
                <w:szCs w:val="24"/>
              </w:rPr>
              <w:t>______________________________</w:t>
            </w:r>
          </w:p>
          <w:p w:rsidR="00541CEC" w:rsidRDefault="00541CEC" w:rsidP="00541CEC">
            <w:pPr>
              <w:pStyle w:val="ConsPlusNormal"/>
              <w:outlineLvl w:val="0"/>
              <w:rPr>
                <w:rFonts w:ascii="Times New Roman" w:hAnsi="Times New Roman" w:cs="Times New Roman"/>
                <w:sz w:val="24"/>
                <w:szCs w:val="24"/>
              </w:rPr>
            </w:pPr>
            <w:r w:rsidRPr="00541CEC">
              <w:rPr>
                <w:rFonts w:ascii="Times New Roman" w:hAnsi="Times New Roman" w:cs="Times New Roman"/>
                <w:color w:val="000000"/>
                <w:sz w:val="24"/>
                <w:szCs w:val="24"/>
              </w:rPr>
              <w:t>М.П.</w:t>
            </w:r>
            <w:r>
              <w:rPr>
                <w:rFonts w:ascii="Times New Roman" w:hAnsi="Times New Roman" w:cs="Times New Roman"/>
                <w:color w:val="000000"/>
                <w:sz w:val="24"/>
                <w:szCs w:val="24"/>
              </w:rPr>
              <w:t xml:space="preserve"> (при наличии)</w:t>
            </w:r>
          </w:p>
        </w:tc>
      </w:tr>
    </w:tbl>
    <w:p w:rsidR="00541CEC" w:rsidRPr="00053395" w:rsidRDefault="00541CEC">
      <w:pPr>
        <w:pStyle w:val="ConsPlusNormal"/>
        <w:jc w:val="center"/>
        <w:outlineLvl w:val="0"/>
        <w:rPr>
          <w:rFonts w:ascii="Times New Roman" w:hAnsi="Times New Roman" w:cs="Times New Roman"/>
          <w:sz w:val="24"/>
          <w:szCs w:val="24"/>
        </w:rPr>
      </w:pPr>
    </w:p>
    <w:p w:rsidR="0005460B" w:rsidRDefault="0005460B" w:rsidP="003425E2">
      <w:pPr>
        <w:spacing w:after="0" w:line="240" w:lineRule="auto"/>
        <w:rPr>
          <w:rFonts w:ascii="Times New Roman" w:hAnsi="Times New Roman"/>
          <w:sz w:val="24"/>
          <w:szCs w:val="24"/>
        </w:rPr>
      </w:pPr>
    </w:p>
    <w:p w:rsidR="00C36EAF" w:rsidRDefault="00C36EAF" w:rsidP="003425E2">
      <w:pPr>
        <w:spacing w:after="0" w:line="240" w:lineRule="auto"/>
        <w:rPr>
          <w:rFonts w:ascii="Times New Roman" w:hAnsi="Times New Roman"/>
          <w:sz w:val="24"/>
          <w:szCs w:val="24"/>
        </w:rPr>
      </w:pPr>
    </w:p>
    <w:p w:rsidR="00C36EAF" w:rsidRDefault="00C36EAF"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6421C7">
      <w:pPr>
        <w:pStyle w:val="ConsPlusNormal"/>
        <w:ind w:left="5670"/>
        <w:jc w:val="both"/>
        <w:rPr>
          <w:rFonts w:ascii="Times New Roman" w:hAnsi="Times New Roman"/>
          <w:sz w:val="24"/>
          <w:szCs w:val="24"/>
        </w:rPr>
      </w:pPr>
      <w:r>
        <w:rPr>
          <w:rFonts w:ascii="Times New Roman" w:hAnsi="Times New Roman"/>
          <w:sz w:val="24"/>
          <w:szCs w:val="24"/>
        </w:rPr>
        <w:lastRenderedPageBreak/>
        <w:t xml:space="preserve">Приложение </w:t>
      </w:r>
    </w:p>
    <w:p w:rsidR="006421C7" w:rsidRDefault="006421C7" w:rsidP="006421C7">
      <w:pPr>
        <w:pStyle w:val="ConsPlusNormal"/>
        <w:ind w:left="5670"/>
        <w:jc w:val="both"/>
        <w:rPr>
          <w:rFonts w:ascii="Times New Roman" w:hAnsi="Times New Roman"/>
          <w:sz w:val="24"/>
          <w:szCs w:val="24"/>
        </w:rPr>
      </w:pPr>
      <w:r>
        <w:rPr>
          <w:rFonts w:ascii="Times New Roman" w:hAnsi="Times New Roman"/>
          <w:sz w:val="24"/>
          <w:szCs w:val="24"/>
        </w:rPr>
        <w:t xml:space="preserve">к договору купли-продажи </w:t>
      </w:r>
    </w:p>
    <w:p w:rsidR="006421C7" w:rsidRDefault="006421C7" w:rsidP="006421C7">
      <w:pPr>
        <w:pStyle w:val="ConsPlusNormal"/>
        <w:ind w:left="5670"/>
        <w:jc w:val="both"/>
        <w:rPr>
          <w:rFonts w:ascii="Times New Roman" w:hAnsi="Times New Roman" w:cs="Times New Roman"/>
          <w:color w:val="000000"/>
          <w:spacing w:val="-10"/>
          <w:sz w:val="24"/>
          <w:szCs w:val="24"/>
        </w:rPr>
      </w:pPr>
      <w:r w:rsidRPr="00764B87">
        <w:rPr>
          <w:rFonts w:ascii="Times New Roman" w:hAnsi="Times New Roman" w:cs="Times New Roman"/>
          <w:color w:val="000000"/>
          <w:spacing w:val="-10"/>
          <w:sz w:val="24"/>
          <w:szCs w:val="24"/>
        </w:rPr>
        <w:t xml:space="preserve">муниципального имущества </w:t>
      </w:r>
    </w:p>
    <w:p w:rsidR="006421C7" w:rsidRPr="00764B87" w:rsidRDefault="006421C7" w:rsidP="006421C7">
      <w:pPr>
        <w:pStyle w:val="ConsPlusNormal"/>
        <w:ind w:left="5670"/>
        <w:jc w:val="both"/>
        <w:rPr>
          <w:rFonts w:ascii="Times New Roman" w:hAnsi="Times New Roman" w:cs="Times New Roman"/>
          <w:sz w:val="24"/>
          <w:szCs w:val="24"/>
        </w:rPr>
      </w:pPr>
      <w:r w:rsidRPr="00764B87">
        <w:rPr>
          <w:rFonts w:ascii="Times New Roman" w:hAnsi="Times New Roman" w:cs="Times New Roman"/>
          <w:color w:val="000000"/>
          <w:spacing w:val="-10"/>
          <w:sz w:val="24"/>
          <w:szCs w:val="24"/>
        </w:rPr>
        <w:t>на аукционе</w:t>
      </w:r>
      <w:r>
        <w:rPr>
          <w:rFonts w:ascii="Times New Roman" w:hAnsi="Times New Roman" w:cs="Times New Roman"/>
          <w:color w:val="000000"/>
          <w:spacing w:val="-10"/>
          <w:sz w:val="24"/>
          <w:szCs w:val="24"/>
        </w:rPr>
        <w:t xml:space="preserve"> от ______________№____</w:t>
      </w:r>
    </w:p>
    <w:p w:rsidR="006421C7" w:rsidRDefault="006421C7" w:rsidP="006421C7">
      <w:pPr>
        <w:spacing w:after="0" w:line="240" w:lineRule="auto"/>
        <w:ind w:left="6237"/>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Pr="00D30813" w:rsidRDefault="006421C7" w:rsidP="006421C7">
      <w:pPr>
        <w:shd w:val="clear" w:color="auto" w:fill="FFFFFF"/>
        <w:spacing w:after="0" w:line="240" w:lineRule="auto"/>
        <w:jc w:val="center"/>
        <w:rPr>
          <w:rFonts w:ascii="Times New Roman" w:hAnsi="Times New Roman"/>
          <w:b/>
          <w:sz w:val="24"/>
          <w:szCs w:val="24"/>
        </w:rPr>
      </w:pPr>
      <w:r w:rsidRPr="00D30813">
        <w:rPr>
          <w:rFonts w:ascii="Times New Roman" w:hAnsi="Times New Roman"/>
          <w:b/>
          <w:sz w:val="24"/>
          <w:szCs w:val="24"/>
        </w:rPr>
        <w:t xml:space="preserve">АКТ </w:t>
      </w:r>
    </w:p>
    <w:p w:rsidR="006421C7" w:rsidRDefault="006421C7" w:rsidP="006421C7">
      <w:pPr>
        <w:shd w:val="clear" w:color="auto" w:fill="FFFFFF"/>
        <w:spacing w:after="0" w:line="240" w:lineRule="auto"/>
        <w:jc w:val="center"/>
        <w:rPr>
          <w:rFonts w:ascii="Times New Roman" w:hAnsi="Times New Roman"/>
          <w:b/>
          <w:sz w:val="24"/>
          <w:szCs w:val="24"/>
        </w:rPr>
      </w:pPr>
      <w:bookmarkStart w:id="5" w:name="OLE_LINK29"/>
      <w:bookmarkStart w:id="6" w:name="OLE_LINK30"/>
      <w:r w:rsidRPr="00D30813">
        <w:rPr>
          <w:rFonts w:ascii="Times New Roman" w:hAnsi="Times New Roman"/>
          <w:b/>
          <w:sz w:val="24"/>
          <w:szCs w:val="24"/>
        </w:rPr>
        <w:t xml:space="preserve">приема-передачи </w:t>
      </w:r>
    </w:p>
    <w:bookmarkEnd w:id="5"/>
    <w:bookmarkEnd w:id="6"/>
    <w:p w:rsidR="006421C7" w:rsidRDefault="006421C7" w:rsidP="006421C7">
      <w:pPr>
        <w:shd w:val="clear" w:color="auto" w:fill="FFFFFF"/>
        <w:spacing w:after="0" w:line="240" w:lineRule="auto"/>
        <w:jc w:val="center"/>
        <w:rPr>
          <w:rFonts w:ascii="Times New Roman" w:hAnsi="Times New Roman"/>
          <w:b/>
          <w:sz w:val="24"/>
          <w:szCs w:val="24"/>
        </w:rPr>
      </w:pPr>
    </w:p>
    <w:p w:rsidR="006421C7" w:rsidRPr="006421C7" w:rsidRDefault="006421C7" w:rsidP="006421C7">
      <w:pPr>
        <w:shd w:val="clear" w:color="auto" w:fill="FFFFFF"/>
        <w:spacing w:after="0" w:line="240" w:lineRule="auto"/>
        <w:jc w:val="both"/>
        <w:rPr>
          <w:rFonts w:ascii="Times New Roman" w:hAnsi="Times New Roman"/>
          <w:sz w:val="24"/>
          <w:szCs w:val="24"/>
        </w:rPr>
      </w:pPr>
      <w:r w:rsidRPr="006421C7">
        <w:rPr>
          <w:rFonts w:ascii="Times New Roman" w:hAnsi="Times New Roman"/>
          <w:sz w:val="24"/>
          <w:szCs w:val="24"/>
        </w:rPr>
        <w:t>г. Тимашевск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gramStart"/>
      <w:r>
        <w:rPr>
          <w:rFonts w:ascii="Times New Roman" w:hAnsi="Times New Roman"/>
          <w:sz w:val="24"/>
          <w:szCs w:val="24"/>
        </w:rPr>
        <w:t xml:space="preserve">   «</w:t>
      </w:r>
      <w:proofErr w:type="gramEnd"/>
      <w:r>
        <w:rPr>
          <w:rFonts w:ascii="Times New Roman" w:hAnsi="Times New Roman"/>
          <w:sz w:val="24"/>
          <w:szCs w:val="24"/>
        </w:rPr>
        <w:t>____»______________20___г.</w:t>
      </w:r>
    </w:p>
    <w:p w:rsidR="006421C7" w:rsidRDefault="006421C7" w:rsidP="006421C7">
      <w:pPr>
        <w:shd w:val="clear" w:color="auto" w:fill="FFFFFF"/>
        <w:spacing w:after="0" w:line="240" w:lineRule="auto"/>
        <w:jc w:val="center"/>
        <w:rPr>
          <w:rFonts w:ascii="Times New Roman" w:hAnsi="Times New Roman"/>
          <w:b/>
          <w:sz w:val="24"/>
          <w:szCs w:val="24"/>
        </w:rPr>
      </w:pPr>
    </w:p>
    <w:p w:rsidR="006421C7" w:rsidRDefault="006421C7" w:rsidP="006421C7">
      <w:pPr>
        <w:shd w:val="clear" w:color="auto" w:fill="FFFFFF"/>
        <w:spacing w:after="0" w:line="240" w:lineRule="auto"/>
        <w:jc w:val="center"/>
        <w:rPr>
          <w:rFonts w:ascii="Times New Roman" w:hAnsi="Times New Roman"/>
          <w:b/>
          <w:sz w:val="24"/>
          <w:szCs w:val="24"/>
        </w:rPr>
      </w:pPr>
    </w:p>
    <w:p w:rsidR="006421C7" w:rsidRPr="006421C7" w:rsidRDefault="006421C7" w:rsidP="006421C7">
      <w:pPr>
        <w:shd w:val="clear" w:color="auto" w:fill="FFFFFF"/>
        <w:spacing w:after="0" w:line="240" w:lineRule="auto"/>
        <w:ind w:firstLine="709"/>
        <w:jc w:val="both"/>
        <w:rPr>
          <w:rFonts w:ascii="Times New Roman" w:hAnsi="Times New Roman"/>
          <w:b/>
          <w:sz w:val="24"/>
          <w:szCs w:val="24"/>
        </w:rPr>
      </w:pPr>
      <w:r>
        <w:rPr>
          <w:rFonts w:ascii="Times New Roman" w:hAnsi="Times New Roman"/>
          <w:sz w:val="24"/>
          <w:szCs w:val="24"/>
        </w:rPr>
        <w:t xml:space="preserve">Администрация муниципального образования </w:t>
      </w:r>
      <w:proofErr w:type="spellStart"/>
      <w:r>
        <w:rPr>
          <w:rFonts w:ascii="Times New Roman" w:hAnsi="Times New Roman"/>
          <w:sz w:val="24"/>
          <w:szCs w:val="24"/>
        </w:rPr>
        <w:t>Тимашевский</w:t>
      </w:r>
      <w:proofErr w:type="spellEnd"/>
      <w:r>
        <w:rPr>
          <w:rFonts w:ascii="Times New Roman" w:hAnsi="Times New Roman"/>
          <w:sz w:val="24"/>
          <w:szCs w:val="24"/>
        </w:rPr>
        <w:t xml:space="preserve"> район, именуем___ в дальнейшем «Продавец»</w:t>
      </w:r>
      <w:r w:rsidRPr="00053395">
        <w:rPr>
          <w:rFonts w:ascii="Times New Roman" w:hAnsi="Times New Roman"/>
          <w:sz w:val="24"/>
          <w:szCs w:val="24"/>
        </w:rPr>
        <w:t xml:space="preserve">, в лице __________, </w:t>
      </w:r>
      <w:proofErr w:type="spellStart"/>
      <w:r w:rsidRPr="00053395">
        <w:rPr>
          <w:rFonts w:ascii="Times New Roman" w:hAnsi="Times New Roman"/>
          <w:sz w:val="24"/>
          <w:szCs w:val="24"/>
        </w:rPr>
        <w:t>действующ</w:t>
      </w:r>
      <w:proofErr w:type="spellEnd"/>
      <w:r w:rsidRPr="00053395">
        <w:rPr>
          <w:rFonts w:ascii="Times New Roman" w:hAnsi="Times New Roman"/>
          <w:sz w:val="24"/>
          <w:szCs w:val="24"/>
        </w:rPr>
        <w:t>___ на основании ____________, с одной стороны, и ________</w:t>
      </w:r>
      <w:r>
        <w:rPr>
          <w:rFonts w:ascii="Times New Roman" w:hAnsi="Times New Roman"/>
          <w:sz w:val="24"/>
          <w:szCs w:val="24"/>
        </w:rPr>
        <w:t>______, именуем__ в дальнейшем «Покупатель»</w:t>
      </w:r>
      <w:r w:rsidRPr="00053395">
        <w:rPr>
          <w:rFonts w:ascii="Times New Roman" w:hAnsi="Times New Roman"/>
          <w:sz w:val="24"/>
          <w:szCs w:val="24"/>
        </w:rPr>
        <w:t xml:space="preserve">, в лице ____________, </w:t>
      </w:r>
      <w:proofErr w:type="spellStart"/>
      <w:r w:rsidRPr="00053395">
        <w:rPr>
          <w:rFonts w:ascii="Times New Roman" w:hAnsi="Times New Roman"/>
          <w:sz w:val="24"/>
          <w:szCs w:val="24"/>
        </w:rPr>
        <w:t>действующ</w:t>
      </w:r>
      <w:proofErr w:type="spellEnd"/>
      <w:r w:rsidRPr="00053395">
        <w:rPr>
          <w:rFonts w:ascii="Times New Roman" w:hAnsi="Times New Roman"/>
          <w:sz w:val="24"/>
          <w:szCs w:val="24"/>
        </w:rPr>
        <w:t>___ на основании ________, с др</w:t>
      </w:r>
      <w:r>
        <w:rPr>
          <w:rFonts w:ascii="Times New Roman" w:hAnsi="Times New Roman"/>
          <w:sz w:val="24"/>
          <w:szCs w:val="24"/>
        </w:rPr>
        <w:t>угой стороны,</w:t>
      </w:r>
      <w:r w:rsidRPr="00D30813">
        <w:rPr>
          <w:rFonts w:ascii="Times New Roman" w:hAnsi="Times New Roman"/>
          <w:sz w:val="24"/>
          <w:szCs w:val="24"/>
        </w:rPr>
        <w:t xml:space="preserve"> (в дальнейшем вместе именуемые «Стороны» и по отдельности «Сторона»), составили настоящий Акт о нижеследующем:</w:t>
      </w:r>
    </w:p>
    <w:p w:rsidR="006421C7" w:rsidRPr="007F3A28" w:rsidRDefault="006421C7" w:rsidP="006421C7">
      <w:pPr>
        <w:shd w:val="clear" w:color="auto" w:fill="FFFFFF"/>
        <w:spacing w:after="0" w:line="240" w:lineRule="auto"/>
        <w:ind w:firstLine="709"/>
        <w:jc w:val="both"/>
        <w:rPr>
          <w:rFonts w:ascii="Times New Roman" w:hAnsi="Times New Roman"/>
          <w:sz w:val="24"/>
          <w:szCs w:val="24"/>
        </w:rPr>
      </w:pPr>
      <w:r w:rsidRPr="00D30813">
        <w:rPr>
          <w:rFonts w:ascii="Times New Roman" w:hAnsi="Times New Roman"/>
          <w:sz w:val="24"/>
          <w:szCs w:val="24"/>
        </w:rPr>
        <w:t>1.</w:t>
      </w:r>
      <w:r>
        <w:rPr>
          <w:rFonts w:ascii="Times New Roman" w:hAnsi="Times New Roman"/>
          <w:sz w:val="24"/>
          <w:szCs w:val="24"/>
        </w:rPr>
        <w:t xml:space="preserve"> В соответствии с </w:t>
      </w:r>
      <w:r w:rsidR="002B5C1F">
        <w:rPr>
          <w:rFonts w:ascii="Times New Roman" w:hAnsi="Times New Roman"/>
          <w:sz w:val="24"/>
          <w:szCs w:val="24"/>
        </w:rPr>
        <w:t>д</w:t>
      </w:r>
      <w:r w:rsidRPr="00D30813">
        <w:rPr>
          <w:rFonts w:ascii="Times New Roman" w:hAnsi="Times New Roman"/>
          <w:sz w:val="24"/>
          <w:szCs w:val="24"/>
        </w:rPr>
        <w:t>оговор</w:t>
      </w:r>
      <w:r>
        <w:rPr>
          <w:rFonts w:ascii="Times New Roman" w:hAnsi="Times New Roman"/>
          <w:sz w:val="24"/>
          <w:szCs w:val="24"/>
        </w:rPr>
        <w:t>ом</w:t>
      </w:r>
      <w:r w:rsidRPr="00D30813">
        <w:rPr>
          <w:rFonts w:ascii="Times New Roman" w:hAnsi="Times New Roman"/>
          <w:sz w:val="24"/>
          <w:szCs w:val="24"/>
        </w:rPr>
        <w:t xml:space="preserve"> </w:t>
      </w:r>
      <w:r>
        <w:rPr>
          <w:rFonts w:ascii="Times New Roman" w:hAnsi="Times New Roman"/>
          <w:sz w:val="24"/>
          <w:szCs w:val="24"/>
        </w:rPr>
        <w:t xml:space="preserve">купли-продажи </w:t>
      </w:r>
      <w:r w:rsidRPr="00764B87">
        <w:rPr>
          <w:rFonts w:ascii="Times New Roman" w:hAnsi="Times New Roman"/>
          <w:color w:val="000000"/>
          <w:spacing w:val="-10"/>
          <w:sz w:val="24"/>
          <w:szCs w:val="24"/>
        </w:rPr>
        <w:t>муниципального имущества на аукционе</w:t>
      </w:r>
      <w:r>
        <w:rPr>
          <w:rFonts w:ascii="Times New Roman" w:hAnsi="Times New Roman"/>
          <w:color w:val="000000"/>
          <w:spacing w:val="-10"/>
          <w:sz w:val="24"/>
          <w:szCs w:val="24"/>
        </w:rPr>
        <w:t xml:space="preserve"> от ______________№____ </w:t>
      </w:r>
      <w:r w:rsidRPr="00D30813">
        <w:rPr>
          <w:rFonts w:ascii="Times New Roman" w:hAnsi="Times New Roman"/>
          <w:sz w:val="24"/>
          <w:szCs w:val="24"/>
        </w:rPr>
        <w:t xml:space="preserve">Продавец передает, а Покупатель принимает </w:t>
      </w:r>
      <w:r w:rsidRPr="007F3A28">
        <w:rPr>
          <w:rFonts w:ascii="Times New Roman" w:hAnsi="Times New Roman"/>
          <w:sz w:val="24"/>
          <w:szCs w:val="24"/>
        </w:rPr>
        <w:t>недвижимое имущество ____________ (далее - объект), площадь</w:t>
      </w:r>
      <w:r>
        <w:rPr>
          <w:rFonts w:ascii="Times New Roman" w:hAnsi="Times New Roman"/>
          <w:sz w:val="24"/>
          <w:szCs w:val="24"/>
        </w:rPr>
        <w:t>ю</w:t>
      </w:r>
      <w:r w:rsidRPr="007F3A28">
        <w:rPr>
          <w:rFonts w:ascii="Times New Roman" w:hAnsi="Times New Roman"/>
          <w:sz w:val="24"/>
          <w:szCs w:val="24"/>
        </w:rPr>
        <w:t xml:space="preserve"> _______________кв. м</w:t>
      </w:r>
      <w:r>
        <w:rPr>
          <w:rFonts w:ascii="Times New Roman" w:hAnsi="Times New Roman"/>
          <w:sz w:val="24"/>
          <w:szCs w:val="24"/>
        </w:rPr>
        <w:t>,</w:t>
      </w:r>
      <w:r w:rsidRPr="00437808">
        <w:rPr>
          <w:rFonts w:ascii="Times New Roman" w:hAnsi="Times New Roman"/>
          <w:sz w:val="24"/>
          <w:szCs w:val="24"/>
        </w:rPr>
        <w:t xml:space="preserve"> </w:t>
      </w:r>
      <w:r w:rsidRPr="007F3A28">
        <w:rPr>
          <w:rFonts w:ascii="Times New Roman" w:hAnsi="Times New Roman"/>
          <w:sz w:val="24"/>
          <w:szCs w:val="24"/>
        </w:rPr>
        <w:t>кадастровы</w:t>
      </w:r>
      <w:r>
        <w:rPr>
          <w:rFonts w:ascii="Times New Roman" w:hAnsi="Times New Roman"/>
          <w:sz w:val="24"/>
          <w:szCs w:val="24"/>
        </w:rPr>
        <w:t>м номером _____________________</w:t>
      </w:r>
      <w:r w:rsidRPr="007F3A28">
        <w:rPr>
          <w:rFonts w:ascii="Times New Roman" w:hAnsi="Times New Roman"/>
          <w:sz w:val="24"/>
          <w:szCs w:val="24"/>
        </w:rPr>
        <w:t>,</w:t>
      </w:r>
      <w:r>
        <w:rPr>
          <w:rFonts w:ascii="Times New Roman" w:hAnsi="Times New Roman"/>
          <w:sz w:val="24"/>
          <w:szCs w:val="24"/>
        </w:rPr>
        <w:t xml:space="preserve"> </w:t>
      </w:r>
      <w:r w:rsidRPr="008F03D3">
        <w:rPr>
          <w:rFonts w:ascii="Times New Roman" w:eastAsia="Calibri" w:hAnsi="Times New Roman"/>
          <w:color w:val="000000"/>
          <w:sz w:val="24"/>
        </w:rPr>
        <w:t xml:space="preserve">расположенный на земельном участке площадью </w:t>
      </w:r>
      <w:r>
        <w:rPr>
          <w:rFonts w:ascii="Times New Roman" w:eastAsia="Calibri" w:hAnsi="Times New Roman"/>
          <w:color w:val="000000"/>
          <w:sz w:val="24"/>
        </w:rPr>
        <w:t>_____</w:t>
      </w:r>
      <w:r w:rsidRPr="008F03D3">
        <w:rPr>
          <w:rFonts w:ascii="Times New Roman" w:eastAsia="Calibri" w:hAnsi="Times New Roman"/>
          <w:color w:val="000000"/>
          <w:sz w:val="24"/>
        </w:rPr>
        <w:t xml:space="preserve"> кв. м с кадастровым номером </w:t>
      </w:r>
      <w:r>
        <w:rPr>
          <w:rFonts w:ascii="Times New Roman" w:eastAsia="Calibri" w:hAnsi="Times New Roman"/>
          <w:color w:val="000000"/>
          <w:sz w:val="24"/>
        </w:rPr>
        <w:t xml:space="preserve">_____________, видом разрешенного использования __________ по </w:t>
      </w:r>
      <w:r w:rsidRPr="007F3A28">
        <w:rPr>
          <w:rFonts w:ascii="Times New Roman" w:hAnsi="Times New Roman"/>
          <w:sz w:val="24"/>
          <w:szCs w:val="24"/>
        </w:rPr>
        <w:t>адр</w:t>
      </w:r>
      <w:r>
        <w:rPr>
          <w:rFonts w:ascii="Times New Roman" w:hAnsi="Times New Roman"/>
          <w:sz w:val="24"/>
          <w:szCs w:val="24"/>
        </w:rPr>
        <w:t>есу: _________________________.</w:t>
      </w:r>
    </w:p>
    <w:p w:rsidR="006421C7" w:rsidRDefault="00365939" w:rsidP="002B5C1F">
      <w:pPr>
        <w:spacing w:after="0" w:line="240" w:lineRule="auto"/>
        <w:ind w:firstLine="709"/>
        <w:jc w:val="both"/>
        <w:rPr>
          <w:rFonts w:ascii="Times New Roman" w:hAnsi="Times New Roman"/>
          <w:sz w:val="24"/>
          <w:szCs w:val="24"/>
        </w:rPr>
      </w:pPr>
      <w:r>
        <w:rPr>
          <w:rFonts w:ascii="Times New Roman" w:hAnsi="Times New Roman"/>
          <w:sz w:val="24"/>
          <w:szCs w:val="24"/>
        </w:rPr>
        <w:t>2</w:t>
      </w:r>
      <w:r w:rsidR="006421C7" w:rsidRPr="006421C7">
        <w:rPr>
          <w:rFonts w:ascii="Times New Roman" w:hAnsi="Times New Roman"/>
          <w:sz w:val="24"/>
          <w:szCs w:val="24"/>
        </w:rPr>
        <w:t xml:space="preserve">. Настоящим актом Стороны подтверждают, что обязательства, установленные </w:t>
      </w:r>
      <w:hyperlink r:id="rId11" w:history="1">
        <w:r w:rsidR="006421C7" w:rsidRPr="002B5C1F">
          <w:rPr>
            <w:rStyle w:val="ac"/>
            <w:rFonts w:ascii="Times New Roman" w:hAnsi="Times New Roman"/>
            <w:color w:val="000000" w:themeColor="text1"/>
            <w:sz w:val="24"/>
            <w:szCs w:val="24"/>
          </w:rPr>
          <w:t>договором</w:t>
        </w:r>
      </w:hyperlink>
      <w:r w:rsidR="006421C7" w:rsidRPr="006421C7">
        <w:rPr>
          <w:rFonts w:ascii="Times New Roman" w:hAnsi="Times New Roman"/>
          <w:sz w:val="24"/>
          <w:szCs w:val="24"/>
        </w:rPr>
        <w:t xml:space="preserve"> купли-продажи выполнены полностью, расчет произведен, Стороны не имеют друг к другу претензий по существу договора и порядку его исполнения.</w:t>
      </w:r>
    </w:p>
    <w:p w:rsidR="006421C7" w:rsidRPr="00147931" w:rsidRDefault="00365939" w:rsidP="006421C7">
      <w:pPr>
        <w:shd w:val="clear" w:color="auto" w:fill="FFFFFF"/>
        <w:spacing w:after="0" w:line="240" w:lineRule="auto"/>
        <w:ind w:firstLine="709"/>
        <w:jc w:val="both"/>
        <w:rPr>
          <w:rFonts w:ascii="Times New Roman" w:hAnsi="Times New Roman"/>
          <w:sz w:val="24"/>
          <w:szCs w:val="24"/>
          <w:lang w:val="ru-MD"/>
        </w:rPr>
      </w:pPr>
      <w:r>
        <w:rPr>
          <w:rFonts w:ascii="Times New Roman" w:hAnsi="Times New Roman"/>
          <w:sz w:val="24"/>
          <w:szCs w:val="24"/>
        </w:rPr>
        <w:t>3</w:t>
      </w:r>
      <w:r w:rsidR="006421C7" w:rsidRPr="00147931">
        <w:rPr>
          <w:rFonts w:ascii="Times New Roman" w:hAnsi="Times New Roman"/>
          <w:sz w:val="24"/>
          <w:szCs w:val="24"/>
        </w:rPr>
        <w:t xml:space="preserve">. </w:t>
      </w:r>
      <w:r w:rsidR="006421C7" w:rsidRPr="00147931">
        <w:rPr>
          <w:rFonts w:ascii="Times New Roman" w:hAnsi="Times New Roman"/>
          <w:sz w:val="24"/>
          <w:szCs w:val="24"/>
          <w:lang w:val="ru-MD"/>
        </w:rPr>
        <w:t xml:space="preserve">Настоящий акт составлен в </w:t>
      </w:r>
      <w:r>
        <w:rPr>
          <w:rFonts w:ascii="Times New Roman" w:hAnsi="Times New Roman"/>
          <w:sz w:val="24"/>
          <w:szCs w:val="24"/>
          <w:lang w:val="ru-MD"/>
        </w:rPr>
        <w:t>двух</w:t>
      </w:r>
      <w:r w:rsidR="006421C7" w:rsidRPr="00147931">
        <w:rPr>
          <w:rFonts w:ascii="Times New Roman" w:hAnsi="Times New Roman"/>
          <w:sz w:val="24"/>
          <w:szCs w:val="24"/>
          <w:lang w:val="ru-MD"/>
        </w:rPr>
        <w:t xml:space="preserve"> экземплярах, по одному для каждой</w:t>
      </w:r>
      <w:r>
        <w:rPr>
          <w:rFonts w:ascii="Times New Roman" w:hAnsi="Times New Roman"/>
          <w:sz w:val="24"/>
          <w:szCs w:val="24"/>
          <w:lang w:val="ru-MD"/>
        </w:rPr>
        <w:t xml:space="preserve"> из сторон. </w:t>
      </w:r>
      <w:bookmarkStart w:id="7" w:name="_GoBack"/>
      <w:bookmarkEnd w:id="7"/>
    </w:p>
    <w:p w:rsidR="006421C7" w:rsidRDefault="006421C7" w:rsidP="006421C7">
      <w:pPr>
        <w:shd w:val="clear" w:color="auto" w:fill="FFFFFF"/>
        <w:spacing w:after="0" w:line="240" w:lineRule="auto"/>
        <w:jc w:val="both"/>
        <w:rPr>
          <w:rFonts w:ascii="Times New Roman" w:hAnsi="Times New Roman"/>
          <w:sz w:val="24"/>
          <w:szCs w:val="24"/>
        </w:rPr>
      </w:pPr>
    </w:p>
    <w:p w:rsidR="006421C7" w:rsidRDefault="00652EC0" w:rsidP="00652EC0">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Подписи сторон</w:t>
      </w:r>
    </w:p>
    <w:p w:rsidR="006421C7" w:rsidRPr="00162562" w:rsidRDefault="006421C7" w:rsidP="006421C7">
      <w:pPr>
        <w:spacing w:after="0" w:line="240" w:lineRule="auto"/>
        <w:rPr>
          <w:rFonts w:ascii="Times New Roman" w:hAnsi="Times New Roman"/>
          <w:sz w:val="24"/>
          <w:szCs w:val="24"/>
        </w:rPr>
      </w:pPr>
    </w:p>
    <w:tbl>
      <w:tblPr>
        <w:tblW w:w="9540" w:type="dxa"/>
        <w:jc w:val="center"/>
        <w:tblLayout w:type="fixed"/>
        <w:tblLook w:val="0000" w:firstRow="0" w:lastRow="0" w:firstColumn="0" w:lastColumn="0" w:noHBand="0" w:noVBand="0"/>
      </w:tblPr>
      <w:tblGrid>
        <w:gridCol w:w="5040"/>
        <w:gridCol w:w="4500"/>
      </w:tblGrid>
      <w:tr w:rsidR="006421C7" w:rsidRPr="000F771A" w:rsidTr="001A5650">
        <w:trPr>
          <w:trHeight w:val="80"/>
          <w:jc w:val="center"/>
        </w:trPr>
        <w:tc>
          <w:tcPr>
            <w:tcW w:w="5040" w:type="dxa"/>
          </w:tcPr>
          <w:p w:rsidR="006421C7" w:rsidRPr="00875086" w:rsidRDefault="00652EC0" w:rsidP="002B5C1F">
            <w:pPr>
              <w:spacing w:after="0" w:line="240" w:lineRule="auto"/>
              <w:jc w:val="center"/>
              <w:rPr>
                <w:rFonts w:ascii="Times New Roman" w:hAnsi="Times New Roman"/>
                <w:b/>
                <w:sz w:val="24"/>
                <w:szCs w:val="24"/>
              </w:rPr>
            </w:pPr>
            <w:bookmarkStart w:id="8" w:name="OLE_LINK1"/>
            <w:r w:rsidRPr="00875086">
              <w:rPr>
                <w:rFonts w:ascii="Times New Roman" w:hAnsi="Times New Roman"/>
                <w:b/>
                <w:sz w:val="24"/>
                <w:szCs w:val="24"/>
              </w:rPr>
              <w:t>Передал:</w:t>
            </w:r>
          </w:p>
          <w:p w:rsidR="00652EC0" w:rsidRPr="00293D31" w:rsidRDefault="00652EC0" w:rsidP="00652EC0">
            <w:pPr>
              <w:spacing w:after="0" w:line="240" w:lineRule="auto"/>
              <w:rPr>
                <w:rFonts w:ascii="Times New Roman" w:hAnsi="Times New Roman"/>
                <w:sz w:val="24"/>
                <w:szCs w:val="26"/>
              </w:rPr>
            </w:pPr>
            <w:r w:rsidRPr="00293D31">
              <w:rPr>
                <w:rFonts w:ascii="Times New Roman" w:hAnsi="Times New Roman"/>
                <w:sz w:val="24"/>
                <w:szCs w:val="26"/>
              </w:rPr>
              <w:t>Администрация муниципального</w:t>
            </w:r>
          </w:p>
          <w:p w:rsidR="00652EC0" w:rsidRPr="00293D31" w:rsidRDefault="00652EC0" w:rsidP="00652EC0">
            <w:pPr>
              <w:spacing w:after="0" w:line="240" w:lineRule="auto"/>
              <w:rPr>
                <w:rFonts w:ascii="Times New Roman" w:hAnsi="Times New Roman"/>
                <w:sz w:val="24"/>
                <w:szCs w:val="26"/>
              </w:rPr>
            </w:pPr>
            <w:r w:rsidRPr="00293D31">
              <w:rPr>
                <w:rFonts w:ascii="Times New Roman" w:hAnsi="Times New Roman"/>
                <w:sz w:val="24"/>
                <w:szCs w:val="26"/>
              </w:rPr>
              <w:t xml:space="preserve">образования </w:t>
            </w:r>
            <w:proofErr w:type="spellStart"/>
            <w:r w:rsidRPr="00293D31">
              <w:rPr>
                <w:rFonts w:ascii="Times New Roman" w:hAnsi="Times New Roman"/>
                <w:sz w:val="24"/>
                <w:szCs w:val="26"/>
              </w:rPr>
              <w:t>Тимашевский</w:t>
            </w:r>
            <w:proofErr w:type="spellEnd"/>
            <w:r w:rsidRPr="00293D31">
              <w:rPr>
                <w:rFonts w:ascii="Times New Roman" w:hAnsi="Times New Roman"/>
                <w:sz w:val="24"/>
                <w:szCs w:val="26"/>
              </w:rPr>
              <w:t xml:space="preserve"> район</w:t>
            </w:r>
          </w:p>
          <w:p w:rsidR="00652EC0" w:rsidRDefault="00652EC0" w:rsidP="00652EC0">
            <w:pPr>
              <w:spacing w:after="0" w:line="240" w:lineRule="auto"/>
              <w:jc w:val="both"/>
              <w:rPr>
                <w:rFonts w:ascii="Times New Roman" w:hAnsi="Times New Roman"/>
                <w:sz w:val="24"/>
                <w:szCs w:val="24"/>
              </w:rPr>
            </w:pPr>
          </w:p>
          <w:p w:rsidR="00652EC0" w:rsidRPr="00541CEC" w:rsidRDefault="00652EC0" w:rsidP="00652EC0">
            <w:pPr>
              <w:spacing w:after="0" w:line="240" w:lineRule="auto"/>
              <w:rPr>
                <w:rFonts w:ascii="Times New Roman" w:hAnsi="Times New Roman"/>
                <w:color w:val="000000"/>
                <w:sz w:val="24"/>
                <w:szCs w:val="24"/>
              </w:rPr>
            </w:pPr>
            <w:r w:rsidRPr="00541CEC">
              <w:rPr>
                <w:rFonts w:ascii="Times New Roman" w:hAnsi="Times New Roman"/>
                <w:color w:val="000000"/>
                <w:sz w:val="24"/>
                <w:szCs w:val="24"/>
              </w:rPr>
              <w:t>______________________________</w:t>
            </w:r>
          </w:p>
          <w:p w:rsidR="00652EC0" w:rsidRPr="000F771A" w:rsidRDefault="00652EC0" w:rsidP="00652EC0">
            <w:pPr>
              <w:spacing w:after="0" w:line="240" w:lineRule="auto"/>
              <w:jc w:val="both"/>
              <w:rPr>
                <w:rFonts w:ascii="Times New Roman" w:hAnsi="Times New Roman"/>
                <w:sz w:val="24"/>
                <w:szCs w:val="24"/>
              </w:rPr>
            </w:pPr>
            <w:r w:rsidRPr="00541CEC">
              <w:rPr>
                <w:rFonts w:ascii="Times New Roman" w:hAnsi="Times New Roman"/>
                <w:color w:val="000000"/>
                <w:sz w:val="24"/>
                <w:szCs w:val="24"/>
              </w:rPr>
              <w:t>М.П.</w:t>
            </w:r>
          </w:p>
        </w:tc>
        <w:tc>
          <w:tcPr>
            <w:tcW w:w="4500" w:type="dxa"/>
          </w:tcPr>
          <w:p w:rsidR="006421C7" w:rsidRPr="00875086" w:rsidRDefault="00652EC0" w:rsidP="002B5C1F">
            <w:pPr>
              <w:spacing w:after="0" w:line="240" w:lineRule="auto"/>
              <w:jc w:val="center"/>
              <w:rPr>
                <w:rFonts w:ascii="Times New Roman" w:hAnsi="Times New Roman"/>
                <w:b/>
                <w:sz w:val="24"/>
                <w:szCs w:val="24"/>
              </w:rPr>
            </w:pPr>
            <w:r w:rsidRPr="00875086">
              <w:rPr>
                <w:rFonts w:ascii="Times New Roman" w:hAnsi="Times New Roman"/>
                <w:b/>
                <w:sz w:val="24"/>
                <w:szCs w:val="24"/>
              </w:rPr>
              <w:t>Принял:</w:t>
            </w:r>
          </w:p>
          <w:p w:rsidR="00652EC0" w:rsidRDefault="00652EC0" w:rsidP="00652EC0">
            <w:pPr>
              <w:spacing w:after="0" w:line="240" w:lineRule="auto"/>
              <w:jc w:val="both"/>
              <w:rPr>
                <w:rFonts w:ascii="Times New Roman" w:hAnsi="Times New Roman"/>
                <w:sz w:val="24"/>
                <w:szCs w:val="24"/>
              </w:rPr>
            </w:pPr>
          </w:p>
          <w:p w:rsidR="00652EC0" w:rsidRDefault="00652EC0" w:rsidP="00652EC0">
            <w:pPr>
              <w:spacing w:after="0" w:line="240" w:lineRule="auto"/>
              <w:jc w:val="both"/>
              <w:rPr>
                <w:rFonts w:ascii="Times New Roman" w:hAnsi="Times New Roman"/>
                <w:sz w:val="24"/>
                <w:szCs w:val="24"/>
              </w:rPr>
            </w:pPr>
          </w:p>
          <w:p w:rsidR="00652EC0" w:rsidRDefault="00652EC0" w:rsidP="00652EC0">
            <w:pPr>
              <w:spacing w:after="0" w:line="240" w:lineRule="auto"/>
              <w:jc w:val="both"/>
              <w:rPr>
                <w:rFonts w:ascii="Times New Roman" w:hAnsi="Times New Roman"/>
                <w:sz w:val="24"/>
                <w:szCs w:val="24"/>
              </w:rPr>
            </w:pPr>
          </w:p>
          <w:p w:rsidR="00652EC0" w:rsidRPr="00541CEC" w:rsidRDefault="00652EC0" w:rsidP="00652EC0">
            <w:pPr>
              <w:spacing w:after="0" w:line="240" w:lineRule="auto"/>
              <w:rPr>
                <w:rFonts w:ascii="Times New Roman" w:hAnsi="Times New Roman"/>
                <w:color w:val="000000"/>
                <w:sz w:val="24"/>
                <w:szCs w:val="24"/>
              </w:rPr>
            </w:pPr>
            <w:r w:rsidRPr="00541CEC">
              <w:rPr>
                <w:rFonts w:ascii="Times New Roman" w:hAnsi="Times New Roman"/>
                <w:color w:val="000000"/>
                <w:sz w:val="24"/>
                <w:szCs w:val="24"/>
              </w:rPr>
              <w:t>______________________________</w:t>
            </w:r>
          </w:p>
          <w:p w:rsidR="00652EC0" w:rsidRPr="000F771A" w:rsidRDefault="00652EC0" w:rsidP="00652EC0">
            <w:pPr>
              <w:spacing w:after="0" w:line="240" w:lineRule="auto"/>
              <w:jc w:val="both"/>
              <w:rPr>
                <w:rFonts w:ascii="Times New Roman" w:hAnsi="Times New Roman"/>
                <w:sz w:val="24"/>
                <w:szCs w:val="24"/>
              </w:rPr>
            </w:pPr>
            <w:r w:rsidRPr="00541CEC">
              <w:rPr>
                <w:rFonts w:ascii="Times New Roman" w:hAnsi="Times New Roman"/>
                <w:color w:val="000000"/>
                <w:sz w:val="24"/>
                <w:szCs w:val="24"/>
              </w:rPr>
              <w:t>М.П.</w:t>
            </w:r>
            <w:r>
              <w:rPr>
                <w:rFonts w:ascii="Times New Roman" w:hAnsi="Times New Roman"/>
                <w:color w:val="000000"/>
                <w:sz w:val="24"/>
                <w:szCs w:val="24"/>
              </w:rPr>
              <w:t xml:space="preserve"> (при наличии)</w:t>
            </w:r>
          </w:p>
        </w:tc>
      </w:tr>
      <w:bookmarkEnd w:id="8"/>
    </w:tbl>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6421C7" w:rsidRDefault="006421C7" w:rsidP="003425E2">
      <w:pPr>
        <w:spacing w:after="0" w:line="240" w:lineRule="auto"/>
        <w:rPr>
          <w:rFonts w:ascii="Times New Roman" w:hAnsi="Times New Roman"/>
          <w:sz w:val="24"/>
          <w:szCs w:val="24"/>
        </w:rPr>
      </w:pPr>
    </w:p>
    <w:p w:rsidR="00C36EAF" w:rsidRPr="00C36EAF" w:rsidRDefault="00C36EAF" w:rsidP="00C36EAF">
      <w:pPr>
        <w:spacing w:after="0" w:line="240" w:lineRule="auto"/>
        <w:jc w:val="both"/>
        <w:rPr>
          <w:rFonts w:ascii="Times New Roman" w:hAnsi="Times New Roman"/>
          <w:sz w:val="24"/>
          <w:szCs w:val="24"/>
        </w:rPr>
      </w:pPr>
      <w:r w:rsidRPr="00C36EAF">
        <w:rPr>
          <w:rFonts w:ascii="Times New Roman" w:hAnsi="Times New Roman"/>
          <w:sz w:val="24"/>
          <w:szCs w:val="24"/>
        </w:rPr>
        <w:t>Заместитель председателя</w:t>
      </w:r>
    </w:p>
    <w:p w:rsidR="00C36EAF" w:rsidRPr="00C36EAF" w:rsidRDefault="00C36EAF" w:rsidP="00C36EAF">
      <w:pPr>
        <w:spacing w:after="0" w:line="240" w:lineRule="auto"/>
        <w:jc w:val="both"/>
        <w:rPr>
          <w:rFonts w:ascii="Times New Roman" w:hAnsi="Times New Roman"/>
          <w:sz w:val="24"/>
          <w:szCs w:val="24"/>
        </w:rPr>
      </w:pPr>
      <w:proofErr w:type="spellStart"/>
      <w:r w:rsidRPr="00C36EAF">
        <w:rPr>
          <w:rFonts w:ascii="Times New Roman" w:hAnsi="Times New Roman"/>
          <w:sz w:val="24"/>
          <w:szCs w:val="24"/>
        </w:rPr>
        <w:t>аукционно</w:t>
      </w:r>
      <w:proofErr w:type="spellEnd"/>
      <w:r w:rsidRPr="00C36EAF">
        <w:rPr>
          <w:rFonts w:ascii="Times New Roman" w:hAnsi="Times New Roman"/>
          <w:sz w:val="24"/>
          <w:szCs w:val="24"/>
        </w:rPr>
        <w:t>-конкурсной комиссии,</w:t>
      </w:r>
    </w:p>
    <w:p w:rsidR="00C36EAF" w:rsidRPr="00C36EAF" w:rsidRDefault="00C36EAF" w:rsidP="00C36EAF">
      <w:pPr>
        <w:spacing w:after="0" w:line="240" w:lineRule="auto"/>
        <w:jc w:val="both"/>
        <w:rPr>
          <w:rFonts w:ascii="Times New Roman" w:hAnsi="Times New Roman"/>
          <w:sz w:val="24"/>
          <w:szCs w:val="24"/>
        </w:rPr>
      </w:pPr>
      <w:r w:rsidRPr="00C36EAF">
        <w:rPr>
          <w:rFonts w:ascii="Times New Roman" w:hAnsi="Times New Roman"/>
          <w:sz w:val="24"/>
          <w:szCs w:val="24"/>
        </w:rPr>
        <w:t>начальник отдела земельных и</w:t>
      </w:r>
    </w:p>
    <w:p w:rsidR="00C36EAF" w:rsidRPr="00C36EAF" w:rsidRDefault="00C36EAF" w:rsidP="00C36EAF">
      <w:pPr>
        <w:spacing w:after="0" w:line="240" w:lineRule="auto"/>
        <w:jc w:val="both"/>
        <w:rPr>
          <w:rFonts w:ascii="Times New Roman" w:hAnsi="Times New Roman"/>
          <w:sz w:val="24"/>
          <w:szCs w:val="24"/>
        </w:rPr>
      </w:pPr>
      <w:r w:rsidRPr="00C36EAF">
        <w:rPr>
          <w:rFonts w:ascii="Times New Roman" w:hAnsi="Times New Roman"/>
          <w:sz w:val="24"/>
          <w:szCs w:val="24"/>
        </w:rPr>
        <w:t>имущественных отношений</w:t>
      </w:r>
    </w:p>
    <w:p w:rsidR="00C36EAF" w:rsidRPr="00C36EAF" w:rsidRDefault="00C36EAF" w:rsidP="00C36EAF">
      <w:pPr>
        <w:spacing w:after="0" w:line="240" w:lineRule="auto"/>
        <w:jc w:val="both"/>
        <w:rPr>
          <w:rFonts w:ascii="Times New Roman" w:hAnsi="Times New Roman"/>
          <w:sz w:val="24"/>
          <w:szCs w:val="24"/>
        </w:rPr>
      </w:pPr>
      <w:r w:rsidRPr="00C36EAF">
        <w:rPr>
          <w:rFonts w:ascii="Times New Roman" w:hAnsi="Times New Roman"/>
          <w:sz w:val="24"/>
          <w:szCs w:val="24"/>
        </w:rPr>
        <w:t>администрации муниципального</w:t>
      </w:r>
    </w:p>
    <w:p w:rsidR="00541CEC" w:rsidRPr="00053395" w:rsidRDefault="00C36EAF" w:rsidP="003425E2">
      <w:pPr>
        <w:spacing w:after="0" w:line="240" w:lineRule="auto"/>
        <w:jc w:val="both"/>
        <w:rPr>
          <w:rFonts w:ascii="Times New Roman" w:hAnsi="Times New Roman"/>
          <w:sz w:val="24"/>
          <w:szCs w:val="24"/>
        </w:rPr>
      </w:pPr>
      <w:r w:rsidRPr="00C36EAF">
        <w:rPr>
          <w:rFonts w:ascii="Times New Roman" w:hAnsi="Times New Roman"/>
          <w:sz w:val="24"/>
          <w:szCs w:val="24"/>
        </w:rPr>
        <w:t xml:space="preserve">образования </w:t>
      </w:r>
      <w:proofErr w:type="spellStart"/>
      <w:r w:rsidRPr="00C36EAF">
        <w:rPr>
          <w:rFonts w:ascii="Times New Roman" w:hAnsi="Times New Roman"/>
          <w:sz w:val="24"/>
          <w:szCs w:val="24"/>
        </w:rPr>
        <w:t>Тимашевский</w:t>
      </w:r>
      <w:proofErr w:type="spellEnd"/>
      <w:r w:rsidRPr="00C36EAF">
        <w:rPr>
          <w:rFonts w:ascii="Times New Roman" w:hAnsi="Times New Roman"/>
          <w:sz w:val="24"/>
          <w:szCs w:val="24"/>
        </w:rPr>
        <w:t xml:space="preserve"> район</w:t>
      </w:r>
      <w:r w:rsidRPr="00C36EAF">
        <w:rPr>
          <w:rFonts w:ascii="Times New Roman" w:hAnsi="Times New Roman"/>
          <w:sz w:val="24"/>
          <w:szCs w:val="24"/>
        </w:rPr>
        <w:tab/>
      </w:r>
      <w:r w:rsidRPr="00C36EAF">
        <w:rPr>
          <w:rFonts w:ascii="Times New Roman" w:hAnsi="Times New Roman"/>
          <w:sz w:val="24"/>
          <w:szCs w:val="24"/>
        </w:rPr>
        <w:tab/>
      </w:r>
      <w:r w:rsidRPr="00C36EAF">
        <w:rPr>
          <w:rFonts w:ascii="Times New Roman" w:hAnsi="Times New Roman"/>
          <w:sz w:val="24"/>
          <w:szCs w:val="24"/>
        </w:rPr>
        <w:tab/>
      </w:r>
      <w:r w:rsidRPr="00C36EAF">
        <w:rPr>
          <w:rFonts w:ascii="Times New Roman" w:hAnsi="Times New Roman"/>
          <w:sz w:val="24"/>
          <w:szCs w:val="24"/>
        </w:rPr>
        <w:tab/>
      </w:r>
      <w:r w:rsidRPr="00C36EAF">
        <w:rPr>
          <w:rFonts w:ascii="Times New Roman" w:hAnsi="Times New Roman"/>
          <w:sz w:val="24"/>
          <w:szCs w:val="24"/>
        </w:rPr>
        <w:tab/>
        <w:t xml:space="preserve">          </w:t>
      </w:r>
      <w:r>
        <w:rPr>
          <w:rFonts w:ascii="Times New Roman" w:hAnsi="Times New Roman"/>
          <w:sz w:val="24"/>
          <w:szCs w:val="24"/>
        </w:rPr>
        <w:t xml:space="preserve">  </w:t>
      </w:r>
      <w:r w:rsidRPr="00C36EAF">
        <w:rPr>
          <w:rFonts w:ascii="Times New Roman" w:hAnsi="Times New Roman"/>
          <w:sz w:val="24"/>
          <w:szCs w:val="24"/>
        </w:rPr>
        <w:t xml:space="preserve">        А.А. Комиссаров</w:t>
      </w:r>
    </w:p>
    <w:sectPr w:rsidR="00541CEC" w:rsidRPr="00053395" w:rsidSect="004076B2">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1B7" w:rsidRDefault="007021B7" w:rsidP="00794D07">
      <w:pPr>
        <w:spacing w:after="0" w:line="240" w:lineRule="auto"/>
      </w:pPr>
      <w:r>
        <w:separator/>
      </w:r>
    </w:p>
  </w:endnote>
  <w:endnote w:type="continuationSeparator" w:id="0">
    <w:p w:rsidR="007021B7" w:rsidRDefault="007021B7" w:rsidP="00794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1B7" w:rsidRDefault="007021B7" w:rsidP="00794D07">
      <w:pPr>
        <w:spacing w:after="0" w:line="240" w:lineRule="auto"/>
      </w:pPr>
      <w:r>
        <w:separator/>
      </w:r>
    </w:p>
  </w:footnote>
  <w:footnote w:type="continuationSeparator" w:id="0">
    <w:p w:rsidR="007021B7" w:rsidRDefault="007021B7" w:rsidP="00794D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szCs w:val="24"/>
      </w:rPr>
      <w:id w:val="430788856"/>
      <w:docPartObj>
        <w:docPartGallery w:val="Page Numbers (Top of Page)"/>
        <w:docPartUnique/>
      </w:docPartObj>
    </w:sdtPr>
    <w:sdtEndPr/>
    <w:sdtContent>
      <w:p w:rsidR="004076B2" w:rsidRPr="004076B2" w:rsidRDefault="004076B2">
        <w:pPr>
          <w:pStyle w:val="a4"/>
          <w:jc w:val="center"/>
          <w:rPr>
            <w:sz w:val="24"/>
            <w:szCs w:val="24"/>
          </w:rPr>
        </w:pPr>
        <w:r w:rsidRPr="004076B2">
          <w:rPr>
            <w:sz w:val="24"/>
            <w:szCs w:val="24"/>
          </w:rPr>
          <w:fldChar w:fldCharType="begin"/>
        </w:r>
        <w:r w:rsidRPr="004076B2">
          <w:rPr>
            <w:sz w:val="24"/>
            <w:szCs w:val="24"/>
          </w:rPr>
          <w:instrText>PAGE   \* MERGEFORMAT</w:instrText>
        </w:r>
        <w:r w:rsidRPr="004076B2">
          <w:rPr>
            <w:sz w:val="24"/>
            <w:szCs w:val="24"/>
          </w:rPr>
          <w:fldChar w:fldCharType="separate"/>
        </w:r>
        <w:r w:rsidR="00365939">
          <w:rPr>
            <w:noProof/>
            <w:sz w:val="24"/>
            <w:szCs w:val="24"/>
          </w:rPr>
          <w:t>6</w:t>
        </w:r>
        <w:r w:rsidRPr="004076B2">
          <w:rPr>
            <w:sz w:val="24"/>
            <w:szCs w:val="24"/>
          </w:rPr>
          <w:fldChar w:fldCharType="end"/>
        </w:r>
      </w:p>
    </w:sdtContent>
  </w:sdt>
  <w:p w:rsidR="00794D07" w:rsidRDefault="00794D0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E45677"/>
    <w:multiLevelType w:val="multilevel"/>
    <w:tmpl w:val="0B6C9E06"/>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395"/>
    <w:rsid w:val="00053395"/>
    <w:rsid w:val="0005460B"/>
    <w:rsid w:val="00057EED"/>
    <w:rsid w:val="00084AB9"/>
    <w:rsid w:val="00085788"/>
    <w:rsid w:val="000A3624"/>
    <w:rsid w:val="000B550D"/>
    <w:rsid w:val="000C6B8E"/>
    <w:rsid w:val="000D4AA5"/>
    <w:rsid w:val="00100A34"/>
    <w:rsid w:val="0011560C"/>
    <w:rsid w:val="00130EFE"/>
    <w:rsid w:val="0019765D"/>
    <w:rsid w:val="002300A6"/>
    <w:rsid w:val="00233B14"/>
    <w:rsid w:val="00260174"/>
    <w:rsid w:val="00262C07"/>
    <w:rsid w:val="00273C62"/>
    <w:rsid w:val="00293D31"/>
    <w:rsid w:val="002B5C1F"/>
    <w:rsid w:val="002C1883"/>
    <w:rsid w:val="002F1589"/>
    <w:rsid w:val="002F3EAF"/>
    <w:rsid w:val="00322947"/>
    <w:rsid w:val="003419E7"/>
    <w:rsid w:val="003425E2"/>
    <w:rsid w:val="003632B1"/>
    <w:rsid w:val="00365939"/>
    <w:rsid w:val="00394849"/>
    <w:rsid w:val="003B2127"/>
    <w:rsid w:val="003F6479"/>
    <w:rsid w:val="004076B2"/>
    <w:rsid w:val="00407BBE"/>
    <w:rsid w:val="00431446"/>
    <w:rsid w:val="00434E8B"/>
    <w:rsid w:val="00437808"/>
    <w:rsid w:val="004C0876"/>
    <w:rsid w:val="004E1C3D"/>
    <w:rsid w:val="004F713C"/>
    <w:rsid w:val="004F77CB"/>
    <w:rsid w:val="00502A0D"/>
    <w:rsid w:val="00541CEC"/>
    <w:rsid w:val="00545522"/>
    <w:rsid w:val="00547F3F"/>
    <w:rsid w:val="00576B6A"/>
    <w:rsid w:val="005915A3"/>
    <w:rsid w:val="005A3980"/>
    <w:rsid w:val="005B11F7"/>
    <w:rsid w:val="0060216F"/>
    <w:rsid w:val="0060643F"/>
    <w:rsid w:val="00613818"/>
    <w:rsid w:val="00632F38"/>
    <w:rsid w:val="006421C7"/>
    <w:rsid w:val="00652EC0"/>
    <w:rsid w:val="006F3728"/>
    <w:rsid w:val="007021B7"/>
    <w:rsid w:val="00764B87"/>
    <w:rsid w:val="00783EF6"/>
    <w:rsid w:val="00794D07"/>
    <w:rsid w:val="007F3A28"/>
    <w:rsid w:val="00821A03"/>
    <w:rsid w:val="0082674E"/>
    <w:rsid w:val="00875086"/>
    <w:rsid w:val="008F03D3"/>
    <w:rsid w:val="00916BD4"/>
    <w:rsid w:val="00927E31"/>
    <w:rsid w:val="00954F3A"/>
    <w:rsid w:val="00964CED"/>
    <w:rsid w:val="00992C20"/>
    <w:rsid w:val="009974C5"/>
    <w:rsid w:val="009A0C4F"/>
    <w:rsid w:val="00A63593"/>
    <w:rsid w:val="00A93C6D"/>
    <w:rsid w:val="00A976CD"/>
    <w:rsid w:val="00B065B9"/>
    <w:rsid w:val="00B2031B"/>
    <w:rsid w:val="00B30B2A"/>
    <w:rsid w:val="00B52882"/>
    <w:rsid w:val="00B73CB7"/>
    <w:rsid w:val="00B81F18"/>
    <w:rsid w:val="00B85C1E"/>
    <w:rsid w:val="00C36EAF"/>
    <w:rsid w:val="00C4379F"/>
    <w:rsid w:val="00C524EF"/>
    <w:rsid w:val="00C951AB"/>
    <w:rsid w:val="00CA2F97"/>
    <w:rsid w:val="00CE639F"/>
    <w:rsid w:val="00CE7A1B"/>
    <w:rsid w:val="00D8249B"/>
    <w:rsid w:val="00D91ACD"/>
    <w:rsid w:val="00DB25B4"/>
    <w:rsid w:val="00E25621"/>
    <w:rsid w:val="00E543D0"/>
    <w:rsid w:val="00E84562"/>
    <w:rsid w:val="00E93C86"/>
    <w:rsid w:val="00EB3129"/>
    <w:rsid w:val="00EB4296"/>
    <w:rsid w:val="00F61BD0"/>
    <w:rsid w:val="00FE1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1AA947-5364-4710-BB01-AA6911978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BD4"/>
    <w:rPr>
      <w:rFonts w:ascii="Calibri" w:eastAsia="Times New Roman" w:hAnsi="Calibri" w:cs="Times New Roman"/>
    </w:rPr>
  </w:style>
  <w:style w:type="paragraph" w:styleId="2">
    <w:name w:val="heading 2"/>
    <w:basedOn w:val="a"/>
    <w:next w:val="a"/>
    <w:link w:val="20"/>
    <w:semiHidden/>
    <w:unhideWhenUsed/>
    <w:qFormat/>
    <w:rsid w:val="00541CEC"/>
    <w:pPr>
      <w:keepNext/>
      <w:spacing w:before="240" w:after="60" w:line="240" w:lineRule="auto"/>
      <w:outlineLvl w:val="1"/>
    </w:pPr>
    <w:rPr>
      <w:rFonts w:ascii="Cambria"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533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5339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53395"/>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541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41CEC"/>
    <w:pPr>
      <w:tabs>
        <w:tab w:val="center" w:pos="4677"/>
        <w:tab w:val="right" w:pos="9355"/>
      </w:tabs>
      <w:spacing w:after="0" w:line="240" w:lineRule="auto"/>
    </w:pPr>
    <w:rPr>
      <w:rFonts w:ascii="Times New Roman" w:hAnsi="Times New Roman"/>
      <w:sz w:val="28"/>
      <w:szCs w:val="28"/>
      <w:lang w:eastAsia="ru-RU"/>
    </w:rPr>
  </w:style>
  <w:style w:type="character" w:customStyle="1" w:styleId="a5">
    <w:name w:val="Верхний колонтитул Знак"/>
    <w:basedOn w:val="a0"/>
    <w:link w:val="a4"/>
    <w:uiPriority w:val="99"/>
    <w:rsid w:val="00541CEC"/>
    <w:rPr>
      <w:rFonts w:ascii="Times New Roman" w:eastAsia="Times New Roman" w:hAnsi="Times New Roman" w:cs="Times New Roman"/>
      <w:sz w:val="28"/>
      <w:szCs w:val="28"/>
      <w:lang w:eastAsia="ru-RU"/>
    </w:rPr>
  </w:style>
  <w:style w:type="paragraph" w:customStyle="1" w:styleId="CharCharCharChar">
    <w:name w:val="Char Char Char Char"/>
    <w:basedOn w:val="a"/>
    <w:next w:val="a"/>
    <w:semiHidden/>
    <w:rsid w:val="00541CEC"/>
    <w:pPr>
      <w:spacing w:after="160" w:line="240" w:lineRule="exact"/>
    </w:pPr>
    <w:rPr>
      <w:rFonts w:ascii="Arial" w:hAnsi="Arial" w:cs="Arial"/>
      <w:sz w:val="20"/>
      <w:szCs w:val="20"/>
      <w:lang w:val="en-US"/>
    </w:rPr>
  </w:style>
  <w:style w:type="character" w:customStyle="1" w:styleId="20">
    <w:name w:val="Заголовок 2 Знак"/>
    <w:basedOn w:val="a0"/>
    <w:link w:val="2"/>
    <w:semiHidden/>
    <w:rsid w:val="00541CEC"/>
    <w:rPr>
      <w:rFonts w:ascii="Cambria" w:eastAsia="Times New Roman" w:hAnsi="Cambria" w:cs="Times New Roman"/>
      <w:b/>
      <w:bCs/>
      <w:i/>
      <w:iCs/>
      <w:sz w:val="28"/>
      <w:szCs w:val="28"/>
      <w:lang w:eastAsia="ru-RU"/>
    </w:rPr>
  </w:style>
  <w:style w:type="character" w:customStyle="1" w:styleId="FontStyle18">
    <w:name w:val="Font Style18"/>
    <w:rsid w:val="003632B1"/>
    <w:rPr>
      <w:rFonts w:ascii="Times New Roman" w:hAnsi="Times New Roman" w:cs="Times New Roman"/>
      <w:sz w:val="24"/>
      <w:szCs w:val="24"/>
    </w:rPr>
  </w:style>
  <w:style w:type="paragraph" w:styleId="a6">
    <w:name w:val="footer"/>
    <w:basedOn w:val="a"/>
    <w:link w:val="a7"/>
    <w:uiPriority w:val="99"/>
    <w:unhideWhenUsed/>
    <w:rsid w:val="00794D0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94D07"/>
    <w:rPr>
      <w:rFonts w:ascii="Calibri" w:eastAsia="Times New Roman" w:hAnsi="Calibri" w:cs="Times New Roman"/>
    </w:rPr>
  </w:style>
  <w:style w:type="paragraph" w:styleId="a8">
    <w:name w:val="Balloon Text"/>
    <w:basedOn w:val="a"/>
    <w:link w:val="a9"/>
    <w:uiPriority w:val="99"/>
    <w:semiHidden/>
    <w:unhideWhenUsed/>
    <w:rsid w:val="00992C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92C20"/>
    <w:rPr>
      <w:rFonts w:ascii="Tahoma" w:eastAsia="Times New Roman" w:hAnsi="Tahoma" w:cs="Tahoma"/>
      <w:sz w:val="16"/>
      <w:szCs w:val="16"/>
    </w:rPr>
  </w:style>
  <w:style w:type="paragraph" w:styleId="aa">
    <w:name w:val="Body Text"/>
    <w:basedOn w:val="a"/>
    <w:link w:val="ab"/>
    <w:rsid w:val="00547F3F"/>
    <w:pPr>
      <w:spacing w:after="0" w:line="240" w:lineRule="auto"/>
      <w:jc w:val="both"/>
    </w:pPr>
    <w:rPr>
      <w:rFonts w:ascii="Times New Roman" w:hAnsi="Times New Roman"/>
      <w:sz w:val="28"/>
      <w:szCs w:val="28"/>
      <w:lang w:eastAsia="ru-RU"/>
    </w:rPr>
  </w:style>
  <w:style w:type="character" w:customStyle="1" w:styleId="ab">
    <w:name w:val="Основной текст Знак"/>
    <w:basedOn w:val="a0"/>
    <w:link w:val="aa"/>
    <w:rsid w:val="00547F3F"/>
    <w:rPr>
      <w:rFonts w:ascii="Times New Roman" w:eastAsia="Times New Roman" w:hAnsi="Times New Roman" w:cs="Times New Roman"/>
      <w:sz w:val="28"/>
      <w:szCs w:val="28"/>
      <w:lang w:eastAsia="ru-RU"/>
    </w:rPr>
  </w:style>
  <w:style w:type="character" w:customStyle="1" w:styleId="ac">
    <w:name w:val="Гипертекстовая ссылка"/>
    <w:basedOn w:val="a0"/>
    <w:uiPriority w:val="99"/>
    <w:rsid w:val="006421C7"/>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5255BCAD3C3738BFA24417C58B82C0B02319282C54B1B5A952622BDC806F330141472CAF0B25CD515F8F90G0k7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55255BCAD3C3738BFA24417C58B82C0B02319282C54B1B5A952622BDC806F330141472CAF0B25CD515F8F90G0k7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document?id=55627457&amp;sub=0" TargetMode="External"/><Relationship Id="rId5" Type="http://schemas.openxmlformats.org/officeDocument/2006/relationships/footnotes" Target="footnotes.xml"/><Relationship Id="rId10" Type="http://schemas.openxmlformats.org/officeDocument/2006/relationships/hyperlink" Target="consultantplus://offline/ref=655255BCAD3C3738BFA24417C58B82C0B02319282C54B1B5A952622BDC806F330141472CAF0B25CD515F8F90G0k7L" TargetMode="External"/><Relationship Id="rId4" Type="http://schemas.openxmlformats.org/officeDocument/2006/relationships/webSettings" Target="webSettings.xml"/><Relationship Id="rId9" Type="http://schemas.openxmlformats.org/officeDocument/2006/relationships/hyperlink" Target="consultantplus://offline/ref=655255BCAD3C3738BFA24417C58B82C0B02319282C54B1B5A952622BDC806F330141472CAF0B25CD515F8F90G0k7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6</Pages>
  <Words>2190</Words>
  <Characters>12488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Санек</cp:lastModifiedBy>
  <cp:revision>65</cp:revision>
  <cp:lastPrinted>2021-04-07T06:47:00Z</cp:lastPrinted>
  <dcterms:created xsi:type="dcterms:W3CDTF">2021-03-31T13:55:00Z</dcterms:created>
  <dcterms:modified xsi:type="dcterms:W3CDTF">2021-04-13T09:33:00Z</dcterms:modified>
</cp:coreProperties>
</file>