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442D82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82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42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42D82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2D8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442D8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42D8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42D82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442D82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D8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442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B7" w:rsidRPr="00442D82" w:rsidRDefault="004B28B7" w:rsidP="004B28B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42D8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2D82" w:rsidRPr="00442D82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Тимашевский район «</w:t>
      </w:r>
      <w:r w:rsidR="00442D82" w:rsidRPr="00442D82">
        <w:rPr>
          <w:rFonts w:ascii="Times New Roman" w:eastAsia="Tahoma" w:hAnsi="Times New Roman" w:cs="Times New Roman"/>
          <w:sz w:val="28"/>
          <w:szCs w:val="28"/>
        </w:rPr>
        <w:t>О внесении изменений в решение Совета муниципального образования Тимашевский район от 17 июня 2015 г. № 514 «Об утверждении местных нормативов градостроительного проектирования Тимашевский район»</w:t>
      </w:r>
      <w:r w:rsidR="00442D82" w:rsidRPr="00442D82">
        <w:rPr>
          <w:rFonts w:ascii="Times New Roman" w:hAnsi="Times New Roman" w:cs="Times New Roman"/>
          <w:sz w:val="28"/>
          <w:szCs w:val="28"/>
        </w:rPr>
        <w:t xml:space="preserve"> </w:t>
      </w:r>
      <w:r w:rsidRPr="00442D82">
        <w:rPr>
          <w:rFonts w:ascii="Times New Roman" w:hAnsi="Times New Roman" w:cs="Times New Roman"/>
          <w:sz w:val="28"/>
          <w:szCs w:val="28"/>
        </w:rPr>
        <w:t>(далее - МНПА).</w:t>
      </w:r>
    </w:p>
    <w:p w:rsidR="005C2465" w:rsidRPr="00442D82" w:rsidRDefault="005C2465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CB221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21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B2210">
        <w:rPr>
          <w:rFonts w:ascii="Times New Roman" w:hAnsi="Times New Roman" w:cs="Times New Roman"/>
          <w:sz w:val="28"/>
          <w:szCs w:val="28"/>
        </w:rPr>
        <w:t xml:space="preserve"> </w:t>
      </w:r>
      <w:r w:rsidRPr="00CB221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CB2210" w:rsidRDefault="00CB22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2210">
        <w:rPr>
          <w:rFonts w:ascii="Times New Roman" w:hAnsi="Times New Roman" w:cs="Times New Roman"/>
          <w:sz w:val="28"/>
          <w:szCs w:val="28"/>
        </w:rPr>
        <w:t xml:space="preserve">июнь </w:t>
      </w:r>
      <w:r w:rsidR="00F17969" w:rsidRPr="00CB2210">
        <w:rPr>
          <w:rFonts w:ascii="Times New Roman" w:hAnsi="Times New Roman" w:cs="Times New Roman"/>
          <w:sz w:val="28"/>
          <w:szCs w:val="28"/>
        </w:rPr>
        <w:t>202</w:t>
      </w:r>
      <w:r w:rsidR="004B28B7" w:rsidRPr="00CB2210">
        <w:rPr>
          <w:rFonts w:ascii="Times New Roman" w:hAnsi="Times New Roman" w:cs="Times New Roman"/>
          <w:sz w:val="28"/>
          <w:szCs w:val="28"/>
        </w:rPr>
        <w:t>2</w:t>
      </w:r>
      <w:r w:rsidR="006C5CDF" w:rsidRPr="00CB221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CB2210">
        <w:rPr>
          <w:rFonts w:ascii="Times New Roman" w:hAnsi="Times New Roman" w:cs="Times New Roman"/>
          <w:sz w:val="28"/>
          <w:szCs w:val="28"/>
        </w:rPr>
        <w:t>.</w:t>
      </w:r>
      <w:r w:rsidR="006C5CDF" w:rsidRPr="00CB2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52363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952363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36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52363">
        <w:rPr>
          <w:rFonts w:ascii="Times New Roman" w:hAnsi="Times New Roman" w:cs="Times New Roman"/>
          <w:sz w:val="28"/>
          <w:szCs w:val="28"/>
        </w:rPr>
        <w:t>п</w:t>
      </w:r>
      <w:r w:rsidRPr="0095236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52363">
        <w:rPr>
          <w:rFonts w:ascii="Times New Roman" w:hAnsi="Times New Roman" w:cs="Times New Roman"/>
          <w:sz w:val="28"/>
          <w:szCs w:val="28"/>
        </w:rPr>
        <w:t xml:space="preserve"> </w:t>
      </w:r>
      <w:r w:rsidRPr="0095236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52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C79" w:rsidRPr="00952363" w:rsidRDefault="00D83B07" w:rsidP="008F6C79">
      <w:pPr>
        <w:autoSpaceDE w:val="0"/>
        <w:autoSpaceDN w:val="0"/>
        <w:adjustRightInd w:val="0"/>
        <w:spacing w:after="0" w:line="240" w:lineRule="auto"/>
        <w:jc w:val="both"/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952363">
        <w:rPr>
          <w:rFonts w:ascii="Times New Roman" w:hAnsi="Times New Roman" w:cs="Times New Roman"/>
          <w:sz w:val="28"/>
          <w:szCs w:val="28"/>
        </w:rPr>
        <w:tab/>
      </w:r>
      <w:r w:rsidR="00952363" w:rsidRPr="00952363">
        <w:rPr>
          <w:rFonts w:ascii="Times New Roman" w:hAnsi="Times New Roman" w:cs="Times New Roman"/>
          <w:sz w:val="28"/>
          <w:szCs w:val="28"/>
        </w:rPr>
        <w:t xml:space="preserve">Приказом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края» </w:t>
      </w:r>
      <w:r w:rsidR="001F0EFD" w:rsidRPr="00952363"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E76789" w:rsidRPr="00952363">
        <w:rPr>
          <w:rFonts w:ascii="Times New Roman" w:hAnsi="Times New Roman" w:cs="Times New Roman"/>
          <w:sz w:val="28"/>
          <w:szCs w:val="28"/>
        </w:rPr>
        <w:t xml:space="preserve"> в </w:t>
      </w:r>
      <w:r w:rsidR="00952363" w:rsidRPr="00952363">
        <w:rPr>
          <w:rFonts w:ascii="Times New Roman" w:hAnsi="Times New Roman" w:cs="Times New Roman"/>
          <w:sz w:val="28"/>
          <w:szCs w:val="28"/>
        </w:rPr>
        <w:t>нормы расчета учреждений и предприятий обслуживания и размеры земельных участков для их размещения</w:t>
      </w:r>
      <w:r w:rsidR="00E76789" w:rsidRPr="00952363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p w:rsidR="00A624AA" w:rsidRDefault="00A624AA" w:rsidP="00A6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363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приведения </w:t>
      </w:r>
      <w:r w:rsidR="0038634E">
        <w:rPr>
          <w:rFonts w:ascii="Times New Roman" w:hAnsi="Times New Roman" w:cs="Times New Roman"/>
          <w:sz w:val="28"/>
          <w:szCs w:val="28"/>
        </w:rPr>
        <w:t>его</w:t>
      </w:r>
      <w:r w:rsidRPr="00952363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</w:t>
      </w:r>
      <w:r w:rsidR="00952363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Pr="0095236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53DA2" w:rsidRDefault="00FD6FDC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6FDC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случае, если это предусмотрено законодательством субъекта Российской Федерации о градостроительной деятельности, местной администрацией.</w:t>
      </w:r>
    </w:p>
    <w:p w:rsidR="00FD6FDC" w:rsidRPr="00FD6FDC" w:rsidRDefault="00FD6FDC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52363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363">
        <w:rPr>
          <w:rFonts w:ascii="Times New Roman" w:hAnsi="Times New Roman" w:cs="Times New Roman"/>
          <w:sz w:val="28"/>
          <w:szCs w:val="28"/>
        </w:rPr>
        <w:t>К</w:t>
      </w:r>
      <w:r w:rsidR="00895D9D" w:rsidRPr="00952363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D062AF" w:rsidRPr="00952363" w:rsidRDefault="00D81303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363">
        <w:rPr>
          <w:rFonts w:ascii="Times New Roman" w:hAnsi="Times New Roman" w:cs="Times New Roman"/>
          <w:sz w:val="28"/>
          <w:szCs w:val="28"/>
        </w:rPr>
        <w:t>Ц</w:t>
      </w:r>
      <w:r w:rsidR="005368F6" w:rsidRPr="00952363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952363">
        <w:rPr>
          <w:rFonts w:ascii="Times New Roman" w:hAnsi="Times New Roman" w:cs="Times New Roman"/>
          <w:sz w:val="28"/>
          <w:szCs w:val="28"/>
        </w:rPr>
        <w:t>-</w:t>
      </w:r>
      <w:r w:rsidR="00F45C17" w:rsidRPr="00952363">
        <w:rPr>
          <w:rFonts w:ascii="Times New Roman" w:hAnsi="Times New Roman" w:cs="Times New Roman"/>
          <w:sz w:val="28"/>
          <w:szCs w:val="28"/>
        </w:rPr>
        <w:t xml:space="preserve">  </w:t>
      </w:r>
      <w:r w:rsidR="00D062AF" w:rsidRPr="00952363">
        <w:rPr>
          <w:rFonts w:ascii="Times New Roman" w:hAnsi="Times New Roman" w:cs="Times New Roman"/>
          <w:sz w:val="28"/>
          <w:szCs w:val="28"/>
        </w:rPr>
        <w:t>приведение МНПА в соответствие с федеральным</w:t>
      </w:r>
      <w:r w:rsidR="00952363" w:rsidRPr="00952363">
        <w:rPr>
          <w:rFonts w:ascii="Times New Roman" w:hAnsi="Times New Roman" w:cs="Times New Roman"/>
          <w:sz w:val="28"/>
          <w:szCs w:val="28"/>
        </w:rPr>
        <w:t xml:space="preserve"> </w:t>
      </w:r>
      <w:r w:rsidR="00952363">
        <w:rPr>
          <w:rFonts w:ascii="Times New Roman" w:hAnsi="Times New Roman" w:cs="Times New Roman"/>
          <w:sz w:val="28"/>
          <w:szCs w:val="28"/>
        </w:rPr>
        <w:t xml:space="preserve">и </w:t>
      </w:r>
      <w:r w:rsidR="00952363" w:rsidRPr="00952363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D062AF" w:rsidRPr="0095236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368F6" w:rsidRPr="00952363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952363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36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062AF" w:rsidRPr="00952363" w:rsidRDefault="00D062AF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363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МНПА обусловлено необходимостью приведения </w:t>
      </w:r>
      <w:r w:rsidR="00607CDC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2363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</w:t>
      </w:r>
      <w:r w:rsidR="00952363" w:rsidRPr="00952363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Pr="0095236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46FDF" w:rsidRPr="00952363" w:rsidRDefault="00746FDF" w:rsidP="00F45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3CF4" w:rsidRPr="00601858" w:rsidRDefault="009261A1" w:rsidP="00613C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58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6018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6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613CF4" w:rsidRPr="006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</w:t>
      </w:r>
      <w:r w:rsidR="004B21F9" w:rsidRPr="006018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</w:t>
      </w:r>
      <w:r w:rsidR="00613CF4" w:rsidRPr="0060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CF4" w:rsidRPr="00601858" w:rsidRDefault="00613CF4" w:rsidP="00613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85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1858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</w:t>
      </w:r>
      <w:r w:rsidR="004B21F9" w:rsidRPr="00601858">
        <w:rPr>
          <w:rFonts w:ascii="Times New Roman" w:hAnsi="Times New Roman" w:cs="Times New Roman"/>
          <w:sz w:val="28"/>
          <w:szCs w:val="28"/>
        </w:rPr>
        <w:t>.</w:t>
      </w:r>
      <w:r w:rsidRPr="00601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86B" w:rsidRPr="00442D82" w:rsidRDefault="005C186B" w:rsidP="005C186B">
      <w:pPr>
        <w:spacing w:after="0" w:line="240" w:lineRule="auto"/>
        <w:rPr>
          <w:highlight w:val="yellow"/>
          <w:lang w:eastAsia="ru-RU"/>
        </w:rPr>
      </w:pPr>
    </w:p>
    <w:p w:rsidR="003A7D82" w:rsidRPr="003E3E65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E6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3E3E65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E65">
        <w:rPr>
          <w:rFonts w:ascii="Times New Roman" w:hAnsi="Times New Roman" w:cs="Times New Roman"/>
          <w:sz w:val="28"/>
          <w:szCs w:val="28"/>
        </w:rPr>
        <w:t xml:space="preserve">Ф.И.О. </w:t>
      </w:r>
      <w:r w:rsidR="00601858" w:rsidRPr="003E3E65">
        <w:rPr>
          <w:rFonts w:ascii="Times New Roman" w:hAnsi="Times New Roman" w:cs="Times New Roman"/>
          <w:sz w:val="28"/>
          <w:szCs w:val="28"/>
        </w:rPr>
        <w:t>–</w:t>
      </w:r>
      <w:r w:rsidRPr="003E3E65">
        <w:rPr>
          <w:rFonts w:ascii="Times New Roman" w:hAnsi="Times New Roman" w:cs="Times New Roman"/>
          <w:sz w:val="28"/>
          <w:szCs w:val="28"/>
        </w:rPr>
        <w:t xml:space="preserve"> </w:t>
      </w:r>
      <w:r w:rsidR="00601858" w:rsidRPr="003E3E65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F64F05" w:rsidRPr="003E3E65">
        <w:rPr>
          <w:rFonts w:ascii="Times New Roman" w:hAnsi="Times New Roman" w:cs="Times New Roman"/>
          <w:sz w:val="28"/>
          <w:szCs w:val="28"/>
        </w:rPr>
        <w:t>.</w:t>
      </w:r>
      <w:r w:rsidRPr="003E3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3E3E6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E65">
        <w:rPr>
          <w:rFonts w:ascii="Times New Roman" w:hAnsi="Times New Roman" w:cs="Times New Roman"/>
          <w:sz w:val="28"/>
          <w:szCs w:val="28"/>
        </w:rPr>
        <w:t>Должность:</w:t>
      </w:r>
      <w:r w:rsidR="005C186B" w:rsidRPr="003E3E65">
        <w:rPr>
          <w:rFonts w:ascii="Times New Roman" w:hAnsi="Times New Roman" w:cs="Times New Roman"/>
          <w:sz w:val="28"/>
          <w:szCs w:val="28"/>
        </w:rPr>
        <w:t xml:space="preserve"> </w:t>
      </w:r>
      <w:r w:rsidR="00601858" w:rsidRPr="003E3E65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5C186B" w:rsidRPr="003E3E6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02B7" w:rsidRPr="003E3E6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3E3E65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3E3E6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3E3E65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E65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3E3E65">
        <w:rPr>
          <w:rFonts w:ascii="Times New Roman" w:hAnsi="Times New Roman" w:cs="Times New Roman"/>
          <w:sz w:val="28"/>
          <w:szCs w:val="28"/>
        </w:rPr>
        <w:t>21</w:t>
      </w:r>
      <w:r w:rsidRPr="003E3E65">
        <w:rPr>
          <w:rFonts w:ascii="Times New Roman" w:hAnsi="Times New Roman" w:cs="Times New Roman"/>
          <w:sz w:val="28"/>
          <w:szCs w:val="28"/>
        </w:rPr>
        <w:t>-</w:t>
      </w:r>
      <w:r w:rsidR="00BF644D" w:rsidRPr="003E3E65">
        <w:rPr>
          <w:rFonts w:ascii="Times New Roman" w:hAnsi="Times New Roman" w:cs="Times New Roman"/>
          <w:sz w:val="28"/>
          <w:szCs w:val="28"/>
        </w:rPr>
        <w:t>54</w:t>
      </w:r>
      <w:r w:rsidR="00F64F05" w:rsidRPr="003E3E65">
        <w:rPr>
          <w:rFonts w:ascii="Times New Roman" w:hAnsi="Times New Roman" w:cs="Times New Roman"/>
          <w:sz w:val="28"/>
          <w:szCs w:val="28"/>
        </w:rPr>
        <w:t xml:space="preserve">. </w:t>
      </w:r>
      <w:r w:rsidRPr="003E3E6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3E3E6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3E3E6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3E3E6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3E3E6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3E3E6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3E3E6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3E3E6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3E3E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442D82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CF6E00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E00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CF6E00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CF6E0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F6E0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D062AF" w:rsidRPr="00CF6E00" w:rsidRDefault="00D062AF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E00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приведения </w:t>
      </w:r>
      <w:r w:rsidR="00607CDC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6E00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</w:t>
      </w:r>
      <w:r w:rsidR="00CF6E00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Pr="00CF6E0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97F72" w:rsidRPr="00CF6E00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F6E00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E0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062AF" w:rsidRPr="00CF6E00" w:rsidRDefault="00D062AF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E00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приведения </w:t>
      </w:r>
      <w:r w:rsidR="00607CDC">
        <w:rPr>
          <w:rFonts w:ascii="Times New Roman" w:hAnsi="Times New Roman" w:cs="Times New Roman"/>
          <w:sz w:val="28"/>
          <w:szCs w:val="28"/>
        </w:rPr>
        <w:t>его</w:t>
      </w:r>
      <w:r w:rsidRPr="00CF6E00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</w:t>
      </w:r>
      <w:r w:rsidR="00CF6E00" w:rsidRPr="00CF6E00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Pr="00CF6E0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062AF" w:rsidRPr="00442D82" w:rsidRDefault="00D062AF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6E0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E0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F6E00">
        <w:rPr>
          <w:rFonts w:ascii="Times New Roman" w:hAnsi="Times New Roman" w:cs="Times New Roman"/>
          <w:sz w:val="28"/>
          <w:szCs w:val="28"/>
        </w:rPr>
        <w:t xml:space="preserve"> </w:t>
      </w:r>
      <w:r w:rsidRPr="00CF6E00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F6E00" w:rsidRDefault="00D062A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E00">
        <w:rPr>
          <w:rFonts w:ascii="Times New Roman" w:hAnsi="Times New Roman" w:cs="Times New Roman"/>
          <w:sz w:val="28"/>
          <w:szCs w:val="28"/>
        </w:rPr>
        <w:t xml:space="preserve">МНПА </w:t>
      </w:r>
      <w:r w:rsidR="00DA1DDF" w:rsidRPr="00CF6E00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CF6E0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6818" w:rsidRPr="00CF6E00">
        <w:rPr>
          <w:rFonts w:ascii="Times New Roman" w:hAnsi="Times New Roman" w:cs="Times New Roman"/>
          <w:sz w:val="28"/>
          <w:szCs w:val="28"/>
        </w:rPr>
        <w:t xml:space="preserve">с </w:t>
      </w:r>
      <w:r w:rsidR="00CF6E00" w:rsidRPr="00CF6E00">
        <w:rPr>
          <w:rFonts w:ascii="Times New Roman" w:hAnsi="Times New Roman" w:cs="Times New Roman"/>
          <w:sz w:val="28"/>
          <w:szCs w:val="28"/>
        </w:rPr>
        <w:t>Приказом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</w:t>
      </w:r>
      <w:r w:rsidR="00CF6E00" w:rsidRPr="00952363">
        <w:rPr>
          <w:rFonts w:ascii="Times New Roman" w:hAnsi="Times New Roman" w:cs="Times New Roman"/>
          <w:sz w:val="28"/>
          <w:szCs w:val="28"/>
        </w:rPr>
        <w:t xml:space="preserve"> г. № 78 «Об утверждении нормативов градостроительного проектирования Краснодарского края»</w:t>
      </w:r>
      <w:r w:rsidR="00CF6E00">
        <w:rPr>
          <w:rFonts w:ascii="Times New Roman" w:hAnsi="Times New Roman" w:cs="Times New Roman"/>
          <w:sz w:val="28"/>
          <w:szCs w:val="28"/>
        </w:rPr>
        <w:t>.</w:t>
      </w:r>
    </w:p>
    <w:p w:rsidR="008B6C8C" w:rsidRPr="00442D82" w:rsidRDefault="00CF6E0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2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289" w:rsidRPr="00857289" w:rsidRDefault="00895D9D" w:rsidP="008572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289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857289">
        <w:rPr>
          <w:rFonts w:ascii="Times New Roman" w:hAnsi="Times New Roman" w:cs="Times New Roman"/>
          <w:sz w:val="28"/>
          <w:szCs w:val="28"/>
        </w:rPr>
        <w:t xml:space="preserve"> </w:t>
      </w:r>
      <w:r w:rsidRPr="00857289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85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289" w:rsidRPr="00857289">
        <w:rPr>
          <w:rFonts w:ascii="Times New Roman" w:hAnsi="Times New Roman"/>
          <w:sz w:val="28"/>
          <w:szCs w:val="28"/>
        </w:rPr>
        <w:t>субъект</w:t>
      </w:r>
      <w:r w:rsidR="00857289" w:rsidRPr="00857289">
        <w:rPr>
          <w:rFonts w:ascii="Times New Roman" w:hAnsi="Times New Roman"/>
          <w:sz w:val="28"/>
          <w:szCs w:val="28"/>
        </w:rPr>
        <w:t>ы</w:t>
      </w:r>
      <w:r w:rsidR="00857289" w:rsidRPr="00857289">
        <w:rPr>
          <w:rFonts w:ascii="Times New Roman" w:hAnsi="Times New Roman"/>
          <w:sz w:val="28"/>
          <w:szCs w:val="28"/>
        </w:rPr>
        <w:t xml:space="preserve"> градостроительной деятельности, осуществляющи</w:t>
      </w:r>
      <w:r w:rsidR="00857289">
        <w:rPr>
          <w:rFonts w:ascii="Times New Roman" w:hAnsi="Times New Roman"/>
          <w:sz w:val="28"/>
          <w:szCs w:val="28"/>
        </w:rPr>
        <w:t>е</w:t>
      </w:r>
      <w:r w:rsidR="00857289" w:rsidRPr="00857289">
        <w:rPr>
          <w:rFonts w:ascii="Times New Roman" w:hAnsi="Times New Roman"/>
          <w:sz w:val="28"/>
          <w:szCs w:val="28"/>
        </w:rPr>
        <w:t xml:space="preserve"> свою деятельность на территории Тимашевского района Краснодарского края, независимо от их организационно-правовой формы. </w:t>
      </w:r>
    </w:p>
    <w:p w:rsidR="00BF2DA1" w:rsidRPr="0038634E" w:rsidRDefault="00BF2DA1" w:rsidP="008572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38634E" w:rsidRDefault="005E156B" w:rsidP="00857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8634E" w:rsidRDefault="00895D9D" w:rsidP="008572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38634E">
        <w:rPr>
          <w:rFonts w:ascii="Times New Roman" w:hAnsi="Times New Roman" w:cs="Times New Roman"/>
          <w:sz w:val="28"/>
          <w:szCs w:val="28"/>
        </w:rPr>
        <w:t xml:space="preserve"> </w:t>
      </w:r>
      <w:r w:rsidRPr="0038634E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38634E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34E">
        <w:rPr>
          <w:rFonts w:ascii="Times New Roman" w:hAnsi="Times New Roman" w:cs="Times New Roman"/>
          <w:sz w:val="28"/>
          <w:szCs w:val="28"/>
        </w:rPr>
        <w:t xml:space="preserve">Несоответствие положений </w:t>
      </w:r>
      <w:r w:rsidR="0038634E" w:rsidRPr="0038634E">
        <w:rPr>
          <w:rFonts w:ascii="Times New Roman" w:hAnsi="Times New Roman" w:cs="Times New Roman"/>
          <w:sz w:val="28"/>
          <w:szCs w:val="28"/>
        </w:rPr>
        <w:t>МНПА</w:t>
      </w:r>
      <w:r w:rsidRPr="0038634E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законодательству.</w:t>
      </w:r>
    </w:p>
    <w:p w:rsidR="00CB2915" w:rsidRPr="00442D82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07CD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07CD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7CD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A624AA" w:rsidRPr="00607CDC" w:rsidRDefault="00A624AA" w:rsidP="00A6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C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приведения </w:t>
      </w:r>
      <w:r w:rsidR="00607CDC" w:rsidRPr="00607CDC">
        <w:rPr>
          <w:rFonts w:ascii="Times New Roman" w:hAnsi="Times New Roman" w:cs="Times New Roman"/>
          <w:sz w:val="28"/>
          <w:szCs w:val="28"/>
        </w:rPr>
        <w:t xml:space="preserve">его </w:t>
      </w:r>
      <w:r w:rsidRPr="00607CDC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</w:t>
      </w:r>
      <w:r w:rsidR="00607CDC" w:rsidRPr="00607CDC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Pr="00607CD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E02FF" w:rsidRPr="00607CDC" w:rsidRDefault="00DE02FF" w:rsidP="00A6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D356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F46CFC"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 район</w:t>
      </w:r>
      <w:r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4EE2" w:rsidRPr="005D3566" w:rsidRDefault="00B7512C" w:rsidP="00B7512C">
      <w:pPr>
        <w:pStyle w:val="ConsPlusNonforma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4EE2"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>ормативн</w:t>
      </w:r>
      <w:r w:rsidR="000F7CAF"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104EE2" w:rsidRPr="005D3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правовые акты </w:t>
      </w:r>
      <w:r w:rsidR="000F7CAF" w:rsidRPr="005D3566">
        <w:rPr>
          <w:rFonts w:ascii="Times New Roman" w:hAnsi="Times New Roman"/>
          <w:color w:val="000000" w:themeColor="text1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5D35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4996" w:rsidRPr="005D3566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2C0" w:rsidRPr="00084725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725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084725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532A8" w:rsidRPr="006532A8" w:rsidRDefault="006532A8" w:rsidP="00DE02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32A8">
        <w:rPr>
          <w:rFonts w:ascii="Times New Roman" w:hAnsi="Times New Roman" w:cs="Times New Roman"/>
          <w:sz w:val="28"/>
          <w:szCs w:val="28"/>
        </w:rPr>
        <w:t>Решение городской Думы Краснодара от 17.06.2015 № 81 п.6 «Об утверждении положения о составе, порядке подготовки и утверждения нормативов градостроительного проектирования муниципального образования город Краснодар».</w:t>
      </w:r>
    </w:p>
    <w:p w:rsidR="006532A8" w:rsidRDefault="006532A8" w:rsidP="00DE02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E02FF" w:rsidRPr="005D3566" w:rsidRDefault="00DE02FF" w:rsidP="00DE02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66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DE02FF" w:rsidRPr="005D3566" w:rsidRDefault="00DE02FF" w:rsidP="00DE02F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D3566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5D3566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084725" w:rsidRDefault="0008472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D356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6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5D3566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6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D3566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5D356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356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D356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356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356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5D356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356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442D8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1EFE" w:rsidRPr="005D3566" w:rsidRDefault="00C41EFE" w:rsidP="00C4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6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федеральным </w:t>
            </w:r>
            <w:r w:rsidR="005D3566" w:rsidRPr="005D3566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региональным </w:t>
            </w:r>
            <w:r w:rsidRPr="005D3566">
              <w:rPr>
                <w:rFonts w:ascii="Times New Roman" w:hAnsi="Times New Roman" w:cs="Times New Roman"/>
                <w:sz w:val="24"/>
                <w:szCs w:val="24"/>
              </w:rPr>
              <w:t>законодательством.</w:t>
            </w:r>
          </w:p>
          <w:p w:rsidR="00895D9D" w:rsidRPr="005D3566" w:rsidRDefault="00895D9D" w:rsidP="00387406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356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D3566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D356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D356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5D356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5D356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442D8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861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FD2861">
        <w:rPr>
          <w:rFonts w:ascii="Times New Roman" w:hAnsi="Times New Roman" w:cs="Times New Roman"/>
          <w:sz w:val="28"/>
          <w:szCs w:val="28"/>
        </w:rPr>
        <w:t xml:space="preserve"> </w:t>
      </w:r>
      <w:r w:rsidRPr="00FD286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FD2861">
        <w:rPr>
          <w:rFonts w:ascii="Times New Roman" w:hAnsi="Times New Roman" w:cs="Times New Roman"/>
          <w:sz w:val="28"/>
          <w:szCs w:val="28"/>
        </w:rPr>
        <w:t xml:space="preserve"> </w:t>
      </w:r>
      <w:r w:rsidRPr="00FD286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FD2861">
        <w:rPr>
          <w:rFonts w:ascii="Times New Roman" w:hAnsi="Times New Roman" w:cs="Times New Roman"/>
          <w:sz w:val="28"/>
          <w:szCs w:val="28"/>
        </w:rPr>
        <w:t xml:space="preserve"> п</w:t>
      </w:r>
      <w:r w:rsidRPr="00FD286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D2861">
        <w:rPr>
          <w:rFonts w:ascii="Times New Roman" w:hAnsi="Times New Roman" w:cs="Times New Roman"/>
          <w:sz w:val="28"/>
          <w:szCs w:val="28"/>
        </w:rPr>
        <w:t xml:space="preserve"> </w:t>
      </w:r>
      <w:r w:rsidRPr="00FD286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FD2861" w:rsidRDefault="00FD286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86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2861">
        <w:rPr>
          <w:rFonts w:ascii="Times New Roman" w:hAnsi="Times New Roman" w:cs="Times New Roman"/>
          <w:sz w:val="28"/>
          <w:szCs w:val="28"/>
        </w:rPr>
        <w:t xml:space="preserve"> 29.4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861" w:rsidRPr="00FD2861" w:rsidRDefault="00FD286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86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2861">
        <w:rPr>
          <w:rFonts w:ascii="Times New Roman" w:hAnsi="Times New Roman" w:cs="Times New Roman"/>
          <w:sz w:val="28"/>
          <w:szCs w:val="28"/>
        </w:rPr>
        <w:t xml:space="preserve"> закон от 6 октября 2003 г. № 131-ФЗ «Об общих принципах организации местного самоуправления в Российской Федерации»</w:t>
      </w:r>
      <w:r w:rsidR="008D6608">
        <w:rPr>
          <w:rFonts w:ascii="Times New Roman" w:hAnsi="Times New Roman" w:cs="Times New Roman"/>
          <w:sz w:val="28"/>
          <w:szCs w:val="28"/>
        </w:rPr>
        <w:t>;</w:t>
      </w:r>
    </w:p>
    <w:p w:rsidR="00FD2861" w:rsidRDefault="00FD2861" w:rsidP="00FD28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861">
        <w:rPr>
          <w:rFonts w:ascii="Times New Roman" w:hAnsi="Times New Roman" w:cs="Times New Roman"/>
          <w:sz w:val="28"/>
          <w:szCs w:val="28"/>
        </w:rPr>
        <w:t>Приказ Департамента по архитектуре и градостроительству Краснодарского края от 14 декабря 2021 г. № 330 «О внесении изменений в приказ Департамента по архитектуре и градостроительству Краснодарского края от 16 апреля 2015 г. № 78 «Об утверждении</w:t>
      </w:r>
      <w:r w:rsidRPr="00952363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Краснодарского края»</w:t>
      </w:r>
      <w:r w:rsidR="008D6608">
        <w:rPr>
          <w:rFonts w:ascii="Times New Roman" w:hAnsi="Times New Roman" w:cs="Times New Roman"/>
          <w:sz w:val="28"/>
          <w:szCs w:val="28"/>
        </w:rPr>
        <w:t>;</w:t>
      </w:r>
    </w:p>
    <w:p w:rsidR="008D6608" w:rsidRPr="00FD2861" w:rsidRDefault="008D6608" w:rsidP="008D66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861">
        <w:rPr>
          <w:rFonts w:ascii="Times New Roman" w:hAnsi="Times New Roman" w:cs="Times New Roman"/>
          <w:sz w:val="28"/>
          <w:szCs w:val="28"/>
        </w:rPr>
        <w:t>Устав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Тимашевский район.</w:t>
      </w:r>
    </w:p>
    <w:p w:rsidR="00FD2861" w:rsidRDefault="00FD2861" w:rsidP="00FD28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42D8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8D660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442D8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0FAD" w:rsidRPr="008D6608" w:rsidRDefault="00F00FAD" w:rsidP="00F0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федеральным </w:t>
            </w:r>
            <w:r w:rsidR="008D6608" w:rsidRPr="008D6608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региональным </w:t>
            </w: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законодательством.</w:t>
            </w:r>
          </w:p>
          <w:p w:rsidR="00895D9D" w:rsidRPr="008D6608" w:rsidRDefault="00895D9D" w:rsidP="00F00FAD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6608" w:rsidRDefault="00AF72F1" w:rsidP="008D66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8D6608" w:rsidRPr="008D6608">
              <w:rPr>
                <w:rFonts w:ascii="Times New Roman" w:hAnsi="Times New Roman" w:cs="Times New Roman"/>
                <w:sz w:val="24"/>
                <w:szCs w:val="24"/>
              </w:rPr>
              <w:t>решения Совета муниципального образования Тимашевский район «</w:t>
            </w:r>
            <w:r w:rsidR="008D6608" w:rsidRPr="008D660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 внесении изменений в решение Совета муниципального образования Тимашевский район от 17 июня 2015 г. № 514 «Об утверждении местных нормативов градостроительного проектирования Тимашевский </w:t>
            </w:r>
            <w:proofErr w:type="spellStart"/>
            <w:r w:rsidR="008D6608" w:rsidRPr="008D6608">
              <w:rPr>
                <w:rFonts w:ascii="Times New Roman" w:eastAsia="Tahoma" w:hAnsi="Times New Roman" w:cs="Times New Roman"/>
                <w:sz w:val="24"/>
                <w:szCs w:val="24"/>
              </w:rPr>
              <w:t>район»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660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6608" w:rsidRDefault="008D6608" w:rsidP="008D6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  <w:r w:rsidR="00FB05F1" w:rsidRPr="008D66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8D660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8D66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00FAD" w:rsidRPr="008D66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8D660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8D660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442D82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D660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D6608" w:rsidRDefault="004A6985" w:rsidP="005B41CD">
      <w:pPr>
        <w:spacing w:after="0" w:line="240" w:lineRule="auto"/>
        <w:jc w:val="both"/>
        <w:outlineLvl w:val="0"/>
        <w:rPr>
          <w:rFonts w:ascii="Times New Roman" w:eastAsia="Tahoma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8D660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D6608" w:rsidRPr="008D6608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Тимашевский район «</w:t>
      </w:r>
      <w:r w:rsidR="008D6608" w:rsidRPr="008D6608">
        <w:rPr>
          <w:rFonts w:ascii="Times New Roman" w:eastAsia="Tahoma" w:hAnsi="Times New Roman" w:cs="Times New Roman"/>
          <w:sz w:val="28"/>
          <w:szCs w:val="28"/>
        </w:rPr>
        <w:t>О внесении изменений в решение Совета муниципального образования Тимашевский район от 17 июня 2015</w:t>
      </w:r>
      <w:r w:rsidR="008D6608" w:rsidRPr="00442D82">
        <w:rPr>
          <w:rFonts w:ascii="Times New Roman" w:eastAsia="Tahoma" w:hAnsi="Times New Roman" w:cs="Times New Roman"/>
          <w:sz w:val="28"/>
          <w:szCs w:val="28"/>
        </w:rPr>
        <w:t xml:space="preserve"> г. № 514 «Об утверждении местных нормативов градостроительного проектирования Тимашевский район»</w:t>
      </w:r>
      <w:r w:rsidR="008D6608">
        <w:rPr>
          <w:rFonts w:ascii="Times New Roman" w:eastAsia="Tahoma" w:hAnsi="Times New Roman" w:cs="Times New Roman"/>
          <w:sz w:val="28"/>
          <w:szCs w:val="28"/>
        </w:rPr>
        <w:t>.</w:t>
      </w:r>
    </w:p>
    <w:p w:rsidR="004A6985" w:rsidRPr="00442D82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8D660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8D660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8D660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442D8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8D660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42D8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42D8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442D82" w:rsidRDefault="00400BD0" w:rsidP="00400BD0">
            <w:pPr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00BD0">
              <w:rPr>
                <w:rFonts w:ascii="Times New Roman" w:hAnsi="Times New Roman"/>
                <w:sz w:val="24"/>
                <w:szCs w:val="24"/>
              </w:rPr>
              <w:t xml:space="preserve">субъекты градостроительной деятельности, осуществляющие свою деятельность на территории Тимашевского района Краснодарского края, независимо от их организационно-правовой формы.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00BD0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D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00BD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D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400BD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C9534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9D" w:rsidRPr="00C9534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9534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9534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9534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442D8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9534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95341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9534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4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9534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4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C95341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C95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34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C9534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9534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4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9534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41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442D8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442D82" w:rsidRDefault="00C95341" w:rsidP="00C9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случае, если это предусмотрено законодательством субъекта Российской Федерации о градостроительной деятельности, местной администрацией.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95341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C95341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95341" w:rsidRDefault="00C54938" w:rsidP="00C9534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C95341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 w:rsidR="00C95341" w:rsidRPr="00C95341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C95341" w:rsidRPr="00C953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95341" w:rsidRPr="00C95341"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Тимашевский район «</w:t>
            </w:r>
            <w:r w:rsidR="00C95341" w:rsidRPr="00C9534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 внесении изменений в решение Совета муниципального образования Тимашевский район от 17 июня 2015 г. </w:t>
            </w:r>
            <w:r w:rsidR="00C9534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C95341" w:rsidRPr="00C95341">
              <w:rPr>
                <w:rFonts w:ascii="Times New Roman" w:eastAsia="Tahoma" w:hAnsi="Times New Roman" w:cs="Times New Roman"/>
                <w:sz w:val="24"/>
                <w:szCs w:val="24"/>
              </w:rPr>
              <w:t>№ 514 «Об утверждении местных нормативов градостроительного проектирования Тимашевский район»</w:t>
            </w:r>
            <w:r w:rsidR="00C95341" w:rsidRPr="00C95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9534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34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9534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534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442D82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8D660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8D6608">
        <w:rPr>
          <w:rFonts w:ascii="Times New Roman" w:hAnsi="Times New Roman" w:cs="Times New Roman"/>
          <w:sz w:val="28"/>
          <w:szCs w:val="28"/>
        </w:rPr>
        <w:t>районного</w:t>
      </w:r>
      <w:r w:rsidRPr="008D6608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8D660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D6608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8D6608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8D6608">
        <w:rPr>
          <w:rFonts w:ascii="Times New Roman" w:hAnsi="Times New Roman" w:cs="Times New Roman"/>
          <w:sz w:val="28"/>
          <w:szCs w:val="28"/>
        </w:rPr>
        <w:t>.</w:t>
      </w:r>
    </w:p>
    <w:p w:rsidR="00FF1417" w:rsidRPr="008D6608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8D6608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8D6608">
        <w:rPr>
          <w:rFonts w:ascii="Times New Roman" w:hAnsi="Times New Roman" w:cs="Times New Roman"/>
          <w:sz w:val="28"/>
          <w:szCs w:val="28"/>
        </w:rPr>
        <w:t>отсутствуют</w:t>
      </w:r>
      <w:r w:rsidRPr="008D6608">
        <w:rPr>
          <w:rFonts w:ascii="Times New Roman" w:hAnsi="Times New Roman" w:cs="Times New Roman"/>
          <w:sz w:val="28"/>
          <w:szCs w:val="28"/>
        </w:rPr>
        <w:t>.</w:t>
      </w:r>
    </w:p>
    <w:p w:rsidR="00FF1417" w:rsidRPr="008D6608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8D660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8D6608">
        <w:rPr>
          <w:rFonts w:ascii="Times New Roman" w:hAnsi="Times New Roman" w:cs="Times New Roman"/>
          <w:sz w:val="28"/>
          <w:szCs w:val="28"/>
        </w:rPr>
        <w:t>районного</w:t>
      </w:r>
      <w:r w:rsidRPr="008D660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8D660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8D6608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8D6608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8D660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D660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8D6608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8D6608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8D660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8D6608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FD6FDC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FD6FD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FD6FD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442D82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D6FD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D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D6FD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D6FD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D6FD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D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D6FD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D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FD6FD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FD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442D82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42D82" w:rsidRDefault="00FD6FDC" w:rsidP="00FD6F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BD0">
              <w:rPr>
                <w:rFonts w:ascii="Times New Roman" w:hAnsi="Times New Roman"/>
                <w:sz w:val="24"/>
                <w:szCs w:val="24"/>
              </w:rPr>
              <w:t>убъекты градостроительной деятельности, осуществляющие свою деятельность на территории Тимашевского района Краснодарского края, независимо от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организационно-правовой формы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442D82" w:rsidRDefault="0008210D" w:rsidP="0008210D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08210D">
              <w:rPr>
                <w:rFonts w:ascii="Times New Roman" w:hAnsi="Times New Roman" w:cs="Times New Roman"/>
                <w:sz w:val="24"/>
                <w:szCs w:val="24"/>
              </w:rPr>
              <w:t xml:space="preserve">Изменены </w:t>
            </w:r>
            <w:r w:rsidRPr="0008210D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показатели обеспеченности нормы расчета учреждений и предприятий обслуживания и размеры земельных участков для их размещения, </w:t>
            </w:r>
            <w:r w:rsidRPr="0008210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показатели плотности застройки территориальных зон, требования минимальной обеспеченности многоквартирных жилых домов придомовыми площадками, нормативные показатели обеспеченности парковочными местами</w:t>
            </w:r>
            <w:r w:rsidRPr="0008210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08210D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озелененных территорий общего пользования</w:t>
            </w:r>
            <w:r w:rsidRPr="0008210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08210D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показатели объектов улично-дорожной сети на территории населенных пунктов</w:t>
            </w:r>
            <w:r w:rsidRPr="0008210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210D">
              <w:rPr>
                <w:rFonts w:ascii="Times New Roman" w:hAnsi="Times New Roman" w:cs="Times New Roman"/>
                <w:sz w:val="24"/>
                <w:szCs w:val="24"/>
              </w:rPr>
              <w:t>епартамента по архитектуре и градостроительству Краснодарского края от 16 апреля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8210D">
              <w:rPr>
                <w:rFonts w:ascii="Times New Roman" w:hAnsi="Times New Roman" w:cs="Times New Roman"/>
                <w:sz w:val="24"/>
                <w:szCs w:val="24"/>
              </w:rPr>
              <w:t xml:space="preserve"> № 78 «Об утверждении нормативов градостроительного проектирования </w:t>
            </w:r>
            <w:proofErr w:type="spellStart"/>
            <w:r w:rsidRPr="0008210D">
              <w:rPr>
                <w:rFonts w:ascii="Times New Roman" w:hAnsi="Times New Roman" w:cs="Times New Roman"/>
                <w:sz w:val="24"/>
                <w:szCs w:val="24"/>
              </w:rPr>
              <w:t>Краснодасркого</w:t>
            </w:r>
            <w:proofErr w:type="spellEnd"/>
            <w:r w:rsidRPr="0008210D">
              <w:rPr>
                <w:rFonts w:ascii="Times New Roman" w:hAnsi="Times New Roman" w:cs="Times New Roman"/>
                <w:sz w:val="24"/>
                <w:szCs w:val="24"/>
              </w:rPr>
              <w:t xml:space="preserve"> края»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210D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от 14 декабря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210D">
              <w:rPr>
                <w:rFonts w:ascii="Times New Roman" w:hAnsi="Times New Roman" w:cs="Times New Roman"/>
                <w:sz w:val="24"/>
                <w:szCs w:val="24"/>
              </w:rPr>
              <w:t>№ 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D6FD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FD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D6FD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D6FDC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FD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D6FD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442D82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D660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8D6608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8D6608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8D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8D660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8D6608">
        <w:rPr>
          <w:rFonts w:ascii="Times New Roman" w:hAnsi="Times New Roman" w:cs="Times New Roman"/>
          <w:sz w:val="28"/>
          <w:szCs w:val="28"/>
        </w:rPr>
        <w:t>ю</w:t>
      </w:r>
      <w:r w:rsidRPr="008D6608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442D82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442D8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D660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8D6608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D660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8D660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6608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8D6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8D6608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6608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660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660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6608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D660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8D660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D6608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8D6608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8D660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442D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42D8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D660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D660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442D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8D6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8D6608" w:rsidRDefault="00E62B9D" w:rsidP="008D660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8D6608" w:rsidRPr="008D6608">
              <w:rPr>
                <w:rFonts w:ascii="Times New Roman" w:hAnsi="Times New Roman" w:cs="Times New Roman"/>
                <w:sz w:val="24"/>
                <w:szCs w:val="24"/>
              </w:rPr>
              <w:t>решения Совета муниципального образования Тимашевский район «</w:t>
            </w:r>
            <w:r w:rsidR="008D6608" w:rsidRPr="008D660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 внесении изменений в решение Совета муниципального образования Тимашевский район от 17 июня 2015 г. № 514 «Об утверждении местных нормативов градостроительного проектирования Тимашевский </w:t>
            </w:r>
            <w:proofErr w:type="spellStart"/>
            <w:r w:rsidR="008D6608" w:rsidRPr="008D6608">
              <w:rPr>
                <w:rFonts w:ascii="Times New Roman" w:eastAsia="Tahoma" w:hAnsi="Times New Roman" w:cs="Times New Roman"/>
                <w:sz w:val="24"/>
                <w:szCs w:val="24"/>
              </w:rPr>
              <w:t>район»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442D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8472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4725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725" w:rsidRPr="00084725" w:rsidRDefault="00084725" w:rsidP="000847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4725">
              <w:rPr>
                <w:rFonts w:ascii="Times New Roman" w:hAnsi="Times New Roman"/>
                <w:sz w:val="24"/>
                <w:szCs w:val="24"/>
              </w:rPr>
              <w:t>убъекты градостроительной деятельности, осуществляющие свою деятельность на территории Тимашевского района Краснодарского края, независимо от их организационно-правовой формы</w:t>
            </w:r>
            <w:r w:rsidRPr="0008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084725" w:rsidRDefault="00265FF2" w:rsidP="000847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47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084725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84725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472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42D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D66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D66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D66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D66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442D8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8D660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42D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D660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D660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D660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442D8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8D660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660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60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42D8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8D6608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8D6608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ab/>
      </w:r>
      <w:r w:rsidR="00B16E16" w:rsidRPr="008D660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8D660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8D6608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D6608" w:rsidRPr="008D6608">
        <w:rPr>
          <w:rFonts w:ascii="Times New Roman" w:hAnsi="Times New Roman" w:cs="Times New Roman"/>
          <w:sz w:val="28"/>
          <w:szCs w:val="28"/>
        </w:rPr>
        <w:t>МНПА</w:t>
      </w:r>
      <w:r w:rsidR="008910FC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="003C0D0E" w:rsidRPr="008D6608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8D6608">
        <w:rPr>
          <w:rFonts w:ascii="Times New Roman" w:hAnsi="Times New Roman" w:cs="Times New Roman"/>
          <w:sz w:val="28"/>
          <w:szCs w:val="28"/>
        </w:rPr>
        <w:t>В</w:t>
      </w:r>
      <w:r w:rsidR="001B3524" w:rsidRPr="008D6608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8D660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42D8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D6608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E16D70" w:rsidRPr="008D6608" w:rsidRDefault="006F4D2B" w:rsidP="00E16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E16D70" w:rsidRPr="008D6608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8D6608">
        <w:rPr>
          <w:rFonts w:ascii="Times New Roman" w:hAnsi="Times New Roman" w:cs="Times New Roman"/>
          <w:sz w:val="28"/>
          <w:szCs w:val="28"/>
        </w:rPr>
        <w:t xml:space="preserve">обусловлено необходимостью </w:t>
      </w:r>
      <w:r w:rsidR="00E16D70" w:rsidRPr="008D6608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8D6608" w:rsidRPr="008D6608">
        <w:rPr>
          <w:rFonts w:ascii="Times New Roman" w:hAnsi="Times New Roman" w:cs="Times New Roman"/>
          <w:sz w:val="28"/>
          <w:szCs w:val="28"/>
        </w:rPr>
        <w:t>его в</w:t>
      </w:r>
      <w:r w:rsidR="00E16D70" w:rsidRPr="008D6608">
        <w:rPr>
          <w:rFonts w:ascii="Times New Roman" w:hAnsi="Times New Roman" w:cs="Times New Roman"/>
          <w:sz w:val="28"/>
          <w:szCs w:val="28"/>
        </w:rPr>
        <w:t xml:space="preserve"> соответствие с федеральным </w:t>
      </w:r>
      <w:r w:rsidR="008D6608" w:rsidRPr="008D6608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="00E16D70" w:rsidRPr="008D6608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95D9D" w:rsidRPr="008D6608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0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D6608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D6608" w:rsidRPr="008D6608">
        <w:rPr>
          <w:rFonts w:ascii="Times New Roman" w:hAnsi="Times New Roman" w:cs="Times New Roman"/>
          <w:sz w:val="28"/>
          <w:szCs w:val="28"/>
        </w:rPr>
        <w:t xml:space="preserve">июнь </w:t>
      </w:r>
      <w:r w:rsidR="004B73F8" w:rsidRPr="008D6608">
        <w:rPr>
          <w:rFonts w:ascii="Times New Roman" w:hAnsi="Times New Roman" w:cs="Times New Roman"/>
          <w:sz w:val="28"/>
          <w:szCs w:val="28"/>
        </w:rPr>
        <w:t>20</w:t>
      </w:r>
      <w:r w:rsidR="007947BB" w:rsidRPr="008D6608">
        <w:rPr>
          <w:rFonts w:ascii="Times New Roman" w:hAnsi="Times New Roman" w:cs="Times New Roman"/>
          <w:sz w:val="28"/>
          <w:szCs w:val="28"/>
        </w:rPr>
        <w:t>2</w:t>
      </w:r>
      <w:r w:rsidR="00E16D70" w:rsidRPr="008D6608">
        <w:rPr>
          <w:rFonts w:ascii="Times New Roman" w:hAnsi="Times New Roman" w:cs="Times New Roman"/>
          <w:sz w:val="28"/>
          <w:szCs w:val="28"/>
        </w:rPr>
        <w:t>2</w:t>
      </w:r>
      <w:r w:rsidR="004B73F8" w:rsidRPr="008D6608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8D6608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D6608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D6608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8428E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608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8D6608">
        <w:rPr>
          <w:rFonts w:ascii="Times New Roman" w:hAnsi="Times New Roman" w:cs="Times New Roman"/>
          <w:sz w:val="28"/>
          <w:szCs w:val="28"/>
        </w:rPr>
        <w:t>р</w:t>
      </w:r>
      <w:r w:rsidRPr="008D6608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Pr="008D660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D6608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8D660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8428E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842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8428EB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6A8" w:rsidRPr="008428E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8428E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8428E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726A8" w:rsidRPr="008428E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EB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</w:t>
      </w:r>
      <w:r w:rsidR="008428EB">
        <w:rPr>
          <w:rFonts w:ascii="Times New Roman" w:hAnsi="Times New Roman" w:cs="Times New Roman"/>
          <w:sz w:val="28"/>
          <w:szCs w:val="28"/>
        </w:rPr>
        <w:t xml:space="preserve">  </w:t>
      </w:r>
      <w:r w:rsidRPr="008428EB">
        <w:rPr>
          <w:rFonts w:ascii="Times New Roman" w:hAnsi="Times New Roman" w:cs="Times New Roman"/>
          <w:sz w:val="28"/>
          <w:szCs w:val="28"/>
        </w:rPr>
        <w:t xml:space="preserve">      С.В. Лопатин</w:t>
      </w:r>
    </w:p>
    <w:p w:rsidR="00A726A8" w:rsidRPr="00AD6C94" w:rsidRDefault="00A726A8" w:rsidP="00A72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21E" w:rsidRPr="00AD6C94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A3521E" w:rsidRPr="00AD6C94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03" w:rsidRDefault="00FB1D03" w:rsidP="00C71F8A">
      <w:pPr>
        <w:spacing w:after="0" w:line="240" w:lineRule="auto"/>
      </w:pPr>
      <w:r>
        <w:separator/>
      </w:r>
    </w:p>
  </w:endnote>
  <w:endnote w:type="continuationSeparator" w:id="0">
    <w:p w:rsidR="00FB1D03" w:rsidRDefault="00FB1D0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03" w:rsidRDefault="00FB1D03" w:rsidP="00C71F8A">
      <w:pPr>
        <w:spacing w:after="0" w:line="240" w:lineRule="auto"/>
      </w:pPr>
      <w:r>
        <w:separator/>
      </w:r>
    </w:p>
  </w:footnote>
  <w:footnote w:type="continuationSeparator" w:id="0">
    <w:p w:rsidR="00FB1D03" w:rsidRDefault="00FB1D0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32A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75C7602"/>
    <w:multiLevelType w:val="multilevel"/>
    <w:tmpl w:val="7026D06A"/>
    <w:lvl w:ilvl="0">
      <w:start w:val="1"/>
      <w:numFmt w:val="decimal"/>
      <w:lvlText w:val="%1."/>
      <w:lvlJc w:val="left"/>
      <w:pPr>
        <w:ind w:left="1725" w:hanging="1005"/>
      </w:pPr>
    </w:lvl>
    <w:lvl w:ilvl="1">
      <w:start w:val="1"/>
      <w:numFmt w:val="decimal"/>
      <w:isLgl/>
      <w:lvlText w:val="%1.%2."/>
      <w:lvlJc w:val="left"/>
      <w:pPr>
        <w:ind w:left="2055" w:hanging="1335"/>
      </w:pPr>
    </w:lvl>
    <w:lvl w:ilvl="2">
      <w:start w:val="1"/>
      <w:numFmt w:val="decimal"/>
      <w:isLgl/>
      <w:lvlText w:val="%1.%2.%3."/>
      <w:lvlJc w:val="left"/>
      <w:pPr>
        <w:ind w:left="2055" w:hanging="1335"/>
      </w:pPr>
    </w:lvl>
    <w:lvl w:ilvl="3">
      <w:start w:val="1"/>
      <w:numFmt w:val="decimal"/>
      <w:isLgl/>
      <w:lvlText w:val="%1.%2.%3.%4."/>
      <w:lvlJc w:val="left"/>
      <w:pPr>
        <w:ind w:left="2055" w:hanging="1335"/>
      </w:pPr>
    </w:lvl>
    <w:lvl w:ilvl="4">
      <w:start w:val="1"/>
      <w:numFmt w:val="decimal"/>
      <w:isLgl/>
      <w:lvlText w:val="%1.%2.%3.%4.%5."/>
      <w:lvlJc w:val="left"/>
      <w:pPr>
        <w:ind w:left="2055" w:hanging="133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335"/>
    <w:rsid w:val="000048BA"/>
    <w:rsid w:val="00004B27"/>
    <w:rsid w:val="000074F7"/>
    <w:rsid w:val="000132FE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10D"/>
    <w:rsid w:val="00083BA0"/>
    <w:rsid w:val="00084725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15F1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60C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646"/>
    <w:rsid w:val="001571FE"/>
    <w:rsid w:val="0016171B"/>
    <w:rsid w:val="00164069"/>
    <w:rsid w:val="00164CD4"/>
    <w:rsid w:val="00170A6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3535"/>
    <w:rsid w:val="001E4E22"/>
    <w:rsid w:val="001E581F"/>
    <w:rsid w:val="001E7D1F"/>
    <w:rsid w:val="001F0EFD"/>
    <w:rsid w:val="001F39BA"/>
    <w:rsid w:val="001F54F5"/>
    <w:rsid w:val="00202219"/>
    <w:rsid w:val="002031C7"/>
    <w:rsid w:val="00204333"/>
    <w:rsid w:val="00206D72"/>
    <w:rsid w:val="00207192"/>
    <w:rsid w:val="00207C1D"/>
    <w:rsid w:val="00207C44"/>
    <w:rsid w:val="002142CE"/>
    <w:rsid w:val="00216773"/>
    <w:rsid w:val="002168FB"/>
    <w:rsid w:val="0022042D"/>
    <w:rsid w:val="00223B44"/>
    <w:rsid w:val="0022776B"/>
    <w:rsid w:val="00227E03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1DD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690F"/>
    <w:rsid w:val="00377069"/>
    <w:rsid w:val="00377A65"/>
    <w:rsid w:val="003809BD"/>
    <w:rsid w:val="00382478"/>
    <w:rsid w:val="003834A7"/>
    <w:rsid w:val="00385754"/>
    <w:rsid w:val="00385F3D"/>
    <w:rsid w:val="0038634E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2A71"/>
    <w:rsid w:val="003E3E65"/>
    <w:rsid w:val="003E5672"/>
    <w:rsid w:val="003E5A04"/>
    <w:rsid w:val="003E68EE"/>
    <w:rsid w:val="00400BD0"/>
    <w:rsid w:val="00403515"/>
    <w:rsid w:val="00405BFB"/>
    <w:rsid w:val="004077CE"/>
    <w:rsid w:val="00410D85"/>
    <w:rsid w:val="0041541F"/>
    <w:rsid w:val="0041572D"/>
    <w:rsid w:val="00420760"/>
    <w:rsid w:val="00422346"/>
    <w:rsid w:val="00422989"/>
    <w:rsid w:val="00425590"/>
    <w:rsid w:val="00425876"/>
    <w:rsid w:val="00426669"/>
    <w:rsid w:val="004269E9"/>
    <w:rsid w:val="00432E22"/>
    <w:rsid w:val="00434C33"/>
    <w:rsid w:val="00435278"/>
    <w:rsid w:val="00440F54"/>
    <w:rsid w:val="00442AAE"/>
    <w:rsid w:val="00442D82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28F4"/>
    <w:rsid w:val="0047469D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21F9"/>
    <w:rsid w:val="004B28B7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581C"/>
    <w:rsid w:val="00516BAC"/>
    <w:rsid w:val="00516C5E"/>
    <w:rsid w:val="005224BB"/>
    <w:rsid w:val="00525F1C"/>
    <w:rsid w:val="005269B2"/>
    <w:rsid w:val="00532521"/>
    <w:rsid w:val="00534B32"/>
    <w:rsid w:val="005350E6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5BE5"/>
    <w:rsid w:val="005D3566"/>
    <w:rsid w:val="005D3AC8"/>
    <w:rsid w:val="005D5395"/>
    <w:rsid w:val="005D64E5"/>
    <w:rsid w:val="005E156B"/>
    <w:rsid w:val="005E1C5A"/>
    <w:rsid w:val="005E1E21"/>
    <w:rsid w:val="005E42B5"/>
    <w:rsid w:val="005E7D66"/>
    <w:rsid w:val="005F113A"/>
    <w:rsid w:val="005F2A9F"/>
    <w:rsid w:val="00601858"/>
    <w:rsid w:val="00603DE5"/>
    <w:rsid w:val="0060556D"/>
    <w:rsid w:val="00606611"/>
    <w:rsid w:val="00607CDC"/>
    <w:rsid w:val="006120E9"/>
    <w:rsid w:val="006123D8"/>
    <w:rsid w:val="00612D3D"/>
    <w:rsid w:val="00613CF4"/>
    <w:rsid w:val="00615A7E"/>
    <w:rsid w:val="00615F6E"/>
    <w:rsid w:val="00616AE4"/>
    <w:rsid w:val="00616FBE"/>
    <w:rsid w:val="00617D1F"/>
    <w:rsid w:val="006202B7"/>
    <w:rsid w:val="00620A12"/>
    <w:rsid w:val="00627A32"/>
    <w:rsid w:val="00630D79"/>
    <w:rsid w:val="00631890"/>
    <w:rsid w:val="00637CCF"/>
    <w:rsid w:val="006470B9"/>
    <w:rsid w:val="006532A8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6E4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8EB"/>
    <w:rsid w:val="00843A74"/>
    <w:rsid w:val="00846A77"/>
    <w:rsid w:val="00851F90"/>
    <w:rsid w:val="0085237A"/>
    <w:rsid w:val="008546A8"/>
    <w:rsid w:val="008561A9"/>
    <w:rsid w:val="00856553"/>
    <w:rsid w:val="00857289"/>
    <w:rsid w:val="00862696"/>
    <w:rsid w:val="00863676"/>
    <w:rsid w:val="00864363"/>
    <w:rsid w:val="00865BED"/>
    <w:rsid w:val="00867757"/>
    <w:rsid w:val="00871A51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97B"/>
    <w:rsid w:val="008B1C65"/>
    <w:rsid w:val="008B3A24"/>
    <w:rsid w:val="008B6718"/>
    <w:rsid w:val="008B6C8C"/>
    <w:rsid w:val="008C1B8B"/>
    <w:rsid w:val="008C4D88"/>
    <w:rsid w:val="008D0CAE"/>
    <w:rsid w:val="008D1DC0"/>
    <w:rsid w:val="008D47CF"/>
    <w:rsid w:val="008D4BD2"/>
    <w:rsid w:val="008D4C0F"/>
    <w:rsid w:val="008D4FF9"/>
    <w:rsid w:val="008D6608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8F6C79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2363"/>
    <w:rsid w:val="0095331D"/>
    <w:rsid w:val="00953814"/>
    <w:rsid w:val="0095513D"/>
    <w:rsid w:val="009556AD"/>
    <w:rsid w:val="0096003A"/>
    <w:rsid w:val="00960087"/>
    <w:rsid w:val="00960F91"/>
    <w:rsid w:val="0096438D"/>
    <w:rsid w:val="00965DE4"/>
    <w:rsid w:val="00976D30"/>
    <w:rsid w:val="00976F06"/>
    <w:rsid w:val="00980479"/>
    <w:rsid w:val="0098062B"/>
    <w:rsid w:val="0098211B"/>
    <w:rsid w:val="00982446"/>
    <w:rsid w:val="00985638"/>
    <w:rsid w:val="0098689D"/>
    <w:rsid w:val="00990493"/>
    <w:rsid w:val="00992DAC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624AA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5263"/>
    <w:rsid w:val="00AD6C94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80FA8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2443E"/>
    <w:rsid w:val="00C24E6B"/>
    <w:rsid w:val="00C25C72"/>
    <w:rsid w:val="00C32742"/>
    <w:rsid w:val="00C41EFE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2890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341"/>
    <w:rsid w:val="00C95D1E"/>
    <w:rsid w:val="00C96A83"/>
    <w:rsid w:val="00CA032B"/>
    <w:rsid w:val="00CA1F5C"/>
    <w:rsid w:val="00CA4CD5"/>
    <w:rsid w:val="00CA4DDD"/>
    <w:rsid w:val="00CA5998"/>
    <w:rsid w:val="00CA7F93"/>
    <w:rsid w:val="00CB2210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CF6E00"/>
    <w:rsid w:val="00D01BBA"/>
    <w:rsid w:val="00D021F3"/>
    <w:rsid w:val="00D062AF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3B07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7B5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02FF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D7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5C58"/>
    <w:rsid w:val="00E6092C"/>
    <w:rsid w:val="00E62B9D"/>
    <w:rsid w:val="00E65390"/>
    <w:rsid w:val="00E659FD"/>
    <w:rsid w:val="00E669E1"/>
    <w:rsid w:val="00E67C05"/>
    <w:rsid w:val="00E759C3"/>
    <w:rsid w:val="00E76789"/>
    <w:rsid w:val="00E768F4"/>
    <w:rsid w:val="00E77B7E"/>
    <w:rsid w:val="00E80251"/>
    <w:rsid w:val="00E810C4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AED"/>
    <w:rsid w:val="00EB05E0"/>
    <w:rsid w:val="00EB32B0"/>
    <w:rsid w:val="00EB4C28"/>
    <w:rsid w:val="00EB6E9E"/>
    <w:rsid w:val="00EB7DA6"/>
    <w:rsid w:val="00EC0B46"/>
    <w:rsid w:val="00EC603E"/>
    <w:rsid w:val="00EC6818"/>
    <w:rsid w:val="00EC7B08"/>
    <w:rsid w:val="00ED1CDF"/>
    <w:rsid w:val="00ED32A9"/>
    <w:rsid w:val="00ED4B96"/>
    <w:rsid w:val="00EE6313"/>
    <w:rsid w:val="00EE72C0"/>
    <w:rsid w:val="00EF09A2"/>
    <w:rsid w:val="00EF51D3"/>
    <w:rsid w:val="00EF6699"/>
    <w:rsid w:val="00EF761A"/>
    <w:rsid w:val="00EF79F2"/>
    <w:rsid w:val="00F00FAD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6C0"/>
    <w:rsid w:val="00F17969"/>
    <w:rsid w:val="00F2051B"/>
    <w:rsid w:val="00F20CC3"/>
    <w:rsid w:val="00F22DF9"/>
    <w:rsid w:val="00F32901"/>
    <w:rsid w:val="00F34C4A"/>
    <w:rsid w:val="00F35BE6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016D"/>
    <w:rsid w:val="00FA490B"/>
    <w:rsid w:val="00FB05F1"/>
    <w:rsid w:val="00FB0B08"/>
    <w:rsid w:val="00FB1D03"/>
    <w:rsid w:val="00FB2C7E"/>
    <w:rsid w:val="00FB7B37"/>
    <w:rsid w:val="00FC19C8"/>
    <w:rsid w:val="00FC20CE"/>
    <w:rsid w:val="00FC5671"/>
    <w:rsid w:val="00FC6DF0"/>
    <w:rsid w:val="00FD2861"/>
    <w:rsid w:val="00FD51B4"/>
    <w:rsid w:val="00FD6FDC"/>
    <w:rsid w:val="00FE6D7E"/>
    <w:rsid w:val="00FF1417"/>
    <w:rsid w:val="00FF1FFF"/>
    <w:rsid w:val="00FF308D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F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25D4-50CD-4E13-BE42-074F5736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9</Pages>
  <Words>2408</Words>
  <Characters>13727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проект решения Совета муниципального образования Тимашевский район «О внесении и</vt:lpstr>
      <vt:lpstr/>
      <vt:lpstr/>
      <vt:lpstr>1.6.1.  Степень регулирующего воздействия - средняя.</vt:lpstr>
      <vt:lpstr/>
      <vt:lpstr>    Постановление администрации Темрюкского городского поселения Темрюкского района </vt:lpstr>
      <vt:lpstr>        </vt:lpstr>
      <vt:lpstr>        3. Определение целей предлагаемого правового регулирования и индикаторов для оце</vt:lpstr>
      <vt:lpstr>принятие решения Совета муниципального образования Тимашевский район «О вн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1627</cp:revision>
  <cp:lastPrinted>2016-04-26T06:56:00Z</cp:lastPrinted>
  <dcterms:created xsi:type="dcterms:W3CDTF">2016-01-27T07:24:00Z</dcterms:created>
  <dcterms:modified xsi:type="dcterms:W3CDTF">2022-05-23T08:45:00Z</dcterms:modified>
</cp:coreProperties>
</file>