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80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 w:rsidR="00A85581">
        <w:rPr>
          <w:sz w:val="28"/>
          <w:szCs w:val="28"/>
        </w:rPr>
        <w:t xml:space="preserve">архивного отдела </w:t>
      </w:r>
      <w:r w:rsidR="00ED6180">
        <w:rPr>
          <w:sz w:val="28"/>
          <w:szCs w:val="28"/>
        </w:rPr>
        <w:t xml:space="preserve"> </w:t>
      </w:r>
    </w:p>
    <w:p w:rsidR="00A85581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A85581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A85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Тимашевский район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A85581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Агарковой Н.В.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4A6E00" w:rsidRDefault="00FE0CAC" w:rsidP="000245AC">
      <w:pPr>
        <w:ind w:right="94"/>
        <w:jc w:val="center"/>
        <w:rPr>
          <w:sz w:val="28"/>
          <w:szCs w:val="28"/>
        </w:rPr>
      </w:pPr>
      <w:r w:rsidRPr="004A6E00">
        <w:rPr>
          <w:sz w:val="28"/>
          <w:szCs w:val="28"/>
        </w:rPr>
        <w:t>Заключение</w:t>
      </w:r>
      <w:r w:rsidR="00CB0376" w:rsidRPr="004A6E00">
        <w:rPr>
          <w:sz w:val="28"/>
          <w:szCs w:val="28"/>
        </w:rPr>
        <w:t xml:space="preserve"> № </w:t>
      </w:r>
      <w:r w:rsidR="008A1082" w:rsidRPr="004A6E00">
        <w:rPr>
          <w:sz w:val="28"/>
          <w:szCs w:val="28"/>
        </w:rPr>
        <w:t>1</w:t>
      </w:r>
      <w:r w:rsidR="008C74C4">
        <w:rPr>
          <w:sz w:val="28"/>
          <w:szCs w:val="28"/>
        </w:rPr>
        <w:t>9</w:t>
      </w:r>
      <w:r w:rsidR="008A1082" w:rsidRPr="004A6E00">
        <w:rPr>
          <w:sz w:val="28"/>
          <w:szCs w:val="28"/>
        </w:rPr>
        <w:t>/</w:t>
      </w:r>
      <w:r w:rsidR="00EB7D31">
        <w:rPr>
          <w:sz w:val="28"/>
          <w:szCs w:val="28"/>
        </w:rPr>
        <w:t>151</w:t>
      </w:r>
      <w:r w:rsidR="00E5153F" w:rsidRPr="004A6E00">
        <w:rPr>
          <w:sz w:val="28"/>
          <w:szCs w:val="28"/>
        </w:rPr>
        <w:t xml:space="preserve"> </w:t>
      </w:r>
      <w:bookmarkStart w:id="0" w:name="_GoBack"/>
      <w:bookmarkEnd w:id="0"/>
      <w:r w:rsidR="00CB0376" w:rsidRPr="004A6E00">
        <w:rPr>
          <w:sz w:val="28"/>
          <w:szCs w:val="28"/>
        </w:rPr>
        <w:t xml:space="preserve">от </w:t>
      </w:r>
      <w:r w:rsidR="00542677">
        <w:rPr>
          <w:sz w:val="28"/>
          <w:szCs w:val="28"/>
        </w:rPr>
        <w:t>28</w:t>
      </w:r>
      <w:r w:rsidR="008A1082" w:rsidRPr="004A6E00">
        <w:rPr>
          <w:sz w:val="28"/>
          <w:szCs w:val="28"/>
        </w:rPr>
        <w:t xml:space="preserve"> июня </w:t>
      </w:r>
      <w:r w:rsidR="00CB0376" w:rsidRPr="004A6E00">
        <w:rPr>
          <w:sz w:val="28"/>
          <w:szCs w:val="28"/>
        </w:rPr>
        <w:t>20</w:t>
      </w:r>
      <w:r w:rsidR="002D1D94" w:rsidRPr="004A6E00">
        <w:rPr>
          <w:sz w:val="28"/>
          <w:szCs w:val="28"/>
        </w:rPr>
        <w:t xml:space="preserve">21 </w:t>
      </w:r>
      <w:r w:rsidR="00CB0376" w:rsidRPr="004A6E00">
        <w:rPr>
          <w:sz w:val="28"/>
          <w:szCs w:val="28"/>
        </w:rPr>
        <w:t>г</w:t>
      </w:r>
      <w:r w:rsidR="00211889" w:rsidRPr="004A6E00">
        <w:rPr>
          <w:sz w:val="28"/>
          <w:szCs w:val="28"/>
        </w:rPr>
        <w:t>.</w:t>
      </w:r>
    </w:p>
    <w:p w:rsidR="00B86BB1" w:rsidRPr="00067061" w:rsidRDefault="009158FA" w:rsidP="00B86BB1">
      <w:pPr>
        <w:jc w:val="center"/>
        <w:rPr>
          <w:sz w:val="28"/>
          <w:szCs w:val="28"/>
        </w:rPr>
      </w:pPr>
      <w:r w:rsidRPr="00067061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067061">
        <w:rPr>
          <w:sz w:val="28"/>
          <w:szCs w:val="28"/>
        </w:rPr>
        <w:t xml:space="preserve">проекта постановления </w:t>
      </w:r>
    </w:p>
    <w:p w:rsidR="00B86BB1" w:rsidRPr="00067061" w:rsidRDefault="00B86BB1" w:rsidP="00B86BB1">
      <w:pPr>
        <w:jc w:val="center"/>
        <w:rPr>
          <w:sz w:val="28"/>
          <w:szCs w:val="28"/>
        </w:rPr>
      </w:pPr>
      <w:r w:rsidRPr="00067061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8C74C4" w:rsidRDefault="008C74C4" w:rsidP="008C74C4">
      <w:pPr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Об утверждении административного регламента предоставления</w:t>
      </w:r>
    </w:p>
    <w:p w:rsidR="008C74C4" w:rsidRDefault="008C74C4" w:rsidP="008C74C4">
      <w:pPr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>«Предоставление архивных справок,</w:t>
      </w:r>
    </w:p>
    <w:p w:rsidR="008C74C4" w:rsidRDefault="008C74C4" w:rsidP="008C74C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архивных выписок и архивных копий»</w:t>
      </w:r>
    </w:p>
    <w:p w:rsidR="00FD6BF1" w:rsidRPr="00542677" w:rsidRDefault="00FD6BF1" w:rsidP="00731D3B">
      <w:pPr>
        <w:jc w:val="center"/>
        <w:outlineLvl w:val="0"/>
        <w:rPr>
          <w:bCs/>
          <w:sz w:val="28"/>
          <w:szCs w:val="28"/>
          <w:highlight w:val="yellow"/>
        </w:rPr>
      </w:pPr>
    </w:p>
    <w:p w:rsidR="00653AEF" w:rsidRPr="000031A8" w:rsidRDefault="00991D2E" w:rsidP="000031A8">
      <w:pPr>
        <w:jc w:val="both"/>
        <w:outlineLvl w:val="0"/>
        <w:rPr>
          <w:sz w:val="28"/>
          <w:szCs w:val="28"/>
        </w:rPr>
      </w:pPr>
      <w:r w:rsidRPr="00457D9B">
        <w:rPr>
          <w:sz w:val="28"/>
          <w:szCs w:val="28"/>
        </w:rPr>
        <w:t xml:space="preserve">      </w:t>
      </w:r>
      <w:r w:rsidR="00013D65" w:rsidRPr="00457D9B">
        <w:rPr>
          <w:sz w:val="28"/>
          <w:szCs w:val="28"/>
        </w:rPr>
        <w:t xml:space="preserve"> </w:t>
      </w:r>
      <w:r w:rsidRPr="00457D9B">
        <w:rPr>
          <w:sz w:val="28"/>
          <w:szCs w:val="28"/>
        </w:rPr>
        <w:t xml:space="preserve"> </w:t>
      </w:r>
      <w:r w:rsidR="000600C7" w:rsidRPr="00457D9B">
        <w:rPr>
          <w:sz w:val="28"/>
          <w:szCs w:val="28"/>
        </w:rPr>
        <w:t xml:space="preserve"> </w:t>
      </w:r>
      <w:r w:rsidR="003E2D1D" w:rsidRPr="000031A8">
        <w:rPr>
          <w:sz w:val="28"/>
          <w:szCs w:val="28"/>
        </w:rPr>
        <w:t>О</w:t>
      </w:r>
      <w:r w:rsidR="00DA5835" w:rsidRPr="000031A8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0031A8">
        <w:rPr>
          <w:sz w:val="28"/>
          <w:szCs w:val="28"/>
        </w:rPr>
        <w:t>,</w:t>
      </w:r>
      <w:r w:rsidR="00DA5835" w:rsidRPr="000031A8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0031A8">
        <w:rPr>
          <w:sz w:val="28"/>
          <w:szCs w:val="28"/>
        </w:rPr>
        <w:t xml:space="preserve"> муниципального образования Тимашевский район</w:t>
      </w:r>
      <w:r w:rsidR="00DA5835" w:rsidRPr="000031A8">
        <w:rPr>
          <w:sz w:val="28"/>
          <w:szCs w:val="28"/>
        </w:rPr>
        <w:t xml:space="preserve">, </w:t>
      </w:r>
      <w:r w:rsidR="004B36B6" w:rsidRPr="000031A8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0031A8">
        <w:rPr>
          <w:sz w:val="28"/>
          <w:szCs w:val="28"/>
        </w:rPr>
        <w:t>,</w:t>
      </w:r>
      <w:r w:rsidR="00DA5835" w:rsidRPr="000031A8">
        <w:rPr>
          <w:sz w:val="28"/>
          <w:szCs w:val="28"/>
        </w:rPr>
        <w:t xml:space="preserve"> </w:t>
      </w:r>
      <w:r w:rsidR="00653AEF" w:rsidRPr="000031A8">
        <w:rPr>
          <w:sz w:val="28"/>
          <w:szCs w:val="28"/>
        </w:rPr>
        <w:t>(далее – Уполномоченный орган)</w:t>
      </w:r>
      <w:r w:rsidR="00710892" w:rsidRPr="000031A8">
        <w:rPr>
          <w:sz w:val="28"/>
          <w:szCs w:val="28"/>
        </w:rPr>
        <w:t>,</w:t>
      </w:r>
      <w:r w:rsidR="00653AEF" w:rsidRPr="000031A8">
        <w:rPr>
          <w:sz w:val="28"/>
          <w:szCs w:val="28"/>
        </w:rPr>
        <w:t xml:space="preserve"> рассмотрел </w:t>
      </w:r>
      <w:r w:rsidR="00516B94" w:rsidRPr="000031A8">
        <w:rPr>
          <w:sz w:val="28"/>
          <w:szCs w:val="28"/>
        </w:rPr>
        <w:t xml:space="preserve">поступивший </w:t>
      </w:r>
      <w:r w:rsidR="000031A8" w:rsidRPr="000031A8">
        <w:rPr>
          <w:sz w:val="28"/>
          <w:szCs w:val="28"/>
        </w:rPr>
        <w:t>7</w:t>
      </w:r>
      <w:r w:rsidR="00457D9B" w:rsidRPr="000031A8">
        <w:rPr>
          <w:sz w:val="28"/>
          <w:szCs w:val="28"/>
        </w:rPr>
        <w:t xml:space="preserve"> июня </w:t>
      </w:r>
      <w:r w:rsidR="004377A7" w:rsidRPr="000031A8">
        <w:rPr>
          <w:sz w:val="28"/>
          <w:szCs w:val="28"/>
        </w:rPr>
        <w:t>2</w:t>
      </w:r>
      <w:r w:rsidR="00516B94" w:rsidRPr="000031A8">
        <w:rPr>
          <w:sz w:val="28"/>
          <w:szCs w:val="28"/>
        </w:rPr>
        <w:t>0</w:t>
      </w:r>
      <w:r w:rsidR="002D1D94" w:rsidRPr="000031A8">
        <w:rPr>
          <w:sz w:val="28"/>
          <w:szCs w:val="28"/>
        </w:rPr>
        <w:t>21</w:t>
      </w:r>
      <w:r w:rsidR="00516B94" w:rsidRPr="000031A8">
        <w:rPr>
          <w:sz w:val="28"/>
          <w:szCs w:val="28"/>
        </w:rPr>
        <w:t xml:space="preserve"> г</w:t>
      </w:r>
      <w:r w:rsidR="007B2D20" w:rsidRPr="000031A8">
        <w:rPr>
          <w:sz w:val="28"/>
          <w:szCs w:val="28"/>
        </w:rPr>
        <w:t>.</w:t>
      </w:r>
      <w:r w:rsidR="00516B94" w:rsidRPr="000031A8">
        <w:rPr>
          <w:sz w:val="28"/>
          <w:szCs w:val="28"/>
        </w:rPr>
        <w:t xml:space="preserve"> </w:t>
      </w:r>
      <w:r w:rsidR="00D93377" w:rsidRPr="000031A8">
        <w:rPr>
          <w:sz w:val="28"/>
          <w:szCs w:val="28"/>
        </w:rPr>
        <w:t xml:space="preserve">проект </w:t>
      </w:r>
      <w:r w:rsidR="00B86BB1" w:rsidRPr="000031A8">
        <w:rPr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0031A8" w:rsidRPr="000031A8">
        <w:rPr>
          <w:sz w:val="28"/>
          <w:szCs w:val="28"/>
        </w:rPr>
        <w:t>«</w:t>
      </w:r>
      <w:r w:rsidR="000031A8" w:rsidRPr="000031A8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031A8" w:rsidRPr="000031A8">
        <w:rPr>
          <w:sz w:val="28"/>
          <w:szCs w:val="28"/>
        </w:rPr>
        <w:t xml:space="preserve">«Предоставление архивных справок, архивных выписок и архивных копий» </w:t>
      </w:r>
      <w:r w:rsidR="00653AEF" w:rsidRPr="000031A8">
        <w:rPr>
          <w:sz w:val="28"/>
          <w:szCs w:val="28"/>
        </w:rPr>
        <w:t xml:space="preserve">(далее – </w:t>
      </w:r>
      <w:r w:rsidR="00710892" w:rsidRPr="000031A8">
        <w:rPr>
          <w:sz w:val="28"/>
          <w:szCs w:val="28"/>
        </w:rPr>
        <w:t>П</w:t>
      </w:r>
      <w:r w:rsidR="00516B94" w:rsidRPr="000031A8">
        <w:rPr>
          <w:sz w:val="28"/>
          <w:szCs w:val="28"/>
        </w:rPr>
        <w:t>роект</w:t>
      </w:r>
      <w:r w:rsidR="00653AEF" w:rsidRPr="000031A8">
        <w:rPr>
          <w:sz w:val="28"/>
          <w:szCs w:val="28"/>
        </w:rPr>
        <w:t>)</w:t>
      </w:r>
      <w:r w:rsidR="00710892" w:rsidRPr="000031A8">
        <w:rPr>
          <w:sz w:val="28"/>
          <w:szCs w:val="28"/>
        </w:rPr>
        <w:t xml:space="preserve">, направленный </w:t>
      </w:r>
      <w:r w:rsidR="000031A8" w:rsidRPr="000031A8">
        <w:rPr>
          <w:sz w:val="28"/>
          <w:szCs w:val="28"/>
        </w:rPr>
        <w:t xml:space="preserve">архивным </w:t>
      </w:r>
      <w:r w:rsidR="00710892" w:rsidRPr="000031A8">
        <w:rPr>
          <w:sz w:val="28"/>
          <w:szCs w:val="28"/>
        </w:rPr>
        <w:t>от</w:t>
      </w:r>
      <w:r w:rsidR="007C2540" w:rsidRPr="000031A8">
        <w:rPr>
          <w:sz w:val="28"/>
          <w:szCs w:val="28"/>
        </w:rPr>
        <w:t>делом</w:t>
      </w:r>
      <w:r w:rsidR="00AC3440" w:rsidRPr="000031A8">
        <w:rPr>
          <w:sz w:val="28"/>
          <w:szCs w:val="28"/>
        </w:rPr>
        <w:t xml:space="preserve"> </w:t>
      </w:r>
      <w:r w:rsidR="00710892" w:rsidRPr="000031A8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0031A8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0031A8">
        <w:rPr>
          <w:sz w:val="28"/>
          <w:szCs w:val="28"/>
        </w:rPr>
        <w:t>.</w:t>
      </w:r>
    </w:p>
    <w:p w:rsidR="0059550A" w:rsidRPr="000031A8" w:rsidRDefault="00653AEF" w:rsidP="00653AEF">
      <w:pPr>
        <w:ind w:firstLine="708"/>
        <w:jc w:val="both"/>
        <w:rPr>
          <w:sz w:val="28"/>
          <w:szCs w:val="28"/>
        </w:rPr>
      </w:pPr>
      <w:r w:rsidRPr="000031A8">
        <w:rPr>
          <w:sz w:val="28"/>
          <w:szCs w:val="28"/>
        </w:rPr>
        <w:t xml:space="preserve">В соответствии с </w:t>
      </w:r>
      <w:r w:rsidR="009709A8" w:rsidRPr="000031A8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0031A8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0031A8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0031A8">
        <w:rPr>
          <w:sz w:val="28"/>
          <w:szCs w:val="28"/>
        </w:rPr>
        <w:t>(далее</w:t>
      </w:r>
      <w:r w:rsidR="002768B4" w:rsidRPr="000031A8">
        <w:rPr>
          <w:sz w:val="28"/>
          <w:szCs w:val="28"/>
        </w:rPr>
        <w:t xml:space="preserve"> – Порядок)</w:t>
      </w:r>
      <w:r w:rsidR="00242F28" w:rsidRPr="000031A8">
        <w:rPr>
          <w:sz w:val="28"/>
          <w:szCs w:val="28"/>
        </w:rPr>
        <w:t xml:space="preserve"> проект </w:t>
      </w:r>
      <w:r w:rsidR="002768B4" w:rsidRPr="000031A8">
        <w:rPr>
          <w:sz w:val="28"/>
          <w:szCs w:val="28"/>
        </w:rPr>
        <w:t>подлежит проведению оценк</w:t>
      </w:r>
      <w:r w:rsidR="00813A4F" w:rsidRPr="000031A8">
        <w:rPr>
          <w:sz w:val="28"/>
          <w:szCs w:val="28"/>
        </w:rPr>
        <w:t>и</w:t>
      </w:r>
      <w:r w:rsidR="002768B4" w:rsidRPr="000031A8">
        <w:rPr>
          <w:sz w:val="28"/>
          <w:szCs w:val="28"/>
        </w:rPr>
        <w:t xml:space="preserve"> регулирующего воздейс</w:t>
      </w:r>
      <w:r w:rsidR="00813A4F" w:rsidRPr="000031A8">
        <w:rPr>
          <w:sz w:val="28"/>
          <w:szCs w:val="28"/>
        </w:rPr>
        <w:t>т</w:t>
      </w:r>
      <w:r w:rsidR="002768B4" w:rsidRPr="000031A8">
        <w:rPr>
          <w:sz w:val="28"/>
          <w:szCs w:val="28"/>
        </w:rPr>
        <w:t>вия.</w:t>
      </w:r>
    </w:p>
    <w:p w:rsidR="003D77B4" w:rsidRPr="000031A8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0031A8">
        <w:rPr>
          <w:sz w:val="28"/>
          <w:szCs w:val="28"/>
        </w:rPr>
        <w:t xml:space="preserve">Проект содержит положения, имеющие </w:t>
      </w:r>
      <w:r w:rsidR="007A7718" w:rsidRPr="000031A8">
        <w:rPr>
          <w:sz w:val="28"/>
          <w:szCs w:val="28"/>
        </w:rPr>
        <w:t xml:space="preserve">высокую </w:t>
      </w:r>
      <w:r w:rsidRPr="000031A8">
        <w:rPr>
          <w:sz w:val="28"/>
          <w:szCs w:val="28"/>
        </w:rPr>
        <w:t>степень регулирующего воздействия</w:t>
      </w:r>
      <w:r w:rsidR="005D6545" w:rsidRPr="000031A8">
        <w:rPr>
          <w:sz w:val="28"/>
          <w:szCs w:val="28"/>
        </w:rPr>
        <w:t>.</w:t>
      </w:r>
    </w:p>
    <w:p w:rsidR="00242F28" w:rsidRPr="000031A8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031A8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0031A8">
        <w:rPr>
          <w:rFonts w:eastAsiaTheme="minorEastAsia"/>
          <w:sz w:val="28"/>
          <w:szCs w:val="28"/>
        </w:rPr>
        <w:t>П</w:t>
      </w:r>
      <w:r w:rsidRPr="000031A8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0031A8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031A8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0031A8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031A8">
        <w:rPr>
          <w:rFonts w:eastAsiaTheme="minorEastAsia"/>
          <w:sz w:val="28"/>
          <w:szCs w:val="28"/>
        </w:rPr>
        <w:t xml:space="preserve">Проведен анализ результатов исследований, проводимых регулирующим </w:t>
      </w:r>
      <w:r w:rsidRPr="000031A8">
        <w:rPr>
          <w:rFonts w:eastAsiaTheme="minorEastAsia"/>
          <w:sz w:val="28"/>
          <w:szCs w:val="28"/>
        </w:rPr>
        <w:lastRenderedPageBreak/>
        <w:t>органом</w:t>
      </w:r>
      <w:r w:rsidR="003E2D1D" w:rsidRPr="000031A8">
        <w:rPr>
          <w:rFonts w:eastAsiaTheme="minorEastAsia"/>
          <w:sz w:val="28"/>
          <w:szCs w:val="28"/>
        </w:rPr>
        <w:t xml:space="preserve"> </w:t>
      </w:r>
      <w:r w:rsidRPr="000031A8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0031A8">
        <w:rPr>
          <w:rFonts w:eastAsiaTheme="minorEastAsia"/>
          <w:sz w:val="28"/>
          <w:szCs w:val="28"/>
        </w:rPr>
        <w:t xml:space="preserve">регулирующим органом </w:t>
      </w:r>
      <w:r w:rsidRPr="000031A8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4A6E00" w:rsidRPr="000031A8" w:rsidRDefault="007A34F2" w:rsidP="000031A8">
      <w:pPr>
        <w:jc w:val="both"/>
        <w:outlineLvl w:val="0"/>
        <w:rPr>
          <w:sz w:val="28"/>
          <w:szCs w:val="28"/>
          <w:lang w:bidi="en-US"/>
        </w:rPr>
      </w:pPr>
      <w:r w:rsidRPr="000031A8">
        <w:rPr>
          <w:sz w:val="28"/>
          <w:szCs w:val="28"/>
        </w:rPr>
        <w:t xml:space="preserve">        </w:t>
      </w:r>
      <w:r w:rsidR="00B34005" w:rsidRPr="000031A8">
        <w:rPr>
          <w:sz w:val="28"/>
          <w:szCs w:val="28"/>
        </w:rPr>
        <w:t>Р</w:t>
      </w:r>
      <w:r w:rsidR="00722999" w:rsidRPr="000031A8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0031A8">
        <w:rPr>
          <w:sz w:val="28"/>
          <w:szCs w:val="28"/>
        </w:rPr>
        <w:t xml:space="preserve"> принятие постановления администрации муниципального образования Тимашевский район </w:t>
      </w:r>
      <w:r w:rsidR="000031A8" w:rsidRPr="000031A8">
        <w:rPr>
          <w:sz w:val="28"/>
          <w:szCs w:val="28"/>
        </w:rPr>
        <w:t>«</w:t>
      </w:r>
      <w:r w:rsidR="000031A8" w:rsidRPr="000031A8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031A8" w:rsidRPr="000031A8">
        <w:rPr>
          <w:sz w:val="28"/>
          <w:szCs w:val="28"/>
        </w:rPr>
        <w:t xml:space="preserve">«Предоставление архивных справок, архивных выписок и архивных копий».  </w:t>
      </w:r>
    </w:p>
    <w:p w:rsidR="00BD6D89" w:rsidRPr="000031A8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0031A8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0031A8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0031A8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0031A8">
        <w:rPr>
          <w:rFonts w:ascii="Times New Roman" w:hAnsi="Times New Roman" w:cs="Times New Roman"/>
          <w:sz w:val="28"/>
          <w:szCs w:val="28"/>
        </w:rPr>
        <w:t>ой</w:t>
      </w:r>
      <w:r w:rsidR="005A6E6C" w:rsidRPr="000031A8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0031A8">
        <w:rPr>
          <w:rFonts w:ascii="Times New Roman" w:hAnsi="Times New Roman" w:cs="Times New Roman"/>
          <w:sz w:val="28"/>
          <w:szCs w:val="28"/>
        </w:rPr>
        <w:t>и</w:t>
      </w:r>
      <w:r w:rsidR="005A6E6C" w:rsidRPr="000031A8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0031A8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0031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0031A8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0031A8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0031A8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0031A8">
        <w:rPr>
          <w:rFonts w:eastAsiaTheme="minorEastAsia"/>
          <w:sz w:val="28"/>
          <w:szCs w:val="28"/>
        </w:rPr>
        <w:t>основанн</w:t>
      </w:r>
      <w:r w:rsidR="00FC22E3" w:rsidRPr="000031A8">
        <w:rPr>
          <w:rFonts w:eastAsiaTheme="minorEastAsia"/>
          <w:sz w:val="28"/>
          <w:szCs w:val="28"/>
        </w:rPr>
        <w:t>ого</w:t>
      </w:r>
      <w:r w:rsidRPr="000031A8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537DCB" w:rsidRPr="000031A8" w:rsidRDefault="0098698D" w:rsidP="00537D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0031A8">
        <w:rPr>
          <w:rFonts w:ascii="Times New Roman" w:hAnsi="Times New Roman" w:cs="Times New Roman"/>
          <w:sz w:val="28"/>
          <w:szCs w:val="28"/>
        </w:rPr>
        <w:t>п</w:t>
      </w:r>
      <w:r w:rsidR="00A513C3" w:rsidRPr="000031A8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0031A8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0031A8">
        <w:rPr>
          <w:rFonts w:ascii="Times New Roman" w:hAnsi="Times New Roman" w:cs="Times New Roman"/>
          <w:sz w:val="28"/>
          <w:szCs w:val="28"/>
        </w:rPr>
        <w:t>;</w:t>
      </w:r>
    </w:p>
    <w:p w:rsidR="000031A8" w:rsidRPr="00BD6636" w:rsidRDefault="0098698D" w:rsidP="000031A8">
      <w:pPr>
        <w:tabs>
          <w:tab w:val="left" w:pos="993"/>
        </w:tabs>
        <w:suppressAutoHyphens/>
        <w:ind w:firstLine="851"/>
        <w:jc w:val="both"/>
        <w:rPr>
          <w:sz w:val="28"/>
          <w:szCs w:val="28"/>
          <w:lang w:eastAsia="ar-SA"/>
        </w:rPr>
      </w:pPr>
      <w:r w:rsidRPr="000031A8">
        <w:rPr>
          <w:sz w:val="28"/>
          <w:szCs w:val="28"/>
        </w:rPr>
        <w:t xml:space="preserve">2. </w:t>
      </w:r>
      <w:r w:rsidR="00A513C3" w:rsidRPr="000031A8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0031A8">
        <w:rPr>
          <w:sz w:val="28"/>
          <w:szCs w:val="28"/>
        </w:rPr>
        <w:t>вания:</w:t>
      </w:r>
      <w:r w:rsidR="006867AD" w:rsidRPr="000031A8">
        <w:rPr>
          <w:sz w:val="28"/>
          <w:szCs w:val="28"/>
        </w:rPr>
        <w:t xml:space="preserve"> </w:t>
      </w:r>
      <w:r w:rsidR="000031A8" w:rsidRPr="000031A8">
        <w:rPr>
          <w:sz w:val="28"/>
          <w:szCs w:val="28"/>
        </w:rPr>
        <w:t>физические и юридические лица, заинтересованные в получении и использовании архивных документов социально-правового характера, либо их уполномоченные представители,</w:t>
      </w:r>
      <w:r w:rsidR="000031A8" w:rsidRPr="000031A8">
        <w:t xml:space="preserve"> </w:t>
      </w:r>
      <w:r w:rsidR="000031A8" w:rsidRPr="000031A8">
        <w:rPr>
          <w:sz w:val="28"/>
          <w:szCs w:val="28"/>
        </w:rPr>
        <w:t>действующие в соответствии с требованиями законодательства Российской Федерации.</w:t>
      </w:r>
    </w:p>
    <w:p w:rsidR="00427B02" w:rsidRPr="000031A8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0031A8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0031A8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0031A8">
        <w:rPr>
          <w:rFonts w:ascii="Times New Roman" w:hAnsi="Times New Roman" w:cs="Times New Roman"/>
          <w:sz w:val="28"/>
          <w:szCs w:val="28"/>
        </w:rPr>
        <w:t>ая</w:t>
      </w:r>
      <w:r w:rsidR="00B66716" w:rsidRPr="000031A8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0031A8">
        <w:rPr>
          <w:rFonts w:ascii="Times New Roman" w:hAnsi="Times New Roman" w:cs="Times New Roman"/>
          <w:sz w:val="28"/>
          <w:szCs w:val="28"/>
        </w:rPr>
        <w:t>а</w:t>
      </w:r>
      <w:r w:rsidR="00B66716" w:rsidRPr="000031A8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0031A8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0031A8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0031A8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0031A8">
        <w:rPr>
          <w:rFonts w:ascii="Times New Roman" w:hAnsi="Times New Roman" w:cs="Times New Roman"/>
          <w:sz w:val="28"/>
          <w:szCs w:val="28"/>
        </w:rPr>
        <w:t>цел</w:t>
      </w:r>
      <w:r w:rsidR="00184E7E" w:rsidRPr="000031A8">
        <w:rPr>
          <w:rFonts w:ascii="Times New Roman" w:hAnsi="Times New Roman" w:cs="Times New Roman"/>
          <w:sz w:val="28"/>
          <w:szCs w:val="28"/>
        </w:rPr>
        <w:t>ь</w:t>
      </w:r>
      <w:r w:rsidR="00B66716" w:rsidRPr="000031A8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0031A8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0031A8">
        <w:rPr>
          <w:rFonts w:ascii="Times New Roman" w:hAnsi="Times New Roman" w:cs="Times New Roman"/>
          <w:sz w:val="28"/>
          <w:szCs w:val="28"/>
        </w:rPr>
        <w:t>;</w:t>
      </w:r>
    </w:p>
    <w:p w:rsidR="00B66716" w:rsidRPr="000031A8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0031A8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0031A8">
        <w:rPr>
          <w:rFonts w:ascii="Times New Roman" w:hAnsi="Times New Roman" w:cs="Times New Roman"/>
          <w:sz w:val="28"/>
          <w:szCs w:val="28"/>
        </w:rPr>
        <w:t>;</w:t>
      </w:r>
    </w:p>
    <w:p w:rsidR="00B03A55" w:rsidRPr="000031A8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0031A8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0031A8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0031A8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0031A8">
        <w:rPr>
          <w:rFonts w:ascii="Times New Roman" w:hAnsi="Times New Roman" w:cs="Times New Roman"/>
          <w:sz w:val="28"/>
          <w:szCs w:val="28"/>
        </w:rPr>
        <w:t>отсутствуют</w:t>
      </w:r>
      <w:r w:rsidRPr="000031A8">
        <w:rPr>
          <w:rFonts w:ascii="Times New Roman" w:hAnsi="Times New Roman" w:cs="Times New Roman"/>
          <w:sz w:val="28"/>
          <w:szCs w:val="28"/>
        </w:rPr>
        <w:t>.</w:t>
      </w:r>
    </w:p>
    <w:p w:rsidR="00B03A55" w:rsidRPr="000031A8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0031A8" w:rsidRPr="000031A8" w:rsidRDefault="00B03A55" w:rsidP="000031A8">
      <w:pPr>
        <w:tabs>
          <w:tab w:val="left" w:pos="993"/>
        </w:tabs>
        <w:suppressAutoHyphens/>
        <w:ind w:firstLine="851"/>
        <w:jc w:val="both"/>
        <w:rPr>
          <w:sz w:val="28"/>
          <w:szCs w:val="28"/>
          <w:lang w:eastAsia="ar-SA"/>
        </w:rPr>
      </w:pPr>
      <w:r w:rsidRPr="000031A8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0031A8">
        <w:rPr>
          <w:sz w:val="28"/>
          <w:szCs w:val="28"/>
        </w:rPr>
        <w:t xml:space="preserve">: </w:t>
      </w:r>
      <w:r w:rsidR="000031A8" w:rsidRPr="000031A8">
        <w:rPr>
          <w:sz w:val="28"/>
          <w:szCs w:val="28"/>
        </w:rPr>
        <w:t>физические и юридические лица, заинтересованные в получении и использовании архивных документов социально-правового характера, либо их уполномоченные представители,</w:t>
      </w:r>
      <w:r w:rsidR="000031A8" w:rsidRPr="000031A8">
        <w:t xml:space="preserve"> </w:t>
      </w:r>
      <w:r w:rsidR="000031A8" w:rsidRPr="000031A8">
        <w:rPr>
          <w:sz w:val="28"/>
          <w:szCs w:val="28"/>
        </w:rPr>
        <w:t>действующие в соответствии с требованиями законодательства Российской Федерации.</w:t>
      </w:r>
    </w:p>
    <w:p w:rsidR="00B03A55" w:rsidRPr="000031A8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</w:t>
      </w:r>
      <w:r w:rsidRPr="000031A8">
        <w:rPr>
          <w:rFonts w:ascii="Times New Roman" w:hAnsi="Times New Roman" w:cs="Times New Roman"/>
          <w:sz w:val="28"/>
          <w:szCs w:val="28"/>
        </w:rPr>
        <w:lastRenderedPageBreak/>
        <w:t>ключается в</w:t>
      </w:r>
      <w:r w:rsidR="004355F8" w:rsidRPr="000031A8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0031A8">
        <w:rPr>
          <w:rFonts w:ascii="Times New Roman" w:hAnsi="Times New Roman" w:cs="Times New Roman"/>
          <w:sz w:val="28"/>
          <w:szCs w:val="28"/>
        </w:rPr>
        <w:t>:</w:t>
      </w:r>
    </w:p>
    <w:p w:rsidR="000031A8" w:rsidRDefault="000031A8" w:rsidP="000031A8">
      <w:pPr>
        <w:ind w:firstLine="142"/>
        <w:jc w:val="both"/>
        <w:outlineLvl w:val="0"/>
        <w:rPr>
          <w:sz w:val="28"/>
          <w:szCs w:val="28"/>
        </w:rPr>
      </w:pPr>
      <w:r w:rsidRPr="00CA6314">
        <w:rPr>
          <w:sz w:val="28"/>
          <w:szCs w:val="28"/>
        </w:rPr>
        <w:t>Административный регламент предоставления администрацией муниципального образования Тимашевский</w:t>
      </w:r>
      <w:r w:rsidRPr="00FA4EB3">
        <w:rPr>
          <w:sz w:val="28"/>
          <w:szCs w:val="28"/>
        </w:rPr>
        <w:t xml:space="preserve"> район муниципальной услуги «Предоставление архивных справок, архивных выписок и архивных копий»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архивных справок, архивных выписок</w:t>
      </w:r>
      <w:r w:rsidRPr="000F036C">
        <w:rPr>
          <w:sz w:val="28"/>
          <w:szCs w:val="28"/>
        </w:rPr>
        <w:t xml:space="preserve"> и архивных копий</w:t>
      </w:r>
      <w:r>
        <w:rPr>
          <w:sz w:val="28"/>
          <w:szCs w:val="28"/>
        </w:rPr>
        <w:t>.</w:t>
      </w:r>
    </w:p>
    <w:p w:rsidR="000031A8" w:rsidRPr="002C7125" w:rsidRDefault="000031A8" w:rsidP="000031A8">
      <w:pPr>
        <w:ind w:firstLine="709"/>
        <w:jc w:val="both"/>
        <w:rPr>
          <w:sz w:val="28"/>
          <w:szCs w:val="28"/>
        </w:rPr>
      </w:pPr>
      <w:r w:rsidRPr="000F036C">
        <w:rPr>
          <w:sz w:val="28"/>
          <w:szCs w:val="28"/>
        </w:rPr>
        <w:t xml:space="preserve"> </w:t>
      </w:r>
      <w:r w:rsidRPr="00F6031B">
        <w:rPr>
          <w:sz w:val="28"/>
          <w:szCs w:val="28"/>
        </w:rPr>
        <w:t xml:space="preserve">Муниципальная услуга предоставляется администрацией муниципального образования Тимашевский район </w:t>
      </w:r>
      <w:r w:rsidRPr="002C7125">
        <w:rPr>
          <w:sz w:val="28"/>
          <w:szCs w:val="28"/>
        </w:rPr>
        <w:t xml:space="preserve">через отраслевой (функциональный) орган администрации муниципального образования Тимашевский район – </w:t>
      </w:r>
      <w:r>
        <w:rPr>
          <w:sz w:val="28"/>
          <w:szCs w:val="28"/>
        </w:rPr>
        <w:t xml:space="preserve">архивный отдел </w:t>
      </w:r>
      <w:r w:rsidRPr="002C7125">
        <w:rPr>
          <w:sz w:val="28"/>
          <w:szCs w:val="28"/>
        </w:rPr>
        <w:t>администрации муниципальног</w:t>
      </w:r>
      <w:r>
        <w:rPr>
          <w:sz w:val="28"/>
          <w:szCs w:val="28"/>
        </w:rPr>
        <w:t>о образования Тимашевский район</w:t>
      </w:r>
      <w:r w:rsidRPr="002C7125">
        <w:rPr>
          <w:sz w:val="28"/>
          <w:szCs w:val="28"/>
        </w:rPr>
        <w:t>.</w:t>
      </w:r>
    </w:p>
    <w:p w:rsidR="000031A8" w:rsidRDefault="000031A8" w:rsidP="000031A8">
      <w:pPr>
        <w:ind w:firstLine="709"/>
        <w:jc w:val="both"/>
        <w:rPr>
          <w:sz w:val="28"/>
          <w:szCs w:val="28"/>
        </w:rPr>
      </w:pPr>
      <w:r w:rsidRPr="007143EC">
        <w:rPr>
          <w:sz w:val="28"/>
          <w:szCs w:val="28"/>
        </w:rPr>
        <w:t>Результатом предоставления услуги является</w:t>
      </w:r>
      <w:r>
        <w:rPr>
          <w:sz w:val="28"/>
          <w:szCs w:val="28"/>
        </w:rPr>
        <w:t>:</w:t>
      </w:r>
    </w:p>
    <w:p w:rsidR="000031A8" w:rsidRPr="002F536F" w:rsidRDefault="000031A8" w:rsidP="000031A8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1) п</w:t>
      </w:r>
      <w:r w:rsidRPr="002F536F">
        <w:rPr>
          <w:sz w:val="28"/>
          <w:szCs w:val="28"/>
        </w:rPr>
        <w:t>ри принятии решения о предоставлении муниципальной услуги выдача заявителю: архивной справки, архивной выписки, архивной к</w:t>
      </w:r>
      <w:r>
        <w:rPr>
          <w:sz w:val="28"/>
          <w:szCs w:val="28"/>
        </w:rPr>
        <w:t>опии;</w:t>
      </w:r>
      <w:r w:rsidRPr="002F536F">
        <w:rPr>
          <w:sz w:val="28"/>
          <w:szCs w:val="28"/>
        </w:rPr>
        <w:t xml:space="preserve"> </w:t>
      </w:r>
    </w:p>
    <w:p w:rsidR="000031A8" w:rsidRPr="00CA6314" w:rsidRDefault="000031A8" w:rsidP="00003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2F536F">
        <w:rPr>
          <w:sz w:val="28"/>
          <w:szCs w:val="28"/>
        </w:rPr>
        <w:t xml:space="preserve">ри принятии решения об отказе в предоставлении муниципальной услуги выдача заявителю уведомления </w:t>
      </w:r>
      <w:r>
        <w:rPr>
          <w:sz w:val="28"/>
          <w:szCs w:val="28"/>
        </w:rPr>
        <w:t xml:space="preserve">администрации муниципального образования Тимашевский район </w:t>
      </w:r>
      <w:r w:rsidRPr="001D7986">
        <w:rPr>
          <w:sz w:val="28"/>
          <w:szCs w:val="28"/>
        </w:rPr>
        <w:t xml:space="preserve">об отказе в </w:t>
      </w:r>
      <w:r>
        <w:rPr>
          <w:sz w:val="28"/>
          <w:szCs w:val="28"/>
        </w:rPr>
        <w:t>предоставлении</w:t>
      </w:r>
      <w:r w:rsidRPr="001D7986">
        <w:rPr>
          <w:sz w:val="28"/>
          <w:szCs w:val="28"/>
        </w:rPr>
        <w:t xml:space="preserve"> </w:t>
      </w:r>
      <w:r>
        <w:rPr>
          <w:sz w:val="28"/>
          <w:szCs w:val="28"/>
        </w:rPr>
        <w:t>архивной копии, архивной справки, архивной выписки</w:t>
      </w:r>
      <w:r w:rsidRPr="00CA6314">
        <w:rPr>
          <w:sz w:val="28"/>
          <w:szCs w:val="28"/>
        </w:rPr>
        <w:t>;</w:t>
      </w:r>
    </w:p>
    <w:p w:rsidR="000031A8" w:rsidRPr="00807F41" w:rsidRDefault="000031A8" w:rsidP="000031A8">
      <w:pPr>
        <w:ind w:firstLine="709"/>
        <w:jc w:val="both"/>
        <w:rPr>
          <w:strike/>
          <w:sz w:val="28"/>
          <w:szCs w:val="28"/>
        </w:rPr>
      </w:pPr>
      <w:r w:rsidRPr="00CA6314">
        <w:rPr>
          <w:sz w:val="28"/>
          <w:szCs w:val="28"/>
        </w:rPr>
        <w:t>3)</w:t>
      </w:r>
      <w:r w:rsidRPr="00CA6314">
        <w:t xml:space="preserve"> </w:t>
      </w:r>
      <w:r w:rsidRPr="00CA6314">
        <w:rPr>
          <w:sz w:val="28"/>
          <w:szCs w:val="28"/>
        </w:rPr>
        <w:t>при принятии решения об отказе в рассмотрении заявления выдача заявителю уведомления администрации муниципального образования Тимашевский район об оставлении заявления без рассмотрения.</w:t>
      </w:r>
    </w:p>
    <w:p w:rsidR="00D24FAE" w:rsidRPr="000031A8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0031A8">
        <w:rPr>
          <w:sz w:val="28"/>
          <w:szCs w:val="28"/>
        </w:rPr>
        <w:t xml:space="preserve">  </w:t>
      </w:r>
      <w:r w:rsidR="008F7D3C" w:rsidRPr="000031A8">
        <w:rPr>
          <w:sz w:val="28"/>
          <w:szCs w:val="28"/>
        </w:rPr>
        <w:t xml:space="preserve"> </w:t>
      </w:r>
      <w:r w:rsidR="008721A3" w:rsidRPr="000031A8">
        <w:rPr>
          <w:sz w:val="28"/>
          <w:szCs w:val="28"/>
        </w:rPr>
        <w:t xml:space="preserve">  </w:t>
      </w:r>
      <w:r w:rsidR="00552C4E" w:rsidRPr="000031A8">
        <w:rPr>
          <w:sz w:val="28"/>
          <w:szCs w:val="28"/>
        </w:rPr>
        <w:t xml:space="preserve">   </w:t>
      </w:r>
      <w:r w:rsidR="00A11721" w:rsidRPr="000031A8">
        <w:rPr>
          <w:sz w:val="28"/>
          <w:szCs w:val="28"/>
        </w:rPr>
        <w:t xml:space="preserve">  </w:t>
      </w:r>
      <w:r w:rsidR="00552C4E" w:rsidRPr="000031A8">
        <w:rPr>
          <w:sz w:val="28"/>
          <w:szCs w:val="28"/>
        </w:rPr>
        <w:t xml:space="preserve"> </w:t>
      </w:r>
      <w:r w:rsidR="008721A3" w:rsidRPr="000031A8">
        <w:rPr>
          <w:sz w:val="28"/>
          <w:szCs w:val="28"/>
        </w:rPr>
        <w:t xml:space="preserve"> </w:t>
      </w:r>
      <w:r w:rsidR="00D24FAE" w:rsidRPr="000031A8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0031A8" w:rsidRPr="000031A8" w:rsidRDefault="008B6B9C" w:rsidP="000031A8">
      <w:pPr>
        <w:ind w:firstLine="142"/>
        <w:jc w:val="both"/>
        <w:outlineLvl w:val="0"/>
        <w:rPr>
          <w:sz w:val="28"/>
          <w:szCs w:val="28"/>
        </w:rPr>
      </w:pPr>
      <w:r w:rsidRPr="000031A8">
        <w:rPr>
          <w:sz w:val="28"/>
          <w:szCs w:val="28"/>
        </w:rPr>
        <w:tab/>
      </w:r>
      <w:r w:rsidR="00D24FAE" w:rsidRPr="000031A8">
        <w:rPr>
          <w:sz w:val="28"/>
          <w:szCs w:val="28"/>
        </w:rPr>
        <w:t xml:space="preserve">3. </w:t>
      </w:r>
      <w:r w:rsidR="008E0AF8" w:rsidRPr="000031A8">
        <w:rPr>
          <w:sz w:val="28"/>
          <w:szCs w:val="28"/>
        </w:rPr>
        <w:t xml:space="preserve">Цель предлагаемого правового регулирования </w:t>
      </w:r>
      <w:r w:rsidR="005D6735" w:rsidRPr="000031A8">
        <w:rPr>
          <w:sz w:val="28"/>
          <w:szCs w:val="28"/>
        </w:rPr>
        <w:t>-</w:t>
      </w:r>
      <w:r w:rsidR="00FE7E48" w:rsidRPr="000031A8">
        <w:rPr>
          <w:sz w:val="28"/>
          <w:szCs w:val="28"/>
        </w:rPr>
        <w:t xml:space="preserve"> </w:t>
      </w:r>
      <w:r w:rsidR="000031A8" w:rsidRPr="000031A8">
        <w:rPr>
          <w:sz w:val="28"/>
          <w:szCs w:val="28"/>
        </w:rPr>
        <w:t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предоставлению архивных справок, архивных выписок и архивных копий.</w:t>
      </w:r>
    </w:p>
    <w:p w:rsidR="00F50B52" w:rsidRPr="000031A8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>Цел</w:t>
      </w:r>
      <w:r w:rsidR="00F80C12" w:rsidRPr="000031A8">
        <w:rPr>
          <w:rFonts w:ascii="Times New Roman" w:hAnsi="Times New Roman" w:cs="Times New Roman"/>
          <w:sz w:val="28"/>
          <w:szCs w:val="28"/>
        </w:rPr>
        <w:t>ь</w:t>
      </w:r>
      <w:r w:rsidRPr="000031A8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0031A8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0031A8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0031A8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0031A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0031A8">
        <w:rPr>
          <w:rFonts w:ascii="Times New Roman" w:hAnsi="Times New Roman" w:cs="Times New Roman"/>
          <w:sz w:val="28"/>
          <w:szCs w:val="28"/>
        </w:rPr>
        <w:t xml:space="preserve"> и </w:t>
      </w:r>
      <w:r w:rsidRPr="000031A8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23584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1A8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0031A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0031A8">
        <w:rPr>
          <w:rFonts w:ascii="Times New Roman" w:hAnsi="Times New Roman" w:cs="Times New Roman"/>
          <w:sz w:val="28"/>
          <w:szCs w:val="28"/>
        </w:rPr>
        <w:t>п</w:t>
      </w:r>
      <w:r w:rsidRPr="000031A8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0031A8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0031A8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0031A8">
        <w:rPr>
          <w:rFonts w:ascii="Times New Roman" w:hAnsi="Times New Roman" w:cs="Times New Roman"/>
          <w:sz w:val="28"/>
          <w:szCs w:val="28"/>
        </w:rPr>
        <w:t xml:space="preserve">которые устанавливают права и обязанности для потенциальных адресатов предлагаемого правового регулирования. </w:t>
      </w:r>
    </w:p>
    <w:p w:rsidR="00F12F21" w:rsidRPr="00CA6314" w:rsidRDefault="00F12F21" w:rsidP="00F12F21">
      <w:pPr>
        <w:pStyle w:val="ae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314">
        <w:rPr>
          <w:rFonts w:ascii="Times New Roman" w:hAnsi="Times New Roman" w:cs="Times New Roman"/>
          <w:sz w:val="28"/>
          <w:szCs w:val="28"/>
        </w:rPr>
        <w:t>Для получения предоставлении муниципальной услуги заявителем представляются следующие документы:</w:t>
      </w:r>
    </w:p>
    <w:p w:rsidR="00F12F21" w:rsidRPr="00CA6314" w:rsidRDefault="00F12F21" w:rsidP="00F12F21">
      <w:pPr>
        <w:ind w:firstLine="709"/>
        <w:jc w:val="both"/>
        <w:rPr>
          <w:sz w:val="28"/>
          <w:szCs w:val="28"/>
        </w:rPr>
      </w:pPr>
      <w:r w:rsidRPr="00CA6314">
        <w:rPr>
          <w:sz w:val="28"/>
          <w:szCs w:val="28"/>
        </w:rPr>
        <w:t>1) запрос о предоставлении архивной справки или архивной выписки, либо архивной копии;</w:t>
      </w:r>
    </w:p>
    <w:p w:rsidR="00F12F21" w:rsidRPr="00CA6314" w:rsidRDefault="00F12F21" w:rsidP="00F12F21">
      <w:pPr>
        <w:ind w:firstLine="709"/>
        <w:jc w:val="both"/>
        <w:rPr>
          <w:sz w:val="28"/>
          <w:szCs w:val="28"/>
        </w:rPr>
      </w:pPr>
      <w:r w:rsidRPr="00CA6314">
        <w:rPr>
          <w:sz w:val="28"/>
          <w:szCs w:val="28"/>
        </w:rPr>
        <w:t>2) при необходимости к заявлению дополнительно прилагаются:</w:t>
      </w:r>
    </w:p>
    <w:p w:rsidR="00F12F21" w:rsidRPr="00CA6314" w:rsidRDefault="00F12F21" w:rsidP="00F12F21">
      <w:pPr>
        <w:ind w:firstLine="709"/>
        <w:jc w:val="both"/>
        <w:rPr>
          <w:rFonts w:eastAsia="Verdana"/>
          <w:sz w:val="28"/>
          <w:szCs w:val="28"/>
        </w:rPr>
      </w:pPr>
      <w:r w:rsidRPr="00CA6314">
        <w:rPr>
          <w:rFonts w:eastAsia="Verdana"/>
          <w:sz w:val="28"/>
          <w:szCs w:val="28"/>
        </w:rPr>
        <w:t>необходимые страницы трудовой книжки</w:t>
      </w:r>
      <w:r w:rsidRPr="00CA6314">
        <w:rPr>
          <w:sz w:val="28"/>
          <w:szCs w:val="28"/>
        </w:rPr>
        <w:t xml:space="preserve"> (при оформлении права на пенсионное обеспечение);</w:t>
      </w:r>
    </w:p>
    <w:p w:rsidR="00F12F21" w:rsidRPr="00CA6314" w:rsidRDefault="00F12F21" w:rsidP="00F12F21">
      <w:pPr>
        <w:ind w:firstLine="709"/>
        <w:jc w:val="both"/>
        <w:rPr>
          <w:sz w:val="28"/>
          <w:szCs w:val="28"/>
        </w:rPr>
      </w:pPr>
      <w:r w:rsidRPr="00CA6314">
        <w:rPr>
          <w:sz w:val="28"/>
          <w:szCs w:val="28"/>
        </w:rPr>
        <w:t>копии документов, подтверждающих право наследования</w:t>
      </w:r>
      <w:r w:rsidRPr="00CA6314">
        <w:rPr>
          <w:color w:val="FF0000"/>
          <w:sz w:val="28"/>
          <w:szCs w:val="28"/>
        </w:rPr>
        <w:t xml:space="preserve"> </w:t>
      </w:r>
      <w:r w:rsidRPr="00CA6314">
        <w:rPr>
          <w:sz w:val="28"/>
          <w:szCs w:val="28"/>
        </w:rPr>
        <w:t>(при оформлении наследственных прав);</w:t>
      </w:r>
    </w:p>
    <w:p w:rsidR="00F12F21" w:rsidRPr="00CA6314" w:rsidRDefault="00F12F21" w:rsidP="00F12F21">
      <w:pPr>
        <w:ind w:firstLine="709"/>
        <w:jc w:val="both"/>
        <w:rPr>
          <w:sz w:val="28"/>
          <w:szCs w:val="28"/>
        </w:rPr>
      </w:pPr>
      <w:r w:rsidRPr="00CA6314">
        <w:rPr>
          <w:sz w:val="28"/>
          <w:szCs w:val="28"/>
        </w:rPr>
        <w:lastRenderedPageBreak/>
        <w:t>копии документов, подтверждающие право на получение сведений из архивного документа (или получения его копии), относящегося к архивному документу ограниченного доступа, в случае, если заявитель</w:t>
      </w:r>
      <w:r w:rsidRPr="00CA6314">
        <w:t xml:space="preserve"> не </w:t>
      </w:r>
      <w:r w:rsidRPr="00CA6314">
        <w:rPr>
          <w:sz w:val="28"/>
          <w:szCs w:val="28"/>
        </w:rPr>
        <w:t>является субъектом указанных сведений;</w:t>
      </w:r>
    </w:p>
    <w:p w:rsidR="00F12F21" w:rsidRPr="00CA6314" w:rsidRDefault="00F12F21" w:rsidP="00F12F21">
      <w:pPr>
        <w:ind w:firstLine="709"/>
        <w:jc w:val="both"/>
        <w:rPr>
          <w:sz w:val="28"/>
          <w:szCs w:val="28"/>
        </w:rPr>
      </w:pPr>
      <w:r w:rsidRPr="00CA6314">
        <w:rPr>
          <w:sz w:val="28"/>
          <w:szCs w:val="28"/>
        </w:rPr>
        <w:t>3) копия документа, подтверждающего полномочия физического или юридического лица, в соответствии с законодательством Российской Федерации,</w:t>
      </w:r>
      <w:r w:rsidRPr="00CA6314">
        <w:t xml:space="preserve"> </w:t>
      </w:r>
      <w:r w:rsidRPr="00CA6314">
        <w:rPr>
          <w:sz w:val="28"/>
          <w:szCs w:val="28"/>
        </w:rPr>
        <w:t>в случае обращения представителя юридического или физического лица.</w:t>
      </w:r>
    </w:p>
    <w:p w:rsidR="00730340" w:rsidRPr="00F12F21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F12F2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F12F21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F12F2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F12F21">
        <w:rPr>
          <w:rFonts w:ascii="Times New Roman" w:hAnsi="Times New Roman" w:cs="Times New Roman"/>
          <w:sz w:val="28"/>
          <w:szCs w:val="28"/>
        </w:rPr>
        <w:t>.</w:t>
      </w:r>
    </w:p>
    <w:p w:rsidR="00CA2F2C" w:rsidRPr="00F12F21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21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F12F21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A2F2C" w:rsidRPr="00F12F21" w:rsidRDefault="00CA2F2C" w:rsidP="00F12F21">
      <w:pPr>
        <w:ind w:firstLine="709"/>
        <w:jc w:val="both"/>
        <w:rPr>
          <w:sz w:val="28"/>
          <w:szCs w:val="28"/>
        </w:rPr>
      </w:pPr>
      <w:r w:rsidRPr="00F12F21">
        <w:rPr>
          <w:color w:val="000000" w:themeColor="text1"/>
          <w:sz w:val="28"/>
          <w:szCs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необходимых документов при подаче </w:t>
      </w:r>
      <w:r w:rsidR="00F12F21" w:rsidRPr="00F12F21">
        <w:rPr>
          <w:sz w:val="28"/>
          <w:szCs w:val="28"/>
        </w:rPr>
        <w:t>запроса о предоставлении архивной справки или архивной выписки, либо архивной копии в</w:t>
      </w:r>
      <w:r w:rsidRPr="00F12F21">
        <w:rPr>
          <w:color w:val="000000" w:themeColor="text1"/>
          <w:sz w:val="28"/>
          <w:szCs w:val="28"/>
        </w:rPr>
        <w:t xml:space="preserve"> размере</w:t>
      </w:r>
      <w:r w:rsidRPr="00F12F21">
        <w:rPr>
          <w:sz w:val="28"/>
          <w:szCs w:val="28"/>
        </w:rPr>
        <w:t xml:space="preserve"> примерно </w:t>
      </w:r>
      <w:r w:rsidR="00847099" w:rsidRPr="00F12F21">
        <w:rPr>
          <w:sz w:val="28"/>
          <w:szCs w:val="28"/>
        </w:rPr>
        <w:t>73</w:t>
      </w:r>
      <w:r w:rsidR="00EF4349" w:rsidRPr="00F12F21">
        <w:rPr>
          <w:sz w:val="28"/>
          <w:szCs w:val="28"/>
        </w:rPr>
        <w:t>,</w:t>
      </w:r>
      <w:r w:rsidR="00847099" w:rsidRPr="00F12F21">
        <w:rPr>
          <w:sz w:val="28"/>
          <w:szCs w:val="28"/>
        </w:rPr>
        <w:t>15</w:t>
      </w:r>
      <w:r w:rsidRPr="00F12F21">
        <w:rPr>
          <w:sz w:val="28"/>
          <w:szCs w:val="28"/>
        </w:rPr>
        <w:t xml:space="preserve"> рублей в расчете на 1 заявителя.</w:t>
      </w:r>
    </w:p>
    <w:p w:rsidR="00CA2F2C" w:rsidRPr="00F12F21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21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CA2F2C" w:rsidRPr="00F12F21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21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F12F21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F12F21">
        <w:rPr>
          <w:rFonts w:ascii="Times New Roman" w:hAnsi="Times New Roman" w:cs="Times New Roman"/>
          <w:sz w:val="28"/>
          <w:szCs w:val="28"/>
        </w:rPr>
        <w:t>.</w:t>
      </w:r>
      <w:r w:rsidRPr="00F12F21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F12F21">
        <w:rPr>
          <w:rFonts w:ascii="Times New Roman" w:hAnsi="Times New Roman" w:cs="Times New Roman"/>
          <w:sz w:val="28"/>
          <w:szCs w:val="28"/>
        </w:rPr>
        <w:t>.</w:t>
      </w:r>
      <w:r w:rsidRPr="00F12F2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12F21">
        <w:rPr>
          <w:rFonts w:ascii="Times New Roman" w:hAnsi="Times New Roman" w:cs="Times New Roman"/>
          <w:sz w:val="28"/>
          <w:szCs w:val="28"/>
        </w:rPr>
        <w:t>):</w:t>
      </w:r>
    </w:p>
    <w:p w:rsidR="00F12F21" w:rsidRPr="00F12F21" w:rsidRDefault="00CA2F2C" w:rsidP="00F12F21">
      <w:pPr>
        <w:ind w:firstLine="709"/>
        <w:jc w:val="both"/>
        <w:rPr>
          <w:sz w:val="28"/>
          <w:szCs w:val="28"/>
        </w:rPr>
      </w:pPr>
      <w:r w:rsidRPr="00F12F21">
        <w:rPr>
          <w:sz w:val="28"/>
          <w:szCs w:val="28"/>
        </w:rPr>
        <w:t xml:space="preserve"> название требования: подача </w:t>
      </w:r>
      <w:r w:rsidR="00F12F21" w:rsidRPr="00F12F21">
        <w:rPr>
          <w:sz w:val="28"/>
          <w:szCs w:val="28"/>
        </w:rPr>
        <w:t>запроса о предоставлении архивной справки или архивной выписки, либо архивной копии;</w:t>
      </w:r>
    </w:p>
    <w:p w:rsidR="00CA2F2C" w:rsidRPr="00F12F2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F12F21">
        <w:rPr>
          <w:sz w:val="28"/>
          <w:szCs w:val="28"/>
        </w:rPr>
        <w:t xml:space="preserve">        тип требования: предоставление информации;</w:t>
      </w:r>
    </w:p>
    <w:p w:rsidR="00CA2F2C" w:rsidRPr="00F12F2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F12F21">
        <w:rPr>
          <w:sz w:val="28"/>
          <w:szCs w:val="28"/>
        </w:rPr>
        <w:t xml:space="preserve">        раздел требования: информационное</w:t>
      </w:r>
    </w:p>
    <w:p w:rsidR="00F12F21" w:rsidRPr="00F12F21" w:rsidRDefault="00CA2F2C" w:rsidP="00F12F21">
      <w:pPr>
        <w:ind w:firstLine="709"/>
        <w:jc w:val="both"/>
        <w:rPr>
          <w:sz w:val="28"/>
          <w:szCs w:val="28"/>
        </w:rPr>
      </w:pPr>
      <w:r w:rsidRPr="00F12F21">
        <w:rPr>
          <w:sz w:val="28"/>
          <w:szCs w:val="28"/>
        </w:rPr>
        <w:t xml:space="preserve"> информационный элемент: </w:t>
      </w:r>
      <w:r w:rsidR="003F7662" w:rsidRPr="00F12F21">
        <w:rPr>
          <w:sz w:val="28"/>
          <w:szCs w:val="28"/>
        </w:rPr>
        <w:t xml:space="preserve">подача </w:t>
      </w:r>
      <w:r w:rsidR="00F12F21" w:rsidRPr="00F12F21">
        <w:rPr>
          <w:sz w:val="28"/>
          <w:szCs w:val="28"/>
        </w:rPr>
        <w:t>запроса о предоставлении архивной справки или архивной выписки, либо архивной копии;</w:t>
      </w:r>
    </w:p>
    <w:p w:rsidR="00CA2F2C" w:rsidRPr="00F12F2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F12F21">
        <w:rPr>
          <w:bCs/>
          <w:sz w:val="28"/>
          <w:szCs w:val="28"/>
        </w:rPr>
        <w:t xml:space="preserve">        масштаб:</w:t>
      </w:r>
      <w:r w:rsidRPr="00F12F21">
        <w:rPr>
          <w:sz w:val="28"/>
          <w:szCs w:val="28"/>
        </w:rPr>
        <w:t xml:space="preserve"> подача заявления - 1 ед. </w:t>
      </w:r>
    </w:p>
    <w:p w:rsidR="00CA2F2C" w:rsidRPr="00F12F21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F12F21">
        <w:rPr>
          <w:bCs/>
          <w:sz w:val="28"/>
          <w:szCs w:val="28"/>
        </w:rPr>
        <w:t>частота:</w:t>
      </w:r>
      <w:r w:rsidRPr="00F12F21">
        <w:rPr>
          <w:sz w:val="28"/>
          <w:szCs w:val="28"/>
        </w:rPr>
        <w:t xml:space="preserve"> 1 раз   </w:t>
      </w:r>
    </w:p>
    <w:p w:rsidR="00CA2F2C" w:rsidRPr="00F12F21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F12F21">
        <w:rPr>
          <w:bCs/>
          <w:sz w:val="28"/>
          <w:szCs w:val="28"/>
        </w:rPr>
        <w:t>Действия:</w:t>
      </w:r>
      <w:r w:rsidRPr="00F12F21">
        <w:rPr>
          <w:sz w:val="28"/>
          <w:szCs w:val="28"/>
        </w:rPr>
        <w:t xml:space="preserve"> </w:t>
      </w:r>
    </w:p>
    <w:p w:rsidR="00CA2F2C" w:rsidRPr="00F12F2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F12F21">
        <w:rPr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</w:t>
      </w:r>
      <w:r w:rsidR="00100E1F" w:rsidRPr="00F12F21">
        <w:rPr>
          <w:sz w:val="28"/>
          <w:szCs w:val="28"/>
        </w:rPr>
        <w:t>1</w:t>
      </w:r>
      <w:r w:rsidRPr="00F12F21">
        <w:rPr>
          <w:sz w:val="28"/>
          <w:szCs w:val="28"/>
        </w:rPr>
        <w:t>0 чел./часов.</w:t>
      </w:r>
    </w:p>
    <w:p w:rsidR="00CA2F2C" w:rsidRPr="00F12F2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F12F21">
        <w:rPr>
          <w:sz w:val="28"/>
          <w:szCs w:val="28"/>
        </w:rPr>
        <w:t xml:space="preserve">          Копирование документов - 0,</w:t>
      </w:r>
      <w:r w:rsidR="00100E1F" w:rsidRPr="00F12F21">
        <w:rPr>
          <w:sz w:val="28"/>
          <w:szCs w:val="28"/>
        </w:rPr>
        <w:t>2</w:t>
      </w:r>
      <w:r w:rsidRPr="00F12F21">
        <w:rPr>
          <w:sz w:val="28"/>
          <w:szCs w:val="28"/>
        </w:rPr>
        <w:t>0 чел./часов.</w:t>
      </w:r>
    </w:p>
    <w:p w:rsidR="00CA2F2C" w:rsidRPr="00F12F2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F12F21">
        <w:rPr>
          <w:bCs/>
          <w:sz w:val="28"/>
          <w:szCs w:val="28"/>
        </w:rPr>
        <w:t xml:space="preserve">          Список приобретений:</w:t>
      </w:r>
      <w:r w:rsidRPr="00F12F21">
        <w:rPr>
          <w:sz w:val="28"/>
          <w:szCs w:val="28"/>
        </w:rPr>
        <w:t xml:space="preserve"> Нет </w:t>
      </w:r>
    </w:p>
    <w:p w:rsidR="00CA2F2C" w:rsidRPr="00F12F2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F12F21">
        <w:rPr>
          <w:bCs/>
          <w:sz w:val="28"/>
          <w:szCs w:val="28"/>
        </w:rPr>
        <w:t xml:space="preserve">      Среднемесячная заработная плата </w:t>
      </w:r>
      <w:r w:rsidR="00D562E0" w:rsidRPr="00F12F21">
        <w:rPr>
          <w:bCs/>
          <w:sz w:val="28"/>
          <w:szCs w:val="28"/>
        </w:rPr>
        <w:t xml:space="preserve">работников крупных и средних организаций муниципального образования Тимашевский район по состоянию на 1 </w:t>
      </w:r>
      <w:r w:rsidR="004F0D8D" w:rsidRPr="00F12F21">
        <w:rPr>
          <w:bCs/>
          <w:sz w:val="28"/>
          <w:szCs w:val="28"/>
        </w:rPr>
        <w:t xml:space="preserve">апреля </w:t>
      </w:r>
      <w:r w:rsidR="00D562E0" w:rsidRPr="00F12F21">
        <w:rPr>
          <w:bCs/>
          <w:sz w:val="28"/>
          <w:szCs w:val="28"/>
        </w:rPr>
        <w:t xml:space="preserve">2021 г.  </w:t>
      </w:r>
      <w:r w:rsidRPr="00F12F21">
        <w:rPr>
          <w:bCs/>
          <w:sz w:val="28"/>
          <w:szCs w:val="28"/>
        </w:rPr>
        <w:t>согласно данным</w:t>
      </w:r>
      <w:r w:rsidR="002470D1" w:rsidRPr="00F12F21">
        <w:rPr>
          <w:bCs/>
          <w:sz w:val="28"/>
          <w:szCs w:val="28"/>
        </w:rPr>
        <w:t xml:space="preserve"> органов стат</w:t>
      </w:r>
      <w:r w:rsidRPr="00F12F21">
        <w:rPr>
          <w:bCs/>
          <w:sz w:val="28"/>
          <w:szCs w:val="28"/>
        </w:rPr>
        <w:t>истики:</w:t>
      </w:r>
      <w:r w:rsidRPr="00F12F21">
        <w:rPr>
          <w:sz w:val="28"/>
          <w:szCs w:val="28"/>
        </w:rPr>
        <w:t xml:space="preserve"> </w:t>
      </w:r>
      <w:r w:rsidR="00D562E0" w:rsidRPr="00F12F21">
        <w:rPr>
          <w:sz w:val="28"/>
          <w:szCs w:val="28"/>
        </w:rPr>
        <w:t>40</w:t>
      </w:r>
      <w:r w:rsidR="004F0D8D" w:rsidRPr="00F12F21">
        <w:rPr>
          <w:sz w:val="28"/>
          <w:szCs w:val="28"/>
        </w:rPr>
        <w:t>963</w:t>
      </w:r>
      <w:r w:rsidRPr="00F12F21">
        <w:rPr>
          <w:sz w:val="28"/>
          <w:szCs w:val="28"/>
        </w:rPr>
        <w:t xml:space="preserve">,00 руб. </w:t>
      </w:r>
    </w:p>
    <w:p w:rsidR="00CA2F2C" w:rsidRPr="00F12F2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F12F21">
        <w:rPr>
          <w:bCs/>
          <w:sz w:val="28"/>
          <w:szCs w:val="28"/>
        </w:rPr>
        <w:t xml:space="preserve">         Средняя стоимость часа работы:</w:t>
      </w:r>
      <w:r w:rsidRPr="00F12F21">
        <w:rPr>
          <w:sz w:val="28"/>
          <w:szCs w:val="28"/>
        </w:rPr>
        <w:t xml:space="preserve"> 2</w:t>
      </w:r>
      <w:r w:rsidR="00100E1F" w:rsidRPr="00F12F21">
        <w:rPr>
          <w:sz w:val="28"/>
          <w:szCs w:val="28"/>
        </w:rPr>
        <w:t>43</w:t>
      </w:r>
      <w:r w:rsidRPr="00F12F21">
        <w:rPr>
          <w:sz w:val="28"/>
          <w:szCs w:val="28"/>
        </w:rPr>
        <w:t>,</w:t>
      </w:r>
      <w:r w:rsidR="00100E1F" w:rsidRPr="00F12F21">
        <w:rPr>
          <w:sz w:val="28"/>
          <w:szCs w:val="28"/>
        </w:rPr>
        <w:t xml:space="preserve">83 </w:t>
      </w:r>
      <w:r w:rsidRPr="00F12F21">
        <w:rPr>
          <w:sz w:val="28"/>
          <w:szCs w:val="28"/>
        </w:rPr>
        <w:t xml:space="preserve">руб. </w:t>
      </w:r>
    </w:p>
    <w:p w:rsidR="00CA2F2C" w:rsidRPr="00F12F21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F12F21">
        <w:rPr>
          <w:sz w:val="28"/>
          <w:szCs w:val="28"/>
        </w:rPr>
        <w:t xml:space="preserve">          Общая стоимость требования: </w:t>
      </w:r>
      <w:r w:rsidR="00100E1F" w:rsidRPr="00F12F21">
        <w:rPr>
          <w:sz w:val="28"/>
          <w:szCs w:val="28"/>
        </w:rPr>
        <w:t>73</w:t>
      </w:r>
      <w:r w:rsidR="00EF4349" w:rsidRPr="00F12F21">
        <w:rPr>
          <w:sz w:val="28"/>
          <w:szCs w:val="28"/>
        </w:rPr>
        <w:t>,</w:t>
      </w:r>
      <w:r w:rsidR="00100E1F" w:rsidRPr="00F12F21">
        <w:rPr>
          <w:sz w:val="28"/>
          <w:szCs w:val="28"/>
        </w:rPr>
        <w:t>15</w:t>
      </w:r>
      <w:r w:rsidRPr="00F12F21">
        <w:rPr>
          <w:sz w:val="28"/>
          <w:szCs w:val="28"/>
        </w:rPr>
        <w:t xml:space="preserve"> руб.</w:t>
      </w:r>
    </w:p>
    <w:p w:rsidR="00CA2F2C" w:rsidRPr="00F12F21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21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</w:t>
      </w:r>
      <w:r w:rsidRPr="00F12F21">
        <w:rPr>
          <w:rFonts w:ascii="Times New Roman" w:hAnsi="Times New Roman" w:cs="Times New Roman"/>
          <w:sz w:val="28"/>
          <w:szCs w:val="28"/>
        </w:rPr>
        <w:lastRenderedPageBreak/>
        <w:t xml:space="preserve">екта, отсутствуют. </w:t>
      </w:r>
    </w:p>
    <w:p w:rsidR="00C373FD" w:rsidRPr="00F12F21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21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F12F21">
        <w:rPr>
          <w:rFonts w:ascii="Times New Roman" w:hAnsi="Times New Roman" w:cs="Times New Roman"/>
          <w:sz w:val="28"/>
          <w:szCs w:val="28"/>
        </w:rPr>
        <w:t xml:space="preserve"> </w:t>
      </w:r>
      <w:r w:rsidR="00D85302" w:rsidRPr="00F12F21">
        <w:rPr>
          <w:rFonts w:ascii="Times New Roman" w:hAnsi="Times New Roman" w:cs="Times New Roman"/>
          <w:sz w:val="28"/>
          <w:szCs w:val="28"/>
        </w:rPr>
        <w:t xml:space="preserve">7 июня </w:t>
      </w:r>
      <w:r w:rsidRPr="00F12F21">
        <w:rPr>
          <w:rFonts w:ascii="Times New Roman" w:hAnsi="Times New Roman" w:cs="Times New Roman"/>
          <w:sz w:val="28"/>
          <w:szCs w:val="28"/>
        </w:rPr>
        <w:t>20</w:t>
      </w:r>
      <w:r w:rsidR="00CA1309" w:rsidRPr="00F12F21">
        <w:rPr>
          <w:rFonts w:ascii="Times New Roman" w:hAnsi="Times New Roman" w:cs="Times New Roman"/>
          <w:sz w:val="28"/>
          <w:szCs w:val="28"/>
        </w:rPr>
        <w:t>21</w:t>
      </w:r>
      <w:r w:rsidRPr="00F12F2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F12F21">
        <w:rPr>
          <w:rFonts w:ascii="Times New Roman" w:hAnsi="Times New Roman" w:cs="Times New Roman"/>
          <w:sz w:val="28"/>
          <w:szCs w:val="28"/>
        </w:rPr>
        <w:t>.</w:t>
      </w:r>
      <w:r w:rsidRPr="00F12F21">
        <w:rPr>
          <w:rFonts w:ascii="Times New Roman" w:hAnsi="Times New Roman" w:cs="Times New Roman"/>
          <w:sz w:val="28"/>
          <w:szCs w:val="28"/>
        </w:rPr>
        <w:t xml:space="preserve"> по </w:t>
      </w:r>
      <w:r w:rsidR="00D85302" w:rsidRPr="00F12F21">
        <w:rPr>
          <w:rFonts w:ascii="Times New Roman" w:hAnsi="Times New Roman" w:cs="Times New Roman"/>
          <w:sz w:val="28"/>
          <w:szCs w:val="28"/>
        </w:rPr>
        <w:t>21</w:t>
      </w:r>
      <w:r w:rsidR="00A44859" w:rsidRPr="00F12F21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F12F21">
        <w:rPr>
          <w:rFonts w:ascii="Times New Roman" w:hAnsi="Times New Roman" w:cs="Times New Roman"/>
          <w:sz w:val="28"/>
          <w:szCs w:val="28"/>
        </w:rPr>
        <w:t>20</w:t>
      </w:r>
      <w:r w:rsidR="00CA1309" w:rsidRPr="00F12F21">
        <w:rPr>
          <w:rFonts w:ascii="Times New Roman" w:hAnsi="Times New Roman" w:cs="Times New Roman"/>
          <w:sz w:val="28"/>
          <w:szCs w:val="28"/>
        </w:rPr>
        <w:t>21</w:t>
      </w:r>
      <w:r w:rsidRPr="00F12F2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F12F21">
        <w:rPr>
          <w:rFonts w:ascii="Times New Roman" w:hAnsi="Times New Roman" w:cs="Times New Roman"/>
          <w:sz w:val="28"/>
          <w:szCs w:val="28"/>
        </w:rPr>
        <w:t>.</w:t>
      </w:r>
    </w:p>
    <w:p w:rsidR="00A3304F" w:rsidRPr="00F12F21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F21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F12F2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F12F2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F12F2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F12F2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F12F2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F12F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F12F21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21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F12F21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21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653C0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2F21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F12F21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F12F21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F12F21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F12F21">
        <w:rPr>
          <w:rFonts w:ascii="Times New Roman" w:hAnsi="Times New Roman"/>
          <w:sz w:val="28"/>
          <w:szCs w:val="28"/>
        </w:rPr>
        <w:t>п</w:t>
      </w:r>
      <w:r w:rsidRPr="00F12F21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653C0B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653C0B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E61A32" w:rsidRDefault="0019427D" w:rsidP="008A1082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  <w:r w:rsidRPr="00653C0B">
        <w:rPr>
          <w:rFonts w:ascii="Times New Roman" w:hAnsi="Times New Roman"/>
          <w:sz w:val="28"/>
          <w:szCs w:val="28"/>
        </w:rPr>
        <w:t xml:space="preserve">    </w:t>
      </w:r>
      <w:r w:rsidR="00E61A32">
        <w:rPr>
          <w:rFonts w:ascii="Times New Roman" w:hAnsi="Times New Roman"/>
          <w:sz w:val="28"/>
          <w:szCs w:val="28"/>
        </w:rPr>
        <w:t>Исполняющий обязанности</w:t>
      </w:r>
    </w:p>
    <w:p w:rsidR="00B60E53" w:rsidRPr="008A1082" w:rsidRDefault="00E61A32" w:rsidP="008A1082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</w:t>
      </w:r>
      <w:r w:rsidR="00CB0376" w:rsidRPr="00653C0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 </w:t>
      </w:r>
      <w:r w:rsidR="00B60E53" w:rsidRPr="00653C0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8A1082" w:rsidRDefault="00B60E53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и прогнозирования администрации </w:t>
      </w:r>
    </w:p>
    <w:p w:rsidR="00413578" w:rsidRPr="008A1082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>Тимашевский район</w:t>
      </w:r>
      <w:r w:rsidR="005D0E45" w:rsidRPr="008A1082">
        <w:rPr>
          <w:sz w:val="28"/>
          <w:szCs w:val="28"/>
        </w:rPr>
        <w:t xml:space="preserve">                                               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   </w:t>
      </w:r>
      <w:r w:rsidR="006A13B7">
        <w:rPr>
          <w:sz w:val="28"/>
          <w:szCs w:val="28"/>
        </w:rPr>
        <w:t>И.А. Прокопец</w:t>
      </w: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69" w:rsidRDefault="00853069" w:rsidP="00EA4018">
      <w:r>
        <w:separator/>
      </w:r>
    </w:p>
  </w:endnote>
  <w:endnote w:type="continuationSeparator" w:id="0">
    <w:p w:rsidR="00853069" w:rsidRDefault="00853069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69" w:rsidRDefault="00853069" w:rsidP="00EA4018">
      <w:r>
        <w:separator/>
      </w:r>
    </w:p>
  </w:footnote>
  <w:footnote w:type="continuationSeparator" w:id="0">
    <w:p w:rsidR="00853069" w:rsidRDefault="00853069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D31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1A8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061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01E5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C5A5A"/>
    <w:rsid w:val="001C6627"/>
    <w:rsid w:val="001D0054"/>
    <w:rsid w:val="001D2AB3"/>
    <w:rsid w:val="001D2CFD"/>
    <w:rsid w:val="001D395A"/>
    <w:rsid w:val="001D3C14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1234D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B69CC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73A"/>
    <w:rsid w:val="00447D82"/>
    <w:rsid w:val="004501D4"/>
    <w:rsid w:val="0045653D"/>
    <w:rsid w:val="00457D9B"/>
    <w:rsid w:val="004620A2"/>
    <w:rsid w:val="00462734"/>
    <w:rsid w:val="00462CC9"/>
    <w:rsid w:val="00463367"/>
    <w:rsid w:val="00465AB4"/>
    <w:rsid w:val="0046749E"/>
    <w:rsid w:val="004718D5"/>
    <w:rsid w:val="004733B8"/>
    <w:rsid w:val="004735C7"/>
    <w:rsid w:val="0048211D"/>
    <w:rsid w:val="00482E4E"/>
    <w:rsid w:val="0048373E"/>
    <w:rsid w:val="0048396D"/>
    <w:rsid w:val="004858AC"/>
    <w:rsid w:val="00496267"/>
    <w:rsid w:val="00496BF5"/>
    <w:rsid w:val="004A18CA"/>
    <w:rsid w:val="004A39DF"/>
    <w:rsid w:val="004A3E3E"/>
    <w:rsid w:val="004A6E00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37DCB"/>
    <w:rsid w:val="0054044D"/>
    <w:rsid w:val="00540C19"/>
    <w:rsid w:val="00541601"/>
    <w:rsid w:val="00542677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22D"/>
    <w:rsid w:val="00576FEA"/>
    <w:rsid w:val="0058163C"/>
    <w:rsid w:val="00586282"/>
    <w:rsid w:val="005867E9"/>
    <w:rsid w:val="00586E76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525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3BF9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13B7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C7294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6F66C2"/>
    <w:rsid w:val="006F6C51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1D3B"/>
    <w:rsid w:val="0073539F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282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7C1"/>
    <w:rsid w:val="007D3F0D"/>
    <w:rsid w:val="007D3F0E"/>
    <w:rsid w:val="007E2453"/>
    <w:rsid w:val="007E40D2"/>
    <w:rsid w:val="007E5C48"/>
    <w:rsid w:val="007F0BE8"/>
    <w:rsid w:val="007F1454"/>
    <w:rsid w:val="007F3317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069"/>
    <w:rsid w:val="00853957"/>
    <w:rsid w:val="00857BFD"/>
    <w:rsid w:val="00862176"/>
    <w:rsid w:val="0086250E"/>
    <w:rsid w:val="00862DE3"/>
    <w:rsid w:val="008634BD"/>
    <w:rsid w:val="008640F5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681C"/>
    <w:rsid w:val="008A7FED"/>
    <w:rsid w:val="008B1BA7"/>
    <w:rsid w:val="008B3688"/>
    <w:rsid w:val="008B5FE4"/>
    <w:rsid w:val="008B6B9C"/>
    <w:rsid w:val="008C2CB5"/>
    <w:rsid w:val="008C6DEB"/>
    <w:rsid w:val="008C7316"/>
    <w:rsid w:val="008C74C4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3DB4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85581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9C4"/>
    <w:rsid w:val="00BA1EC9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352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65D7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5302"/>
    <w:rsid w:val="00D8674E"/>
    <w:rsid w:val="00D93377"/>
    <w:rsid w:val="00D95A77"/>
    <w:rsid w:val="00DA0ECA"/>
    <w:rsid w:val="00DA0FF9"/>
    <w:rsid w:val="00DA5835"/>
    <w:rsid w:val="00DA667A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F16A4"/>
    <w:rsid w:val="00DF1A10"/>
    <w:rsid w:val="00DF1D97"/>
    <w:rsid w:val="00DF213E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1A32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97A4B"/>
    <w:rsid w:val="00EA05DC"/>
    <w:rsid w:val="00EA4018"/>
    <w:rsid w:val="00EA5DA0"/>
    <w:rsid w:val="00EA6BE2"/>
    <w:rsid w:val="00EB7D31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4FB4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2F21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AE5F-B481-4CA3-BB27-856C8539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5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1557</cp:revision>
  <cp:lastPrinted>2021-05-31T14:04:00Z</cp:lastPrinted>
  <dcterms:created xsi:type="dcterms:W3CDTF">2015-04-10T06:47:00Z</dcterms:created>
  <dcterms:modified xsi:type="dcterms:W3CDTF">2021-06-28T06:20:00Z</dcterms:modified>
</cp:coreProperties>
</file>