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CE" w:rsidRDefault="001849A7" w:rsidP="00E7731F">
      <w:pPr>
        <w:spacing w:after="0"/>
        <w:ind w:left="9781"/>
        <w:rPr>
          <w:rFonts w:ascii="Times New Roman" w:hAnsi="Times New Roman"/>
          <w:sz w:val="28"/>
          <w:szCs w:val="28"/>
        </w:rPr>
      </w:pPr>
      <w:bookmarkStart w:id="0" w:name="_Hlk33688333"/>
      <w:bookmarkStart w:id="1" w:name="_Hlk33688405"/>
      <w:r>
        <w:rPr>
          <w:rFonts w:ascii="Times New Roman" w:hAnsi="Times New Roman"/>
          <w:sz w:val="28"/>
          <w:szCs w:val="28"/>
        </w:rPr>
        <w:t>Приложение № 1</w:t>
      </w:r>
    </w:p>
    <w:p w:rsidR="008E790C" w:rsidRDefault="00743796" w:rsidP="00B861C1">
      <w:pPr>
        <w:spacing w:after="0"/>
        <w:ind w:left="9781"/>
        <w:rPr>
          <w:rFonts w:ascii="Times New Roman" w:hAnsi="Times New Roman"/>
          <w:sz w:val="28"/>
          <w:szCs w:val="28"/>
        </w:rPr>
      </w:pPr>
      <w:r w:rsidRPr="000034CE">
        <w:rPr>
          <w:rFonts w:ascii="Times New Roman" w:hAnsi="Times New Roman"/>
          <w:sz w:val="28"/>
          <w:szCs w:val="28"/>
        </w:rPr>
        <w:t xml:space="preserve">к </w:t>
      </w:r>
      <w:r w:rsidR="001849A7">
        <w:rPr>
          <w:rFonts w:ascii="Times New Roman" w:hAnsi="Times New Roman"/>
          <w:sz w:val="28"/>
          <w:szCs w:val="28"/>
        </w:rPr>
        <w:t>программе</w:t>
      </w:r>
      <w:r w:rsidR="00B861C1">
        <w:rPr>
          <w:rFonts w:ascii="Times New Roman" w:hAnsi="Times New Roman"/>
          <w:sz w:val="28"/>
          <w:szCs w:val="28"/>
        </w:rPr>
        <w:t xml:space="preserve"> </w:t>
      </w:r>
      <w:r w:rsidRPr="000034CE">
        <w:rPr>
          <w:rFonts w:ascii="Times New Roman" w:hAnsi="Times New Roman"/>
          <w:sz w:val="28"/>
          <w:szCs w:val="28"/>
        </w:rPr>
        <w:t>«Развитие</w:t>
      </w:r>
      <w:r w:rsidR="000034CE">
        <w:rPr>
          <w:rFonts w:ascii="Times New Roman" w:hAnsi="Times New Roman"/>
          <w:sz w:val="28"/>
          <w:szCs w:val="28"/>
        </w:rPr>
        <w:t xml:space="preserve"> </w:t>
      </w:r>
      <w:r w:rsidRPr="000034CE">
        <w:rPr>
          <w:rFonts w:ascii="Times New Roman" w:hAnsi="Times New Roman"/>
          <w:sz w:val="28"/>
          <w:szCs w:val="28"/>
        </w:rPr>
        <w:t xml:space="preserve">физической </w:t>
      </w:r>
      <w:r w:rsidR="00DE47BA" w:rsidRPr="000034CE">
        <w:rPr>
          <w:rFonts w:ascii="Times New Roman" w:hAnsi="Times New Roman"/>
          <w:sz w:val="28"/>
          <w:szCs w:val="28"/>
        </w:rPr>
        <w:t>к</w:t>
      </w:r>
      <w:r w:rsidRPr="000034CE">
        <w:rPr>
          <w:rFonts w:ascii="Times New Roman" w:hAnsi="Times New Roman"/>
          <w:sz w:val="28"/>
          <w:szCs w:val="28"/>
        </w:rPr>
        <w:t>ультуры и спорта»</w:t>
      </w:r>
    </w:p>
    <w:p w:rsidR="000034CE" w:rsidRDefault="000034CE" w:rsidP="00743796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034CE" w:rsidRDefault="000034CE" w:rsidP="00743796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43796" w:rsidRPr="00B861C1" w:rsidRDefault="00743796" w:rsidP="00743796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B861C1">
        <w:rPr>
          <w:rFonts w:ascii="Times New Roman" w:hAnsi="Times New Roman" w:cs="Times New Roman"/>
          <w:b/>
          <w:sz w:val="28"/>
          <w:szCs w:val="24"/>
        </w:rPr>
        <w:t>ЦЕЛЕВЫЕ ПОКАЗАТЕЛИ</w:t>
      </w:r>
    </w:p>
    <w:p w:rsidR="00743796" w:rsidRPr="00B861C1" w:rsidRDefault="00743796" w:rsidP="00743796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861C1">
        <w:rPr>
          <w:rFonts w:ascii="Times New Roman" w:hAnsi="Times New Roman" w:cs="Times New Roman"/>
          <w:b/>
          <w:sz w:val="28"/>
          <w:szCs w:val="24"/>
        </w:rPr>
        <w:t xml:space="preserve">муниципальной </w:t>
      </w:r>
      <w:r w:rsidR="001849A7" w:rsidRPr="00B861C1">
        <w:rPr>
          <w:rFonts w:ascii="Times New Roman" w:hAnsi="Times New Roman" w:cs="Times New Roman"/>
          <w:b/>
          <w:sz w:val="28"/>
          <w:szCs w:val="24"/>
        </w:rPr>
        <w:t>программы</w:t>
      </w:r>
    </w:p>
    <w:p w:rsidR="008E790C" w:rsidRDefault="00743796" w:rsidP="00743796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861C1"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 w:rsidRPr="00B861C1">
        <w:rPr>
          <w:rFonts w:ascii="Times New Roman" w:hAnsi="Times New Roman" w:cs="Times New Roman"/>
          <w:b/>
          <w:sz w:val="28"/>
          <w:szCs w:val="24"/>
        </w:rPr>
        <w:t>Развитие физической культуры и спорта</w:t>
      </w:r>
      <w:r w:rsidRPr="00B861C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</w:t>
      </w:r>
      <w:bookmarkEnd w:id="0"/>
    </w:p>
    <w:p w:rsidR="00280208" w:rsidRDefault="00280208" w:rsidP="00743796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4459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851"/>
        <w:gridCol w:w="850"/>
        <w:gridCol w:w="851"/>
        <w:gridCol w:w="850"/>
        <w:gridCol w:w="851"/>
        <w:gridCol w:w="850"/>
        <w:gridCol w:w="993"/>
        <w:gridCol w:w="992"/>
      </w:tblGrid>
      <w:tr w:rsidR="007F2424" w:rsidRPr="007F2424" w:rsidTr="00CB4FCE">
        <w:trPr>
          <w:tblHeader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2424" w:rsidRDefault="007F2424" w:rsidP="008E790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№</w:t>
            </w:r>
          </w:p>
          <w:p w:rsidR="007F2424" w:rsidRPr="007F2424" w:rsidRDefault="007F2424" w:rsidP="008E790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2424" w:rsidRPr="007F2424" w:rsidRDefault="007F2424" w:rsidP="00F00D7F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 xml:space="preserve">Наименование  </w:t>
            </w:r>
          </w:p>
          <w:p w:rsidR="007F2424" w:rsidRPr="007F2424" w:rsidRDefault="007F2424" w:rsidP="00F00D7F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целевого показателя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Значение показателей</w:t>
            </w:r>
          </w:p>
        </w:tc>
      </w:tr>
      <w:tr w:rsidR="007F2424" w:rsidRPr="007F2424" w:rsidTr="00CB4FCE">
        <w:trPr>
          <w:tblHeader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2025 год</w:t>
            </w:r>
          </w:p>
        </w:tc>
      </w:tr>
      <w:tr w:rsidR="007F2424" w:rsidRPr="007F2424" w:rsidTr="00CB4FCE">
        <w:trPr>
          <w:tblHeader/>
        </w:trPr>
        <w:tc>
          <w:tcPr>
            <w:tcW w:w="709" w:type="dxa"/>
          </w:tcPr>
          <w:p w:rsidR="007F2424" w:rsidRPr="007F2424" w:rsidRDefault="007F2424" w:rsidP="008E790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2424"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387" w:type="dxa"/>
          </w:tcPr>
          <w:p w:rsidR="007F2424" w:rsidRPr="007F2424" w:rsidRDefault="007F2424" w:rsidP="008E790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2424"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275" w:type="dxa"/>
          </w:tcPr>
          <w:p w:rsidR="007F2424" w:rsidRPr="007F2424" w:rsidRDefault="007F2424" w:rsidP="008E790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2424">
              <w:rPr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851" w:type="dxa"/>
          </w:tcPr>
          <w:p w:rsidR="007F2424" w:rsidRPr="007F2424" w:rsidRDefault="007F2424" w:rsidP="008E790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2424">
              <w:rPr>
                <w:rFonts w:ascii="Times New Roman" w:hAnsi="Times New Roman"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850" w:type="dxa"/>
          </w:tcPr>
          <w:p w:rsidR="007F2424" w:rsidRPr="007F2424" w:rsidRDefault="007F2424" w:rsidP="008E790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2424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851" w:type="dxa"/>
          </w:tcPr>
          <w:p w:rsidR="007F2424" w:rsidRPr="007F2424" w:rsidRDefault="007F2424" w:rsidP="008E790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2424">
              <w:rPr>
                <w:rFonts w:ascii="Times New Roman" w:hAnsi="Times New Roman" w:cs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850" w:type="dxa"/>
          </w:tcPr>
          <w:p w:rsidR="007F2424" w:rsidRPr="007F2424" w:rsidRDefault="007F2424" w:rsidP="008E790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2424">
              <w:rPr>
                <w:rFonts w:ascii="Times New Roman" w:hAnsi="Times New Roman" w:cs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851" w:type="dxa"/>
          </w:tcPr>
          <w:p w:rsidR="007F2424" w:rsidRPr="007F2424" w:rsidRDefault="007F2424" w:rsidP="008E790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2424">
              <w:rPr>
                <w:rFonts w:ascii="Times New Roman" w:hAnsi="Times New Roman"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850" w:type="dxa"/>
          </w:tcPr>
          <w:p w:rsidR="007F2424" w:rsidRPr="007F2424" w:rsidRDefault="007F2424" w:rsidP="008E790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993" w:type="dxa"/>
          </w:tcPr>
          <w:p w:rsidR="007F2424" w:rsidRPr="007F2424" w:rsidRDefault="007F2424" w:rsidP="008E790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992" w:type="dxa"/>
          </w:tcPr>
          <w:p w:rsidR="007F2424" w:rsidRPr="007F2424" w:rsidRDefault="007F2424" w:rsidP="008E790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11</w:t>
            </w:r>
          </w:p>
        </w:tc>
      </w:tr>
      <w:tr w:rsidR="007F2424" w:rsidRPr="007F2424" w:rsidTr="002A3124">
        <w:tc>
          <w:tcPr>
            <w:tcW w:w="709" w:type="dxa"/>
          </w:tcPr>
          <w:p w:rsidR="007F2424" w:rsidRPr="007F2424" w:rsidRDefault="007F2424" w:rsidP="008E790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2424">
              <w:rPr>
                <w:rFonts w:ascii="Times New Roman" w:hAnsi="Times New Roman" w:cs="Times New Roman"/>
                <w:bCs/>
                <w:color w:val="000000"/>
                <w:szCs w:val="24"/>
              </w:rPr>
              <w:t>1*</w:t>
            </w:r>
          </w:p>
        </w:tc>
        <w:tc>
          <w:tcPr>
            <w:tcW w:w="13750" w:type="dxa"/>
            <w:gridSpan w:val="10"/>
          </w:tcPr>
          <w:p w:rsidR="007F2424" w:rsidRPr="007F2424" w:rsidRDefault="007F2424" w:rsidP="008E790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2424">
              <w:rPr>
                <w:rFonts w:ascii="Times New Roman" w:hAnsi="Times New Roman" w:cs="Times New Roman"/>
                <w:bCs/>
                <w:color w:val="000000"/>
                <w:szCs w:val="24"/>
              </w:rPr>
              <w:t>Муниципальная программа «Развитие физической культуры и спорта»</w:t>
            </w:r>
          </w:p>
        </w:tc>
      </w:tr>
      <w:tr w:rsidR="002A3124" w:rsidRPr="007F2424" w:rsidTr="002A3124">
        <w:tc>
          <w:tcPr>
            <w:tcW w:w="709" w:type="dxa"/>
          </w:tcPr>
          <w:p w:rsidR="002A3124" w:rsidRPr="007F2424" w:rsidRDefault="002A3124" w:rsidP="008E790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2424"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3750" w:type="dxa"/>
            <w:gridSpan w:val="10"/>
          </w:tcPr>
          <w:p w:rsidR="002A3124" w:rsidRPr="007F2424" w:rsidRDefault="002A3124" w:rsidP="00AD3CB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2424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Подпрограмма № 1  «Развитие физической культуры и массового спорта» 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Удельный вес населения района,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52,6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Удельный вес детей и подростков в возрасте 6 - 15 лет, систематически занимающихся в спортивных школах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52,5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1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47000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48000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51000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52000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54000</w:t>
            </w:r>
          </w:p>
        </w:tc>
      </w:tr>
      <w:tr w:rsidR="007F2424" w:rsidRPr="007F2424" w:rsidTr="001D3BAB">
        <w:trPr>
          <w:trHeight w:val="17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Количество отдельных категорий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образования детей Краснодарского края отраслей «Образование» и «Физическая культура и спорт», получающих ежемесячную денежную выплату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840376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84365B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lastRenderedPageBreak/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 xml:space="preserve">Количество учреждений, получающих субсидию из районного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8C0A6F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F2424" w:rsidRPr="007F2424" w:rsidTr="001D3BAB">
        <w:trPr>
          <w:trHeight w:val="193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Количество членов спортивных сборных команд муниципального образования Тимашевский район, принявших участие в официальных межрайонных, межрегиональных, всероссийских и международных физкультурных мероприятий и спортивных мероприятий министерства спорта Краснодарского края и календарные планы всероссийских физкультурных мероприятий и спортивных мероприятий Общероссийских спортивных федераций по видам спорта (для школ)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FE5CA9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Количество членов спортивных сборных команд района, принявших участие в официальных межрайонных, межрегиональных, всероссийских и международных спортивных мероприятиях, включенных в Единый календарный план межрайонных, межрегиональных,  всероссийских  и международных физкультурных мероприятий и спортивных мероприятий министерства спорта</w:t>
            </w:r>
            <w:r w:rsidR="00FE5CA9">
              <w:rPr>
                <w:rFonts w:ascii="Times New Roman" w:hAnsi="Times New Roman"/>
                <w:szCs w:val="24"/>
              </w:rPr>
              <w:t xml:space="preserve"> Краснодарского края на период </w:t>
            </w:r>
            <w:r w:rsidRPr="007F2424">
              <w:rPr>
                <w:rFonts w:ascii="Times New Roman" w:hAnsi="Times New Roman"/>
                <w:szCs w:val="24"/>
              </w:rPr>
              <w:t>(районные мероприятия)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630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2.8</w:t>
            </w:r>
          </w:p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Количество путевок, приобретенных  для организации отдыха учащихся муниципальных учреждений физической культуры и спорта в каникулярное 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bookmarkStart w:id="2" w:name="_GoBack"/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1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Расходы бюджета Тимашевского района на физическую культуру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104,3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Расходы бюджета Тимашевского района на физическую культуру и спорт на одного жителя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1350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lastRenderedPageBreak/>
              <w:t>2.11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Выполнение муниципального задания по развитию физической культуры и спорта в муниципальном образовании Тимашевский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Количество капитально отремонтированных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270F6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270F6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Количество капитально отремонтированных спортзалов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80208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80208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2.14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Количество спортзалов, в которых проведен текущий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Количество объектов, с доступностью к энергообеспечению в 2018 году  (универсальный спортивный  комплекс по адресу: ст. Медведовская Тимашевского района,  ул. Пушкина, 5А)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Количество построенных универсальных спортивных комплексов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Количество реконструируемых зданий в 2018 году (база по гребле на байдарках и каноэ по адресу: г. Тимашевск, ул. Интернациональная, 73)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157E" w:rsidRPr="0099157E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99157E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99157E">
              <w:rPr>
                <w:rFonts w:ascii="Times New Roman" w:hAnsi="Times New Roman"/>
                <w:szCs w:val="24"/>
              </w:rPr>
              <w:t>2.18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99157E" w:rsidRDefault="007F2424" w:rsidP="008E790C">
            <w:pPr>
              <w:pStyle w:val="a3"/>
              <w:rPr>
                <w:rFonts w:ascii="Times New Roman" w:hAnsi="Times New Roman"/>
                <w:szCs w:val="24"/>
              </w:rPr>
            </w:pPr>
            <w:r w:rsidRPr="0099157E">
              <w:rPr>
                <w:rFonts w:ascii="Times New Roman" w:hAnsi="Times New Roman"/>
                <w:szCs w:val="24"/>
              </w:rPr>
              <w:t>Количество объектов, на которых выполнены дополнительные работы по строительству в 2018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99157E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9157E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99157E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9157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99157E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9157E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99157E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9157E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99157E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9157E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99157E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9157E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99157E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9157E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99157E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9157E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99157E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9157E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2.19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Количество укомплектованных, лицензированных медицинских кабинетов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7F2424" w:rsidRPr="007F2424" w:rsidTr="001D3BAB">
        <w:trPr>
          <w:trHeight w:val="303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lastRenderedPageBreak/>
              <w:t>2.</w:t>
            </w:r>
            <w:r w:rsidR="0099157E">
              <w:rPr>
                <w:rFonts w:ascii="Times New Roman" w:hAnsi="Times New Roman"/>
                <w:szCs w:val="24"/>
              </w:rPr>
              <w:t>20</w:t>
            </w:r>
          </w:p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</w:p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</w:p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</w:p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</w:p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</w:p>
          <w:p w:rsidR="007F2424" w:rsidRPr="007F2424" w:rsidRDefault="007F2424" w:rsidP="007838EC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2424" w:rsidRPr="007F2424" w:rsidRDefault="007F2424" w:rsidP="002E4DEB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Количество муниципальных автономных учреждений  получающих субсидию на спортивную подготовку по базовым видам спорта, на развитие детско-юношеского спорта в целях создания условий для подготовки спортивных сборных команд муниципального образования Тимашевский район и участие в обеспечении подготовки спортивного резерва для спортивных сборных команд Краснодарского края, в части приобретения спортивно-технологического оборудования, инвентаря и экипировки для базовых видов спорта в соответствии с перечнями, указанными в федеральных стандартах спортивной подготовки, утвержденных Министерством спорта Российской</w:t>
            </w:r>
          </w:p>
          <w:p w:rsidR="007F2424" w:rsidRPr="007F2424" w:rsidRDefault="007F2424" w:rsidP="002E4DEB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F74B16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99157E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99157E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99157E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99157E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424" w:rsidRPr="007F2424" w:rsidRDefault="0099157E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99157E" w:rsidP="008E790C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 xml:space="preserve">Количество малых спортивных площадок, созданных в рамках реализации регионального проекта Краснодарского края «Спорт - норма жизни»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F74B16" w:rsidRPr="007F2424" w:rsidTr="001D3BAB">
        <w:trPr>
          <w:trHeight w:val="248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4B16" w:rsidRPr="007F2424" w:rsidRDefault="00F74B16" w:rsidP="0010079E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4B16" w:rsidRPr="007F2424" w:rsidRDefault="00F74B16" w:rsidP="0010079E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Количество муниципальных автономных учреждений, получающих субсидию на обеспечение уровня финансирования муниципальных организаций отрасли  «Физическая культура и спорт», осуществляющих  спортивную подготовку и реализующих программы спортивной подготовки в соответствии с требованиями  федеральных стандартов спортивной подготовки в части прохождения программ углубленного медицинского обследования (УМО) лицами, занимающимися спортом, на различных этапах спортивной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16" w:rsidRPr="007F2424" w:rsidRDefault="00F74B16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16" w:rsidRPr="007F2424" w:rsidRDefault="00F74B16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16" w:rsidRPr="007F2424" w:rsidRDefault="00F74B16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16" w:rsidRPr="007F2424" w:rsidRDefault="00F74B16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16" w:rsidRPr="007F2424" w:rsidRDefault="00F74B16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16" w:rsidRPr="007F2424" w:rsidRDefault="00F74B16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16" w:rsidRPr="007F2424" w:rsidRDefault="00F74B16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16" w:rsidRPr="007F2424" w:rsidRDefault="00F74B16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16" w:rsidRPr="007F2424" w:rsidRDefault="00F74B16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7F2424" w:rsidRPr="007F2424" w:rsidTr="001D3BA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F74B16" w:rsidP="008E790C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424" w:rsidRPr="007F2424" w:rsidRDefault="007F2424" w:rsidP="008E790C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Количество инструкторов, получающих субсидию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612808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612808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476CCF" w:rsidP="001D3BAB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7F2424" w:rsidRPr="007F2424" w:rsidTr="00407EBF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F74B16" w:rsidP="00922E03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2.24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407EBF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Количество изготовленной проектно-сметной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3B576D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7F2424" w:rsidRPr="007F2424" w:rsidTr="00407EBF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F74B16" w:rsidP="00922E03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A56B2D" w:rsidP="00407EBF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построенных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270F6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270F6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7F2424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4" w:rsidRPr="007F2424" w:rsidRDefault="002A3124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157E" w:rsidRPr="007F2424" w:rsidTr="00407EBF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57E" w:rsidRDefault="00F74B16" w:rsidP="00922E03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57E" w:rsidRPr="007F2424" w:rsidRDefault="0099157E" w:rsidP="00407EBF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присоединенных энерго-принимающих устройств </w:t>
            </w:r>
            <w:r w:rsidR="002270F6">
              <w:rPr>
                <w:rFonts w:ascii="Times New Roman" w:hAnsi="Times New Roman"/>
                <w:szCs w:val="24"/>
              </w:rPr>
              <w:t xml:space="preserve">для эксплуатации объектов </w:t>
            </w:r>
            <w:r>
              <w:rPr>
                <w:rFonts w:ascii="Times New Roman" w:hAnsi="Times New Roman"/>
                <w:szCs w:val="24"/>
              </w:rPr>
              <w:t>в 2020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57E" w:rsidRPr="007F2424" w:rsidRDefault="00D45ACF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57E" w:rsidRPr="007F2424" w:rsidRDefault="0099157E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57E" w:rsidRPr="007F2424" w:rsidRDefault="0099157E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57E" w:rsidRPr="007F2424" w:rsidRDefault="0099157E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57E" w:rsidRPr="007F2424" w:rsidRDefault="0099157E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57E" w:rsidRPr="007F2424" w:rsidRDefault="0099157E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57E" w:rsidRPr="007F2424" w:rsidRDefault="0099157E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57E" w:rsidRDefault="0099157E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57E" w:rsidRDefault="0099157E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50FD1" w:rsidRPr="007F2424" w:rsidTr="00407EBF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F74B16" w:rsidP="00922E03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950FD1" w:rsidP="00407EBF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обследованных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950FD1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950FD1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950FD1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950FD1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950FD1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950FD1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950FD1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950FD1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950FD1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50FD1" w:rsidRPr="007F2424" w:rsidTr="00840376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F74B16" w:rsidP="00922E03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7D18" w:rsidRDefault="00840376" w:rsidP="00407EBF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840376">
              <w:rPr>
                <w:rFonts w:ascii="Times New Roman" w:hAnsi="Times New Roman"/>
                <w:szCs w:val="24"/>
              </w:rPr>
              <w:t>оличество учреждений получателей субсидии для приобретения автобусов и микроавтобусов, КПП.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A122A2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A122A2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A122A2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A122A2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A122A2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A122A2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A122A2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A122A2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D1" w:rsidRDefault="00A122A2" w:rsidP="00922E03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37D14" w:rsidRPr="007F2424" w:rsidTr="00D40C7A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D14" w:rsidRDefault="00B95BAC" w:rsidP="00B95BAC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7D14" w:rsidRPr="007F2424" w:rsidRDefault="00B37D14" w:rsidP="00B37D14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Cs w:val="24"/>
              </w:rPr>
              <w:t>капитально отремонтированных трибун, устройство навеса</w:t>
            </w:r>
            <w:r w:rsidRPr="007F2424">
              <w:rPr>
                <w:rFonts w:ascii="Times New Roman" w:hAnsi="Times New Roman"/>
                <w:szCs w:val="24"/>
              </w:rPr>
              <w:t xml:space="preserve"> в </w:t>
            </w:r>
            <w:r>
              <w:rPr>
                <w:rFonts w:ascii="Times New Roman" w:hAnsi="Times New Roman"/>
                <w:szCs w:val="24"/>
              </w:rPr>
              <w:t>2023</w:t>
            </w:r>
            <w:r w:rsidRPr="007F2424">
              <w:rPr>
                <w:rFonts w:ascii="Times New Roman" w:hAnsi="Times New Roman"/>
                <w:szCs w:val="24"/>
              </w:rPr>
              <w:t xml:space="preserve"> году (</w:t>
            </w:r>
            <w:r>
              <w:rPr>
                <w:rFonts w:ascii="Times New Roman" w:hAnsi="Times New Roman"/>
                <w:szCs w:val="24"/>
              </w:rPr>
              <w:t>стадион «Юность»</w:t>
            </w:r>
            <w:r w:rsidRPr="007F2424">
              <w:rPr>
                <w:rFonts w:ascii="Times New Roman" w:hAnsi="Times New Roman"/>
                <w:szCs w:val="24"/>
              </w:rPr>
              <w:t xml:space="preserve"> по адресу: </w:t>
            </w:r>
            <w:r>
              <w:rPr>
                <w:rFonts w:ascii="Times New Roman" w:hAnsi="Times New Roman"/>
                <w:szCs w:val="24"/>
              </w:rPr>
              <w:t>Медведовское с/п</w:t>
            </w:r>
            <w:r w:rsidRPr="007F2424">
              <w:rPr>
                <w:rFonts w:ascii="Times New Roman" w:hAnsi="Times New Roman"/>
                <w:szCs w:val="24"/>
              </w:rPr>
              <w:t xml:space="preserve">, ул. </w:t>
            </w:r>
            <w:r>
              <w:rPr>
                <w:rFonts w:ascii="Times New Roman" w:hAnsi="Times New Roman"/>
                <w:szCs w:val="24"/>
              </w:rPr>
              <w:t>Московская, 84</w:t>
            </w:r>
            <w:r w:rsidRPr="007F242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D14" w:rsidRDefault="00B37D14" w:rsidP="00B37D1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D14" w:rsidRDefault="00B37D14" w:rsidP="00B37D1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D14" w:rsidRDefault="00B37D14" w:rsidP="00B37D1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D14" w:rsidRDefault="00B37D14" w:rsidP="00B37D1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D14" w:rsidRDefault="00B37D14" w:rsidP="00B37D1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D14" w:rsidRDefault="00B37D14" w:rsidP="00B37D1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D14" w:rsidRDefault="00B37D14" w:rsidP="00B37D1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D14" w:rsidRDefault="00B37D14" w:rsidP="00B37D1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D14" w:rsidRDefault="00B37D14" w:rsidP="00B37D1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1A13B5" w:rsidRPr="007F2424" w:rsidTr="00922E03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176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3B5" w:rsidRPr="007F2424" w:rsidRDefault="001A13B5" w:rsidP="001A13B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eastAsia="Times New Roman" w:hAnsi="Times New Roman"/>
                <w:szCs w:val="28"/>
                <w:lang w:eastAsia="ru-RU"/>
              </w:rPr>
              <w:t>Подпрограмма № 2 «Управление реализацией</w:t>
            </w:r>
            <w:r w:rsidRPr="007F2424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3B5" w:rsidRPr="007F2424" w:rsidRDefault="001A13B5" w:rsidP="001A13B5">
            <w:pPr>
              <w:contextualSpacing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3B5" w:rsidRPr="007F2424" w:rsidRDefault="001A13B5" w:rsidP="001A13B5">
            <w:pPr>
              <w:contextualSpacing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1A13B5" w:rsidRPr="007F2424" w:rsidTr="00922E03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3B5" w:rsidRPr="007F2424" w:rsidRDefault="001A13B5" w:rsidP="001A13B5">
            <w:pPr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освоение средств районного </w:t>
            </w:r>
            <w:r w:rsidRPr="007F2424">
              <w:rPr>
                <w:rFonts w:ascii="Times New Roman" w:hAnsi="Times New Roman"/>
                <w:szCs w:val="28"/>
              </w:rPr>
              <w:t xml:space="preserve">бюджета, выделенных в соответствии с бюджетной сметой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F2424">
              <w:rPr>
                <w:rFonts w:ascii="Times New Roman" w:eastAsia="Times New Roman" w:hAnsi="Times New Roman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F2424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F2424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F2424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F2424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F2424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1A13B5" w:rsidRPr="007F2424" w:rsidTr="00922E03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contextualSpacing/>
              <w:rPr>
                <w:rFonts w:ascii="Times New Roman" w:hAnsi="Times New Roman"/>
                <w:szCs w:val="24"/>
              </w:rPr>
            </w:pPr>
            <w:r w:rsidRPr="007F2424">
              <w:rPr>
                <w:rFonts w:ascii="Times New Roman" w:hAnsi="Times New Roman"/>
                <w:szCs w:val="24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3B5" w:rsidRPr="007F2424" w:rsidRDefault="001A13B5" w:rsidP="001A13B5">
            <w:pPr>
              <w:rPr>
                <w:rFonts w:ascii="Times New Roman" w:hAnsi="Times New Roman"/>
                <w:szCs w:val="28"/>
              </w:rPr>
            </w:pPr>
            <w:r w:rsidRPr="007F2424">
              <w:rPr>
                <w:rFonts w:ascii="Times New Roman" w:hAnsi="Times New Roman"/>
                <w:szCs w:val="28"/>
              </w:rPr>
              <w:t>число обученных на курсах повышения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F2424">
              <w:rPr>
                <w:rFonts w:ascii="Times New Roman" w:eastAsia="Times New Roman" w:hAnsi="Times New Roman"/>
                <w:szCs w:val="2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F2424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F2424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F2424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3B5" w:rsidRPr="007F2424" w:rsidRDefault="001A13B5" w:rsidP="001A13B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D24FB9" w:rsidRDefault="00D24FB9" w:rsidP="008E790C">
      <w:pPr>
        <w:tabs>
          <w:tab w:val="left" w:pos="7920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45ACF" w:rsidRDefault="00D45ACF" w:rsidP="008E790C">
      <w:pPr>
        <w:tabs>
          <w:tab w:val="left" w:pos="7920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45ACF" w:rsidRDefault="00D45ACF" w:rsidP="008E790C">
      <w:pPr>
        <w:tabs>
          <w:tab w:val="left" w:pos="7920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40755" w:rsidRDefault="00040755" w:rsidP="0099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1470D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EF289A">
        <w:rPr>
          <w:rFonts w:ascii="Times New Roman" w:hAnsi="Times New Roman"/>
          <w:sz w:val="28"/>
          <w:szCs w:val="28"/>
        </w:rPr>
        <w:t xml:space="preserve"> главы </w:t>
      </w:r>
    </w:p>
    <w:p w:rsidR="00040755" w:rsidRDefault="0071470D" w:rsidP="0099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F289A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F289A">
        <w:rPr>
          <w:rFonts w:ascii="Times New Roman" w:hAnsi="Times New Roman"/>
          <w:sz w:val="28"/>
          <w:szCs w:val="28"/>
        </w:rPr>
        <w:t xml:space="preserve">образования </w:t>
      </w:r>
    </w:p>
    <w:p w:rsidR="00B91035" w:rsidRPr="0099157E" w:rsidRDefault="00EF289A" w:rsidP="0099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Тимашевский район                                                      </w:t>
      </w:r>
      <w:r w:rsidR="008E2DD0">
        <w:rPr>
          <w:rFonts w:ascii="Times New Roman" w:hAnsi="Times New Roman"/>
          <w:sz w:val="28"/>
          <w:szCs w:val="28"/>
        </w:rPr>
        <w:t xml:space="preserve">                      </w:t>
      </w:r>
      <w:r w:rsidR="00E21BA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51F82">
        <w:rPr>
          <w:rFonts w:ascii="Times New Roman" w:hAnsi="Times New Roman"/>
          <w:sz w:val="28"/>
          <w:szCs w:val="28"/>
        </w:rPr>
        <w:t xml:space="preserve">   </w:t>
      </w:r>
      <w:r w:rsidR="002E07DE">
        <w:rPr>
          <w:rFonts w:ascii="Times New Roman" w:hAnsi="Times New Roman"/>
          <w:sz w:val="28"/>
          <w:szCs w:val="28"/>
        </w:rPr>
        <w:t xml:space="preserve">       </w:t>
      </w:r>
      <w:r w:rsidR="00040755">
        <w:rPr>
          <w:rFonts w:ascii="Times New Roman" w:hAnsi="Times New Roman"/>
          <w:sz w:val="28"/>
          <w:szCs w:val="28"/>
        </w:rPr>
        <w:t xml:space="preserve">                              </w:t>
      </w:r>
      <w:r w:rsidR="002E07DE">
        <w:rPr>
          <w:rFonts w:ascii="Times New Roman" w:hAnsi="Times New Roman"/>
          <w:sz w:val="28"/>
          <w:szCs w:val="28"/>
        </w:rPr>
        <w:t xml:space="preserve">          </w:t>
      </w:r>
      <w:r w:rsidR="00351F82">
        <w:rPr>
          <w:rFonts w:ascii="Times New Roman" w:hAnsi="Times New Roman"/>
          <w:sz w:val="28"/>
          <w:szCs w:val="28"/>
        </w:rPr>
        <w:t xml:space="preserve">   </w:t>
      </w:r>
      <w:r w:rsidR="0071470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bookmarkEnd w:id="1"/>
      <w:r w:rsidR="00040755">
        <w:rPr>
          <w:rFonts w:ascii="Times New Roman" w:hAnsi="Times New Roman"/>
          <w:sz w:val="28"/>
          <w:szCs w:val="28"/>
        </w:rPr>
        <w:t>А.В. Даньяров</w:t>
      </w:r>
    </w:p>
    <w:sectPr w:rsidR="00B91035" w:rsidRPr="0099157E" w:rsidSect="00040755">
      <w:headerReference w:type="default" r:id="rId7"/>
      <w:pgSz w:w="16838" w:h="11906" w:orient="landscape" w:code="9"/>
      <w:pgMar w:top="1701" w:right="96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0F" w:rsidRDefault="00206D0F" w:rsidP="00743796">
      <w:pPr>
        <w:spacing w:after="0" w:line="240" w:lineRule="auto"/>
      </w:pPr>
      <w:r>
        <w:separator/>
      </w:r>
    </w:p>
  </w:endnote>
  <w:endnote w:type="continuationSeparator" w:id="0">
    <w:p w:rsidR="00206D0F" w:rsidRDefault="00206D0F" w:rsidP="0074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0F" w:rsidRDefault="00206D0F" w:rsidP="00743796">
      <w:pPr>
        <w:spacing w:after="0" w:line="240" w:lineRule="auto"/>
      </w:pPr>
      <w:r>
        <w:separator/>
      </w:r>
    </w:p>
  </w:footnote>
  <w:footnote w:type="continuationSeparator" w:id="0">
    <w:p w:rsidR="00206D0F" w:rsidRDefault="00206D0F" w:rsidP="0074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682306"/>
      <w:docPartObj>
        <w:docPartGallery w:val="Page Numbers (Margins)"/>
        <w:docPartUnique/>
      </w:docPartObj>
    </w:sdtPr>
    <w:sdtEndPr/>
    <w:sdtContent>
      <w:p w:rsidR="00743796" w:rsidRDefault="008E790C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page">
                    <wp:posOffset>10134600</wp:posOffset>
                  </wp:positionH>
                  <wp:positionV relativeFrom="page">
                    <wp:posOffset>3352800</wp:posOffset>
                  </wp:positionV>
                  <wp:extent cx="400050" cy="409575"/>
                  <wp:effectExtent l="0" t="0" r="0" b="9525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8E790C" w:rsidRPr="008E790C" w:rsidRDefault="008E790C">
                                  <w:pPr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E790C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8E790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8E790C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867E99" w:rsidRPr="00867E99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8E790C">
                                    <w:rPr>
                                      <w:rFonts w:ascii="Times New Roman" w:eastAsiaTheme="majorEastAsia" w:hAnsi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798pt;margin-top:264pt;width:31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GuowIAABYFAAAOAAAAZHJzL2Uyb0RvYy54bWysVM2O0zAQviPxDpbv3SRVsm2ipqv9oQhp&#10;gZUWHsBNnMbCsY3tNl0hJCSuSDwCD8EF8bPPkL4RY6ftdoEDQuTgeOzx529mvvHkZN1wtKLaMCly&#10;HB2FGFFRyJKJRY5fvpgNxhgZS0RJuBQ0xzfU4JPpwweTVmV0KGvJS6oRgAiTtSrHtbUqCwJT1LQh&#10;5kgqKmCzkrohFky9CEpNWkBveDAMw+OglbpUWhbUGFi96Dfx1ONXFS3s86oy1CKeY+Bm/aj9OHdj&#10;MJ2QbKGJqlmxpUH+gUVDmIBL91AXxBK01Ow3qIYVWhpZ2aNCNoGsKlZQHwNEE4W/RHNdE0V9LJAc&#10;o/ZpMv8Ptni2utKIlVA7jARpoETdp827zcfue3e7ed997m67b5sP3Y/uS/cVRS5frTIZHLtWV9pF&#10;bNSlLF4ZJOR5TcSCnmot25qSElh6/+DeAWcYOIrm7VNZwnVkaaVP3brSjQOEpKC1r9DNvkJ0bVEB&#10;i3EYhgnUsYCtOEyTUeIYBSTbHVba2MdUNshNcqxBAB6crC6N7V13Lp685KycMc69oRfzc67RioBY&#10;Zv7boptDNy6cs5DuWI/YrwBHuMPtOba++G/SaBiHZ8N0MDsejwbxLE4G6SgcD8IoPUuPwziNL2Zv&#10;HcEozmpWllRcMkF3Qozivyv0tiV6CXkpojbHaTJMfOz32JvDICGb8P0pyIZZ6EvOmhyP904kc3V9&#10;JEoIm2SWMN7Pg/v0fUEgB7u/z4pXgSt8LyC7nq8BxalhLssb0IOWUC8oLTwmMHEjRi00Zo7N6yXR&#10;FCP+RICm0iiOXSd7I05GQzD04c78cIeIopbQ7wDWT89t3/1LpdmihpsinyMhT0GHFfMauWMFITgD&#10;ms8Hs30oXHcf2t7r7jmb/gQAAP//AwBQSwMEFAAGAAgAAAAhALoyBEnhAAAADQEAAA8AAABkcnMv&#10;ZG93bnJldi54bWxMT9FKw0AQfBf8h2MF3+zFQEITcylFVLCI0KrFx2tuTaJ3eyF3bePfu32qbzM7&#10;w+xMtZicFQccQ+9Jwe0sAYHUeNNTq+D97fFmDiJETUZbT6jgFwMs6suLSpfGH2mNh01sBYdQKLWC&#10;LsahlDI0HTodZn5AYu3Lj05HpmMrzaiPHO6sTJMkl073xB86PeB9h83PZu8U9Ho7vX6vHuL6ZfVk&#10;P5db2xTPH0pdX03LOxARp3g2w6k+V4eaO+38nkwQlnlW5DwmKsjSOYOTJc8KRjs+FWkGsq7k/xX1&#10;HwAAAP//AwBQSwECLQAUAAYACAAAACEAtoM4kv4AAADhAQAAEwAAAAAAAAAAAAAAAAAAAAAAW0Nv&#10;bnRlbnRfVHlwZXNdLnhtbFBLAQItABQABgAIAAAAIQA4/SH/1gAAAJQBAAALAAAAAAAAAAAAAAAA&#10;AC8BAABfcmVscy8ucmVsc1BLAQItABQABgAIAAAAIQDKp2GuowIAABYFAAAOAAAAAAAAAAAAAAAA&#10;AC4CAABkcnMvZTJvRG9jLnhtbFBLAQItABQABgAIAAAAIQC6MgRJ4QAAAA0BAAAPAAAAAAAAAAAA&#10;AAAAAP0EAABkcnMvZG93bnJldi54bWxQSwUGAAAAAAQABADzAAAACw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8E790C" w:rsidRPr="008E790C" w:rsidRDefault="008E790C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24"/>
                                <w:szCs w:val="24"/>
                              </w:rPr>
                            </w:pPr>
                            <w:r w:rsidRPr="008E790C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8E79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8E790C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67E99" w:rsidRPr="00867E99">
                              <w:rPr>
                                <w:rFonts w:ascii="Times New Roman" w:eastAsiaTheme="majorEastAsia" w:hAnsi="Times New Roman"/>
                                <w:noProof/>
                                <w:sz w:val="24"/>
                                <w:szCs w:val="24"/>
                              </w:rPr>
                              <w:t>3</w:t>
                            </w:r>
                            <w:r w:rsidRPr="008E790C">
                              <w:rPr>
                                <w:rFonts w:ascii="Times New Roman" w:eastAsiaTheme="majorEastAsia" w:hAnsi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page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40"/>
    <w:rsid w:val="000034CE"/>
    <w:rsid w:val="0002622A"/>
    <w:rsid w:val="00040755"/>
    <w:rsid w:val="000713E1"/>
    <w:rsid w:val="00100128"/>
    <w:rsid w:val="00127D18"/>
    <w:rsid w:val="00155F5F"/>
    <w:rsid w:val="00175EC8"/>
    <w:rsid w:val="00182AF3"/>
    <w:rsid w:val="001849A7"/>
    <w:rsid w:val="001856B2"/>
    <w:rsid w:val="001A13B5"/>
    <w:rsid w:val="001D3BAB"/>
    <w:rsid w:val="00201BA0"/>
    <w:rsid w:val="00206D0F"/>
    <w:rsid w:val="00212CCE"/>
    <w:rsid w:val="00224FFF"/>
    <w:rsid w:val="002270F6"/>
    <w:rsid w:val="00241084"/>
    <w:rsid w:val="002415A9"/>
    <w:rsid w:val="00280208"/>
    <w:rsid w:val="002835B5"/>
    <w:rsid w:val="002A3124"/>
    <w:rsid w:val="002C4C61"/>
    <w:rsid w:val="002D57C1"/>
    <w:rsid w:val="002E07DE"/>
    <w:rsid w:val="002E0A33"/>
    <w:rsid w:val="002E4DEB"/>
    <w:rsid w:val="00351F82"/>
    <w:rsid w:val="003A68A2"/>
    <w:rsid w:val="003B576D"/>
    <w:rsid w:val="003E6D03"/>
    <w:rsid w:val="00407D0A"/>
    <w:rsid w:val="00407EBF"/>
    <w:rsid w:val="00470B78"/>
    <w:rsid w:val="00475761"/>
    <w:rsid w:val="00476CCF"/>
    <w:rsid w:val="0049402B"/>
    <w:rsid w:val="004B2992"/>
    <w:rsid w:val="004D044E"/>
    <w:rsid w:val="004D4088"/>
    <w:rsid w:val="00590A04"/>
    <w:rsid w:val="005D0B3F"/>
    <w:rsid w:val="005F0F3E"/>
    <w:rsid w:val="005F4640"/>
    <w:rsid w:val="00602B12"/>
    <w:rsid w:val="00603473"/>
    <w:rsid w:val="00612808"/>
    <w:rsid w:val="006447F6"/>
    <w:rsid w:val="00680283"/>
    <w:rsid w:val="006C1D17"/>
    <w:rsid w:val="006C3AC0"/>
    <w:rsid w:val="0071470D"/>
    <w:rsid w:val="00724163"/>
    <w:rsid w:val="00743796"/>
    <w:rsid w:val="007838EC"/>
    <w:rsid w:val="007B1136"/>
    <w:rsid w:val="007B1FD2"/>
    <w:rsid w:val="007B5DEA"/>
    <w:rsid w:val="007D4750"/>
    <w:rsid w:val="007F0E16"/>
    <w:rsid w:val="007F2424"/>
    <w:rsid w:val="00807C9D"/>
    <w:rsid w:val="008304CA"/>
    <w:rsid w:val="00831094"/>
    <w:rsid w:val="00832DCC"/>
    <w:rsid w:val="00833B5C"/>
    <w:rsid w:val="00833E0A"/>
    <w:rsid w:val="00840376"/>
    <w:rsid w:val="0084365B"/>
    <w:rsid w:val="0084379F"/>
    <w:rsid w:val="00860B5C"/>
    <w:rsid w:val="00867E99"/>
    <w:rsid w:val="0087087C"/>
    <w:rsid w:val="008745F8"/>
    <w:rsid w:val="008778D3"/>
    <w:rsid w:val="008C0A6F"/>
    <w:rsid w:val="008E2DD0"/>
    <w:rsid w:val="008E790C"/>
    <w:rsid w:val="008F723F"/>
    <w:rsid w:val="00914D57"/>
    <w:rsid w:val="00922E03"/>
    <w:rsid w:val="00950FD1"/>
    <w:rsid w:val="009624F8"/>
    <w:rsid w:val="009672A0"/>
    <w:rsid w:val="00984BB7"/>
    <w:rsid w:val="0099157E"/>
    <w:rsid w:val="009A5F8E"/>
    <w:rsid w:val="009E00CC"/>
    <w:rsid w:val="009F4A3F"/>
    <w:rsid w:val="00A122A2"/>
    <w:rsid w:val="00A1748E"/>
    <w:rsid w:val="00A56B2D"/>
    <w:rsid w:val="00A80334"/>
    <w:rsid w:val="00AD3CB0"/>
    <w:rsid w:val="00B304F9"/>
    <w:rsid w:val="00B37D14"/>
    <w:rsid w:val="00B861C1"/>
    <w:rsid w:val="00B91035"/>
    <w:rsid w:val="00B95BAC"/>
    <w:rsid w:val="00BC023D"/>
    <w:rsid w:val="00BC7B55"/>
    <w:rsid w:val="00BD2327"/>
    <w:rsid w:val="00BE0173"/>
    <w:rsid w:val="00BF05D3"/>
    <w:rsid w:val="00C167A7"/>
    <w:rsid w:val="00C43789"/>
    <w:rsid w:val="00C80B1E"/>
    <w:rsid w:val="00C87EDF"/>
    <w:rsid w:val="00CA7A42"/>
    <w:rsid w:val="00CB4FCE"/>
    <w:rsid w:val="00CE2EE9"/>
    <w:rsid w:val="00CE324E"/>
    <w:rsid w:val="00D126B2"/>
    <w:rsid w:val="00D24FB9"/>
    <w:rsid w:val="00D2633C"/>
    <w:rsid w:val="00D45ACF"/>
    <w:rsid w:val="00DB6F63"/>
    <w:rsid w:val="00DC3357"/>
    <w:rsid w:val="00DC683F"/>
    <w:rsid w:val="00DE3FE6"/>
    <w:rsid w:val="00DE47BA"/>
    <w:rsid w:val="00E0642B"/>
    <w:rsid w:val="00E21BA8"/>
    <w:rsid w:val="00E37074"/>
    <w:rsid w:val="00E7731F"/>
    <w:rsid w:val="00E97BE5"/>
    <w:rsid w:val="00EA6688"/>
    <w:rsid w:val="00EF289A"/>
    <w:rsid w:val="00EF4F10"/>
    <w:rsid w:val="00F00D7F"/>
    <w:rsid w:val="00F128AE"/>
    <w:rsid w:val="00F37BCC"/>
    <w:rsid w:val="00F74B16"/>
    <w:rsid w:val="00FD5DC1"/>
    <w:rsid w:val="00FE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87C6B7-2B19-45CD-B564-615578C3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7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7437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4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79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4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79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E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7BA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8E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FFCC-B18A-468C-A014-08833175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Viktoriya</cp:lastModifiedBy>
  <cp:revision>3</cp:revision>
  <cp:lastPrinted>2023-08-24T14:51:00Z</cp:lastPrinted>
  <dcterms:created xsi:type="dcterms:W3CDTF">2023-08-24T14:51:00Z</dcterms:created>
  <dcterms:modified xsi:type="dcterms:W3CDTF">2023-08-24T14:51:00Z</dcterms:modified>
</cp:coreProperties>
</file>