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5A3" w:rsidRDefault="00F61549" w:rsidP="00F26B31">
      <w:pPr>
        <w:jc w:val="center"/>
        <w:rPr>
          <w:rFonts w:ascii="Times New Roman" w:hAnsi="Times New Roman" w:cs="Times New Roman"/>
          <w:sz w:val="32"/>
          <w:szCs w:val="32"/>
        </w:rPr>
      </w:pPr>
      <w:r w:rsidRPr="00F26B31">
        <w:rPr>
          <w:rFonts w:ascii="Times New Roman" w:hAnsi="Times New Roman" w:cs="Times New Roman"/>
          <w:sz w:val="32"/>
          <w:szCs w:val="32"/>
        </w:rPr>
        <w:t xml:space="preserve">Контрольно-счётная </w:t>
      </w:r>
      <w:r w:rsidR="00F26B31">
        <w:rPr>
          <w:rFonts w:ascii="Times New Roman" w:hAnsi="Times New Roman" w:cs="Times New Roman"/>
          <w:sz w:val="32"/>
          <w:szCs w:val="32"/>
        </w:rPr>
        <w:t>п</w:t>
      </w:r>
      <w:r w:rsidRPr="00F26B31">
        <w:rPr>
          <w:rFonts w:ascii="Times New Roman" w:hAnsi="Times New Roman" w:cs="Times New Roman"/>
          <w:sz w:val="32"/>
          <w:szCs w:val="32"/>
        </w:rPr>
        <w:t xml:space="preserve">алата </w:t>
      </w:r>
      <w:r w:rsidR="00393923">
        <w:rPr>
          <w:rFonts w:ascii="Times New Roman" w:hAnsi="Times New Roman" w:cs="Times New Roman"/>
          <w:sz w:val="32"/>
          <w:szCs w:val="32"/>
        </w:rPr>
        <w:t>муниципального образования</w:t>
      </w:r>
    </w:p>
    <w:p w:rsidR="00F61549" w:rsidRPr="00F26B31" w:rsidRDefault="00393923" w:rsidP="00F26B3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Тимашевский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</w:t>
      </w:r>
    </w:p>
    <w:p w:rsidR="00F26B31" w:rsidRDefault="00F26B31" w:rsidP="00F61549">
      <w:pPr>
        <w:rPr>
          <w:rFonts w:ascii="Times New Roman" w:hAnsi="Times New Roman" w:cs="Times New Roman"/>
          <w:sz w:val="28"/>
          <w:szCs w:val="28"/>
        </w:rPr>
      </w:pPr>
    </w:p>
    <w:p w:rsidR="00F26B31" w:rsidRDefault="00F26B31" w:rsidP="00F61549">
      <w:pPr>
        <w:rPr>
          <w:rFonts w:ascii="Times New Roman" w:hAnsi="Times New Roman" w:cs="Times New Roman"/>
          <w:sz w:val="28"/>
          <w:szCs w:val="28"/>
        </w:rPr>
      </w:pPr>
    </w:p>
    <w:p w:rsidR="00F26B31" w:rsidRDefault="00F26B31" w:rsidP="00F61549">
      <w:pPr>
        <w:rPr>
          <w:rFonts w:ascii="Times New Roman" w:hAnsi="Times New Roman" w:cs="Times New Roman"/>
          <w:sz w:val="28"/>
          <w:szCs w:val="28"/>
        </w:rPr>
      </w:pPr>
    </w:p>
    <w:p w:rsidR="00F26B31" w:rsidRDefault="00F26B31" w:rsidP="00F61549">
      <w:pPr>
        <w:rPr>
          <w:rFonts w:ascii="Times New Roman" w:hAnsi="Times New Roman" w:cs="Times New Roman"/>
          <w:sz w:val="28"/>
          <w:szCs w:val="28"/>
        </w:rPr>
      </w:pPr>
    </w:p>
    <w:p w:rsidR="00F61549" w:rsidRPr="002C4AE7" w:rsidRDefault="00F61549" w:rsidP="00F26B3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4AE7">
        <w:rPr>
          <w:rFonts w:ascii="Times New Roman" w:hAnsi="Times New Roman" w:cs="Times New Roman"/>
          <w:b/>
          <w:sz w:val="32"/>
          <w:szCs w:val="32"/>
        </w:rPr>
        <w:t xml:space="preserve">СТАНДАРТ ВНЕШНЕГО </w:t>
      </w:r>
      <w:r w:rsidR="00393923" w:rsidRPr="002C4AE7">
        <w:rPr>
          <w:rFonts w:ascii="Times New Roman" w:hAnsi="Times New Roman" w:cs="Times New Roman"/>
          <w:b/>
          <w:sz w:val="32"/>
          <w:szCs w:val="32"/>
        </w:rPr>
        <w:t>МУНИЦИПАЛЬНОГО</w:t>
      </w:r>
    </w:p>
    <w:p w:rsidR="00F61549" w:rsidRPr="002C4AE7" w:rsidRDefault="00F61549" w:rsidP="00F26B3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4AE7">
        <w:rPr>
          <w:rFonts w:ascii="Times New Roman" w:hAnsi="Times New Roman" w:cs="Times New Roman"/>
          <w:b/>
          <w:sz w:val="32"/>
          <w:szCs w:val="32"/>
        </w:rPr>
        <w:t>ФИНАНСОВОГО КОНТРОЛЯ</w:t>
      </w:r>
    </w:p>
    <w:p w:rsidR="008645A3" w:rsidRPr="002C4AE7" w:rsidRDefault="00393923" w:rsidP="00F26B3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4AE7">
        <w:rPr>
          <w:rFonts w:ascii="Times New Roman" w:hAnsi="Times New Roman" w:cs="Times New Roman"/>
          <w:b/>
          <w:sz w:val="32"/>
          <w:szCs w:val="32"/>
        </w:rPr>
        <w:t>к</w:t>
      </w:r>
      <w:r w:rsidR="00F61549" w:rsidRPr="002C4AE7">
        <w:rPr>
          <w:rFonts w:ascii="Times New Roman" w:hAnsi="Times New Roman" w:cs="Times New Roman"/>
          <w:b/>
          <w:sz w:val="32"/>
          <w:szCs w:val="32"/>
        </w:rPr>
        <w:t xml:space="preserve">онтрольно-счётной палаты </w:t>
      </w:r>
      <w:r w:rsidRPr="002C4AE7">
        <w:rPr>
          <w:rFonts w:ascii="Times New Roman" w:hAnsi="Times New Roman" w:cs="Times New Roman"/>
          <w:b/>
          <w:sz w:val="32"/>
          <w:szCs w:val="32"/>
        </w:rPr>
        <w:t xml:space="preserve">муниципального образования </w:t>
      </w:r>
    </w:p>
    <w:p w:rsidR="00F61549" w:rsidRPr="002C4AE7" w:rsidRDefault="00393923" w:rsidP="00F26B3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C4AE7">
        <w:rPr>
          <w:rFonts w:ascii="Times New Roman" w:hAnsi="Times New Roman" w:cs="Times New Roman"/>
          <w:b/>
          <w:sz w:val="32"/>
          <w:szCs w:val="32"/>
        </w:rPr>
        <w:t>Тимашевский</w:t>
      </w:r>
      <w:proofErr w:type="spellEnd"/>
      <w:r w:rsidRPr="002C4AE7"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F61549" w:rsidRPr="002C4AE7" w:rsidRDefault="00F61549" w:rsidP="00F26B3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4AE7">
        <w:rPr>
          <w:rFonts w:ascii="Times New Roman" w:hAnsi="Times New Roman" w:cs="Times New Roman"/>
          <w:b/>
          <w:sz w:val="32"/>
          <w:szCs w:val="32"/>
        </w:rPr>
        <w:t>(СФК КСП-10)</w:t>
      </w:r>
    </w:p>
    <w:p w:rsidR="00C2246F" w:rsidRDefault="00C2246F" w:rsidP="00F26B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246F" w:rsidRDefault="00C2246F" w:rsidP="00F26B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1549" w:rsidRPr="002C4AE7" w:rsidRDefault="00F61549" w:rsidP="00F26B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AE7">
        <w:rPr>
          <w:rFonts w:ascii="Times New Roman" w:hAnsi="Times New Roman" w:cs="Times New Roman"/>
          <w:b/>
          <w:sz w:val="28"/>
          <w:szCs w:val="28"/>
        </w:rPr>
        <w:t xml:space="preserve">Экспертиза проекта </w:t>
      </w:r>
      <w:r w:rsidR="00393923" w:rsidRPr="002C4AE7">
        <w:rPr>
          <w:rFonts w:ascii="Times New Roman" w:hAnsi="Times New Roman" w:cs="Times New Roman"/>
          <w:b/>
          <w:sz w:val="28"/>
          <w:szCs w:val="28"/>
        </w:rPr>
        <w:t>решения о</w:t>
      </w:r>
      <w:r w:rsidRPr="002C4AE7">
        <w:rPr>
          <w:rFonts w:ascii="Times New Roman" w:hAnsi="Times New Roman" w:cs="Times New Roman"/>
          <w:b/>
          <w:sz w:val="28"/>
          <w:szCs w:val="28"/>
        </w:rPr>
        <w:t xml:space="preserve"> бюджете</w:t>
      </w:r>
      <w:r w:rsidR="00393923" w:rsidRPr="002C4AE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2C4AE7">
        <w:rPr>
          <w:rFonts w:ascii="Times New Roman" w:hAnsi="Times New Roman" w:cs="Times New Roman"/>
          <w:b/>
          <w:sz w:val="28"/>
          <w:szCs w:val="28"/>
        </w:rPr>
        <w:t xml:space="preserve"> на очередной финансовый год и плановый период</w:t>
      </w:r>
      <w:r w:rsidR="00393923" w:rsidRPr="002C4AE7">
        <w:rPr>
          <w:rFonts w:ascii="Times New Roman" w:hAnsi="Times New Roman" w:cs="Times New Roman"/>
          <w:b/>
          <w:sz w:val="28"/>
          <w:szCs w:val="28"/>
        </w:rPr>
        <w:t xml:space="preserve"> и о бюджетах поселений, входящих в состав муниципального образования на очередной финансовый год</w:t>
      </w:r>
    </w:p>
    <w:p w:rsidR="002C4AE7" w:rsidRDefault="002C4AE7" w:rsidP="003939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4AE7" w:rsidRDefault="002C4AE7" w:rsidP="003939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4AE7" w:rsidRDefault="002C4AE7" w:rsidP="002C4AE7">
      <w:pPr>
        <w:pStyle w:val="a3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2C4AE7" w:rsidRDefault="002C4AE7" w:rsidP="002C4AE7">
      <w:pPr>
        <w:pStyle w:val="a3"/>
        <w:ind w:left="5529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61549" w:rsidRPr="00F26B31">
        <w:rPr>
          <w:rFonts w:ascii="Times New Roman" w:hAnsi="Times New Roman" w:cs="Times New Roman"/>
          <w:sz w:val="28"/>
          <w:szCs w:val="28"/>
        </w:rPr>
        <w:t xml:space="preserve">Утвержден приказом </w:t>
      </w:r>
    </w:p>
    <w:p w:rsidR="002C4AE7" w:rsidRDefault="00393923" w:rsidP="002C4AE7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61549" w:rsidRPr="00F26B31">
        <w:rPr>
          <w:rFonts w:ascii="Times New Roman" w:hAnsi="Times New Roman" w:cs="Times New Roman"/>
          <w:sz w:val="28"/>
          <w:szCs w:val="28"/>
        </w:rPr>
        <w:t xml:space="preserve">онтрольно-счётной палаты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2C4AE7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proofErr w:type="spellStart"/>
      <w:r w:rsidR="002C4AE7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2C4AE7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26B31" w:rsidRDefault="002C4AE7" w:rsidP="002C4A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F61549" w:rsidRPr="00F26B31">
        <w:rPr>
          <w:rFonts w:ascii="Times New Roman" w:hAnsi="Times New Roman" w:cs="Times New Roman"/>
          <w:sz w:val="28"/>
          <w:szCs w:val="28"/>
        </w:rPr>
        <w:t xml:space="preserve"> от</w:t>
      </w:r>
      <w:r w:rsidR="00C4725B">
        <w:rPr>
          <w:rFonts w:ascii="Times New Roman" w:hAnsi="Times New Roman" w:cs="Times New Roman"/>
          <w:sz w:val="28"/>
          <w:szCs w:val="28"/>
        </w:rPr>
        <w:t xml:space="preserve"> 24</w:t>
      </w:r>
      <w:r w:rsidR="00F61549" w:rsidRPr="00F26B31">
        <w:rPr>
          <w:rFonts w:ascii="Times New Roman" w:hAnsi="Times New Roman" w:cs="Times New Roman"/>
          <w:sz w:val="28"/>
          <w:szCs w:val="28"/>
        </w:rPr>
        <w:t xml:space="preserve"> </w:t>
      </w:r>
      <w:r w:rsidR="00393923">
        <w:rPr>
          <w:rFonts w:ascii="Times New Roman" w:hAnsi="Times New Roman" w:cs="Times New Roman"/>
          <w:sz w:val="28"/>
          <w:szCs w:val="28"/>
        </w:rPr>
        <w:t>октября</w:t>
      </w:r>
      <w:r w:rsidR="00F61549" w:rsidRPr="00F26B31">
        <w:rPr>
          <w:rFonts w:ascii="Times New Roman" w:hAnsi="Times New Roman" w:cs="Times New Roman"/>
          <w:sz w:val="28"/>
          <w:szCs w:val="28"/>
        </w:rPr>
        <w:t xml:space="preserve"> 201</w:t>
      </w:r>
      <w:r w:rsidR="00393923">
        <w:rPr>
          <w:rFonts w:ascii="Times New Roman" w:hAnsi="Times New Roman" w:cs="Times New Roman"/>
          <w:sz w:val="28"/>
          <w:szCs w:val="28"/>
        </w:rPr>
        <w:t>9</w:t>
      </w:r>
      <w:r w:rsidR="00F61549" w:rsidRPr="00F26B3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4725B">
        <w:rPr>
          <w:rFonts w:ascii="Times New Roman" w:hAnsi="Times New Roman" w:cs="Times New Roman"/>
          <w:sz w:val="28"/>
          <w:szCs w:val="28"/>
        </w:rPr>
        <w:t>18</w:t>
      </w:r>
    </w:p>
    <w:p w:rsidR="00F26B31" w:rsidRDefault="00F26B31" w:rsidP="00F61549">
      <w:pPr>
        <w:rPr>
          <w:rFonts w:ascii="Times New Roman" w:hAnsi="Times New Roman" w:cs="Times New Roman"/>
          <w:sz w:val="28"/>
          <w:szCs w:val="28"/>
        </w:rPr>
      </w:pPr>
    </w:p>
    <w:p w:rsidR="00F26B31" w:rsidRDefault="00F26B31" w:rsidP="00F61549">
      <w:pPr>
        <w:rPr>
          <w:rFonts w:ascii="Times New Roman" w:hAnsi="Times New Roman" w:cs="Times New Roman"/>
          <w:sz w:val="28"/>
          <w:szCs w:val="28"/>
        </w:rPr>
      </w:pPr>
    </w:p>
    <w:p w:rsidR="00F26B31" w:rsidRDefault="00F26B31" w:rsidP="00F61549">
      <w:pPr>
        <w:rPr>
          <w:rFonts w:ascii="Times New Roman" w:hAnsi="Times New Roman" w:cs="Times New Roman"/>
          <w:sz w:val="28"/>
          <w:szCs w:val="28"/>
        </w:rPr>
      </w:pPr>
    </w:p>
    <w:p w:rsidR="00F26B31" w:rsidRDefault="00F26B31" w:rsidP="00F61549">
      <w:pPr>
        <w:rPr>
          <w:rFonts w:ascii="Times New Roman" w:hAnsi="Times New Roman" w:cs="Times New Roman"/>
          <w:sz w:val="28"/>
          <w:szCs w:val="28"/>
        </w:rPr>
      </w:pPr>
    </w:p>
    <w:p w:rsidR="00F26B31" w:rsidRDefault="00F26B31" w:rsidP="00F61549">
      <w:pPr>
        <w:rPr>
          <w:rFonts w:ascii="Times New Roman" w:hAnsi="Times New Roman" w:cs="Times New Roman"/>
          <w:sz w:val="28"/>
          <w:szCs w:val="28"/>
        </w:rPr>
      </w:pPr>
    </w:p>
    <w:p w:rsidR="00F26B31" w:rsidRDefault="00F26B31" w:rsidP="00F61549">
      <w:pPr>
        <w:rPr>
          <w:rFonts w:ascii="Times New Roman" w:hAnsi="Times New Roman" w:cs="Times New Roman"/>
          <w:sz w:val="28"/>
          <w:szCs w:val="28"/>
        </w:rPr>
      </w:pPr>
    </w:p>
    <w:p w:rsidR="00F26B31" w:rsidRDefault="00F26B31" w:rsidP="00F61549">
      <w:pPr>
        <w:rPr>
          <w:rFonts w:ascii="Times New Roman" w:hAnsi="Times New Roman" w:cs="Times New Roman"/>
          <w:sz w:val="28"/>
          <w:szCs w:val="28"/>
        </w:rPr>
      </w:pPr>
    </w:p>
    <w:p w:rsidR="00F61549" w:rsidRPr="00F26B31" w:rsidRDefault="00F61549" w:rsidP="00F26B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 xml:space="preserve">г. </w:t>
      </w:r>
      <w:r w:rsidR="00393923">
        <w:rPr>
          <w:rFonts w:ascii="Times New Roman" w:hAnsi="Times New Roman" w:cs="Times New Roman"/>
          <w:sz w:val="28"/>
          <w:szCs w:val="28"/>
        </w:rPr>
        <w:t>Тимашевск</w:t>
      </w:r>
    </w:p>
    <w:p w:rsidR="00F61549" w:rsidRPr="00F26B31" w:rsidRDefault="00F61549" w:rsidP="00F26B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201</w:t>
      </w:r>
      <w:r w:rsidR="00393923">
        <w:rPr>
          <w:rFonts w:ascii="Times New Roman" w:hAnsi="Times New Roman" w:cs="Times New Roman"/>
          <w:sz w:val="28"/>
          <w:szCs w:val="28"/>
        </w:rPr>
        <w:t>9</w:t>
      </w:r>
      <w:r w:rsidRPr="00F26B3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246F" w:rsidRDefault="00C2246F" w:rsidP="003939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549" w:rsidRDefault="00F61549" w:rsidP="00393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393923" w:rsidRPr="00F26B31" w:rsidRDefault="00393923" w:rsidP="003939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3923" w:rsidRPr="00393923" w:rsidRDefault="00393923" w:rsidP="0039392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923">
        <w:rPr>
          <w:rFonts w:ascii="Times New Roman" w:hAnsi="Times New Roman" w:cs="Times New Roman"/>
          <w:sz w:val="28"/>
          <w:szCs w:val="28"/>
        </w:rPr>
        <w:t xml:space="preserve">№               Наименование раздела                         </w:t>
      </w:r>
      <w:r w:rsidR="00C2246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93923">
        <w:rPr>
          <w:rFonts w:ascii="Times New Roman" w:hAnsi="Times New Roman" w:cs="Times New Roman"/>
          <w:sz w:val="28"/>
          <w:szCs w:val="28"/>
        </w:rPr>
        <w:t xml:space="preserve"> </w:t>
      </w:r>
      <w:r w:rsidR="00C2246F">
        <w:rPr>
          <w:rFonts w:ascii="Times New Roman" w:hAnsi="Times New Roman" w:cs="Times New Roman"/>
          <w:sz w:val="28"/>
          <w:szCs w:val="28"/>
        </w:rPr>
        <w:t>С</w:t>
      </w:r>
      <w:r w:rsidRPr="00393923">
        <w:rPr>
          <w:rFonts w:ascii="Times New Roman" w:hAnsi="Times New Roman" w:cs="Times New Roman"/>
          <w:sz w:val="28"/>
          <w:szCs w:val="28"/>
        </w:rPr>
        <w:t>траниц</w:t>
      </w:r>
      <w:r w:rsidR="00C2246F">
        <w:rPr>
          <w:rFonts w:ascii="Times New Roman" w:hAnsi="Times New Roman" w:cs="Times New Roman"/>
          <w:sz w:val="28"/>
          <w:szCs w:val="28"/>
        </w:rPr>
        <w:t>а</w:t>
      </w:r>
    </w:p>
    <w:p w:rsidR="00F61549" w:rsidRPr="00393923" w:rsidRDefault="00393923" w:rsidP="0039392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923">
        <w:rPr>
          <w:rFonts w:ascii="Times New Roman" w:hAnsi="Times New Roman" w:cs="Times New Roman"/>
          <w:sz w:val="28"/>
          <w:szCs w:val="28"/>
        </w:rPr>
        <w:t>п/п</w:t>
      </w:r>
      <w:r w:rsidR="00F61549" w:rsidRPr="003939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46F" w:rsidRDefault="00C2246F" w:rsidP="00F61549">
      <w:pPr>
        <w:rPr>
          <w:rFonts w:ascii="Times New Roman" w:hAnsi="Times New Roman" w:cs="Times New Roman"/>
          <w:sz w:val="28"/>
          <w:szCs w:val="28"/>
        </w:rPr>
      </w:pPr>
    </w:p>
    <w:p w:rsidR="00F61549" w:rsidRPr="00F26B31" w:rsidRDefault="00393923" w:rsidP="00F61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             </w:t>
      </w:r>
      <w:r w:rsidR="00F61549" w:rsidRPr="00F26B31">
        <w:rPr>
          <w:rFonts w:ascii="Times New Roman" w:hAnsi="Times New Roman" w:cs="Times New Roman"/>
          <w:sz w:val="28"/>
          <w:szCs w:val="28"/>
        </w:rPr>
        <w:t>Общие положения</w:t>
      </w:r>
      <w:r w:rsidR="00C224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3</w:t>
      </w:r>
    </w:p>
    <w:p w:rsidR="00F61549" w:rsidRPr="00393923" w:rsidRDefault="00393923" w:rsidP="0039392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923">
        <w:rPr>
          <w:rFonts w:ascii="Times New Roman" w:hAnsi="Times New Roman" w:cs="Times New Roman"/>
          <w:sz w:val="28"/>
          <w:szCs w:val="28"/>
        </w:rPr>
        <w:t>2.</w:t>
      </w:r>
      <w:r>
        <w:t xml:space="preserve">                      </w:t>
      </w:r>
      <w:r w:rsidR="00F61549" w:rsidRPr="00393923">
        <w:rPr>
          <w:rFonts w:ascii="Times New Roman" w:hAnsi="Times New Roman" w:cs="Times New Roman"/>
          <w:sz w:val="28"/>
          <w:szCs w:val="28"/>
        </w:rPr>
        <w:t>Характеристика, основные принципы, правила и</w:t>
      </w:r>
    </w:p>
    <w:p w:rsidR="00F61549" w:rsidRPr="00393923" w:rsidRDefault="00393923" w:rsidP="003939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61549" w:rsidRPr="00393923">
        <w:rPr>
          <w:rFonts w:ascii="Times New Roman" w:hAnsi="Times New Roman" w:cs="Times New Roman"/>
          <w:sz w:val="28"/>
          <w:szCs w:val="28"/>
        </w:rPr>
        <w:t>процедуры организации и проведения экспертизы</w:t>
      </w:r>
    </w:p>
    <w:p w:rsidR="00393923" w:rsidRDefault="00393923" w:rsidP="003939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61549" w:rsidRPr="00393923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о районном бюджете </w:t>
      </w:r>
      <w:r w:rsidR="00F61549" w:rsidRPr="00393923">
        <w:rPr>
          <w:rFonts w:ascii="Times New Roman" w:hAnsi="Times New Roman" w:cs="Times New Roman"/>
          <w:sz w:val="28"/>
          <w:szCs w:val="28"/>
        </w:rPr>
        <w:t xml:space="preserve">на очередной </w:t>
      </w:r>
    </w:p>
    <w:p w:rsidR="00393923" w:rsidRDefault="00393923" w:rsidP="003939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61549" w:rsidRPr="00393923">
        <w:rPr>
          <w:rFonts w:ascii="Times New Roman" w:hAnsi="Times New Roman" w:cs="Times New Roman"/>
          <w:sz w:val="28"/>
          <w:szCs w:val="28"/>
        </w:rPr>
        <w:t>финансовый год и плановый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549" w:rsidRPr="00393923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и бюджетах поселений </w:t>
      </w:r>
    </w:p>
    <w:p w:rsidR="00F61549" w:rsidRPr="00393923" w:rsidRDefault="00393923" w:rsidP="003939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 очередной финансовый год</w:t>
      </w:r>
      <w:r w:rsidR="00C224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4725B">
        <w:rPr>
          <w:rFonts w:ascii="Times New Roman" w:hAnsi="Times New Roman" w:cs="Times New Roman"/>
          <w:sz w:val="28"/>
          <w:szCs w:val="28"/>
        </w:rPr>
        <w:t>4</w:t>
      </w:r>
    </w:p>
    <w:p w:rsidR="00C2246F" w:rsidRDefault="00C2246F" w:rsidP="003939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246F" w:rsidRDefault="00393923" w:rsidP="0039392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923">
        <w:rPr>
          <w:rFonts w:ascii="Times New Roman" w:hAnsi="Times New Roman" w:cs="Times New Roman"/>
          <w:sz w:val="28"/>
          <w:szCs w:val="28"/>
        </w:rPr>
        <w:t xml:space="preserve">3.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46F">
        <w:rPr>
          <w:rFonts w:ascii="Times New Roman" w:hAnsi="Times New Roman" w:cs="Times New Roman"/>
          <w:sz w:val="28"/>
          <w:szCs w:val="28"/>
        </w:rPr>
        <w:t xml:space="preserve"> </w:t>
      </w:r>
      <w:r w:rsidR="00F61549" w:rsidRPr="00393923">
        <w:rPr>
          <w:rFonts w:ascii="Times New Roman" w:hAnsi="Times New Roman" w:cs="Times New Roman"/>
          <w:sz w:val="28"/>
          <w:szCs w:val="28"/>
        </w:rPr>
        <w:t xml:space="preserve">Порядок проведения экспертизы проекта </w:t>
      </w:r>
      <w:r>
        <w:rPr>
          <w:rFonts w:ascii="Times New Roman" w:hAnsi="Times New Roman" w:cs="Times New Roman"/>
          <w:sz w:val="28"/>
          <w:szCs w:val="28"/>
        </w:rPr>
        <w:t>решения о районном</w:t>
      </w:r>
      <w:r w:rsidR="00C2246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61549" w:rsidRDefault="00C2246F" w:rsidP="003939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61549" w:rsidRPr="00393923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</w:t>
      </w:r>
    </w:p>
    <w:p w:rsidR="00C2246F" w:rsidRPr="00393923" w:rsidRDefault="00C2246F" w:rsidP="00C224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 </w:t>
      </w:r>
      <w:r w:rsidRPr="00C2246F">
        <w:rPr>
          <w:rFonts w:ascii="Times New Roman" w:hAnsi="Times New Roman" w:cs="Times New Roman"/>
          <w:sz w:val="28"/>
          <w:szCs w:val="28"/>
        </w:rPr>
        <w:t>бюджетах</w:t>
      </w:r>
      <w:proofErr w:type="gramEnd"/>
      <w:r w:rsidRPr="00C2246F">
        <w:rPr>
          <w:rFonts w:ascii="Times New Roman" w:hAnsi="Times New Roman" w:cs="Times New Roman"/>
          <w:sz w:val="28"/>
          <w:szCs w:val="28"/>
        </w:rPr>
        <w:t xml:space="preserve"> поселений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2246F">
        <w:rPr>
          <w:rFonts w:ascii="Times New Roman" w:hAnsi="Times New Roman" w:cs="Times New Roman"/>
          <w:sz w:val="28"/>
          <w:szCs w:val="28"/>
        </w:rPr>
        <w:t>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4725B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</w:p>
    <w:p w:rsidR="00C2246F" w:rsidRDefault="00C2246F" w:rsidP="00F61549">
      <w:pPr>
        <w:rPr>
          <w:rFonts w:ascii="Times New Roman" w:hAnsi="Times New Roman" w:cs="Times New Roman"/>
          <w:sz w:val="28"/>
          <w:szCs w:val="28"/>
        </w:rPr>
      </w:pPr>
    </w:p>
    <w:p w:rsidR="00C2246F" w:rsidRDefault="00C2246F" w:rsidP="00F61549">
      <w:pPr>
        <w:rPr>
          <w:rFonts w:ascii="Times New Roman" w:hAnsi="Times New Roman" w:cs="Times New Roman"/>
          <w:sz w:val="28"/>
          <w:szCs w:val="28"/>
        </w:rPr>
      </w:pPr>
    </w:p>
    <w:p w:rsidR="00C2246F" w:rsidRDefault="00C2246F" w:rsidP="00F61549">
      <w:pPr>
        <w:rPr>
          <w:rFonts w:ascii="Times New Roman" w:hAnsi="Times New Roman" w:cs="Times New Roman"/>
          <w:sz w:val="28"/>
          <w:szCs w:val="28"/>
        </w:rPr>
      </w:pPr>
    </w:p>
    <w:p w:rsidR="00C2246F" w:rsidRDefault="00C2246F" w:rsidP="00F61549">
      <w:pPr>
        <w:rPr>
          <w:rFonts w:ascii="Times New Roman" w:hAnsi="Times New Roman" w:cs="Times New Roman"/>
          <w:sz w:val="28"/>
          <w:szCs w:val="28"/>
        </w:rPr>
      </w:pPr>
    </w:p>
    <w:p w:rsidR="00C2246F" w:rsidRDefault="00C2246F" w:rsidP="00F61549">
      <w:pPr>
        <w:rPr>
          <w:rFonts w:ascii="Times New Roman" w:hAnsi="Times New Roman" w:cs="Times New Roman"/>
          <w:sz w:val="28"/>
          <w:szCs w:val="28"/>
        </w:rPr>
      </w:pPr>
    </w:p>
    <w:p w:rsidR="00C2246F" w:rsidRDefault="00C2246F" w:rsidP="00F61549">
      <w:pPr>
        <w:rPr>
          <w:rFonts w:ascii="Times New Roman" w:hAnsi="Times New Roman" w:cs="Times New Roman"/>
          <w:sz w:val="28"/>
          <w:szCs w:val="28"/>
        </w:rPr>
      </w:pPr>
    </w:p>
    <w:p w:rsidR="00C2246F" w:rsidRDefault="00C2246F" w:rsidP="00F61549">
      <w:pPr>
        <w:rPr>
          <w:rFonts w:ascii="Times New Roman" w:hAnsi="Times New Roman" w:cs="Times New Roman"/>
          <w:sz w:val="28"/>
          <w:szCs w:val="28"/>
        </w:rPr>
      </w:pPr>
    </w:p>
    <w:p w:rsidR="00C2246F" w:rsidRDefault="00C2246F" w:rsidP="00F61549">
      <w:pPr>
        <w:rPr>
          <w:rFonts w:ascii="Times New Roman" w:hAnsi="Times New Roman" w:cs="Times New Roman"/>
          <w:sz w:val="28"/>
          <w:szCs w:val="28"/>
        </w:rPr>
      </w:pPr>
    </w:p>
    <w:p w:rsidR="00C2246F" w:rsidRDefault="00C2246F" w:rsidP="00F61549">
      <w:pPr>
        <w:rPr>
          <w:rFonts w:ascii="Times New Roman" w:hAnsi="Times New Roman" w:cs="Times New Roman"/>
          <w:sz w:val="28"/>
          <w:szCs w:val="28"/>
        </w:rPr>
      </w:pPr>
    </w:p>
    <w:p w:rsidR="00C2246F" w:rsidRDefault="00C2246F" w:rsidP="00F61549">
      <w:pPr>
        <w:rPr>
          <w:rFonts w:ascii="Times New Roman" w:hAnsi="Times New Roman" w:cs="Times New Roman"/>
          <w:sz w:val="28"/>
          <w:szCs w:val="28"/>
        </w:rPr>
      </w:pPr>
    </w:p>
    <w:p w:rsidR="00C2246F" w:rsidRDefault="00C2246F" w:rsidP="00F61549">
      <w:pPr>
        <w:rPr>
          <w:rFonts w:ascii="Times New Roman" w:hAnsi="Times New Roman" w:cs="Times New Roman"/>
          <w:sz w:val="28"/>
          <w:szCs w:val="28"/>
        </w:rPr>
      </w:pPr>
    </w:p>
    <w:p w:rsidR="00C2246F" w:rsidRDefault="00C2246F" w:rsidP="00F61549">
      <w:pPr>
        <w:rPr>
          <w:rFonts w:ascii="Times New Roman" w:hAnsi="Times New Roman" w:cs="Times New Roman"/>
          <w:sz w:val="28"/>
          <w:szCs w:val="28"/>
        </w:rPr>
      </w:pPr>
    </w:p>
    <w:p w:rsidR="00C2246F" w:rsidRDefault="00C2246F" w:rsidP="00F61549">
      <w:pPr>
        <w:rPr>
          <w:rFonts w:ascii="Times New Roman" w:hAnsi="Times New Roman" w:cs="Times New Roman"/>
          <w:sz w:val="28"/>
          <w:szCs w:val="28"/>
        </w:rPr>
      </w:pPr>
    </w:p>
    <w:p w:rsidR="00C2246F" w:rsidRDefault="00C2246F" w:rsidP="00F61549">
      <w:pPr>
        <w:rPr>
          <w:rFonts w:ascii="Times New Roman" w:hAnsi="Times New Roman" w:cs="Times New Roman"/>
          <w:sz w:val="28"/>
          <w:szCs w:val="28"/>
        </w:rPr>
      </w:pPr>
    </w:p>
    <w:p w:rsidR="00C2246F" w:rsidRDefault="00C2246F" w:rsidP="00F61549">
      <w:pPr>
        <w:rPr>
          <w:rFonts w:ascii="Times New Roman" w:hAnsi="Times New Roman" w:cs="Times New Roman"/>
          <w:sz w:val="28"/>
          <w:szCs w:val="28"/>
        </w:rPr>
      </w:pPr>
    </w:p>
    <w:p w:rsidR="00F61549" w:rsidRPr="00C2246F" w:rsidRDefault="00F61549" w:rsidP="00C22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46F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C2246F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:rsidR="00F61549" w:rsidRPr="00F26B31" w:rsidRDefault="00F61549" w:rsidP="00C224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1.1</w:t>
      </w:r>
      <w:r w:rsidR="00C2246F">
        <w:rPr>
          <w:rFonts w:ascii="Times New Roman" w:hAnsi="Times New Roman" w:cs="Times New Roman"/>
          <w:sz w:val="28"/>
          <w:szCs w:val="28"/>
        </w:rPr>
        <w:t>.</w:t>
      </w:r>
      <w:r w:rsidRPr="00F26B31">
        <w:rPr>
          <w:rFonts w:ascii="Times New Roman" w:hAnsi="Times New Roman" w:cs="Times New Roman"/>
          <w:sz w:val="28"/>
          <w:szCs w:val="28"/>
        </w:rPr>
        <w:tab/>
        <w:t xml:space="preserve">Стандарт внешнего </w:t>
      </w:r>
      <w:r w:rsidR="00C2246F">
        <w:rPr>
          <w:rFonts w:ascii="Times New Roman" w:hAnsi="Times New Roman" w:cs="Times New Roman"/>
          <w:sz w:val="28"/>
          <w:szCs w:val="28"/>
        </w:rPr>
        <w:t>муниципального</w:t>
      </w:r>
      <w:r w:rsidRPr="00F26B31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C2246F">
        <w:rPr>
          <w:rFonts w:ascii="Times New Roman" w:hAnsi="Times New Roman" w:cs="Times New Roman"/>
          <w:sz w:val="28"/>
          <w:szCs w:val="28"/>
        </w:rPr>
        <w:t>к</w:t>
      </w:r>
      <w:r w:rsidRPr="00F26B31">
        <w:rPr>
          <w:rFonts w:ascii="Times New Roman" w:hAnsi="Times New Roman" w:cs="Times New Roman"/>
          <w:sz w:val="28"/>
          <w:szCs w:val="28"/>
        </w:rPr>
        <w:t xml:space="preserve">онтрольно-счётной палаты </w:t>
      </w:r>
      <w:r w:rsidR="00C224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2246F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C2246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F26B31">
        <w:rPr>
          <w:rFonts w:ascii="Times New Roman" w:hAnsi="Times New Roman" w:cs="Times New Roman"/>
          <w:sz w:val="28"/>
          <w:szCs w:val="28"/>
        </w:rPr>
        <w:t xml:space="preserve">  СФК КСП-10 «</w:t>
      </w:r>
      <w:r w:rsidR="00C2246F" w:rsidRPr="00C2246F">
        <w:rPr>
          <w:rFonts w:ascii="Times New Roman" w:hAnsi="Times New Roman" w:cs="Times New Roman"/>
          <w:sz w:val="28"/>
          <w:szCs w:val="28"/>
        </w:rPr>
        <w:t>Экспертиза проекта решения о бюджете района на очередной финансовый год и плановый период и о бюджетах поселений, входящих в состав муниципального образования на очередной финансовый год</w:t>
      </w:r>
      <w:r w:rsidRPr="00F26B31">
        <w:rPr>
          <w:rFonts w:ascii="Times New Roman" w:hAnsi="Times New Roman" w:cs="Times New Roman"/>
          <w:sz w:val="28"/>
          <w:szCs w:val="28"/>
        </w:rPr>
        <w:t xml:space="preserve">» (далее - Стандарт) разработан в соответствии с требованиями статьи 11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Регламентом </w:t>
      </w:r>
      <w:r w:rsidR="00C2246F">
        <w:rPr>
          <w:rFonts w:ascii="Times New Roman" w:hAnsi="Times New Roman" w:cs="Times New Roman"/>
          <w:sz w:val="28"/>
          <w:szCs w:val="28"/>
        </w:rPr>
        <w:t>к</w:t>
      </w:r>
      <w:r w:rsidRPr="00F26B31">
        <w:rPr>
          <w:rFonts w:ascii="Times New Roman" w:hAnsi="Times New Roman" w:cs="Times New Roman"/>
          <w:sz w:val="28"/>
          <w:szCs w:val="28"/>
        </w:rPr>
        <w:t>онтрольно-счётной палаты</w:t>
      </w:r>
      <w:r w:rsidR="00C2246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C2246F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C2246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F26B31">
        <w:rPr>
          <w:rFonts w:ascii="Times New Roman" w:hAnsi="Times New Roman" w:cs="Times New Roman"/>
          <w:sz w:val="28"/>
          <w:szCs w:val="28"/>
        </w:rPr>
        <w:t>, а также с общими требованиями к стандартам внешнего государственного и муниципального контроля для проведения контрольных и экспертно</w:t>
      </w:r>
      <w:r w:rsidR="00C2246F">
        <w:rPr>
          <w:rFonts w:ascii="Times New Roman" w:hAnsi="Times New Roman" w:cs="Times New Roman"/>
          <w:sz w:val="28"/>
          <w:szCs w:val="28"/>
        </w:rPr>
        <w:t>-</w:t>
      </w:r>
      <w:r w:rsidRPr="00F26B31">
        <w:rPr>
          <w:rFonts w:ascii="Times New Roman" w:hAnsi="Times New Roman" w:cs="Times New Roman"/>
          <w:sz w:val="28"/>
          <w:szCs w:val="28"/>
        </w:rPr>
        <w:t>аналитических мероприятий контрольно-счетными органами субъектов Российской Федерации и муниципальных образований, утвержденных Коллегией Счетной палаты Российской Федерации (прот</w:t>
      </w:r>
      <w:r w:rsidR="0011172F">
        <w:rPr>
          <w:rFonts w:ascii="Times New Roman" w:hAnsi="Times New Roman" w:cs="Times New Roman"/>
          <w:sz w:val="28"/>
          <w:szCs w:val="28"/>
        </w:rPr>
        <w:t>окол от 17.10.2014 № 47К (993)</w:t>
      </w:r>
      <w:r w:rsidRPr="00F26B31">
        <w:rPr>
          <w:rFonts w:ascii="Times New Roman" w:hAnsi="Times New Roman" w:cs="Times New Roman"/>
          <w:sz w:val="28"/>
          <w:szCs w:val="28"/>
        </w:rPr>
        <w:t>.</w:t>
      </w:r>
    </w:p>
    <w:p w:rsidR="00F61549" w:rsidRPr="00F26B31" w:rsidRDefault="00F61549" w:rsidP="001117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1.2</w:t>
      </w:r>
      <w:r w:rsidRPr="00F26B31">
        <w:rPr>
          <w:rFonts w:ascii="Times New Roman" w:hAnsi="Times New Roman" w:cs="Times New Roman"/>
          <w:sz w:val="28"/>
          <w:szCs w:val="28"/>
        </w:rPr>
        <w:tab/>
        <w:t xml:space="preserve">Стандарт применяется при осуществлении предварительного контроля формирования проекта </w:t>
      </w:r>
      <w:r w:rsidR="0011172F" w:rsidRPr="0011172F">
        <w:rPr>
          <w:rFonts w:ascii="Times New Roman" w:hAnsi="Times New Roman" w:cs="Times New Roman"/>
          <w:sz w:val="28"/>
          <w:szCs w:val="28"/>
        </w:rPr>
        <w:t xml:space="preserve">решения о бюджете района на очередной финансовый год и плановый период и о бюджетах поселений, входящих в состав муниципального образования на очередной финансовый год </w:t>
      </w:r>
      <w:r w:rsidRPr="00F26B31">
        <w:rPr>
          <w:rFonts w:ascii="Times New Roman" w:hAnsi="Times New Roman" w:cs="Times New Roman"/>
          <w:sz w:val="28"/>
          <w:szCs w:val="28"/>
        </w:rPr>
        <w:t xml:space="preserve">и предназначен для использования сотрудниками </w:t>
      </w:r>
      <w:r w:rsidR="0011172F">
        <w:rPr>
          <w:rFonts w:ascii="Times New Roman" w:hAnsi="Times New Roman" w:cs="Times New Roman"/>
          <w:sz w:val="28"/>
          <w:szCs w:val="28"/>
        </w:rPr>
        <w:t>к</w:t>
      </w:r>
      <w:r w:rsidRPr="00F26B31">
        <w:rPr>
          <w:rFonts w:ascii="Times New Roman" w:hAnsi="Times New Roman" w:cs="Times New Roman"/>
          <w:sz w:val="28"/>
          <w:szCs w:val="28"/>
        </w:rPr>
        <w:t xml:space="preserve">онтрольно-счётной палаты </w:t>
      </w:r>
      <w:r w:rsidR="0011172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1172F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11172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F26B31">
        <w:rPr>
          <w:rFonts w:ascii="Times New Roman" w:hAnsi="Times New Roman" w:cs="Times New Roman"/>
          <w:sz w:val="28"/>
          <w:szCs w:val="28"/>
        </w:rPr>
        <w:t xml:space="preserve"> (далее - Палата), участвующими в организации и проведении экспертизы проекта </w:t>
      </w:r>
      <w:r w:rsidR="00926091" w:rsidRPr="00926091">
        <w:rPr>
          <w:rFonts w:ascii="Times New Roman" w:hAnsi="Times New Roman" w:cs="Times New Roman"/>
          <w:sz w:val="28"/>
          <w:szCs w:val="28"/>
        </w:rPr>
        <w:t xml:space="preserve">решения о бюджете района на очередной финансовый год и плановый период и о бюджетах поселений, входящих в состав муниципального образования на очередной финансовый год </w:t>
      </w:r>
      <w:r w:rsidRPr="00F26B31">
        <w:rPr>
          <w:rFonts w:ascii="Times New Roman" w:hAnsi="Times New Roman" w:cs="Times New Roman"/>
          <w:sz w:val="28"/>
          <w:szCs w:val="28"/>
        </w:rPr>
        <w:t xml:space="preserve">на основании положений статьи 157 Бюджетного кодекса Российской Федерации (далее - БК РФ), статьи 9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</w:t>
      </w:r>
      <w:r w:rsidR="00926091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r w:rsidRPr="00F26B31">
        <w:rPr>
          <w:rFonts w:ascii="Times New Roman" w:hAnsi="Times New Roman" w:cs="Times New Roman"/>
          <w:sz w:val="28"/>
          <w:szCs w:val="28"/>
        </w:rPr>
        <w:t xml:space="preserve">бюджетном процессе в </w:t>
      </w:r>
      <w:r w:rsidR="00926091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="00926091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926091">
        <w:rPr>
          <w:rFonts w:ascii="Times New Roman" w:hAnsi="Times New Roman" w:cs="Times New Roman"/>
          <w:sz w:val="28"/>
          <w:szCs w:val="28"/>
        </w:rPr>
        <w:t xml:space="preserve"> район и в поселениях, входящих в состав муниципального образования</w:t>
      </w:r>
      <w:r w:rsidRPr="00F26B31">
        <w:rPr>
          <w:rFonts w:ascii="Times New Roman" w:hAnsi="Times New Roman" w:cs="Times New Roman"/>
          <w:sz w:val="28"/>
          <w:szCs w:val="28"/>
        </w:rPr>
        <w:t xml:space="preserve"> </w:t>
      </w:r>
      <w:r w:rsidR="00926091">
        <w:rPr>
          <w:rFonts w:ascii="Times New Roman" w:hAnsi="Times New Roman" w:cs="Times New Roman"/>
          <w:sz w:val="28"/>
          <w:szCs w:val="28"/>
        </w:rPr>
        <w:t xml:space="preserve">(далее - Положение </w:t>
      </w:r>
      <w:r w:rsidRPr="00F26B31">
        <w:rPr>
          <w:rFonts w:ascii="Times New Roman" w:hAnsi="Times New Roman" w:cs="Times New Roman"/>
          <w:sz w:val="28"/>
          <w:szCs w:val="28"/>
        </w:rPr>
        <w:t xml:space="preserve">о бюджетном процессе), Регламента </w:t>
      </w:r>
      <w:r w:rsidR="00926091">
        <w:rPr>
          <w:rFonts w:ascii="Times New Roman" w:hAnsi="Times New Roman" w:cs="Times New Roman"/>
          <w:sz w:val="28"/>
          <w:szCs w:val="28"/>
        </w:rPr>
        <w:t>к</w:t>
      </w:r>
      <w:r w:rsidRPr="00F26B31">
        <w:rPr>
          <w:rFonts w:ascii="Times New Roman" w:hAnsi="Times New Roman" w:cs="Times New Roman"/>
          <w:sz w:val="28"/>
          <w:szCs w:val="28"/>
        </w:rPr>
        <w:t xml:space="preserve">онтрольно-счётной палаты </w:t>
      </w:r>
      <w:r w:rsidR="0092609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926091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926091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F26B31">
        <w:rPr>
          <w:rFonts w:ascii="Times New Roman" w:hAnsi="Times New Roman" w:cs="Times New Roman"/>
          <w:sz w:val="28"/>
          <w:szCs w:val="28"/>
        </w:rPr>
        <w:t>.</w:t>
      </w:r>
    </w:p>
    <w:p w:rsidR="00F61549" w:rsidRPr="00F26B31" w:rsidRDefault="00F61549" w:rsidP="009260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1.3</w:t>
      </w:r>
      <w:r w:rsidRPr="00F26B31">
        <w:rPr>
          <w:rFonts w:ascii="Times New Roman" w:hAnsi="Times New Roman" w:cs="Times New Roman"/>
          <w:sz w:val="28"/>
          <w:szCs w:val="28"/>
        </w:rPr>
        <w:tab/>
        <w:t>В Стандарте термины и понятия применяются в значении, используемом в действующем законодательстве Российской Федерации и Краснодарского края.</w:t>
      </w:r>
    </w:p>
    <w:p w:rsidR="00F61549" w:rsidRPr="00F26B31" w:rsidRDefault="00F61549" w:rsidP="009260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lastRenderedPageBreak/>
        <w:t>1.4</w:t>
      </w:r>
      <w:r w:rsidRPr="00F26B31">
        <w:rPr>
          <w:rFonts w:ascii="Times New Roman" w:hAnsi="Times New Roman" w:cs="Times New Roman"/>
          <w:sz w:val="28"/>
          <w:szCs w:val="28"/>
        </w:rPr>
        <w:tab/>
        <w:t xml:space="preserve">Объектом стандартизации является экспертиза проекта </w:t>
      </w:r>
      <w:r w:rsidR="00926091" w:rsidRPr="00926091">
        <w:rPr>
          <w:rFonts w:ascii="Times New Roman" w:hAnsi="Times New Roman" w:cs="Times New Roman"/>
          <w:sz w:val="28"/>
          <w:szCs w:val="28"/>
        </w:rPr>
        <w:t>решения о бюджете района на очередной финансовый год и плановый период и о бюджетах поселений, входящих в состав муниципального образования на очередной финансовый год</w:t>
      </w:r>
      <w:r w:rsidRPr="00F26B31">
        <w:rPr>
          <w:rFonts w:ascii="Times New Roman" w:hAnsi="Times New Roman" w:cs="Times New Roman"/>
          <w:sz w:val="28"/>
          <w:szCs w:val="28"/>
        </w:rPr>
        <w:t xml:space="preserve"> (далее - Экспертиза проекта бюджета).</w:t>
      </w:r>
    </w:p>
    <w:p w:rsidR="00F61549" w:rsidRPr="00F26B31" w:rsidRDefault="00F61549" w:rsidP="009260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1.5</w:t>
      </w:r>
      <w:r w:rsidRPr="00F26B31">
        <w:rPr>
          <w:rFonts w:ascii="Times New Roman" w:hAnsi="Times New Roman" w:cs="Times New Roman"/>
          <w:sz w:val="28"/>
          <w:szCs w:val="28"/>
        </w:rPr>
        <w:tab/>
        <w:t>Целью Стандарта является установление порядка организации, подготовки и проведения Экспертизы проекта бюджета и оформления её результатов.</w:t>
      </w:r>
    </w:p>
    <w:p w:rsidR="00F61549" w:rsidRPr="00F26B31" w:rsidRDefault="00F61549" w:rsidP="00C2246F">
      <w:pPr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 xml:space="preserve"> </w:t>
      </w:r>
      <w:r w:rsidR="00926091">
        <w:rPr>
          <w:rFonts w:ascii="Times New Roman" w:hAnsi="Times New Roman" w:cs="Times New Roman"/>
          <w:sz w:val="28"/>
          <w:szCs w:val="28"/>
        </w:rPr>
        <w:t xml:space="preserve"> </w:t>
      </w:r>
      <w:r w:rsidR="00926091">
        <w:rPr>
          <w:rFonts w:ascii="Times New Roman" w:hAnsi="Times New Roman" w:cs="Times New Roman"/>
          <w:sz w:val="28"/>
          <w:szCs w:val="28"/>
        </w:rPr>
        <w:tab/>
        <w:t>1</w:t>
      </w:r>
      <w:r w:rsidRPr="00F26B31">
        <w:rPr>
          <w:rFonts w:ascii="Times New Roman" w:hAnsi="Times New Roman" w:cs="Times New Roman"/>
          <w:sz w:val="28"/>
          <w:szCs w:val="28"/>
        </w:rPr>
        <w:t>.6</w:t>
      </w:r>
      <w:r w:rsidRPr="00F26B31">
        <w:rPr>
          <w:rFonts w:ascii="Times New Roman" w:hAnsi="Times New Roman" w:cs="Times New Roman"/>
          <w:sz w:val="28"/>
          <w:szCs w:val="28"/>
        </w:rPr>
        <w:tab/>
        <w:t>Задачами Стандарта являются:</w:t>
      </w:r>
    </w:p>
    <w:p w:rsidR="00F61549" w:rsidRPr="00F26B31" w:rsidRDefault="00F61549" w:rsidP="00BC4A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1)</w:t>
      </w:r>
      <w:r w:rsidRPr="00F26B31">
        <w:rPr>
          <w:rFonts w:ascii="Times New Roman" w:hAnsi="Times New Roman" w:cs="Times New Roman"/>
          <w:sz w:val="28"/>
          <w:szCs w:val="28"/>
        </w:rPr>
        <w:tab/>
        <w:t>определение основных принципов, этапов и процедур организации, подготовки и проведения Экспертизы проекта бюджета;</w:t>
      </w:r>
    </w:p>
    <w:p w:rsidR="00F61549" w:rsidRPr="00F26B31" w:rsidRDefault="00F61549" w:rsidP="00BC4A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2)</w:t>
      </w:r>
      <w:r w:rsidRPr="00F26B31">
        <w:rPr>
          <w:rFonts w:ascii="Times New Roman" w:hAnsi="Times New Roman" w:cs="Times New Roman"/>
          <w:sz w:val="28"/>
          <w:szCs w:val="28"/>
        </w:rPr>
        <w:tab/>
        <w:t>установление требований, предъявляемых к процедурам организации, подготовки, проведения и оформления результатов Экспертизы проекта бюджета</w:t>
      </w:r>
      <w:r w:rsidR="00BC4A32">
        <w:rPr>
          <w:rFonts w:ascii="Times New Roman" w:hAnsi="Times New Roman" w:cs="Times New Roman"/>
          <w:sz w:val="28"/>
          <w:szCs w:val="28"/>
        </w:rPr>
        <w:t>.</w:t>
      </w:r>
    </w:p>
    <w:p w:rsidR="00F61549" w:rsidRPr="00F26B31" w:rsidRDefault="00F61549" w:rsidP="00BC4A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1.7.</w:t>
      </w:r>
      <w:r w:rsidRPr="00F26B31">
        <w:rPr>
          <w:rFonts w:ascii="Times New Roman" w:hAnsi="Times New Roman" w:cs="Times New Roman"/>
          <w:sz w:val="28"/>
          <w:szCs w:val="28"/>
        </w:rPr>
        <w:tab/>
        <w:t xml:space="preserve">При организации и проведении Экспертизы проекта бюджета сотрудники Палаты обязаны руководствоваться Конституцией Российской Федерации, федеральным законом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</w:t>
      </w:r>
      <w:r w:rsidR="00BC4A32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r w:rsidRPr="00F26B31">
        <w:rPr>
          <w:rFonts w:ascii="Times New Roman" w:hAnsi="Times New Roman" w:cs="Times New Roman"/>
          <w:sz w:val="28"/>
          <w:szCs w:val="28"/>
        </w:rPr>
        <w:t>бюджетном процессе</w:t>
      </w:r>
      <w:r w:rsidR="00BC4A32">
        <w:rPr>
          <w:rFonts w:ascii="Times New Roman" w:hAnsi="Times New Roman" w:cs="Times New Roman"/>
          <w:sz w:val="28"/>
          <w:szCs w:val="28"/>
        </w:rPr>
        <w:t>,</w:t>
      </w:r>
      <w:r w:rsidRPr="00F26B31">
        <w:rPr>
          <w:rFonts w:ascii="Times New Roman" w:hAnsi="Times New Roman" w:cs="Times New Roman"/>
          <w:sz w:val="28"/>
          <w:szCs w:val="28"/>
        </w:rPr>
        <w:t xml:space="preserve"> бюджетным законодательством, другими нормативными правовыми актами Российской Федерации и Краснодарского края, Регламентом </w:t>
      </w:r>
      <w:r w:rsidR="00BC4A32">
        <w:rPr>
          <w:rFonts w:ascii="Times New Roman" w:hAnsi="Times New Roman" w:cs="Times New Roman"/>
          <w:sz w:val="28"/>
          <w:szCs w:val="28"/>
        </w:rPr>
        <w:t>к</w:t>
      </w:r>
      <w:r w:rsidRPr="00F26B31">
        <w:rPr>
          <w:rFonts w:ascii="Times New Roman" w:hAnsi="Times New Roman" w:cs="Times New Roman"/>
          <w:sz w:val="28"/>
          <w:szCs w:val="28"/>
        </w:rPr>
        <w:t>онтрольно-счётной палаты, а также приказами, инструкциями, иными нормативными документами Палаты и настоящим Стандартом.</w:t>
      </w:r>
    </w:p>
    <w:p w:rsidR="00F61549" w:rsidRPr="00F26B31" w:rsidRDefault="00F61549" w:rsidP="00BC4A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1.8.</w:t>
      </w:r>
      <w:r w:rsidRPr="00F26B31">
        <w:rPr>
          <w:rFonts w:ascii="Times New Roman" w:hAnsi="Times New Roman" w:cs="Times New Roman"/>
          <w:sz w:val="28"/>
          <w:szCs w:val="28"/>
        </w:rPr>
        <w:tab/>
        <w:t>По вопросам, порядок решения которых не урегулирован настоящим Стандартом, решение принимается председателем Палаты или заместителем председателя.</w:t>
      </w:r>
    </w:p>
    <w:p w:rsidR="00F61549" w:rsidRPr="00BC4A32" w:rsidRDefault="00F61549" w:rsidP="00BC4A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A32">
        <w:rPr>
          <w:rFonts w:ascii="Times New Roman" w:hAnsi="Times New Roman" w:cs="Times New Roman"/>
          <w:b/>
          <w:sz w:val="28"/>
          <w:szCs w:val="28"/>
        </w:rPr>
        <w:t>2.</w:t>
      </w:r>
      <w:r w:rsidRPr="00BC4A32">
        <w:rPr>
          <w:rFonts w:ascii="Times New Roman" w:hAnsi="Times New Roman" w:cs="Times New Roman"/>
          <w:b/>
          <w:sz w:val="28"/>
          <w:szCs w:val="28"/>
        </w:rPr>
        <w:tab/>
        <w:t>Характеристика, основные принципы, правила и процедуры</w:t>
      </w:r>
    </w:p>
    <w:p w:rsidR="00BC4A32" w:rsidRDefault="00F61549" w:rsidP="00BC4A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A32">
        <w:rPr>
          <w:rFonts w:ascii="Times New Roman" w:hAnsi="Times New Roman" w:cs="Times New Roman"/>
          <w:b/>
          <w:sz w:val="28"/>
          <w:szCs w:val="28"/>
        </w:rPr>
        <w:t xml:space="preserve">организации и проведения экспертизы проекта </w:t>
      </w:r>
      <w:r w:rsidR="00BC4A32" w:rsidRPr="00BC4A32">
        <w:rPr>
          <w:rFonts w:ascii="Times New Roman" w:hAnsi="Times New Roman" w:cs="Times New Roman"/>
          <w:b/>
          <w:sz w:val="28"/>
          <w:szCs w:val="28"/>
        </w:rPr>
        <w:t>решения о бюджете</w:t>
      </w:r>
    </w:p>
    <w:p w:rsidR="00BC4A32" w:rsidRDefault="00BC4A32" w:rsidP="00BC4A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A32">
        <w:rPr>
          <w:rFonts w:ascii="Times New Roman" w:hAnsi="Times New Roman" w:cs="Times New Roman"/>
          <w:b/>
          <w:sz w:val="28"/>
          <w:szCs w:val="28"/>
        </w:rPr>
        <w:t xml:space="preserve"> района на очередной финансовый год и плановый период и о бюджетах поселений, входящих в состав муниципального образования на </w:t>
      </w:r>
      <w:r w:rsidR="002C4AE7">
        <w:rPr>
          <w:rFonts w:ascii="Times New Roman" w:hAnsi="Times New Roman" w:cs="Times New Roman"/>
          <w:b/>
          <w:sz w:val="28"/>
          <w:szCs w:val="28"/>
        </w:rPr>
        <w:t>о</w:t>
      </w:r>
      <w:r w:rsidRPr="00BC4A32">
        <w:rPr>
          <w:rFonts w:ascii="Times New Roman" w:hAnsi="Times New Roman" w:cs="Times New Roman"/>
          <w:b/>
          <w:sz w:val="28"/>
          <w:szCs w:val="28"/>
        </w:rPr>
        <w:t>чередной финансовый год</w:t>
      </w:r>
      <w:r w:rsidR="00C4725B">
        <w:rPr>
          <w:rFonts w:ascii="Times New Roman" w:hAnsi="Times New Roman" w:cs="Times New Roman"/>
          <w:b/>
          <w:sz w:val="28"/>
          <w:szCs w:val="28"/>
        </w:rPr>
        <w:t>.</w:t>
      </w:r>
    </w:p>
    <w:p w:rsidR="00BC4A32" w:rsidRDefault="00BC4A32" w:rsidP="00BC4A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549" w:rsidRPr="00F26B31" w:rsidRDefault="00F61549" w:rsidP="00BC4A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2.1</w:t>
      </w:r>
      <w:r w:rsidRPr="00F26B31">
        <w:rPr>
          <w:rFonts w:ascii="Times New Roman" w:hAnsi="Times New Roman" w:cs="Times New Roman"/>
          <w:sz w:val="28"/>
          <w:szCs w:val="28"/>
        </w:rPr>
        <w:tab/>
        <w:t>Экспертиза проекта бюджета проводится в форме экспертно</w:t>
      </w:r>
      <w:r w:rsidR="00BC4A32">
        <w:rPr>
          <w:rFonts w:ascii="Times New Roman" w:hAnsi="Times New Roman" w:cs="Times New Roman"/>
          <w:sz w:val="28"/>
          <w:szCs w:val="28"/>
        </w:rPr>
        <w:t>-</w:t>
      </w:r>
      <w:r w:rsidRPr="00F26B31">
        <w:rPr>
          <w:rFonts w:ascii="Times New Roman" w:hAnsi="Times New Roman" w:cs="Times New Roman"/>
          <w:sz w:val="28"/>
          <w:szCs w:val="28"/>
        </w:rPr>
        <w:t xml:space="preserve">аналитического мероприятия методом обследования и осуществляется в целях реализации полномочий Палаты по проведению экспертизы проекта </w:t>
      </w:r>
      <w:r w:rsidR="00BC4A32" w:rsidRPr="00BC4A32">
        <w:rPr>
          <w:rFonts w:ascii="Times New Roman" w:hAnsi="Times New Roman" w:cs="Times New Roman"/>
          <w:sz w:val="28"/>
          <w:szCs w:val="28"/>
        </w:rPr>
        <w:t xml:space="preserve">решения о бюджете района на очередной финансовый год и плановый период и о бюджетах поселений, входящих в состав муниципального образования на </w:t>
      </w:r>
      <w:r w:rsidR="00BC4A32" w:rsidRPr="00BC4A32">
        <w:rPr>
          <w:rFonts w:ascii="Times New Roman" w:hAnsi="Times New Roman" w:cs="Times New Roman"/>
          <w:sz w:val="28"/>
          <w:szCs w:val="28"/>
        </w:rPr>
        <w:lastRenderedPageBreak/>
        <w:t>очередной финансовый год</w:t>
      </w:r>
      <w:r w:rsidRPr="00F26B31">
        <w:rPr>
          <w:rFonts w:ascii="Times New Roman" w:hAnsi="Times New Roman" w:cs="Times New Roman"/>
          <w:sz w:val="28"/>
          <w:szCs w:val="28"/>
        </w:rPr>
        <w:t>, в том числе обоснованности его показателей (параметров и характеристик).</w:t>
      </w:r>
    </w:p>
    <w:p w:rsidR="00F61549" w:rsidRPr="00F26B31" w:rsidRDefault="00F61549" w:rsidP="00BC4A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2.2</w:t>
      </w:r>
      <w:r w:rsidRPr="00F26B31">
        <w:rPr>
          <w:rFonts w:ascii="Times New Roman" w:hAnsi="Times New Roman" w:cs="Times New Roman"/>
          <w:sz w:val="28"/>
          <w:szCs w:val="28"/>
        </w:rPr>
        <w:tab/>
        <w:t>Задачами проведения Экспертизы проекта бюджета являются:</w:t>
      </w:r>
    </w:p>
    <w:p w:rsidR="00F61549" w:rsidRPr="00F26B31" w:rsidRDefault="00F61549" w:rsidP="00C2246F">
      <w:pPr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 xml:space="preserve"> </w:t>
      </w:r>
      <w:r w:rsidR="00BC4A32">
        <w:rPr>
          <w:rFonts w:ascii="Times New Roman" w:hAnsi="Times New Roman" w:cs="Times New Roman"/>
          <w:sz w:val="28"/>
          <w:szCs w:val="28"/>
        </w:rPr>
        <w:tab/>
      </w:r>
      <w:r w:rsidRPr="00F26B31">
        <w:rPr>
          <w:rFonts w:ascii="Times New Roman" w:hAnsi="Times New Roman" w:cs="Times New Roman"/>
          <w:sz w:val="28"/>
          <w:szCs w:val="28"/>
        </w:rPr>
        <w:t>1)</w:t>
      </w:r>
      <w:r w:rsidRPr="00F26B31">
        <w:rPr>
          <w:rFonts w:ascii="Times New Roman" w:hAnsi="Times New Roman" w:cs="Times New Roman"/>
          <w:sz w:val="28"/>
          <w:szCs w:val="28"/>
        </w:rPr>
        <w:tab/>
        <w:t xml:space="preserve">определение соответствия проекта </w:t>
      </w:r>
      <w:r w:rsidR="00BC4A32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Pr="00F26B31">
        <w:rPr>
          <w:rFonts w:ascii="Times New Roman" w:hAnsi="Times New Roman" w:cs="Times New Roman"/>
          <w:sz w:val="28"/>
          <w:szCs w:val="28"/>
        </w:rPr>
        <w:t xml:space="preserve">бюджете действующему законодательству, а также документов и материалов, представляемых одновременно с ним в </w:t>
      </w:r>
      <w:r w:rsidR="00BC4A32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</w:t>
      </w:r>
      <w:proofErr w:type="spellStart"/>
      <w:r w:rsidR="00BC4A3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BC4A32">
        <w:rPr>
          <w:rFonts w:ascii="Times New Roman" w:hAnsi="Times New Roman" w:cs="Times New Roman"/>
          <w:sz w:val="28"/>
          <w:szCs w:val="28"/>
        </w:rPr>
        <w:t xml:space="preserve"> район и в Советы поселений, входящих в состав муниципального образования </w:t>
      </w:r>
      <w:r w:rsidRPr="00F26B31">
        <w:rPr>
          <w:rFonts w:ascii="Times New Roman" w:hAnsi="Times New Roman" w:cs="Times New Roman"/>
          <w:sz w:val="28"/>
          <w:szCs w:val="28"/>
        </w:rPr>
        <w:t xml:space="preserve">(далее — </w:t>
      </w:r>
      <w:r w:rsidR="00BC4A32">
        <w:rPr>
          <w:rFonts w:ascii="Times New Roman" w:hAnsi="Times New Roman" w:cs="Times New Roman"/>
          <w:sz w:val="28"/>
          <w:szCs w:val="28"/>
        </w:rPr>
        <w:t>Совет</w:t>
      </w:r>
      <w:r w:rsidRPr="00F26B31">
        <w:rPr>
          <w:rFonts w:ascii="Times New Roman" w:hAnsi="Times New Roman" w:cs="Times New Roman"/>
          <w:sz w:val="28"/>
          <w:szCs w:val="28"/>
        </w:rPr>
        <w:t>);</w:t>
      </w:r>
    </w:p>
    <w:p w:rsidR="00F61549" w:rsidRPr="00F26B31" w:rsidRDefault="00F61549" w:rsidP="00BC4A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2)</w:t>
      </w:r>
      <w:r w:rsidRPr="00F26B31">
        <w:rPr>
          <w:rFonts w:ascii="Times New Roman" w:hAnsi="Times New Roman" w:cs="Times New Roman"/>
          <w:sz w:val="28"/>
          <w:szCs w:val="28"/>
        </w:rPr>
        <w:tab/>
        <w:t>оценка соблюдения требований бюджетного законодательства Российской Федерации участниками бюджетного процесса в части составления проекта бюджета на очередной финансовый год и плановый период;</w:t>
      </w:r>
    </w:p>
    <w:p w:rsidR="00F61549" w:rsidRPr="00F26B31" w:rsidRDefault="00F61549" w:rsidP="00BC4A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3)</w:t>
      </w:r>
      <w:r w:rsidRPr="00F26B31">
        <w:rPr>
          <w:rFonts w:ascii="Times New Roman" w:hAnsi="Times New Roman" w:cs="Times New Roman"/>
          <w:sz w:val="28"/>
          <w:szCs w:val="28"/>
        </w:rPr>
        <w:tab/>
        <w:t xml:space="preserve">определение обоснованности и достоверности показателей (параметров и характеристик), содержащихся в проекте </w:t>
      </w:r>
      <w:r w:rsidR="00BC4A32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Pr="00F26B31">
        <w:rPr>
          <w:rFonts w:ascii="Times New Roman" w:hAnsi="Times New Roman" w:cs="Times New Roman"/>
          <w:sz w:val="28"/>
          <w:szCs w:val="28"/>
        </w:rPr>
        <w:t>бюджете, документах и материалах, представляемых одновременно с ним в</w:t>
      </w:r>
      <w:r w:rsidR="00BC4A32"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F26B31">
        <w:rPr>
          <w:rFonts w:ascii="Times New Roman" w:hAnsi="Times New Roman" w:cs="Times New Roman"/>
          <w:sz w:val="28"/>
          <w:szCs w:val="28"/>
        </w:rPr>
        <w:t>;</w:t>
      </w:r>
    </w:p>
    <w:p w:rsidR="00F61549" w:rsidRPr="00F26B31" w:rsidRDefault="00F61549" w:rsidP="00BC4A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4)</w:t>
      </w:r>
      <w:r w:rsidRPr="00F26B31">
        <w:rPr>
          <w:rFonts w:ascii="Times New Roman" w:hAnsi="Times New Roman" w:cs="Times New Roman"/>
          <w:sz w:val="28"/>
          <w:szCs w:val="28"/>
        </w:rPr>
        <w:tab/>
        <w:t xml:space="preserve">оценка проекта </w:t>
      </w:r>
      <w:r w:rsidR="00BC4A32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Pr="00F26B31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 как инструмента социально</w:t>
      </w:r>
      <w:r w:rsidR="00855F44">
        <w:rPr>
          <w:rFonts w:ascii="Times New Roman" w:hAnsi="Times New Roman" w:cs="Times New Roman"/>
          <w:sz w:val="28"/>
          <w:szCs w:val="28"/>
        </w:rPr>
        <w:t>-</w:t>
      </w:r>
      <w:r w:rsidRPr="00F26B31">
        <w:rPr>
          <w:rFonts w:ascii="Times New Roman" w:hAnsi="Times New Roman" w:cs="Times New Roman"/>
          <w:sz w:val="28"/>
          <w:szCs w:val="28"/>
        </w:rPr>
        <w:t>экономической политики государства, его соответствия положениям Бюджетного послания Президента Российской Федерации, прогнозу социально</w:t>
      </w:r>
      <w:r w:rsidR="00855F44">
        <w:rPr>
          <w:rFonts w:ascii="Times New Roman" w:hAnsi="Times New Roman" w:cs="Times New Roman"/>
          <w:sz w:val="28"/>
          <w:szCs w:val="28"/>
        </w:rPr>
        <w:t>-</w:t>
      </w:r>
      <w:r w:rsidRPr="00F26B31">
        <w:rPr>
          <w:rFonts w:ascii="Times New Roman" w:hAnsi="Times New Roman" w:cs="Times New Roman"/>
          <w:sz w:val="28"/>
          <w:szCs w:val="28"/>
        </w:rPr>
        <w:t>экономического развития, бюджетной и налоговой политике</w:t>
      </w:r>
      <w:r w:rsidR="00855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F4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855F4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26B31">
        <w:rPr>
          <w:rFonts w:ascii="Times New Roman" w:hAnsi="Times New Roman" w:cs="Times New Roman"/>
          <w:sz w:val="28"/>
          <w:szCs w:val="28"/>
        </w:rPr>
        <w:t>, иным программным документам;</w:t>
      </w:r>
    </w:p>
    <w:p w:rsidR="00F61549" w:rsidRPr="00F26B31" w:rsidRDefault="00F61549" w:rsidP="00855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5)</w:t>
      </w:r>
      <w:r w:rsidRPr="00F26B31">
        <w:rPr>
          <w:rFonts w:ascii="Times New Roman" w:hAnsi="Times New Roman" w:cs="Times New Roman"/>
          <w:sz w:val="28"/>
          <w:szCs w:val="28"/>
        </w:rPr>
        <w:tab/>
        <w:t xml:space="preserve">оценка качества прогнозирования доходов </w:t>
      </w:r>
      <w:r w:rsidR="00855F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26B31">
        <w:rPr>
          <w:rFonts w:ascii="Times New Roman" w:hAnsi="Times New Roman" w:cs="Times New Roman"/>
          <w:sz w:val="28"/>
          <w:szCs w:val="28"/>
        </w:rPr>
        <w:t>бюджета, расходования бюджетных средств, инвестиционной и долговой политики, а также эффективности межбюджетных отношений.</w:t>
      </w:r>
    </w:p>
    <w:p w:rsidR="00F61549" w:rsidRPr="00F26B31" w:rsidRDefault="00F61549" w:rsidP="00855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2.3</w:t>
      </w:r>
      <w:r w:rsidRPr="00F26B31">
        <w:rPr>
          <w:rFonts w:ascii="Times New Roman" w:hAnsi="Times New Roman" w:cs="Times New Roman"/>
          <w:sz w:val="28"/>
          <w:szCs w:val="28"/>
        </w:rPr>
        <w:tab/>
        <w:t>Экспертиза проекта бюджета основывается на принципах:</w:t>
      </w:r>
    </w:p>
    <w:p w:rsidR="00F61549" w:rsidRPr="00F26B31" w:rsidRDefault="00F61549" w:rsidP="00855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1)</w:t>
      </w:r>
      <w:r w:rsidRPr="00F26B31">
        <w:rPr>
          <w:rFonts w:ascii="Times New Roman" w:hAnsi="Times New Roman" w:cs="Times New Roman"/>
          <w:sz w:val="28"/>
          <w:szCs w:val="28"/>
        </w:rPr>
        <w:tab/>
        <w:t>объективности - использование данных, полученных в установленном законодательством порядке, и обеспечение полной и достоверной информации по предмету Экспертизы проекта бюджета;</w:t>
      </w:r>
    </w:p>
    <w:p w:rsidR="00F61549" w:rsidRPr="00F26B31" w:rsidRDefault="00F61549" w:rsidP="00855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2)</w:t>
      </w:r>
      <w:r w:rsidRPr="00F26B31">
        <w:rPr>
          <w:rFonts w:ascii="Times New Roman" w:hAnsi="Times New Roman" w:cs="Times New Roman"/>
          <w:sz w:val="28"/>
          <w:szCs w:val="28"/>
        </w:rPr>
        <w:tab/>
        <w:t>системности - проведение экспертно-аналитических действий, взаимоувязанных по срокам, соответствующих направлениям Экспертизы проекта бюджета и обеспечивающих сопоставимость анализируемых показателей;</w:t>
      </w:r>
    </w:p>
    <w:p w:rsidR="00F61549" w:rsidRPr="00F26B31" w:rsidRDefault="00F61549" w:rsidP="00855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F26B31">
        <w:rPr>
          <w:rFonts w:ascii="Times New Roman" w:hAnsi="Times New Roman" w:cs="Times New Roman"/>
          <w:sz w:val="28"/>
          <w:szCs w:val="28"/>
        </w:rPr>
        <w:tab/>
        <w:t>результативности — обеспечение возможности подготовки выводов, предложений и рекомендаций по предмету Экспертизы проекта бюджета.</w:t>
      </w:r>
    </w:p>
    <w:p w:rsidR="00F61549" w:rsidRPr="00F26B31" w:rsidRDefault="00F61549" w:rsidP="00855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2.4</w:t>
      </w:r>
      <w:r w:rsidRPr="00F26B31">
        <w:rPr>
          <w:rFonts w:ascii="Times New Roman" w:hAnsi="Times New Roman" w:cs="Times New Roman"/>
          <w:sz w:val="28"/>
          <w:szCs w:val="28"/>
        </w:rPr>
        <w:tab/>
        <w:t>Предметом Экспертизы проекта бюджета являются:</w:t>
      </w:r>
    </w:p>
    <w:p w:rsidR="00F61549" w:rsidRPr="00F26B31" w:rsidRDefault="00F61549" w:rsidP="00855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1)</w:t>
      </w:r>
      <w:r w:rsidRPr="00F26B31">
        <w:rPr>
          <w:rFonts w:ascii="Times New Roman" w:hAnsi="Times New Roman" w:cs="Times New Roman"/>
          <w:sz w:val="28"/>
          <w:szCs w:val="28"/>
        </w:rPr>
        <w:tab/>
        <w:t xml:space="preserve">проект </w:t>
      </w:r>
      <w:r w:rsidR="00855F44" w:rsidRPr="00855F44">
        <w:rPr>
          <w:rFonts w:ascii="Times New Roman" w:hAnsi="Times New Roman" w:cs="Times New Roman"/>
          <w:sz w:val="28"/>
          <w:szCs w:val="28"/>
        </w:rPr>
        <w:t>решения о бюджете района на очередной финансовый год и плановый период и о бюджетах поселений, входящих в состав муниципального образования на очередной финансовый год</w:t>
      </w:r>
      <w:r w:rsidRPr="00F26B31">
        <w:rPr>
          <w:rFonts w:ascii="Times New Roman" w:hAnsi="Times New Roman" w:cs="Times New Roman"/>
          <w:sz w:val="28"/>
          <w:szCs w:val="28"/>
        </w:rPr>
        <w:t>;</w:t>
      </w:r>
    </w:p>
    <w:p w:rsidR="00F61549" w:rsidRPr="00F26B31" w:rsidRDefault="00F61549" w:rsidP="008645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2)</w:t>
      </w:r>
      <w:r w:rsidRPr="00F26B31">
        <w:rPr>
          <w:rFonts w:ascii="Times New Roman" w:hAnsi="Times New Roman" w:cs="Times New Roman"/>
          <w:sz w:val="28"/>
          <w:szCs w:val="28"/>
        </w:rPr>
        <w:tab/>
        <w:t xml:space="preserve">документы и материалы, представляемые одновременно с проектом </w:t>
      </w:r>
      <w:r w:rsidR="008645A3" w:rsidRPr="008645A3">
        <w:rPr>
          <w:rFonts w:ascii="Times New Roman" w:hAnsi="Times New Roman" w:cs="Times New Roman"/>
          <w:sz w:val="28"/>
          <w:szCs w:val="28"/>
        </w:rPr>
        <w:t>бюджет</w:t>
      </w:r>
      <w:r w:rsidR="008645A3">
        <w:rPr>
          <w:rFonts w:ascii="Times New Roman" w:hAnsi="Times New Roman" w:cs="Times New Roman"/>
          <w:sz w:val="28"/>
          <w:szCs w:val="28"/>
        </w:rPr>
        <w:t>а</w:t>
      </w:r>
      <w:r w:rsidR="008645A3" w:rsidRPr="008645A3">
        <w:rPr>
          <w:rFonts w:ascii="Times New Roman" w:hAnsi="Times New Roman" w:cs="Times New Roman"/>
          <w:sz w:val="28"/>
          <w:szCs w:val="28"/>
        </w:rPr>
        <w:t xml:space="preserve"> района на очередной финансовый год и плановый период и бюджета</w:t>
      </w:r>
      <w:r w:rsidR="008645A3">
        <w:rPr>
          <w:rFonts w:ascii="Times New Roman" w:hAnsi="Times New Roman" w:cs="Times New Roman"/>
          <w:sz w:val="28"/>
          <w:szCs w:val="28"/>
        </w:rPr>
        <w:t>ми</w:t>
      </w:r>
      <w:r w:rsidR="008645A3" w:rsidRPr="008645A3">
        <w:rPr>
          <w:rFonts w:ascii="Times New Roman" w:hAnsi="Times New Roman" w:cs="Times New Roman"/>
          <w:sz w:val="28"/>
          <w:szCs w:val="28"/>
        </w:rPr>
        <w:t xml:space="preserve"> поселений, входящих в состав муниципального образования на очередной финансовый год </w:t>
      </w:r>
      <w:r w:rsidRPr="00F26B31">
        <w:rPr>
          <w:rFonts w:ascii="Times New Roman" w:hAnsi="Times New Roman" w:cs="Times New Roman"/>
          <w:sz w:val="28"/>
          <w:szCs w:val="28"/>
        </w:rPr>
        <w:t xml:space="preserve">в </w:t>
      </w:r>
      <w:r w:rsidR="008645A3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F26B31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БК РФ, </w:t>
      </w:r>
      <w:r w:rsidR="008645A3">
        <w:rPr>
          <w:rFonts w:ascii="Times New Roman" w:hAnsi="Times New Roman" w:cs="Times New Roman"/>
          <w:sz w:val="28"/>
          <w:szCs w:val="28"/>
        </w:rPr>
        <w:t>Положения</w:t>
      </w:r>
      <w:r w:rsidRPr="00F26B31">
        <w:rPr>
          <w:rFonts w:ascii="Times New Roman" w:hAnsi="Times New Roman" w:cs="Times New Roman"/>
          <w:sz w:val="28"/>
          <w:szCs w:val="28"/>
        </w:rPr>
        <w:t xml:space="preserve"> о бюджетном процессе;</w:t>
      </w:r>
    </w:p>
    <w:p w:rsidR="00F61549" w:rsidRPr="00F26B31" w:rsidRDefault="00F61549" w:rsidP="008645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3)</w:t>
      </w:r>
      <w:r w:rsidRPr="00F26B31">
        <w:rPr>
          <w:rFonts w:ascii="Times New Roman" w:hAnsi="Times New Roman" w:cs="Times New Roman"/>
          <w:sz w:val="28"/>
          <w:szCs w:val="28"/>
        </w:rPr>
        <w:tab/>
        <w:t>отдельные нормативные правовые акты</w:t>
      </w:r>
      <w:r w:rsidR="002C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5A3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8645A3">
        <w:rPr>
          <w:rFonts w:ascii="Times New Roman" w:hAnsi="Times New Roman" w:cs="Times New Roman"/>
          <w:sz w:val="28"/>
          <w:szCs w:val="28"/>
        </w:rPr>
        <w:t xml:space="preserve"> района и поселений</w:t>
      </w:r>
      <w:r w:rsidRPr="00F26B31">
        <w:rPr>
          <w:rFonts w:ascii="Times New Roman" w:hAnsi="Times New Roman" w:cs="Times New Roman"/>
          <w:sz w:val="28"/>
          <w:szCs w:val="28"/>
        </w:rPr>
        <w:t>, обеспечивающие правовую базу для формирования проект</w:t>
      </w:r>
      <w:r w:rsidR="008645A3">
        <w:rPr>
          <w:rFonts w:ascii="Times New Roman" w:hAnsi="Times New Roman" w:cs="Times New Roman"/>
          <w:sz w:val="28"/>
          <w:szCs w:val="28"/>
        </w:rPr>
        <w:t>ов</w:t>
      </w:r>
      <w:r w:rsidRPr="00F26B31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F61549" w:rsidRPr="00F26B31" w:rsidRDefault="00F61549" w:rsidP="008645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4)</w:t>
      </w:r>
      <w:r w:rsidRPr="00F26B31">
        <w:rPr>
          <w:rFonts w:ascii="Times New Roman" w:hAnsi="Times New Roman" w:cs="Times New Roman"/>
          <w:sz w:val="28"/>
          <w:szCs w:val="28"/>
        </w:rPr>
        <w:tab/>
        <w:t>документы и материалы, необходимые для проведения Экспертизы проекта бюджета, полученные Палатой в установленном порядке.</w:t>
      </w:r>
    </w:p>
    <w:p w:rsidR="00F61549" w:rsidRPr="00F26B31" w:rsidRDefault="00F61549" w:rsidP="008645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2.5</w:t>
      </w:r>
      <w:r w:rsidRPr="00F26B31">
        <w:rPr>
          <w:rFonts w:ascii="Times New Roman" w:hAnsi="Times New Roman" w:cs="Times New Roman"/>
          <w:sz w:val="28"/>
          <w:szCs w:val="28"/>
        </w:rPr>
        <w:tab/>
        <w:t>Объектами Экспертизы проекта бюджета являются:</w:t>
      </w:r>
    </w:p>
    <w:p w:rsidR="00F61549" w:rsidRPr="00F26B31" w:rsidRDefault="00F61549" w:rsidP="008645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1)</w:t>
      </w:r>
      <w:r w:rsidRPr="00F26B31">
        <w:rPr>
          <w:rFonts w:ascii="Times New Roman" w:hAnsi="Times New Roman" w:cs="Times New Roman"/>
          <w:sz w:val="28"/>
          <w:szCs w:val="28"/>
        </w:rPr>
        <w:tab/>
      </w:r>
      <w:r w:rsidR="008645A3">
        <w:rPr>
          <w:rFonts w:ascii="Times New Roman" w:hAnsi="Times New Roman" w:cs="Times New Roman"/>
          <w:sz w:val="28"/>
          <w:szCs w:val="28"/>
        </w:rPr>
        <w:t xml:space="preserve">управление администрации муниципального образования </w:t>
      </w:r>
      <w:proofErr w:type="spellStart"/>
      <w:r w:rsidR="008645A3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8645A3">
        <w:rPr>
          <w:rFonts w:ascii="Times New Roman" w:hAnsi="Times New Roman" w:cs="Times New Roman"/>
          <w:sz w:val="28"/>
          <w:szCs w:val="28"/>
        </w:rPr>
        <w:t xml:space="preserve"> район, финансовые органы поселений, входящих в состав муниципального образования</w:t>
      </w:r>
      <w:r w:rsidRPr="00F26B31">
        <w:rPr>
          <w:rFonts w:ascii="Times New Roman" w:hAnsi="Times New Roman" w:cs="Times New Roman"/>
          <w:sz w:val="28"/>
          <w:szCs w:val="28"/>
        </w:rPr>
        <w:t>;</w:t>
      </w:r>
    </w:p>
    <w:p w:rsidR="00F61549" w:rsidRPr="00F26B31" w:rsidRDefault="00F61549" w:rsidP="008645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2)</w:t>
      </w:r>
      <w:r w:rsidRPr="00F26B31">
        <w:rPr>
          <w:rFonts w:ascii="Times New Roman" w:hAnsi="Times New Roman" w:cs="Times New Roman"/>
          <w:sz w:val="28"/>
          <w:szCs w:val="28"/>
        </w:rPr>
        <w:tab/>
      </w:r>
      <w:r w:rsidR="008645A3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8645A3" w:rsidRPr="008645A3">
        <w:t xml:space="preserve"> </w:t>
      </w:r>
      <w:proofErr w:type="spellStart"/>
      <w:r w:rsidR="008645A3" w:rsidRPr="008645A3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8645A3" w:rsidRPr="008645A3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8645A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645A3" w:rsidRPr="008645A3">
        <w:rPr>
          <w:rFonts w:ascii="Times New Roman" w:hAnsi="Times New Roman" w:cs="Times New Roman"/>
          <w:sz w:val="28"/>
          <w:szCs w:val="28"/>
        </w:rPr>
        <w:t>поселений, входящих в состав муниципального образования;</w:t>
      </w:r>
    </w:p>
    <w:p w:rsidR="00F61549" w:rsidRPr="00F26B31" w:rsidRDefault="00F61549" w:rsidP="008645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3)</w:t>
      </w:r>
      <w:r w:rsidRPr="00F26B31">
        <w:rPr>
          <w:rFonts w:ascii="Times New Roman" w:hAnsi="Times New Roman" w:cs="Times New Roman"/>
          <w:sz w:val="28"/>
          <w:szCs w:val="28"/>
        </w:rPr>
        <w:tab/>
        <w:t>другие участники бюджетного процесса (выборочно).</w:t>
      </w:r>
    </w:p>
    <w:p w:rsidR="00F61549" w:rsidRPr="00F26B31" w:rsidRDefault="00F61549" w:rsidP="008645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2.6</w:t>
      </w:r>
      <w:r w:rsidRPr="00F26B31">
        <w:rPr>
          <w:rFonts w:ascii="Times New Roman" w:hAnsi="Times New Roman" w:cs="Times New Roman"/>
          <w:sz w:val="28"/>
          <w:szCs w:val="28"/>
        </w:rPr>
        <w:tab/>
        <w:t>Правила, регулирующие вопросы сбора доказательств, их документирования, формулировки выводов и предложений при проведении Экспертизы проекта бюджета, установлены в разделе 3 настоящего Стандарта.</w:t>
      </w:r>
    </w:p>
    <w:p w:rsidR="00F61549" w:rsidRPr="00F26B31" w:rsidRDefault="00F61549" w:rsidP="008645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2.7</w:t>
      </w:r>
      <w:r w:rsidRPr="00F26B31">
        <w:rPr>
          <w:rFonts w:ascii="Times New Roman" w:hAnsi="Times New Roman" w:cs="Times New Roman"/>
          <w:sz w:val="28"/>
          <w:szCs w:val="28"/>
        </w:rPr>
        <w:tab/>
        <w:t>Экспертиза проекта бюджета проводится в соответствии с планом работы Палаты на текущий год на основании распоряжения председателя Палаты о проведении экспертизы.</w:t>
      </w:r>
    </w:p>
    <w:p w:rsidR="00F61549" w:rsidRPr="00F26B31" w:rsidRDefault="00F61549" w:rsidP="008C1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lastRenderedPageBreak/>
        <w:t>2.7.</w:t>
      </w:r>
      <w:r w:rsidR="008C1E50">
        <w:rPr>
          <w:rFonts w:ascii="Times New Roman" w:hAnsi="Times New Roman" w:cs="Times New Roman"/>
          <w:sz w:val="28"/>
          <w:szCs w:val="28"/>
        </w:rPr>
        <w:t>1</w:t>
      </w:r>
      <w:r w:rsidRPr="00F26B31">
        <w:rPr>
          <w:rFonts w:ascii="Times New Roman" w:hAnsi="Times New Roman" w:cs="Times New Roman"/>
          <w:sz w:val="28"/>
          <w:szCs w:val="28"/>
        </w:rPr>
        <w:tab/>
        <w:t>Распоряжением назначается ответственный за проведение Экспертизы проекта бюджета, а также устанавливаются:</w:t>
      </w:r>
    </w:p>
    <w:p w:rsidR="00F61549" w:rsidRPr="00F26B31" w:rsidRDefault="00F61549" w:rsidP="008C1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срок проведения Экспертизы проекта бюджета, который не должен превышать 15 дней со дня его получения;</w:t>
      </w:r>
    </w:p>
    <w:p w:rsidR="00F61549" w:rsidRPr="00F26B31" w:rsidRDefault="00F61549" w:rsidP="008C1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другие положения (требования) необходимые для проведения Экспертизы проекта бюджета.</w:t>
      </w:r>
    </w:p>
    <w:p w:rsidR="00F61549" w:rsidRPr="00F26B31" w:rsidRDefault="00F61549" w:rsidP="008C1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2.7.</w:t>
      </w:r>
      <w:r w:rsidR="008C1E50">
        <w:rPr>
          <w:rFonts w:ascii="Times New Roman" w:hAnsi="Times New Roman" w:cs="Times New Roman"/>
          <w:sz w:val="28"/>
          <w:szCs w:val="28"/>
        </w:rPr>
        <w:t>2</w:t>
      </w:r>
      <w:r w:rsidRPr="00F26B31">
        <w:rPr>
          <w:rFonts w:ascii="Times New Roman" w:hAnsi="Times New Roman" w:cs="Times New Roman"/>
          <w:sz w:val="28"/>
          <w:szCs w:val="28"/>
        </w:rPr>
        <w:tab/>
        <w:t>Распоряжением могут быть установлены формы аналитических таблиц, рекомендуемых для заполнения участниками Экспертизы проекта бюджета при проведении процедур Экспертизы проекта бюджета (далее - аналитические таблицы, рекомендованные для заполнения).</w:t>
      </w:r>
    </w:p>
    <w:p w:rsidR="00F61549" w:rsidRPr="00F26B31" w:rsidRDefault="00F61549" w:rsidP="008C1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При необходимости, по усмотрению участника Экспертизы проекта бюджета, осуществляющего проведение процедуры Экспертизы проекта бюджета, указанные таблицы могут дополняться, уточняться и (или) объединяться.</w:t>
      </w:r>
    </w:p>
    <w:p w:rsidR="00F61549" w:rsidRPr="00F26B31" w:rsidRDefault="00F61549" w:rsidP="004C33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2.8</w:t>
      </w:r>
      <w:r w:rsidRPr="00F26B31">
        <w:rPr>
          <w:rFonts w:ascii="Times New Roman" w:hAnsi="Times New Roman" w:cs="Times New Roman"/>
          <w:sz w:val="28"/>
          <w:szCs w:val="28"/>
        </w:rPr>
        <w:tab/>
        <w:t xml:space="preserve">По результатам Экспертизы проекта бюджета оформляется заключение Палаты на проект </w:t>
      </w:r>
      <w:r w:rsidR="004C3366">
        <w:rPr>
          <w:rFonts w:ascii="Times New Roman" w:hAnsi="Times New Roman" w:cs="Times New Roman"/>
          <w:sz w:val="28"/>
          <w:szCs w:val="28"/>
        </w:rPr>
        <w:t xml:space="preserve">решения о бюджете муниципального образования </w:t>
      </w:r>
      <w:proofErr w:type="spellStart"/>
      <w:r w:rsidR="004C336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4C3366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F26B31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</w:t>
      </w:r>
      <w:r w:rsidR="004C3366">
        <w:rPr>
          <w:rFonts w:ascii="Times New Roman" w:hAnsi="Times New Roman" w:cs="Times New Roman"/>
          <w:sz w:val="28"/>
          <w:szCs w:val="28"/>
        </w:rPr>
        <w:t xml:space="preserve">и на проект решения о бюджете поселений, входящих в состав муниципального образования </w:t>
      </w:r>
      <w:r w:rsidRPr="00F26B31">
        <w:rPr>
          <w:rFonts w:ascii="Times New Roman" w:hAnsi="Times New Roman" w:cs="Times New Roman"/>
          <w:sz w:val="28"/>
          <w:szCs w:val="28"/>
        </w:rPr>
        <w:t>(далее — Заключение).</w:t>
      </w:r>
    </w:p>
    <w:p w:rsidR="00F61549" w:rsidRPr="00F26B31" w:rsidRDefault="00F61549" w:rsidP="004C33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Дата подписания Заключения</w:t>
      </w:r>
      <w:r w:rsidRPr="00F26B31">
        <w:rPr>
          <w:rFonts w:ascii="Times New Roman" w:hAnsi="Times New Roman" w:cs="Times New Roman"/>
          <w:sz w:val="28"/>
          <w:szCs w:val="28"/>
        </w:rPr>
        <w:tab/>
      </w:r>
      <w:r w:rsidR="004C3366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Pr="00F26B31">
        <w:rPr>
          <w:rFonts w:ascii="Times New Roman" w:hAnsi="Times New Roman" w:cs="Times New Roman"/>
          <w:sz w:val="28"/>
          <w:szCs w:val="28"/>
        </w:rPr>
        <w:t>Палаты является датой</w:t>
      </w:r>
      <w:r w:rsidR="004C3366">
        <w:rPr>
          <w:rFonts w:ascii="Times New Roman" w:hAnsi="Times New Roman" w:cs="Times New Roman"/>
          <w:sz w:val="28"/>
          <w:szCs w:val="28"/>
        </w:rPr>
        <w:t xml:space="preserve"> </w:t>
      </w:r>
      <w:r w:rsidRPr="00F26B31">
        <w:rPr>
          <w:rFonts w:ascii="Times New Roman" w:hAnsi="Times New Roman" w:cs="Times New Roman"/>
          <w:sz w:val="28"/>
          <w:szCs w:val="28"/>
        </w:rPr>
        <w:t>окончания Экспертизы проекта бюджета.</w:t>
      </w:r>
    </w:p>
    <w:p w:rsidR="00F61549" w:rsidRPr="00F26B31" w:rsidRDefault="00F61549" w:rsidP="004C33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 xml:space="preserve">Подготовка Заключения, его рассмотрение и подписание </w:t>
      </w:r>
      <w:r w:rsidR="004C3366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Pr="00F26B31">
        <w:rPr>
          <w:rFonts w:ascii="Times New Roman" w:hAnsi="Times New Roman" w:cs="Times New Roman"/>
          <w:sz w:val="28"/>
          <w:szCs w:val="28"/>
        </w:rPr>
        <w:t xml:space="preserve">Палаты проводится не позднее 15-го дня с момента регистрации поступления проекта </w:t>
      </w:r>
      <w:r w:rsidR="004C3366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Pr="00F26B31">
        <w:rPr>
          <w:rFonts w:ascii="Times New Roman" w:hAnsi="Times New Roman" w:cs="Times New Roman"/>
          <w:sz w:val="28"/>
          <w:szCs w:val="28"/>
        </w:rPr>
        <w:t xml:space="preserve">бюджете, а также документов и материалов, представляемых одновременно с ним в </w:t>
      </w:r>
      <w:r w:rsidR="004C3366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F26B31">
        <w:rPr>
          <w:rFonts w:ascii="Times New Roman" w:hAnsi="Times New Roman" w:cs="Times New Roman"/>
          <w:sz w:val="28"/>
          <w:szCs w:val="28"/>
        </w:rPr>
        <w:t>(далее - проект бюджета), в журнале входящей корреспонденции Палаты (далее - дата регистрации поступления проекта бюджета).</w:t>
      </w:r>
    </w:p>
    <w:p w:rsidR="00F61549" w:rsidRPr="00F26B31" w:rsidRDefault="00F61549" w:rsidP="004C33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2.</w:t>
      </w:r>
      <w:r w:rsidR="004C3366">
        <w:rPr>
          <w:rFonts w:ascii="Times New Roman" w:hAnsi="Times New Roman" w:cs="Times New Roman"/>
          <w:sz w:val="28"/>
          <w:szCs w:val="28"/>
        </w:rPr>
        <w:t>9</w:t>
      </w:r>
      <w:r w:rsidRPr="00F26B31">
        <w:rPr>
          <w:rFonts w:ascii="Times New Roman" w:hAnsi="Times New Roman" w:cs="Times New Roman"/>
          <w:sz w:val="28"/>
          <w:szCs w:val="28"/>
        </w:rPr>
        <w:tab/>
        <w:t xml:space="preserve">Подготовленное Заключение направляется в </w:t>
      </w:r>
      <w:r w:rsidR="004C3366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</w:t>
      </w:r>
      <w:proofErr w:type="spellStart"/>
      <w:r w:rsidR="004C336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4C3366">
        <w:rPr>
          <w:rFonts w:ascii="Times New Roman" w:hAnsi="Times New Roman" w:cs="Times New Roman"/>
          <w:sz w:val="28"/>
          <w:szCs w:val="28"/>
        </w:rPr>
        <w:t xml:space="preserve"> район и в Советы поселений</w:t>
      </w:r>
      <w:r w:rsidRPr="00F26B31">
        <w:rPr>
          <w:rFonts w:ascii="Times New Roman" w:hAnsi="Times New Roman" w:cs="Times New Roman"/>
          <w:sz w:val="28"/>
          <w:szCs w:val="28"/>
        </w:rPr>
        <w:t xml:space="preserve"> и администрацию </w:t>
      </w:r>
      <w:r w:rsidR="004C3366" w:rsidRPr="004C336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4C3366" w:rsidRPr="004C336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4C3366" w:rsidRPr="004C3366">
        <w:rPr>
          <w:rFonts w:ascii="Times New Roman" w:hAnsi="Times New Roman" w:cs="Times New Roman"/>
          <w:sz w:val="28"/>
          <w:szCs w:val="28"/>
        </w:rPr>
        <w:t xml:space="preserve"> район и в </w:t>
      </w:r>
      <w:r w:rsidR="004C3366">
        <w:rPr>
          <w:rFonts w:ascii="Times New Roman" w:hAnsi="Times New Roman" w:cs="Times New Roman"/>
          <w:sz w:val="28"/>
          <w:szCs w:val="28"/>
        </w:rPr>
        <w:t>администрации</w:t>
      </w:r>
      <w:r w:rsidR="004C3366" w:rsidRPr="004C3366">
        <w:rPr>
          <w:rFonts w:ascii="Times New Roman" w:hAnsi="Times New Roman" w:cs="Times New Roman"/>
          <w:sz w:val="28"/>
          <w:szCs w:val="28"/>
        </w:rPr>
        <w:t xml:space="preserve"> поселений </w:t>
      </w:r>
      <w:r w:rsidRPr="00F26B31">
        <w:rPr>
          <w:rFonts w:ascii="Times New Roman" w:hAnsi="Times New Roman" w:cs="Times New Roman"/>
          <w:sz w:val="28"/>
          <w:szCs w:val="28"/>
        </w:rPr>
        <w:t>с сопроводительным письмом.</w:t>
      </w:r>
    </w:p>
    <w:p w:rsidR="00C4725B" w:rsidRDefault="00C4725B" w:rsidP="00711F7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25B" w:rsidRDefault="00C4725B" w:rsidP="00711F7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549" w:rsidRPr="00711F73" w:rsidRDefault="00F61549" w:rsidP="00711F7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F73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711F73">
        <w:rPr>
          <w:rFonts w:ascii="Times New Roman" w:hAnsi="Times New Roman" w:cs="Times New Roman"/>
          <w:b/>
          <w:sz w:val="28"/>
          <w:szCs w:val="28"/>
        </w:rPr>
        <w:tab/>
        <w:t xml:space="preserve">Порядок проведения экспертизы проекта </w:t>
      </w:r>
      <w:r w:rsidR="00711F73" w:rsidRPr="00711F73">
        <w:rPr>
          <w:rFonts w:ascii="Times New Roman" w:hAnsi="Times New Roman" w:cs="Times New Roman"/>
          <w:b/>
          <w:sz w:val="28"/>
          <w:szCs w:val="28"/>
        </w:rPr>
        <w:t xml:space="preserve">решения о </w:t>
      </w:r>
      <w:r w:rsidRPr="00711F73">
        <w:rPr>
          <w:rFonts w:ascii="Times New Roman" w:hAnsi="Times New Roman" w:cs="Times New Roman"/>
          <w:b/>
          <w:sz w:val="28"/>
          <w:szCs w:val="28"/>
        </w:rPr>
        <w:t>бюджете</w:t>
      </w:r>
    </w:p>
    <w:p w:rsidR="00F61549" w:rsidRPr="00F26B31" w:rsidRDefault="00F61549" w:rsidP="00711F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3.1.</w:t>
      </w:r>
      <w:r w:rsidRPr="00F26B31">
        <w:rPr>
          <w:rFonts w:ascii="Times New Roman" w:hAnsi="Times New Roman" w:cs="Times New Roman"/>
          <w:sz w:val="28"/>
          <w:szCs w:val="28"/>
        </w:rPr>
        <w:tab/>
        <w:t>В ходе проведения процедур Экспертизы проекта бюджета, в том числе связанных со сбором доказательств, подготовкой выводов и предложений, сотрудник Палаты, участвующий в проведении процедур Экспертизы проекта бюджета (далее — сотрудник Палаты), обязан:</w:t>
      </w:r>
    </w:p>
    <w:p w:rsidR="00F61549" w:rsidRPr="00F26B31" w:rsidRDefault="00F61549" w:rsidP="00711F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1)</w:t>
      </w:r>
      <w:r w:rsidRPr="00F26B31">
        <w:rPr>
          <w:rFonts w:ascii="Times New Roman" w:hAnsi="Times New Roman" w:cs="Times New Roman"/>
          <w:sz w:val="28"/>
          <w:szCs w:val="28"/>
        </w:rPr>
        <w:tab/>
        <w:t>изучить нормативно правовые акты и иные распорядительные документы</w:t>
      </w:r>
      <w:r w:rsidR="00711F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26B31">
        <w:rPr>
          <w:rFonts w:ascii="Times New Roman" w:hAnsi="Times New Roman" w:cs="Times New Roman"/>
          <w:sz w:val="28"/>
          <w:szCs w:val="28"/>
        </w:rPr>
        <w:t>, действующие в отчетном периоде и регламент</w:t>
      </w:r>
      <w:r w:rsidR="00711F73">
        <w:rPr>
          <w:rFonts w:ascii="Times New Roman" w:hAnsi="Times New Roman" w:cs="Times New Roman"/>
          <w:sz w:val="28"/>
          <w:szCs w:val="28"/>
        </w:rPr>
        <w:t>и</w:t>
      </w:r>
      <w:r w:rsidRPr="00F26B31">
        <w:rPr>
          <w:rFonts w:ascii="Times New Roman" w:hAnsi="Times New Roman" w:cs="Times New Roman"/>
          <w:sz w:val="28"/>
          <w:szCs w:val="28"/>
        </w:rPr>
        <w:t xml:space="preserve">рующие процесс формирования </w:t>
      </w:r>
      <w:r w:rsidR="00711F73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26B31">
        <w:rPr>
          <w:rFonts w:ascii="Times New Roman" w:hAnsi="Times New Roman" w:cs="Times New Roman"/>
          <w:sz w:val="28"/>
          <w:szCs w:val="28"/>
        </w:rPr>
        <w:t>бюджета, а также устанавливающие требования к проекту бюджета, формированию и предоставлению проекта бюджета;</w:t>
      </w:r>
    </w:p>
    <w:p w:rsidR="00F61549" w:rsidRPr="00F26B31" w:rsidRDefault="00F61549" w:rsidP="00711F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2)</w:t>
      </w:r>
      <w:r w:rsidRPr="00F26B31">
        <w:rPr>
          <w:rFonts w:ascii="Times New Roman" w:hAnsi="Times New Roman" w:cs="Times New Roman"/>
          <w:sz w:val="28"/>
          <w:szCs w:val="28"/>
        </w:rPr>
        <w:tab/>
        <w:t>изучить законодательные и иные нормативные правовые акты Российской Федерации</w:t>
      </w:r>
      <w:r w:rsidR="00711F73">
        <w:rPr>
          <w:rFonts w:ascii="Times New Roman" w:hAnsi="Times New Roman" w:cs="Times New Roman"/>
          <w:sz w:val="28"/>
          <w:szCs w:val="28"/>
        </w:rPr>
        <w:t>,</w:t>
      </w:r>
      <w:r w:rsidRPr="00F26B31">
        <w:rPr>
          <w:rFonts w:ascii="Times New Roman" w:hAnsi="Times New Roman" w:cs="Times New Roman"/>
          <w:sz w:val="28"/>
          <w:szCs w:val="28"/>
        </w:rPr>
        <w:t xml:space="preserve"> Краснодарского края, </w:t>
      </w:r>
      <w:r w:rsidR="00711F7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26B31">
        <w:rPr>
          <w:rFonts w:ascii="Times New Roman" w:hAnsi="Times New Roman" w:cs="Times New Roman"/>
          <w:sz w:val="28"/>
          <w:szCs w:val="28"/>
        </w:rPr>
        <w:t>определяющие основные приоритеты государственной политики;</w:t>
      </w:r>
    </w:p>
    <w:p w:rsidR="00F61549" w:rsidRPr="00F26B31" w:rsidRDefault="00F61549" w:rsidP="00711F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3)</w:t>
      </w:r>
      <w:r w:rsidRPr="00F26B31">
        <w:rPr>
          <w:rFonts w:ascii="Times New Roman" w:hAnsi="Times New Roman" w:cs="Times New Roman"/>
          <w:sz w:val="28"/>
          <w:szCs w:val="28"/>
        </w:rPr>
        <w:tab/>
        <w:t>изучить предоставленные ему проект бюджета, другие документы и материалы, полученные в установленном порядке;</w:t>
      </w:r>
    </w:p>
    <w:p w:rsidR="00F61549" w:rsidRPr="00F26B31" w:rsidRDefault="00F61549" w:rsidP="00711F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4)</w:t>
      </w:r>
      <w:r w:rsidRPr="00F26B31">
        <w:rPr>
          <w:rFonts w:ascii="Times New Roman" w:hAnsi="Times New Roman" w:cs="Times New Roman"/>
          <w:sz w:val="28"/>
          <w:szCs w:val="28"/>
        </w:rPr>
        <w:tab/>
        <w:t>ознакомиться с данными источников органов статистического наблюдения по предмету Экспертизы проекта бюджета;</w:t>
      </w:r>
    </w:p>
    <w:p w:rsidR="00F61549" w:rsidRPr="00F26B31" w:rsidRDefault="00F61549" w:rsidP="00711F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5)</w:t>
      </w:r>
      <w:r w:rsidRPr="00F26B31">
        <w:rPr>
          <w:rFonts w:ascii="Times New Roman" w:hAnsi="Times New Roman" w:cs="Times New Roman"/>
          <w:sz w:val="28"/>
          <w:szCs w:val="28"/>
        </w:rPr>
        <w:tab/>
        <w:t>применять аналитические методы сравнения, сопоставления и группировки бюджетных данных, используя при этом формальную и арифметическую проверки, а также сопоставимость показателей, отражённых в различных отчётных формах, документах, информаций, предоставленных в Палату в установленном законом порядке, а также приемы экономического анализа и технико-экономические расчёты;</w:t>
      </w:r>
    </w:p>
    <w:p w:rsidR="00F61549" w:rsidRPr="00F26B31" w:rsidRDefault="00F61549" w:rsidP="00711F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5)</w:t>
      </w:r>
      <w:r w:rsidRPr="00F26B31">
        <w:rPr>
          <w:rFonts w:ascii="Times New Roman" w:hAnsi="Times New Roman" w:cs="Times New Roman"/>
          <w:sz w:val="28"/>
          <w:szCs w:val="28"/>
        </w:rPr>
        <w:tab/>
        <w:t>производить соответствующие расчеты, необходимые для подтверждения выводов и предложений;</w:t>
      </w:r>
    </w:p>
    <w:p w:rsidR="00F61549" w:rsidRPr="00F26B31" w:rsidRDefault="00F61549" w:rsidP="00711F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6)</w:t>
      </w:r>
      <w:r w:rsidRPr="00F26B31">
        <w:rPr>
          <w:rFonts w:ascii="Times New Roman" w:hAnsi="Times New Roman" w:cs="Times New Roman"/>
          <w:sz w:val="28"/>
          <w:szCs w:val="28"/>
        </w:rPr>
        <w:tab/>
        <w:t>в случае установления несоответствий, нарушений бюджетного законодательства Российской Федерации, ошибок, неточностей, произвести оценку обоснованности, весомости и возможного нанесения ущерба для</w:t>
      </w:r>
      <w:r w:rsidR="00711F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26B31">
        <w:rPr>
          <w:rFonts w:ascii="Times New Roman" w:hAnsi="Times New Roman" w:cs="Times New Roman"/>
          <w:sz w:val="28"/>
          <w:szCs w:val="28"/>
        </w:rPr>
        <w:t>;</w:t>
      </w:r>
    </w:p>
    <w:p w:rsidR="00F61549" w:rsidRPr="00F26B31" w:rsidRDefault="00F61549" w:rsidP="00711F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7)</w:t>
      </w:r>
      <w:r w:rsidRPr="00F26B31">
        <w:rPr>
          <w:rFonts w:ascii="Times New Roman" w:hAnsi="Times New Roman" w:cs="Times New Roman"/>
          <w:sz w:val="28"/>
          <w:szCs w:val="28"/>
        </w:rPr>
        <w:tab/>
        <w:t xml:space="preserve">использовать выводы тематических проверок и обследований Палаты по различным вопросам исполнения </w:t>
      </w:r>
      <w:r w:rsidR="00711F73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26B31">
        <w:rPr>
          <w:rFonts w:ascii="Times New Roman" w:hAnsi="Times New Roman" w:cs="Times New Roman"/>
          <w:sz w:val="28"/>
          <w:szCs w:val="28"/>
        </w:rPr>
        <w:t>бюджета за отчётный год.</w:t>
      </w:r>
    </w:p>
    <w:p w:rsidR="00F61549" w:rsidRPr="00F26B31" w:rsidRDefault="00F61549" w:rsidP="00711F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Pr="00F26B31">
        <w:rPr>
          <w:rFonts w:ascii="Times New Roman" w:hAnsi="Times New Roman" w:cs="Times New Roman"/>
          <w:sz w:val="28"/>
          <w:szCs w:val="28"/>
        </w:rPr>
        <w:tab/>
        <w:t>Сотрудники Палаты несут персональную ответственность, установленную законодательством, за сохранность документов и конфиденциальность полученной в ходе обследования информации.</w:t>
      </w:r>
    </w:p>
    <w:p w:rsidR="00F61549" w:rsidRPr="00F26B31" w:rsidRDefault="00F61549" w:rsidP="00711F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3.3.</w:t>
      </w:r>
      <w:r w:rsidRPr="00F26B31">
        <w:rPr>
          <w:rFonts w:ascii="Times New Roman" w:hAnsi="Times New Roman" w:cs="Times New Roman"/>
          <w:sz w:val="28"/>
          <w:szCs w:val="28"/>
        </w:rPr>
        <w:tab/>
        <w:t>Правила и процедуры (этапы) проведения Экспертизы проекта бюджета.</w:t>
      </w:r>
    </w:p>
    <w:p w:rsidR="00F61549" w:rsidRPr="00F26B31" w:rsidRDefault="00F61549" w:rsidP="00711F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3.3.1. Оценка наличия и состояния нормативной методической базы составления проекта бюджета предусматривает:</w:t>
      </w:r>
    </w:p>
    <w:p w:rsidR="00F61549" w:rsidRPr="00F26B31" w:rsidRDefault="00F61549" w:rsidP="00711F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1)</w:t>
      </w:r>
      <w:r w:rsidRPr="00F26B31">
        <w:rPr>
          <w:rFonts w:ascii="Times New Roman" w:hAnsi="Times New Roman" w:cs="Times New Roman"/>
          <w:sz w:val="28"/>
          <w:szCs w:val="28"/>
        </w:rPr>
        <w:tab/>
        <w:t>изучение требований бюджетного законодательства Российской Федерации, предъявляемых к нормативным правовым актам</w:t>
      </w:r>
      <w:r w:rsidR="00711F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26B31">
        <w:rPr>
          <w:rFonts w:ascii="Times New Roman" w:hAnsi="Times New Roman" w:cs="Times New Roman"/>
          <w:sz w:val="28"/>
          <w:szCs w:val="28"/>
        </w:rPr>
        <w:t>, необходимым для организации и обеспечения составления проекта бюджета, а также к его формированию и предоставлению;</w:t>
      </w:r>
    </w:p>
    <w:p w:rsidR="00F61549" w:rsidRPr="00F26B31" w:rsidRDefault="00F61549" w:rsidP="00711F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2)</w:t>
      </w:r>
      <w:r w:rsidRPr="00F26B31">
        <w:rPr>
          <w:rFonts w:ascii="Times New Roman" w:hAnsi="Times New Roman" w:cs="Times New Roman"/>
          <w:sz w:val="28"/>
          <w:szCs w:val="28"/>
        </w:rPr>
        <w:tab/>
        <w:t>подбор, изучение и анализ нормативных правовых и иных распорядительных документов</w:t>
      </w:r>
      <w:r w:rsidR="00711F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26B31">
        <w:rPr>
          <w:rFonts w:ascii="Times New Roman" w:hAnsi="Times New Roman" w:cs="Times New Roman"/>
          <w:sz w:val="28"/>
          <w:szCs w:val="28"/>
        </w:rPr>
        <w:t>, регламентирующих процесс организации и обеспечения составления проекта бюджета, а также его формирование и предоставление, проведение оценки их соответствия установленным требованиям, формулировка выводов и предложений;</w:t>
      </w:r>
    </w:p>
    <w:p w:rsidR="00F61549" w:rsidRPr="00F26B31" w:rsidRDefault="00F61549" w:rsidP="00C2246F">
      <w:pPr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 xml:space="preserve"> </w:t>
      </w:r>
      <w:r w:rsidR="00C151F8">
        <w:rPr>
          <w:rFonts w:ascii="Times New Roman" w:hAnsi="Times New Roman" w:cs="Times New Roman"/>
          <w:sz w:val="28"/>
          <w:szCs w:val="28"/>
        </w:rPr>
        <w:tab/>
      </w:r>
      <w:r w:rsidRPr="00F26B31">
        <w:rPr>
          <w:rFonts w:ascii="Times New Roman" w:hAnsi="Times New Roman" w:cs="Times New Roman"/>
          <w:sz w:val="28"/>
          <w:szCs w:val="28"/>
        </w:rPr>
        <w:t>3)</w:t>
      </w:r>
      <w:r w:rsidRPr="00F26B31">
        <w:rPr>
          <w:rFonts w:ascii="Times New Roman" w:hAnsi="Times New Roman" w:cs="Times New Roman"/>
          <w:sz w:val="28"/>
          <w:szCs w:val="28"/>
        </w:rPr>
        <w:tab/>
        <w:t>изучение и анализ законодательства Российской Федерации (в том числе проектов законодательных и нормативных правовых актов), влияющих на условия составления проекта бюджета;</w:t>
      </w:r>
    </w:p>
    <w:p w:rsidR="00F61549" w:rsidRPr="00F26B31" w:rsidRDefault="00F61549" w:rsidP="00C151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4)</w:t>
      </w:r>
      <w:r w:rsidRPr="00F26B31">
        <w:rPr>
          <w:rFonts w:ascii="Times New Roman" w:hAnsi="Times New Roman" w:cs="Times New Roman"/>
          <w:sz w:val="28"/>
          <w:szCs w:val="28"/>
        </w:rPr>
        <w:tab/>
        <w:t>изучение и анализ Бюджетного послания Президента Российской Федерации, указов Президента Российской Федерации, сценарных условий развития экономики на очередной финансовый год и плановый период, программы социально-экономического развития Краснодарского края</w:t>
      </w:r>
      <w:r w:rsidR="00C151F8">
        <w:rPr>
          <w:rFonts w:ascii="Times New Roman" w:hAnsi="Times New Roman" w:cs="Times New Roman"/>
          <w:sz w:val="28"/>
          <w:szCs w:val="28"/>
        </w:rPr>
        <w:t xml:space="preserve">, муниципального образования </w:t>
      </w:r>
      <w:r w:rsidRPr="00F26B31">
        <w:rPr>
          <w:rFonts w:ascii="Times New Roman" w:hAnsi="Times New Roman" w:cs="Times New Roman"/>
          <w:sz w:val="28"/>
          <w:szCs w:val="28"/>
        </w:rPr>
        <w:t>и иных программных документов.</w:t>
      </w:r>
    </w:p>
    <w:p w:rsidR="00F61549" w:rsidRPr="00F26B31" w:rsidRDefault="00F61549" w:rsidP="00C151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3.3.2</w:t>
      </w:r>
      <w:r w:rsidRPr="00F26B31">
        <w:rPr>
          <w:rFonts w:ascii="Times New Roman" w:hAnsi="Times New Roman" w:cs="Times New Roman"/>
          <w:sz w:val="28"/>
          <w:szCs w:val="28"/>
        </w:rPr>
        <w:tab/>
        <w:t>Формирование перечня документов, материалов, информационных таблиц, необходимых для проведения Экспертизы проекта бюджета, направление запросов объектам Экспертизы проекта бюджета с указанием сроков представления в Палату запрашиваемой информации (при необходимости) и её сбор.</w:t>
      </w:r>
    </w:p>
    <w:p w:rsidR="00F61549" w:rsidRPr="00F26B31" w:rsidRDefault="00F61549" w:rsidP="00C151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3.3.3</w:t>
      </w:r>
      <w:r w:rsidRPr="00F26B31">
        <w:rPr>
          <w:rFonts w:ascii="Times New Roman" w:hAnsi="Times New Roman" w:cs="Times New Roman"/>
          <w:sz w:val="28"/>
          <w:szCs w:val="28"/>
        </w:rPr>
        <w:tab/>
        <w:t xml:space="preserve">Оценка соблюдения порядка составления проекта бюджета, определенного БК РФ и </w:t>
      </w:r>
      <w:r w:rsidR="00C151F8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F26B31">
        <w:rPr>
          <w:rFonts w:ascii="Times New Roman" w:hAnsi="Times New Roman" w:cs="Times New Roman"/>
          <w:sz w:val="28"/>
          <w:szCs w:val="28"/>
        </w:rPr>
        <w:t>о бюджетном процессе, предусматривает анализ:</w:t>
      </w:r>
    </w:p>
    <w:p w:rsidR="00F61549" w:rsidRPr="00F26B31" w:rsidRDefault="00F61549" w:rsidP="00C151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F26B31">
        <w:rPr>
          <w:rFonts w:ascii="Times New Roman" w:hAnsi="Times New Roman" w:cs="Times New Roman"/>
          <w:sz w:val="28"/>
          <w:szCs w:val="28"/>
        </w:rPr>
        <w:tab/>
        <w:t xml:space="preserve">соблюдения сроков внесения проекта бюджета, требований к составу документов и материалов, представляемых одновременно с ним, установленных БК РФ и </w:t>
      </w:r>
      <w:r w:rsidR="00C151F8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F26B31">
        <w:rPr>
          <w:rFonts w:ascii="Times New Roman" w:hAnsi="Times New Roman" w:cs="Times New Roman"/>
          <w:sz w:val="28"/>
          <w:szCs w:val="28"/>
        </w:rPr>
        <w:t>о бюджетном процессе;</w:t>
      </w:r>
    </w:p>
    <w:p w:rsidR="00F61549" w:rsidRPr="00F26B31" w:rsidRDefault="00F61549" w:rsidP="00C151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2)</w:t>
      </w:r>
      <w:r w:rsidRPr="00F26B31">
        <w:rPr>
          <w:rFonts w:ascii="Times New Roman" w:hAnsi="Times New Roman" w:cs="Times New Roman"/>
          <w:sz w:val="28"/>
          <w:szCs w:val="28"/>
        </w:rPr>
        <w:tab/>
        <w:t xml:space="preserve">соблюдение требований к содержанию и составу проекта бюджета, установленных БК РФ, </w:t>
      </w:r>
      <w:r w:rsidR="00C151F8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F26B31">
        <w:rPr>
          <w:rFonts w:ascii="Times New Roman" w:hAnsi="Times New Roman" w:cs="Times New Roman"/>
          <w:sz w:val="28"/>
          <w:szCs w:val="28"/>
        </w:rPr>
        <w:t>о бюджетном процессе, другими законодательными и нормативными правовыми актами;</w:t>
      </w:r>
    </w:p>
    <w:p w:rsidR="00F61549" w:rsidRPr="00F26B31" w:rsidRDefault="00F61549" w:rsidP="00C151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3)</w:t>
      </w:r>
      <w:r w:rsidRPr="00F26B31">
        <w:rPr>
          <w:rFonts w:ascii="Times New Roman" w:hAnsi="Times New Roman" w:cs="Times New Roman"/>
          <w:sz w:val="28"/>
          <w:szCs w:val="28"/>
        </w:rPr>
        <w:tab/>
        <w:t>соответствия проекта бюджета положениям Бюджетного послания Президента Российской Федерации, основным приоритетам государственной социально-экономической политики, программе социально</w:t>
      </w:r>
      <w:r w:rsidR="00C151F8">
        <w:rPr>
          <w:rFonts w:ascii="Times New Roman" w:hAnsi="Times New Roman" w:cs="Times New Roman"/>
          <w:sz w:val="28"/>
          <w:szCs w:val="28"/>
        </w:rPr>
        <w:t>-</w:t>
      </w:r>
      <w:r w:rsidRPr="00F26B31">
        <w:rPr>
          <w:rFonts w:ascii="Times New Roman" w:hAnsi="Times New Roman" w:cs="Times New Roman"/>
          <w:sz w:val="28"/>
          <w:szCs w:val="28"/>
        </w:rPr>
        <w:t xml:space="preserve">экономического развития Краснодарского края, бюджетной и налоговой политике Краснодарского края, </w:t>
      </w:r>
      <w:r w:rsidR="00C151F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26B31">
        <w:rPr>
          <w:rFonts w:ascii="Times New Roman" w:hAnsi="Times New Roman" w:cs="Times New Roman"/>
          <w:sz w:val="28"/>
          <w:szCs w:val="28"/>
        </w:rPr>
        <w:t>иным программным документам.</w:t>
      </w:r>
    </w:p>
    <w:p w:rsidR="00F61549" w:rsidRPr="00F26B31" w:rsidRDefault="00F61549" w:rsidP="00C151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3.3.4</w:t>
      </w:r>
      <w:r w:rsidRPr="00F26B31">
        <w:rPr>
          <w:rFonts w:ascii="Times New Roman" w:hAnsi="Times New Roman" w:cs="Times New Roman"/>
          <w:sz w:val="28"/>
          <w:szCs w:val="28"/>
        </w:rPr>
        <w:tab/>
        <w:t>Оценка макроэкономических условий формирования проекта бюджета, обоснованности и достоверности прогноза его доходной части предусматривает проведение анализа:</w:t>
      </w:r>
    </w:p>
    <w:p w:rsidR="00F61549" w:rsidRPr="00F26B31" w:rsidRDefault="00F61549" w:rsidP="00FD1F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1)</w:t>
      </w:r>
      <w:r w:rsidRPr="00F26B31">
        <w:rPr>
          <w:rFonts w:ascii="Times New Roman" w:hAnsi="Times New Roman" w:cs="Times New Roman"/>
          <w:sz w:val="28"/>
          <w:szCs w:val="28"/>
        </w:rPr>
        <w:tab/>
        <w:t xml:space="preserve">фактических показателей социально-экономического развития </w:t>
      </w:r>
      <w:r w:rsidR="00FD1FC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26B31">
        <w:rPr>
          <w:rFonts w:ascii="Times New Roman" w:hAnsi="Times New Roman" w:cs="Times New Roman"/>
          <w:sz w:val="28"/>
          <w:szCs w:val="28"/>
        </w:rPr>
        <w:t>за предыдущий год;</w:t>
      </w:r>
    </w:p>
    <w:p w:rsidR="00F61549" w:rsidRPr="00F26B31" w:rsidRDefault="00F61549" w:rsidP="00FD1F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2)</w:t>
      </w:r>
      <w:r w:rsidRPr="00F26B31">
        <w:rPr>
          <w:rFonts w:ascii="Times New Roman" w:hAnsi="Times New Roman" w:cs="Times New Roman"/>
          <w:sz w:val="28"/>
          <w:szCs w:val="28"/>
        </w:rPr>
        <w:tab/>
        <w:t xml:space="preserve">ожидаемых итогов социально-экономического развития </w:t>
      </w:r>
      <w:r w:rsidR="00FD1FC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26B31">
        <w:rPr>
          <w:rFonts w:ascii="Times New Roman" w:hAnsi="Times New Roman" w:cs="Times New Roman"/>
          <w:sz w:val="28"/>
          <w:szCs w:val="28"/>
        </w:rPr>
        <w:t>за текущий финансовый год;</w:t>
      </w:r>
    </w:p>
    <w:p w:rsidR="00F61549" w:rsidRPr="00F26B31" w:rsidRDefault="00F61549" w:rsidP="00FD1F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3)</w:t>
      </w:r>
      <w:r w:rsidRPr="00F26B31">
        <w:rPr>
          <w:rFonts w:ascii="Times New Roman" w:hAnsi="Times New Roman" w:cs="Times New Roman"/>
          <w:sz w:val="28"/>
          <w:szCs w:val="28"/>
        </w:rPr>
        <w:tab/>
        <w:t xml:space="preserve">предварительных итогов социально-экономического развития </w:t>
      </w:r>
      <w:r w:rsidR="00FD1FC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26B31">
        <w:rPr>
          <w:rFonts w:ascii="Times New Roman" w:hAnsi="Times New Roman" w:cs="Times New Roman"/>
          <w:sz w:val="28"/>
          <w:szCs w:val="28"/>
        </w:rPr>
        <w:t>за истекший период текущего финансового года;</w:t>
      </w:r>
    </w:p>
    <w:p w:rsidR="00F61549" w:rsidRPr="00F26B31" w:rsidRDefault="00F61549" w:rsidP="00FD1F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4)</w:t>
      </w:r>
      <w:r w:rsidRPr="00F26B31">
        <w:rPr>
          <w:rFonts w:ascii="Times New Roman" w:hAnsi="Times New Roman" w:cs="Times New Roman"/>
          <w:sz w:val="28"/>
          <w:szCs w:val="28"/>
        </w:rPr>
        <w:tab/>
        <w:t>прогноза социально-экономического развития</w:t>
      </w:r>
      <w:r w:rsidR="00FD1F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26B31">
        <w:rPr>
          <w:rFonts w:ascii="Times New Roman" w:hAnsi="Times New Roman" w:cs="Times New Roman"/>
          <w:sz w:val="28"/>
          <w:szCs w:val="28"/>
        </w:rPr>
        <w:t>;</w:t>
      </w:r>
    </w:p>
    <w:p w:rsidR="00F61549" w:rsidRPr="00F26B31" w:rsidRDefault="00F61549" w:rsidP="00407F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5)</w:t>
      </w:r>
      <w:r w:rsidRPr="00F26B31">
        <w:rPr>
          <w:rFonts w:ascii="Times New Roman" w:hAnsi="Times New Roman" w:cs="Times New Roman"/>
          <w:sz w:val="28"/>
          <w:szCs w:val="28"/>
        </w:rPr>
        <w:tab/>
        <w:t xml:space="preserve">ожидаемого исполнения </w:t>
      </w:r>
      <w:r w:rsidR="00407FC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26B31">
        <w:rPr>
          <w:rFonts w:ascii="Times New Roman" w:hAnsi="Times New Roman" w:cs="Times New Roman"/>
          <w:sz w:val="28"/>
          <w:szCs w:val="28"/>
        </w:rPr>
        <w:t>бюджет</w:t>
      </w:r>
      <w:r w:rsidR="00407FC0">
        <w:rPr>
          <w:rFonts w:ascii="Times New Roman" w:hAnsi="Times New Roman" w:cs="Times New Roman"/>
          <w:sz w:val="28"/>
          <w:szCs w:val="28"/>
        </w:rPr>
        <w:t>а</w:t>
      </w:r>
      <w:r w:rsidRPr="00F26B31">
        <w:rPr>
          <w:rFonts w:ascii="Times New Roman" w:hAnsi="Times New Roman" w:cs="Times New Roman"/>
          <w:sz w:val="28"/>
          <w:szCs w:val="28"/>
        </w:rPr>
        <w:t xml:space="preserve"> на текущий финансовый год;</w:t>
      </w:r>
    </w:p>
    <w:p w:rsidR="00F61549" w:rsidRPr="00F26B31" w:rsidRDefault="00F61549" w:rsidP="00407F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6)</w:t>
      </w:r>
      <w:r w:rsidRPr="00F26B31">
        <w:rPr>
          <w:rFonts w:ascii="Times New Roman" w:hAnsi="Times New Roman" w:cs="Times New Roman"/>
          <w:sz w:val="28"/>
          <w:szCs w:val="28"/>
        </w:rPr>
        <w:tab/>
        <w:t xml:space="preserve">прогноза основных характеристик </w:t>
      </w:r>
      <w:r w:rsidR="00407FC0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Pr="00F26B31">
        <w:rPr>
          <w:rFonts w:ascii="Times New Roman" w:hAnsi="Times New Roman" w:cs="Times New Roman"/>
          <w:sz w:val="28"/>
          <w:szCs w:val="28"/>
        </w:rPr>
        <w:t>на очередно</w:t>
      </w:r>
      <w:r w:rsidR="00407FC0">
        <w:rPr>
          <w:rFonts w:ascii="Times New Roman" w:hAnsi="Times New Roman" w:cs="Times New Roman"/>
          <w:sz w:val="28"/>
          <w:szCs w:val="28"/>
        </w:rPr>
        <w:t>й финансовый год и плановый пери</w:t>
      </w:r>
      <w:r w:rsidRPr="00F26B31">
        <w:rPr>
          <w:rFonts w:ascii="Times New Roman" w:hAnsi="Times New Roman" w:cs="Times New Roman"/>
          <w:sz w:val="28"/>
          <w:szCs w:val="28"/>
        </w:rPr>
        <w:t>од, их соответствие прогнозу социально-экономического развития</w:t>
      </w:r>
      <w:r w:rsidR="00407F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26B31">
        <w:rPr>
          <w:rFonts w:ascii="Times New Roman" w:hAnsi="Times New Roman" w:cs="Times New Roman"/>
          <w:sz w:val="28"/>
          <w:szCs w:val="28"/>
        </w:rPr>
        <w:t>, изменениям бюджетного и налогового законодательства, включая анализ последствий влияния указанных изменений на доходы местных бюджетов, выпадающих и дополнительных доходов в сравнении с текущим годом;</w:t>
      </w:r>
    </w:p>
    <w:p w:rsidR="00F61549" w:rsidRPr="00F26B31" w:rsidRDefault="00F61549" w:rsidP="00407F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lastRenderedPageBreak/>
        <w:t>7)</w:t>
      </w:r>
      <w:r w:rsidRPr="00F26B31">
        <w:rPr>
          <w:rFonts w:ascii="Times New Roman" w:hAnsi="Times New Roman" w:cs="Times New Roman"/>
          <w:sz w:val="28"/>
          <w:szCs w:val="28"/>
        </w:rPr>
        <w:tab/>
        <w:t>объема и структуры прогнозируемых доходов в проекте бюджета в разрезе кодов бюджетной классификации;</w:t>
      </w:r>
    </w:p>
    <w:p w:rsidR="00F61549" w:rsidRPr="00F26B31" w:rsidRDefault="00F61549" w:rsidP="00407F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8)</w:t>
      </w:r>
      <w:r w:rsidRPr="00F26B31">
        <w:rPr>
          <w:rFonts w:ascii="Times New Roman" w:hAnsi="Times New Roman" w:cs="Times New Roman"/>
          <w:sz w:val="28"/>
          <w:szCs w:val="28"/>
        </w:rPr>
        <w:tab/>
        <w:t xml:space="preserve">динамики показателей налоговых и неналоговых доходов проекта бюджета, утвержденных и ожидаемых показателей исполнения доходов текущего года (по оценке </w:t>
      </w:r>
      <w:r w:rsidR="00407FC0">
        <w:rPr>
          <w:rFonts w:ascii="Times New Roman" w:hAnsi="Times New Roman" w:cs="Times New Roman"/>
          <w:sz w:val="28"/>
          <w:szCs w:val="28"/>
        </w:rPr>
        <w:t xml:space="preserve">финансового органа </w:t>
      </w:r>
      <w:r w:rsidRPr="00F26B31">
        <w:rPr>
          <w:rFonts w:ascii="Times New Roman" w:hAnsi="Times New Roman" w:cs="Times New Roman"/>
          <w:sz w:val="28"/>
          <w:szCs w:val="28"/>
        </w:rPr>
        <w:t>и на основании анализа и оценки Палаты), фактических доходов бюджета за предыдущий год, а также основных факторов, определяющих их динамику;</w:t>
      </w:r>
    </w:p>
    <w:p w:rsidR="00F61549" w:rsidRPr="00F26B31" w:rsidRDefault="00F61549" w:rsidP="00407F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9)</w:t>
      </w:r>
      <w:r w:rsidRPr="00F26B31">
        <w:rPr>
          <w:rFonts w:ascii="Times New Roman" w:hAnsi="Times New Roman" w:cs="Times New Roman"/>
          <w:sz w:val="28"/>
          <w:szCs w:val="28"/>
        </w:rPr>
        <w:tab/>
        <w:t>изменения доходных источников проекта бюджета по сравнению с их оценкой в текущем году;</w:t>
      </w:r>
    </w:p>
    <w:p w:rsidR="00F61549" w:rsidRPr="00F26B31" w:rsidRDefault="00F61549" w:rsidP="00407F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10)</w:t>
      </w:r>
      <w:r w:rsidRPr="00F26B31">
        <w:rPr>
          <w:rFonts w:ascii="Times New Roman" w:hAnsi="Times New Roman" w:cs="Times New Roman"/>
          <w:sz w:val="28"/>
          <w:szCs w:val="28"/>
        </w:rPr>
        <w:tab/>
        <w:t>обоснованности расчета налоговых и неналоговых доходов — налоговой базы, налогового периода, налоговой ставки, используемой в расчете, суммы налоговых вычетов, уровня собираемости по отдельным видам налоговых и неналоговых доходов;</w:t>
      </w:r>
    </w:p>
    <w:p w:rsidR="00F61549" w:rsidRPr="00F26B31" w:rsidRDefault="00F61549" w:rsidP="00407F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11)</w:t>
      </w:r>
      <w:r w:rsidRPr="00F26B31">
        <w:rPr>
          <w:rFonts w:ascii="Times New Roman" w:hAnsi="Times New Roman" w:cs="Times New Roman"/>
          <w:sz w:val="28"/>
          <w:szCs w:val="28"/>
        </w:rPr>
        <w:tab/>
        <w:t>обоснованности прогноза безвозмездных поступлений.</w:t>
      </w:r>
    </w:p>
    <w:p w:rsidR="00F61549" w:rsidRPr="00F26B31" w:rsidRDefault="00F61549" w:rsidP="00407F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3.3.5</w:t>
      </w:r>
      <w:r w:rsidRPr="00F26B31">
        <w:rPr>
          <w:rFonts w:ascii="Times New Roman" w:hAnsi="Times New Roman" w:cs="Times New Roman"/>
          <w:sz w:val="28"/>
          <w:szCs w:val="28"/>
        </w:rPr>
        <w:tab/>
        <w:t>Оценка прогноза расходной части проекта бюджета предусматривает следующие процедуры:</w:t>
      </w:r>
    </w:p>
    <w:p w:rsidR="00F61549" w:rsidRPr="00F26B31" w:rsidRDefault="00F61549" w:rsidP="00407F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1)</w:t>
      </w:r>
      <w:r w:rsidRPr="00F26B31">
        <w:rPr>
          <w:rFonts w:ascii="Times New Roman" w:hAnsi="Times New Roman" w:cs="Times New Roman"/>
          <w:sz w:val="28"/>
          <w:szCs w:val="28"/>
        </w:rPr>
        <w:tab/>
        <w:t>общая оценка прогноза бюджетных ассигнований предусматривает анализ:</w:t>
      </w:r>
    </w:p>
    <w:p w:rsidR="00F61549" w:rsidRPr="00F26B31" w:rsidRDefault="00F61549" w:rsidP="00407F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B31">
        <w:rPr>
          <w:rFonts w:ascii="Times New Roman" w:hAnsi="Times New Roman" w:cs="Times New Roman"/>
          <w:sz w:val="28"/>
          <w:szCs w:val="28"/>
        </w:rPr>
        <w:t>а)</w:t>
      </w:r>
      <w:r w:rsidRPr="00F26B31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F26B31">
        <w:rPr>
          <w:rFonts w:ascii="Times New Roman" w:hAnsi="Times New Roman" w:cs="Times New Roman"/>
          <w:sz w:val="28"/>
          <w:szCs w:val="28"/>
        </w:rPr>
        <w:t>динамики общего объем</w:t>
      </w:r>
      <w:r w:rsidR="00407FC0">
        <w:rPr>
          <w:rFonts w:ascii="Times New Roman" w:hAnsi="Times New Roman" w:cs="Times New Roman"/>
          <w:sz w:val="28"/>
          <w:szCs w:val="28"/>
        </w:rPr>
        <w:t xml:space="preserve">а расходов, структуры расходов </w:t>
      </w:r>
      <w:r w:rsidRPr="00F26B31">
        <w:rPr>
          <w:rFonts w:ascii="Times New Roman" w:hAnsi="Times New Roman" w:cs="Times New Roman"/>
          <w:sz w:val="28"/>
          <w:szCs w:val="28"/>
        </w:rPr>
        <w:t>бюджета в разрезе разделов (подразделов), групп видов расходов бюджетной классификации расходов, программных и непрограммных направлений деятельности;</w:t>
      </w:r>
    </w:p>
    <w:p w:rsidR="00F61549" w:rsidRPr="00F26B31" w:rsidRDefault="00F61549" w:rsidP="00407F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B31">
        <w:rPr>
          <w:rFonts w:ascii="Times New Roman" w:hAnsi="Times New Roman" w:cs="Times New Roman"/>
          <w:sz w:val="28"/>
          <w:szCs w:val="28"/>
        </w:rPr>
        <w:t>б)</w:t>
      </w:r>
      <w:r w:rsidRPr="00F26B31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F26B31">
        <w:rPr>
          <w:rFonts w:ascii="Times New Roman" w:hAnsi="Times New Roman" w:cs="Times New Roman"/>
          <w:sz w:val="28"/>
          <w:szCs w:val="28"/>
        </w:rPr>
        <w:t>анализ увеличения или сокращения утверждённых расходов планового периода;</w:t>
      </w:r>
    </w:p>
    <w:p w:rsidR="00F61549" w:rsidRPr="00F26B31" w:rsidRDefault="00F61549" w:rsidP="00407F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B31">
        <w:rPr>
          <w:rFonts w:ascii="Times New Roman" w:hAnsi="Times New Roman" w:cs="Times New Roman"/>
          <w:sz w:val="28"/>
          <w:szCs w:val="28"/>
        </w:rPr>
        <w:t>в)</w:t>
      </w:r>
      <w:r w:rsidRPr="00F26B31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F26B31">
        <w:rPr>
          <w:rFonts w:ascii="Times New Roman" w:hAnsi="Times New Roman" w:cs="Times New Roman"/>
          <w:sz w:val="28"/>
          <w:szCs w:val="28"/>
        </w:rPr>
        <w:t xml:space="preserve">обоснованности действующих расходных обязательств </w:t>
      </w:r>
      <w:r w:rsidR="00407FC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26B31">
        <w:rPr>
          <w:rFonts w:ascii="Times New Roman" w:hAnsi="Times New Roman" w:cs="Times New Roman"/>
          <w:sz w:val="28"/>
          <w:szCs w:val="28"/>
        </w:rPr>
        <w:t>на основе анализа реестра расходных обязательств</w:t>
      </w:r>
      <w:r w:rsidR="00407F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26B31">
        <w:rPr>
          <w:rFonts w:ascii="Times New Roman" w:hAnsi="Times New Roman" w:cs="Times New Roman"/>
          <w:sz w:val="28"/>
          <w:szCs w:val="28"/>
        </w:rPr>
        <w:t>, нормативно-правовой базы их формирования, применяемых методов индексации и расчетов на очередной финансовый год и плановый период;</w:t>
      </w:r>
    </w:p>
    <w:p w:rsidR="00F61549" w:rsidRPr="00F26B31" w:rsidRDefault="00F61549" w:rsidP="00407F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B31">
        <w:rPr>
          <w:rFonts w:ascii="Times New Roman" w:hAnsi="Times New Roman" w:cs="Times New Roman"/>
          <w:sz w:val="28"/>
          <w:szCs w:val="28"/>
        </w:rPr>
        <w:t>г)</w:t>
      </w:r>
      <w:r w:rsidRPr="00F26B31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F26B31">
        <w:rPr>
          <w:rFonts w:ascii="Times New Roman" w:hAnsi="Times New Roman" w:cs="Times New Roman"/>
          <w:sz w:val="28"/>
          <w:szCs w:val="28"/>
        </w:rPr>
        <w:t xml:space="preserve">обоснованности принимаемых расходных обязательств </w:t>
      </w:r>
      <w:r w:rsidR="00407FC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26B31">
        <w:rPr>
          <w:rFonts w:ascii="Times New Roman" w:hAnsi="Times New Roman" w:cs="Times New Roman"/>
          <w:sz w:val="28"/>
          <w:szCs w:val="28"/>
        </w:rPr>
        <w:t>на основе итогов отбора принимаемых обязательств;</w:t>
      </w:r>
    </w:p>
    <w:p w:rsidR="00F61549" w:rsidRPr="00F26B31" w:rsidRDefault="00F61549" w:rsidP="00407F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B31">
        <w:rPr>
          <w:rFonts w:ascii="Times New Roman" w:hAnsi="Times New Roman" w:cs="Times New Roman"/>
          <w:sz w:val="28"/>
          <w:szCs w:val="28"/>
        </w:rPr>
        <w:t>д)</w:t>
      </w:r>
      <w:r w:rsidRPr="00F26B31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F26B31">
        <w:rPr>
          <w:rFonts w:ascii="Times New Roman" w:hAnsi="Times New Roman" w:cs="Times New Roman"/>
          <w:sz w:val="28"/>
          <w:szCs w:val="28"/>
        </w:rPr>
        <w:t>бюджетных ассигнований, направляемых на исполнение публичных</w:t>
      </w:r>
      <w:r w:rsidR="00407FC0">
        <w:rPr>
          <w:rFonts w:ascii="Times New Roman" w:hAnsi="Times New Roman" w:cs="Times New Roman"/>
          <w:sz w:val="28"/>
          <w:szCs w:val="28"/>
        </w:rPr>
        <w:t xml:space="preserve"> </w:t>
      </w:r>
      <w:r w:rsidRPr="00F26B31">
        <w:rPr>
          <w:rFonts w:ascii="Times New Roman" w:hAnsi="Times New Roman" w:cs="Times New Roman"/>
          <w:sz w:val="28"/>
          <w:szCs w:val="28"/>
        </w:rPr>
        <w:t>нормативных обязательств.</w:t>
      </w:r>
      <w:r w:rsidRPr="00F26B31">
        <w:rPr>
          <w:rFonts w:ascii="Times New Roman" w:hAnsi="Times New Roman" w:cs="Times New Roman"/>
          <w:sz w:val="28"/>
          <w:szCs w:val="28"/>
        </w:rPr>
        <w:tab/>
      </w:r>
    </w:p>
    <w:p w:rsidR="00F61549" w:rsidRPr="00F26B31" w:rsidRDefault="00F61549" w:rsidP="00407F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F26B31">
        <w:rPr>
          <w:rFonts w:ascii="Times New Roman" w:hAnsi="Times New Roman" w:cs="Times New Roman"/>
          <w:sz w:val="28"/>
          <w:szCs w:val="28"/>
        </w:rPr>
        <w:tab/>
        <w:t xml:space="preserve">оценка бюджетных ассигнований, направляемых на реализацию </w:t>
      </w:r>
      <w:r w:rsidR="00407FC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26B31">
        <w:rPr>
          <w:rFonts w:ascii="Times New Roman" w:hAnsi="Times New Roman" w:cs="Times New Roman"/>
          <w:sz w:val="28"/>
          <w:szCs w:val="28"/>
        </w:rPr>
        <w:t>программ предусматривает анализ:</w:t>
      </w:r>
    </w:p>
    <w:p w:rsidR="00F61549" w:rsidRPr="00F26B31" w:rsidRDefault="00F61549" w:rsidP="00C2246F">
      <w:pPr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549" w:rsidRPr="00F26B31" w:rsidRDefault="00F61549" w:rsidP="00407F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B31">
        <w:rPr>
          <w:rFonts w:ascii="Times New Roman" w:hAnsi="Times New Roman" w:cs="Times New Roman"/>
          <w:sz w:val="28"/>
          <w:szCs w:val="28"/>
        </w:rPr>
        <w:t>а)</w:t>
      </w:r>
      <w:r w:rsidRPr="00F26B31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F26B31">
        <w:rPr>
          <w:rFonts w:ascii="Times New Roman" w:hAnsi="Times New Roman" w:cs="Times New Roman"/>
          <w:sz w:val="28"/>
          <w:szCs w:val="28"/>
        </w:rPr>
        <w:t xml:space="preserve">общих характеристик </w:t>
      </w:r>
      <w:r w:rsidR="00407FC0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Pr="00F26B31">
        <w:rPr>
          <w:rFonts w:ascii="Times New Roman" w:hAnsi="Times New Roman" w:cs="Times New Roman"/>
          <w:sz w:val="28"/>
          <w:szCs w:val="28"/>
        </w:rPr>
        <w:t>(нормативный правовой акт об утверждении программы, паспорт программы, координатор программы, структура);</w:t>
      </w:r>
    </w:p>
    <w:p w:rsidR="00F61549" w:rsidRPr="00F26B31" w:rsidRDefault="00F61549" w:rsidP="00407F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B31">
        <w:rPr>
          <w:rFonts w:ascii="Times New Roman" w:hAnsi="Times New Roman" w:cs="Times New Roman"/>
          <w:sz w:val="28"/>
          <w:szCs w:val="28"/>
        </w:rPr>
        <w:t>б)</w:t>
      </w:r>
      <w:r w:rsidRPr="00F26B31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F26B31">
        <w:rPr>
          <w:rFonts w:ascii="Times New Roman" w:hAnsi="Times New Roman" w:cs="Times New Roman"/>
          <w:sz w:val="28"/>
          <w:szCs w:val="28"/>
        </w:rPr>
        <w:t xml:space="preserve">соответствия объёмов бюджетных ассигнований, предусмотренных на реализацию </w:t>
      </w:r>
      <w:r w:rsidR="00407FC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6B31">
        <w:rPr>
          <w:rFonts w:ascii="Times New Roman" w:hAnsi="Times New Roman" w:cs="Times New Roman"/>
          <w:sz w:val="28"/>
          <w:szCs w:val="28"/>
        </w:rPr>
        <w:t>программы проектом бюджета, показателям паспорта программы (нормативного правого акта об утверждении программы);</w:t>
      </w:r>
      <w:r w:rsidRPr="00F26B31">
        <w:rPr>
          <w:rFonts w:ascii="Times New Roman" w:hAnsi="Times New Roman" w:cs="Times New Roman"/>
          <w:sz w:val="28"/>
          <w:szCs w:val="28"/>
        </w:rPr>
        <w:cr/>
      </w:r>
    </w:p>
    <w:p w:rsidR="00F61549" w:rsidRPr="00F26B31" w:rsidRDefault="00F61549" w:rsidP="00407F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B31">
        <w:rPr>
          <w:rFonts w:ascii="Times New Roman" w:hAnsi="Times New Roman" w:cs="Times New Roman"/>
          <w:sz w:val="28"/>
          <w:szCs w:val="28"/>
        </w:rPr>
        <w:t>в)</w:t>
      </w:r>
      <w:r w:rsidRPr="00F26B31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F26B31">
        <w:rPr>
          <w:rFonts w:ascii="Times New Roman" w:hAnsi="Times New Roman" w:cs="Times New Roman"/>
          <w:sz w:val="28"/>
          <w:szCs w:val="28"/>
        </w:rPr>
        <w:t xml:space="preserve">увеличения или сокращения расходов планового периода предусмотренных паспортом </w:t>
      </w:r>
      <w:r w:rsidR="00407FC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6B31">
        <w:rPr>
          <w:rFonts w:ascii="Times New Roman" w:hAnsi="Times New Roman" w:cs="Times New Roman"/>
          <w:sz w:val="28"/>
          <w:szCs w:val="28"/>
        </w:rPr>
        <w:t xml:space="preserve">программы (нормативным правым актом об утверждении программы) и утверждённых </w:t>
      </w:r>
      <w:r w:rsidR="00407FC0">
        <w:rPr>
          <w:rFonts w:ascii="Times New Roman" w:hAnsi="Times New Roman" w:cs="Times New Roman"/>
          <w:sz w:val="28"/>
          <w:szCs w:val="28"/>
        </w:rPr>
        <w:t xml:space="preserve">решением о </w:t>
      </w:r>
      <w:r w:rsidRPr="00F26B31">
        <w:rPr>
          <w:rFonts w:ascii="Times New Roman" w:hAnsi="Times New Roman" w:cs="Times New Roman"/>
          <w:sz w:val="28"/>
          <w:szCs w:val="28"/>
        </w:rPr>
        <w:t>бюджете на текущий финансовый год и плановый период в разрезе подпрограмм (основных мероприятий) программы и при необходимости по направлениям расходов бюджетной классификации целевых статей;</w:t>
      </w:r>
    </w:p>
    <w:p w:rsidR="00F61549" w:rsidRPr="00F26B31" w:rsidRDefault="00F61549" w:rsidP="00407F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B31">
        <w:rPr>
          <w:rFonts w:ascii="Times New Roman" w:hAnsi="Times New Roman" w:cs="Times New Roman"/>
          <w:sz w:val="28"/>
          <w:szCs w:val="28"/>
        </w:rPr>
        <w:t>г)</w:t>
      </w:r>
      <w:r w:rsidRPr="00F26B31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F26B31">
        <w:rPr>
          <w:rFonts w:ascii="Times New Roman" w:hAnsi="Times New Roman" w:cs="Times New Roman"/>
          <w:sz w:val="28"/>
          <w:szCs w:val="28"/>
        </w:rPr>
        <w:t xml:space="preserve">ожидаемого исполнения </w:t>
      </w:r>
      <w:r w:rsidR="00407FC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6B31">
        <w:rPr>
          <w:rFonts w:ascii="Times New Roman" w:hAnsi="Times New Roman" w:cs="Times New Roman"/>
          <w:sz w:val="28"/>
          <w:szCs w:val="28"/>
        </w:rPr>
        <w:t>программы в разрезе подпрограмм (основных мероприятий) программы и при необходимости по направлениям расходов бюджетной классификации целевых статей;</w:t>
      </w:r>
    </w:p>
    <w:p w:rsidR="00F61549" w:rsidRPr="00F26B31" w:rsidRDefault="00F61549" w:rsidP="00407F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B31">
        <w:rPr>
          <w:rFonts w:ascii="Times New Roman" w:hAnsi="Times New Roman" w:cs="Times New Roman"/>
          <w:sz w:val="28"/>
          <w:szCs w:val="28"/>
        </w:rPr>
        <w:t>в)</w:t>
      </w:r>
      <w:r w:rsidRPr="00F26B31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F26B31">
        <w:rPr>
          <w:rFonts w:ascii="Times New Roman" w:hAnsi="Times New Roman" w:cs="Times New Roman"/>
          <w:sz w:val="28"/>
          <w:szCs w:val="28"/>
        </w:rPr>
        <w:t>наличия и соответствия расчётов распределения межбюджетных трансфертов методикам (проектам методик). При этом анализ соответствия расчетов методикам возможно проводить выборочным способом исходя из объёма бюджетных ассигнований;</w:t>
      </w:r>
    </w:p>
    <w:p w:rsidR="00F61549" w:rsidRPr="00F26B31" w:rsidRDefault="00F61549" w:rsidP="00407F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B31">
        <w:rPr>
          <w:rFonts w:ascii="Times New Roman" w:hAnsi="Times New Roman" w:cs="Times New Roman"/>
          <w:sz w:val="28"/>
          <w:szCs w:val="28"/>
        </w:rPr>
        <w:t>г)</w:t>
      </w:r>
      <w:r w:rsidRPr="00F26B31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F26B31">
        <w:rPr>
          <w:rFonts w:ascii="Times New Roman" w:hAnsi="Times New Roman" w:cs="Times New Roman"/>
          <w:sz w:val="28"/>
          <w:szCs w:val="28"/>
        </w:rPr>
        <w:t>соответствия распределения субвенций</w:t>
      </w:r>
      <w:r w:rsidR="003B0393">
        <w:rPr>
          <w:rFonts w:ascii="Times New Roman" w:hAnsi="Times New Roman" w:cs="Times New Roman"/>
          <w:sz w:val="28"/>
          <w:szCs w:val="28"/>
        </w:rPr>
        <w:t xml:space="preserve"> из краевого бюджета</w:t>
      </w:r>
      <w:r w:rsidRPr="00F26B31">
        <w:rPr>
          <w:rFonts w:ascii="Times New Roman" w:hAnsi="Times New Roman" w:cs="Times New Roman"/>
          <w:sz w:val="28"/>
          <w:szCs w:val="28"/>
        </w:rPr>
        <w:t>, предлагаемых к утверждению проектом бюджета, расчетам их распределения;</w:t>
      </w:r>
    </w:p>
    <w:p w:rsidR="00F61549" w:rsidRPr="00F26B31" w:rsidRDefault="00F61549" w:rsidP="003B03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3)</w:t>
      </w:r>
      <w:r w:rsidRPr="00F26B31">
        <w:rPr>
          <w:rFonts w:ascii="Times New Roman" w:hAnsi="Times New Roman" w:cs="Times New Roman"/>
          <w:sz w:val="28"/>
          <w:szCs w:val="28"/>
        </w:rPr>
        <w:tab/>
        <w:t xml:space="preserve">оценка бюджетных ассигнований направляемых на реализацию непрограммных направлений деятельности </w:t>
      </w:r>
      <w:r w:rsidR="003B03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26B31">
        <w:rPr>
          <w:rFonts w:ascii="Times New Roman" w:hAnsi="Times New Roman" w:cs="Times New Roman"/>
          <w:sz w:val="28"/>
          <w:szCs w:val="28"/>
        </w:rPr>
        <w:t>предусматривает анализ увеличения или сокращения утверждённых расходов планового периода, в разрезе подпрограмм и при необходимости по направлениям расходов бюджетной классификации целевых статей расходов за исключением, указанных в подпункт</w:t>
      </w:r>
      <w:r w:rsidR="003B0393">
        <w:rPr>
          <w:rFonts w:ascii="Times New Roman" w:hAnsi="Times New Roman" w:cs="Times New Roman"/>
          <w:sz w:val="28"/>
          <w:szCs w:val="28"/>
        </w:rPr>
        <w:t>е</w:t>
      </w:r>
      <w:r w:rsidRPr="00F26B31">
        <w:rPr>
          <w:rFonts w:ascii="Times New Roman" w:hAnsi="Times New Roman" w:cs="Times New Roman"/>
          <w:sz w:val="28"/>
          <w:szCs w:val="28"/>
        </w:rPr>
        <w:t xml:space="preserve"> 4 настоящего пункта и в подпункте 3 пункта 3.3.6 настоящего раздела.</w:t>
      </w:r>
    </w:p>
    <w:p w:rsidR="00F61549" w:rsidRPr="00F26B31" w:rsidRDefault="003B0393" w:rsidP="003B03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61549" w:rsidRPr="00F26B31">
        <w:rPr>
          <w:rFonts w:ascii="Times New Roman" w:hAnsi="Times New Roman" w:cs="Times New Roman"/>
          <w:sz w:val="28"/>
          <w:szCs w:val="28"/>
        </w:rPr>
        <w:t xml:space="preserve">) оценка межбюджетных отношений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F61549" w:rsidRPr="00F26B31">
        <w:rPr>
          <w:rFonts w:ascii="Times New Roman" w:hAnsi="Times New Roman" w:cs="Times New Roman"/>
          <w:sz w:val="28"/>
          <w:szCs w:val="28"/>
        </w:rPr>
        <w:t>предусматривает анализ:</w:t>
      </w:r>
    </w:p>
    <w:p w:rsidR="00F61549" w:rsidRPr="00F26B31" w:rsidRDefault="00F61549" w:rsidP="003B03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B31">
        <w:rPr>
          <w:rFonts w:ascii="Times New Roman" w:hAnsi="Times New Roman" w:cs="Times New Roman"/>
          <w:sz w:val="28"/>
          <w:szCs w:val="28"/>
        </w:rPr>
        <w:t>а)</w:t>
      </w:r>
      <w:r w:rsidRPr="00F26B31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F26B31">
        <w:rPr>
          <w:rFonts w:ascii="Times New Roman" w:hAnsi="Times New Roman" w:cs="Times New Roman"/>
          <w:sz w:val="28"/>
          <w:szCs w:val="28"/>
        </w:rPr>
        <w:t>выполнения требований бюджетного законодательства Российской Федерации в части установления единых и (или) дополнительных нормативов отчислений доходов от налога на доходы физических лиц и субсидий из местных бюджетов перечисляемых в краевой бюджет для формирования региональных фондов финансовой поддержки;</w:t>
      </w:r>
    </w:p>
    <w:p w:rsidR="00F61549" w:rsidRPr="00F26B31" w:rsidRDefault="00F61549" w:rsidP="003B03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B31">
        <w:rPr>
          <w:rFonts w:ascii="Times New Roman" w:hAnsi="Times New Roman" w:cs="Times New Roman"/>
          <w:sz w:val="28"/>
          <w:szCs w:val="28"/>
        </w:rPr>
        <w:t>б)</w:t>
      </w:r>
      <w:r w:rsidRPr="00F26B31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F26B31">
        <w:rPr>
          <w:rFonts w:ascii="Times New Roman" w:hAnsi="Times New Roman" w:cs="Times New Roman"/>
          <w:sz w:val="28"/>
          <w:szCs w:val="28"/>
        </w:rPr>
        <w:t>обоснованности объемов межбюджетных трансфертов, предоставляемых в форме дотаций на выравнивание бюджетной обеспеченности местных бюджетов и субсидий на обеспечение сбалансированности;</w:t>
      </w:r>
    </w:p>
    <w:p w:rsidR="00F61549" w:rsidRPr="00F26B31" w:rsidRDefault="00F61549" w:rsidP="003B03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B31">
        <w:rPr>
          <w:rFonts w:ascii="Times New Roman" w:hAnsi="Times New Roman" w:cs="Times New Roman"/>
          <w:sz w:val="28"/>
          <w:szCs w:val="28"/>
        </w:rPr>
        <w:t>в)</w:t>
      </w:r>
      <w:r w:rsidRPr="00F26B31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F26B31">
        <w:rPr>
          <w:rFonts w:ascii="Times New Roman" w:hAnsi="Times New Roman" w:cs="Times New Roman"/>
          <w:sz w:val="28"/>
          <w:szCs w:val="28"/>
        </w:rPr>
        <w:t>межбюджетных трансфертов, предоставляемых местным бюджетам, в разрезе форм их предоставления.</w:t>
      </w:r>
    </w:p>
    <w:p w:rsidR="00F61549" w:rsidRPr="00F26B31" w:rsidRDefault="00F61549" w:rsidP="003B03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7)</w:t>
      </w:r>
      <w:r w:rsidRPr="00F26B31">
        <w:rPr>
          <w:rFonts w:ascii="Times New Roman" w:hAnsi="Times New Roman" w:cs="Times New Roman"/>
          <w:sz w:val="28"/>
          <w:szCs w:val="28"/>
        </w:rPr>
        <w:tab/>
        <w:t>оценка бюджетных ассигнований направляемых на реализацию отдельных поручений, установленных указами Президента Российской Федерации, Правительства Российской Федерации и бюджетной политикой Краснодарского края, предусматривает анализ финансового обеспечения указанных поручений.</w:t>
      </w:r>
    </w:p>
    <w:p w:rsidR="00F61549" w:rsidRPr="00F26B31" w:rsidRDefault="00F61549" w:rsidP="003B03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3.3.6</w:t>
      </w:r>
      <w:r w:rsidRPr="00F26B31">
        <w:rPr>
          <w:rFonts w:ascii="Times New Roman" w:hAnsi="Times New Roman" w:cs="Times New Roman"/>
          <w:sz w:val="28"/>
          <w:szCs w:val="28"/>
        </w:rPr>
        <w:tab/>
        <w:t>Оценка прогноза источников финансирования дефицита бюджета предусматривает анализ:</w:t>
      </w:r>
    </w:p>
    <w:p w:rsidR="00F61549" w:rsidRPr="00F26B31" w:rsidRDefault="00F61549" w:rsidP="003B03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1)</w:t>
      </w:r>
      <w:r w:rsidRPr="00F26B31">
        <w:rPr>
          <w:rFonts w:ascii="Times New Roman" w:hAnsi="Times New Roman" w:cs="Times New Roman"/>
          <w:sz w:val="28"/>
          <w:szCs w:val="28"/>
        </w:rPr>
        <w:tab/>
        <w:t>структуры источников финансирования дефицита бюджета, в разрезе групп (подгрупп) классификации источников финансирования бюджета;</w:t>
      </w:r>
    </w:p>
    <w:p w:rsidR="00F61549" w:rsidRPr="00F26B31" w:rsidRDefault="00F61549" w:rsidP="003B03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2)</w:t>
      </w:r>
      <w:r w:rsidRPr="00F26B31">
        <w:rPr>
          <w:rFonts w:ascii="Times New Roman" w:hAnsi="Times New Roman" w:cs="Times New Roman"/>
          <w:sz w:val="28"/>
          <w:szCs w:val="28"/>
        </w:rPr>
        <w:tab/>
        <w:t>увеличения или сокращения утверждённых бюджетных назначений планового периода;</w:t>
      </w:r>
    </w:p>
    <w:p w:rsidR="00F61549" w:rsidRPr="00F26B31" w:rsidRDefault="00F61549" w:rsidP="003B03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3)</w:t>
      </w:r>
      <w:r w:rsidRPr="00F26B31">
        <w:rPr>
          <w:rFonts w:ascii="Times New Roman" w:hAnsi="Times New Roman" w:cs="Times New Roman"/>
          <w:sz w:val="28"/>
          <w:szCs w:val="28"/>
        </w:rPr>
        <w:tab/>
      </w:r>
      <w:r w:rsidR="003B039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26B31">
        <w:rPr>
          <w:rFonts w:ascii="Times New Roman" w:hAnsi="Times New Roman" w:cs="Times New Roman"/>
          <w:sz w:val="28"/>
          <w:szCs w:val="28"/>
        </w:rPr>
        <w:t>долга и расходов на его обслуживание.</w:t>
      </w:r>
    </w:p>
    <w:p w:rsidR="00F61549" w:rsidRPr="00F26B31" w:rsidRDefault="00F61549" w:rsidP="00C2246F">
      <w:pPr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3.3.7</w:t>
      </w:r>
      <w:r w:rsidRPr="00F26B31">
        <w:rPr>
          <w:rFonts w:ascii="Times New Roman" w:hAnsi="Times New Roman" w:cs="Times New Roman"/>
          <w:sz w:val="28"/>
          <w:szCs w:val="28"/>
        </w:rPr>
        <w:tab/>
        <w:t>При организации Экспертизы проекта краевого бюджета процедуры, предусмотренные настоящим стандартом, могут быть детализированы и (или) дополнены Распоряжением.</w:t>
      </w:r>
    </w:p>
    <w:p w:rsidR="00F61549" w:rsidRPr="00F26B31" w:rsidRDefault="00F61549" w:rsidP="003B03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3.4.</w:t>
      </w:r>
      <w:r w:rsidRPr="00F26B31">
        <w:rPr>
          <w:rFonts w:ascii="Times New Roman" w:hAnsi="Times New Roman" w:cs="Times New Roman"/>
          <w:sz w:val="28"/>
          <w:szCs w:val="28"/>
        </w:rPr>
        <w:tab/>
        <w:t>Требования к Заключению на проект Закона о бюджете.</w:t>
      </w:r>
    </w:p>
    <w:p w:rsidR="00F61549" w:rsidRPr="00F26B31" w:rsidRDefault="00F61549" w:rsidP="003B03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393">
        <w:rPr>
          <w:rFonts w:ascii="Times New Roman" w:hAnsi="Times New Roman" w:cs="Times New Roman"/>
          <w:sz w:val="28"/>
          <w:szCs w:val="28"/>
        </w:rPr>
        <w:t>3.4.1.</w:t>
      </w:r>
      <w:r w:rsidRPr="00F26B31">
        <w:rPr>
          <w:rFonts w:ascii="Times New Roman" w:hAnsi="Times New Roman" w:cs="Times New Roman"/>
          <w:sz w:val="28"/>
          <w:szCs w:val="28"/>
        </w:rPr>
        <w:t xml:space="preserve"> Информация о результатах проведённ</w:t>
      </w:r>
      <w:r w:rsidR="003B0393">
        <w:rPr>
          <w:rFonts w:ascii="Times New Roman" w:hAnsi="Times New Roman" w:cs="Times New Roman"/>
          <w:sz w:val="28"/>
          <w:szCs w:val="28"/>
        </w:rPr>
        <w:t>ых</w:t>
      </w:r>
      <w:r w:rsidRPr="00F26B31">
        <w:rPr>
          <w:rFonts w:ascii="Times New Roman" w:hAnsi="Times New Roman" w:cs="Times New Roman"/>
          <w:sz w:val="28"/>
          <w:szCs w:val="28"/>
        </w:rPr>
        <w:t xml:space="preserve"> процедур Экспертизы проекта бюджета оформляется в форме</w:t>
      </w:r>
      <w:r w:rsidR="003B0393">
        <w:rPr>
          <w:rFonts w:ascii="Times New Roman" w:hAnsi="Times New Roman" w:cs="Times New Roman"/>
          <w:sz w:val="28"/>
          <w:szCs w:val="28"/>
        </w:rPr>
        <w:t xml:space="preserve"> Заключения</w:t>
      </w:r>
      <w:r w:rsidRPr="00F26B31">
        <w:rPr>
          <w:rFonts w:ascii="Times New Roman" w:hAnsi="Times New Roman" w:cs="Times New Roman"/>
          <w:sz w:val="28"/>
          <w:szCs w:val="28"/>
        </w:rPr>
        <w:t>, в которо</w:t>
      </w:r>
      <w:r w:rsidR="003B0393">
        <w:rPr>
          <w:rFonts w:ascii="Times New Roman" w:hAnsi="Times New Roman" w:cs="Times New Roman"/>
          <w:sz w:val="28"/>
          <w:szCs w:val="28"/>
        </w:rPr>
        <w:t>м</w:t>
      </w:r>
      <w:r w:rsidRPr="00F26B31">
        <w:rPr>
          <w:rFonts w:ascii="Times New Roman" w:hAnsi="Times New Roman" w:cs="Times New Roman"/>
          <w:sz w:val="28"/>
          <w:szCs w:val="28"/>
        </w:rPr>
        <w:t xml:space="preserve"> оценка, выводы и предложения отражаются по каждой группе процедур, с учетом требо</w:t>
      </w:r>
      <w:r w:rsidRPr="00F26B31">
        <w:rPr>
          <w:rFonts w:ascii="Times New Roman" w:hAnsi="Times New Roman" w:cs="Times New Roman"/>
          <w:sz w:val="28"/>
          <w:szCs w:val="28"/>
        </w:rPr>
        <w:lastRenderedPageBreak/>
        <w:t>ваний, установленных пунктом 3.4.4 настоящего раздела, инструкцией по ведению делопроизводства в Палате и следующих особенностей:</w:t>
      </w:r>
    </w:p>
    <w:p w:rsidR="00F61549" w:rsidRPr="00F26B31" w:rsidRDefault="00F61549" w:rsidP="00C2246F">
      <w:pPr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549" w:rsidRPr="00F26B31" w:rsidRDefault="00F61549" w:rsidP="003B03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1)</w:t>
      </w:r>
      <w:r w:rsidRPr="00F26B31">
        <w:rPr>
          <w:rFonts w:ascii="Times New Roman" w:hAnsi="Times New Roman" w:cs="Times New Roman"/>
          <w:sz w:val="28"/>
          <w:szCs w:val="28"/>
        </w:rPr>
        <w:tab/>
        <w:t xml:space="preserve">результаты оценки реализации </w:t>
      </w:r>
      <w:r w:rsidR="003B039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26B31">
        <w:rPr>
          <w:rFonts w:ascii="Times New Roman" w:hAnsi="Times New Roman" w:cs="Times New Roman"/>
          <w:sz w:val="28"/>
          <w:szCs w:val="28"/>
        </w:rPr>
        <w:t xml:space="preserve">программ излагаются по каждой </w:t>
      </w:r>
      <w:r w:rsidR="003B039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6B31">
        <w:rPr>
          <w:rFonts w:ascii="Times New Roman" w:hAnsi="Times New Roman" w:cs="Times New Roman"/>
          <w:sz w:val="28"/>
          <w:szCs w:val="28"/>
        </w:rPr>
        <w:t>программе в разрезе процедур Экспертизы проекта бюджета, установленных подпунктом «2» пункта 3.3.5 настоящего раздела;</w:t>
      </w:r>
    </w:p>
    <w:p w:rsidR="00F61549" w:rsidRPr="00F26B31" w:rsidRDefault="00F61549" w:rsidP="005A03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2)</w:t>
      </w:r>
      <w:r w:rsidRPr="00F26B31">
        <w:rPr>
          <w:rFonts w:ascii="Times New Roman" w:hAnsi="Times New Roman" w:cs="Times New Roman"/>
          <w:sz w:val="28"/>
          <w:szCs w:val="28"/>
        </w:rPr>
        <w:tab/>
        <w:t>при описании каждого нарушения, выявленного в ходе проведения Экспертизы проекта бюджета, должны быть указаны конкретные статьи законодательных и нормативных правовых актов, нормы которых были нарушены, и в чём выразилось нарушение;</w:t>
      </w:r>
    </w:p>
    <w:p w:rsidR="00F61549" w:rsidRPr="00F26B31" w:rsidRDefault="00F61549" w:rsidP="005A03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3)</w:t>
      </w:r>
      <w:r w:rsidRPr="00F26B31">
        <w:rPr>
          <w:rFonts w:ascii="Times New Roman" w:hAnsi="Times New Roman" w:cs="Times New Roman"/>
          <w:sz w:val="28"/>
          <w:szCs w:val="28"/>
        </w:rPr>
        <w:tab/>
        <w:t>выводы и предложения должны указывать причины наиболее существенных отклонений и нарушений, возможные последствия в случае их несвоевременного устранения, отражать наиболее значимые результаты Экспертизы проекта бюджета, предложения и меры по устранению выявленных финансовых нарушений, улучшению в дальнейшем сложившихся показателей;</w:t>
      </w:r>
    </w:p>
    <w:p w:rsidR="00F61549" w:rsidRPr="00F26B31" w:rsidRDefault="00F61549" w:rsidP="005A03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5)</w:t>
      </w:r>
      <w:r w:rsidRPr="00F26B31">
        <w:rPr>
          <w:rFonts w:ascii="Times New Roman" w:hAnsi="Times New Roman" w:cs="Times New Roman"/>
          <w:sz w:val="28"/>
          <w:szCs w:val="28"/>
        </w:rPr>
        <w:tab/>
        <w:t>аналитические материалы и приложения к информации о результатах проведённых процедур Экспертизы проекта бюджета формируются с указанием в правом верхнем углу реквизита «номер приложения» без указания его номера:</w:t>
      </w:r>
    </w:p>
    <w:p w:rsidR="00F61549" w:rsidRPr="00F26B31" w:rsidRDefault="00F61549" w:rsidP="00C2246F">
      <w:pPr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«Приложение</w:t>
      </w:r>
    </w:p>
    <w:p w:rsidR="00F61549" w:rsidRPr="00F26B31" w:rsidRDefault="00F61549" w:rsidP="00C2246F">
      <w:pPr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 xml:space="preserve">к заключению Контрольно-счетной палаты </w:t>
      </w:r>
      <w:r w:rsidR="005A03E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A03E7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5A03E7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F26B31"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="005A03E7">
        <w:rPr>
          <w:rFonts w:ascii="Times New Roman" w:hAnsi="Times New Roman" w:cs="Times New Roman"/>
          <w:sz w:val="28"/>
          <w:szCs w:val="28"/>
        </w:rPr>
        <w:t>решения о</w:t>
      </w:r>
      <w:r w:rsidRPr="00F26B31">
        <w:rPr>
          <w:rFonts w:ascii="Times New Roman" w:hAnsi="Times New Roman" w:cs="Times New Roman"/>
          <w:sz w:val="28"/>
          <w:szCs w:val="28"/>
        </w:rPr>
        <w:t xml:space="preserve"> бюджете на</w:t>
      </w:r>
      <w:r w:rsidRPr="00F26B31">
        <w:rPr>
          <w:rFonts w:ascii="Times New Roman" w:hAnsi="Times New Roman" w:cs="Times New Roman"/>
          <w:sz w:val="28"/>
          <w:szCs w:val="28"/>
        </w:rPr>
        <w:tab/>
        <w:t>»</w:t>
      </w:r>
    </w:p>
    <w:p w:rsidR="00F61549" w:rsidRPr="00F26B31" w:rsidRDefault="00F61549" w:rsidP="005A03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6)</w:t>
      </w:r>
      <w:r w:rsidRPr="00F26B31">
        <w:rPr>
          <w:rFonts w:ascii="Times New Roman" w:hAnsi="Times New Roman" w:cs="Times New Roman"/>
          <w:sz w:val="28"/>
          <w:szCs w:val="28"/>
        </w:rPr>
        <w:tab/>
        <w:t>финансовые показатели отражаются в тысячах рублей с точностью до одного знака после запятой.</w:t>
      </w:r>
    </w:p>
    <w:p w:rsidR="00F61549" w:rsidRPr="00F26B31" w:rsidRDefault="00F61549" w:rsidP="005A03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3.4.2</w:t>
      </w:r>
      <w:r w:rsidRPr="00F26B31">
        <w:rPr>
          <w:rFonts w:ascii="Times New Roman" w:hAnsi="Times New Roman" w:cs="Times New Roman"/>
          <w:sz w:val="28"/>
          <w:szCs w:val="28"/>
        </w:rPr>
        <w:tab/>
        <w:t>Заключение должно иметь следующую структуру:</w:t>
      </w:r>
    </w:p>
    <w:p w:rsidR="00F61549" w:rsidRPr="00F26B31" w:rsidRDefault="00F61549" w:rsidP="005A03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1)</w:t>
      </w:r>
      <w:r w:rsidRPr="00F26B31">
        <w:rPr>
          <w:rFonts w:ascii="Times New Roman" w:hAnsi="Times New Roman" w:cs="Times New Roman"/>
          <w:sz w:val="28"/>
          <w:szCs w:val="28"/>
        </w:rPr>
        <w:tab/>
        <w:t>титульный лист;</w:t>
      </w:r>
    </w:p>
    <w:p w:rsidR="00F61549" w:rsidRPr="00F26B31" w:rsidRDefault="00F61549" w:rsidP="005A03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2)</w:t>
      </w:r>
      <w:r w:rsidRPr="00F26B31">
        <w:rPr>
          <w:rFonts w:ascii="Times New Roman" w:hAnsi="Times New Roman" w:cs="Times New Roman"/>
          <w:sz w:val="28"/>
          <w:szCs w:val="28"/>
        </w:rPr>
        <w:tab/>
        <w:t>содержание;</w:t>
      </w:r>
    </w:p>
    <w:p w:rsidR="00F61549" w:rsidRPr="00F26B31" w:rsidRDefault="00F61549" w:rsidP="005A03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3)</w:t>
      </w:r>
      <w:r w:rsidRPr="00F26B31">
        <w:rPr>
          <w:rFonts w:ascii="Times New Roman" w:hAnsi="Times New Roman" w:cs="Times New Roman"/>
          <w:sz w:val="28"/>
          <w:szCs w:val="28"/>
        </w:rPr>
        <w:tab/>
        <w:t>общие положения - основание для проведения Экспертизы проекта бюджета, форму, метод, цели и задачи её проведения;</w:t>
      </w:r>
    </w:p>
    <w:p w:rsidR="00F61549" w:rsidRPr="00F26B31" w:rsidRDefault="00F61549" w:rsidP="005A03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F26B31">
        <w:rPr>
          <w:rFonts w:ascii="Times New Roman" w:hAnsi="Times New Roman" w:cs="Times New Roman"/>
          <w:sz w:val="28"/>
          <w:szCs w:val="28"/>
        </w:rPr>
        <w:tab/>
        <w:t>результаты проведенных в соответствии с настоящим разделом процедур Экспертизы проекта бюджета в разрезе разделов (подразделов);</w:t>
      </w:r>
    </w:p>
    <w:p w:rsidR="00F61549" w:rsidRPr="00F26B31" w:rsidRDefault="00F61549" w:rsidP="005A03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5)</w:t>
      </w:r>
      <w:r w:rsidRPr="00F26B31">
        <w:rPr>
          <w:rFonts w:ascii="Times New Roman" w:hAnsi="Times New Roman" w:cs="Times New Roman"/>
          <w:sz w:val="28"/>
          <w:szCs w:val="28"/>
        </w:rPr>
        <w:tab/>
        <w:t>выводы и предложения;</w:t>
      </w:r>
    </w:p>
    <w:p w:rsidR="00F61549" w:rsidRPr="00F26B31" w:rsidRDefault="00F61549" w:rsidP="005A03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6)</w:t>
      </w:r>
      <w:r w:rsidRPr="00F26B31">
        <w:rPr>
          <w:rFonts w:ascii="Times New Roman" w:hAnsi="Times New Roman" w:cs="Times New Roman"/>
          <w:sz w:val="28"/>
          <w:szCs w:val="28"/>
        </w:rPr>
        <w:tab/>
        <w:t>приложения (при необходимости).</w:t>
      </w:r>
    </w:p>
    <w:p w:rsidR="00F61549" w:rsidRPr="00F26B31" w:rsidRDefault="00F61549" w:rsidP="005A03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3.4.</w:t>
      </w:r>
      <w:r w:rsidR="005A03E7">
        <w:rPr>
          <w:rFonts w:ascii="Times New Roman" w:hAnsi="Times New Roman" w:cs="Times New Roman"/>
          <w:sz w:val="28"/>
          <w:szCs w:val="28"/>
        </w:rPr>
        <w:t>3</w:t>
      </w:r>
      <w:r w:rsidRPr="00F26B31">
        <w:rPr>
          <w:rFonts w:ascii="Times New Roman" w:hAnsi="Times New Roman" w:cs="Times New Roman"/>
          <w:sz w:val="28"/>
          <w:szCs w:val="28"/>
        </w:rPr>
        <w:tab/>
        <w:t>При формировании Заключения необходимо руководствоваться следующими требованиями:</w:t>
      </w:r>
    </w:p>
    <w:p w:rsidR="00F61549" w:rsidRPr="00F26B31" w:rsidRDefault="00F61549" w:rsidP="00C2246F">
      <w:pPr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 xml:space="preserve"> </w:t>
      </w:r>
      <w:r w:rsidR="005A03E7">
        <w:rPr>
          <w:rFonts w:ascii="Times New Roman" w:hAnsi="Times New Roman" w:cs="Times New Roman"/>
          <w:sz w:val="28"/>
          <w:szCs w:val="28"/>
        </w:rPr>
        <w:tab/>
      </w:r>
      <w:r w:rsidRPr="00F26B31">
        <w:rPr>
          <w:rFonts w:ascii="Times New Roman" w:hAnsi="Times New Roman" w:cs="Times New Roman"/>
          <w:sz w:val="28"/>
          <w:szCs w:val="28"/>
        </w:rPr>
        <w:t>1)</w:t>
      </w:r>
      <w:r w:rsidRPr="00F26B31">
        <w:rPr>
          <w:rFonts w:ascii="Times New Roman" w:hAnsi="Times New Roman" w:cs="Times New Roman"/>
          <w:sz w:val="28"/>
          <w:szCs w:val="28"/>
        </w:rPr>
        <w:tab/>
        <w:t>содержание Заключения должно соответствовать целям и задачам Экспертизы проекта бюджета и не должно содержать политических оценок решений, принимаемых органами власти или органами местного самоуправления, а также уголовно-правовую квалификацию деяний проверяемых лиц;</w:t>
      </w:r>
    </w:p>
    <w:p w:rsidR="00F61549" w:rsidRPr="00F26B31" w:rsidRDefault="00F61549" w:rsidP="005A03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2)</w:t>
      </w:r>
      <w:r w:rsidRPr="00F26B31">
        <w:rPr>
          <w:rFonts w:ascii="Times New Roman" w:hAnsi="Times New Roman" w:cs="Times New Roman"/>
          <w:sz w:val="28"/>
          <w:szCs w:val="28"/>
        </w:rPr>
        <w:tab/>
        <w:t>Заключение должно содержать только ту информацию и выводы, которые подтверждаются данными проекта бюджета, иных документов и аналитических материалов, полученных в установленном порядке;</w:t>
      </w:r>
    </w:p>
    <w:p w:rsidR="00F61549" w:rsidRPr="00F26B31" w:rsidRDefault="00F61549" w:rsidP="005A03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3)</w:t>
      </w:r>
      <w:r w:rsidRPr="00F26B31">
        <w:rPr>
          <w:rFonts w:ascii="Times New Roman" w:hAnsi="Times New Roman" w:cs="Times New Roman"/>
          <w:sz w:val="28"/>
          <w:szCs w:val="28"/>
        </w:rPr>
        <w:tab/>
        <w:t>информация в Заключении должна излагаться последовательно, в соответствии со степенью негативных последствий установленных нарушений;</w:t>
      </w:r>
    </w:p>
    <w:p w:rsidR="00F61549" w:rsidRPr="00F26B31" w:rsidRDefault="00F61549" w:rsidP="005A03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4)</w:t>
      </w:r>
      <w:r w:rsidRPr="00F26B31">
        <w:rPr>
          <w:rFonts w:ascii="Times New Roman" w:hAnsi="Times New Roman" w:cs="Times New Roman"/>
          <w:sz w:val="28"/>
          <w:szCs w:val="28"/>
        </w:rPr>
        <w:tab/>
        <w:t>текст Заключения должен быть написан лаконично, легко читаться и быть понятным;</w:t>
      </w:r>
    </w:p>
    <w:p w:rsidR="00F61549" w:rsidRPr="00F26B31" w:rsidRDefault="00F61549" w:rsidP="005A03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5)</w:t>
      </w:r>
      <w:r w:rsidRPr="00F26B31">
        <w:rPr>
          <w:rFonts w:ascii="Times New Roman" w:hAnsi="Times New Roman" w:cs="Times New Roman"/>
          <w:sz w:val="28"/>
          <w:szCs w:val="28"/>
        </w:rPr>
        <w:tab/>
        <w:t>использование в Заключении специальных, профессиональных или юридических терминов допускается только при утверждении этих терминов в нормативных правовых актах Российской Федерации</w:t>
      </w:r>
      <w:r w:rsidR="005A03E7">
        <w:rPr>
          <w:rFonts w:ascii="Times New Roman" w:hAnsi="Times New Roman" w:cs="Times New Roman"/>
          <w:sz w:val="28"/>
          <w:szCs w:val="28"/>
        </w:rPr>
        <w:t>,</w:t>
      </w:r>
      <w:r w:rsidRPr="00F26B31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5A03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A03E7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5A03E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26B31">
        <w:rPr>
          <w:rFonts w:ascii="Times New Roman" w:hAnsi="Times New Roman" w:cs="Times New Roman"/>
          <w:sz w:val="28"/>
          <w:szCs w:val="28"/>
        </w:rPr>
        <w:t>;</w:t>
      </w:r>
    </w:p>
    <w:p w:rsidR="00F61549" w:rsidRPr="00F26B31" w:rsidRDefault="00F61549" w:rsidP="005A03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6)</w:t>
      </w:r>
      <w:r w:rsidRPr="00F26B31">
        <w:rPr>
          <w:rFonts w:ascii="Times New Roman" w:hAnsi="Times New Roman" w:cs="Times New Roman"/>
          <w:sz w:val="28"/>
          <w:szCs w:val="28"/>
        </w:rPr>
        <w:tab/>
        <w:t>в Заключении необходимо избегать ненужных повторений и лишних подробностей, которые отвлекают внимание от наиболее важных положений Заключения;</w:t>
      </w:r>
    </w:p>
    <w:p w:rsidR="00F61549" w:rsidRPr="00F26B31" w:rsidRDefault="00F61549" w:rsidP="005A03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31">
        <w:rPr>
          <w:rFonts w:ascii="Times New Roman" w:hAnsi="Times New Roman" w:cs="Times New Roman"/>
          <w:sz w:val="28"/>
          <w:szCs w:val="28"/>
        </w:rPr>
        <w:t>7)</w:t>
      </w:r>
      <w:r w:rsidRPr="00F26B31">
        <w:rPr>
          <w:rFonts w:ascii="Times New Roman" w:hAnsi="Times New Roman" w:cs="Times New Roman"/>
          <w:sz w:val="28"/>
          <w:szCs w:val="28"/>
        </w:rPr>
        <w:tab/>
        <w:t>обобщенные выводы и рекомендации, отражённые в Заключении, должны быть аргументированными и логически следовать из указанных в заключении нарушений, быть конкретными, простыми по форме и содержанию.</w:t>
      </w:r>
    </w:p>
    <w:sectPr w:rsidR="00F61549" w:rsidRPr="00F26B31" w:rsidSect="00C4725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E3B" w:rsidRDefault="00310E3B" w:rsidP="00C4725B">
      <w:pPr>
        <w:spacing w:after="0" w:line="240" w:lineRule="auto"/>
      </w:pPr>
      <w:r>
        <w:separator/>
      </w:r>
    </w:p>
  </w:endnote>
  <w:endnote w:type="continuationSeparator" w:id="0">
    <w:p w:rsidR="00310E3B" w:rsidRDefault="00310E3B" w:rsidP="00C47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E3B" w:rsidRDefault="00310E3B" w:rsidP="00C4725B">
      <w:pPr>
        <w:spacing w:after="0" w:line="240" w:lineRule="auto"/>
      </w:pPr>
      <w:r>
        <w:separator/>
      </w:r>
    </w:p>
  </w:footnote>
  <w:footnote w:type="continuationSeparator" w:id="0">
    <w:p w:rsidR="00310E3B" w:rsidRDefault="00310E3B" w:rsidP="00C47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6321485"/>
      <w:docPartObj>
        <w:docPartGallery w:val="Page Numbers (Top of Page)"/>
        <w:docPartUnique/>
      </w:docPartObj>
    </w:sdtPr>
    <w:sdtContent>
      <w:p w:rsidR="00C4725B" w:rsidRDefault="00C4725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C4725B" w:rsidRDefault="00C472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549"/>
    <w:rsid w:val="000001EE"/>
    <w:rsid w:val="000039D9"/>
    <w:rsid w:val="00003C5D"/>
    <w:rsid w:val="0000618B"/>
    <w:rsid w:val="000065A8"/>
    <w:rsid w:val="00010F49"/>
    <w:rsid w:val="00012043"/>
    <w:rsid w:val="00012250"/>
    <w:rsid w:val="00012DAD"/>
    <w:rsid w:val="000134D6"/>
    <w:rsid w:val="000138CD"/>
    <w:rsid w:val="00014B6B"/>
    <w:rsid w:val="0001628D"/>
    <w:rsid w:val="000172A1"/>
    <w:rsid w:val="0001742F"/>
    <w:rsid w:val="00017A4A"/>
    <w:rsid w:val="00020819"/>
    <w:rsid w:val="00020AA2"/>
    <w:rsid w:val="0002303D"/>
    <w:rsid w:val="0002355B"/>
    <w:rsid w:val="00024C41"/>
    <w:rsid w:val="000259AD"/>
    <w:rsid w:val="00026FE7"/>
    <w:rsid w:val="00027523"/>
    <w:rsid w:val="0003011C"/>
    <w:rsid w:val="00031BDB"/>
    <w:rsid w:val="000357FC"/>
    <w:rsid w:val="00036107"/>
    <w:rsid w:val="000379B0"/>
    <w:rsid w:val="00037BC6"/>
    <w:rsid w:val="000431D9"/>
    <w:rsid w:val="000446C2"/>
    <w:rsid w:val="00045891"/>
    <w:rsid w:val="00045BCF"/>
    <w:rsid w:val="0004652F"/>
    <w:rsid w:val="000502A2"/>
    <w:rsid w:val="00050E2B"/>
    <w:rsid w:val="00051BEE"/>
    <w:rsid w:val="000520B4"/>
    <w:rsid w:val="000565FF"/>
    <w:rsid w:val="00056A3F"/>
    <w:rsid w:val="00056A5E"/>
    <w:rsid w:val="00056CBE"/>
    <w:rsid w:val="00056CC0"/>
    <w:rsid w:val="000612A8"/>
    <w:rsid w:val="00061F5E"/>
    <w:rsid w:val="000628AC"/>
    <w:rsid w:val="0006350A"/>
    <w:rsid w:val="000642A0"/>
    <w:rsid w:val="00066990"/>
    <w:rsid w:val="00066C33"/>
    <w:rsid w:val="000713AC"/>
    <w:rsid w:val="00072090"/>
    <w:rsid w:val="00072CCF"/>
    <w:rsid w:val="00075196"/>
    <w:rsid w:val="00081376"/>
    <w:rsid w:val="00082505"/>
    <w:rsid w:val="00082840"/>
    <w:rsid w:val="00082B0D"/>
    <w:rsid w:val="00083464"/>
    <w:rsid w:val="0008384E"/>
    <w:rsid w:val="00086E30"/>
    <w:rsid w:val="00091C1D"/>
    <w:rsid w:val="00092940"/>
    <w:rsid w:val="00092CCB"/>
    <w:rsid w:val="00093463"/>
    <w:rsid w:val="000939F4"/>
    <w:rsid w:val="00093EB5"/>
    <w:rsid w:val="000941F8"/>
    <w:rsid w:val="00094CC7"/>
    <w:rsid w:val="00095AF0"/>
    <w:rsid w:val="000962A3"/>
    <w:rsid w:val="000962C9"/>
    <w:rsid w:val="00097B12"/>
    <w:rsid w:val="000A1888"/>
    <w:rsid w:val="000A2AC4"/>
    <w:rsid w:val="000A45D5"/>
    <w:rsid w:val="000A56BA"/>
    <w:rsid w:val="000A5A6A"/>
    <w:rsid w:val="000A706E"/>
    <w:rsid w:val="000B1AAE"/>
    <w:rsid w:val="000B1F3B"/>
    <w:rsid w:val="000B764C"/>
    <w:rsid w:val="000C2F5E"/>
    <w:rsid w:val="000C41D5"/>
    <w:rsid w:val="000C726A"/>
    <w:rsid w:val="000C79BF"/>
    <w:rsid w:val="000C7FD5"/>
    <w:rsid w:val="000D0450"/>
    <w:rsid w:val="000D05AA"/>
    <w:rsid w:val="000D0715"/>
    <w:rsid w:val="000D1D69"/>
    <w:rsid w:val="000D4501"/>
    <w:rsid w:val="000D75F1"/>
    <w:rsid w:val="000E29D7"/>
    <w:rsid w:val="000E703F"/>
    <w:rsid w:val="000E7B42"/>
    <w:rsid w:val="000F0F04"/>
    <w:rsid w:val="000F24BC"/>
    <w:rsid w:val="000F28A8"/>
    <w:rsid w:val="000F2D85"/>
    <w:rsid w:val="000F4A12"/>
    <w:rsid w:val="000F660D"/>
    <w:rsid w:val="000F7D7D"/>
    <w:rsid w:val="000F7E9A"/>
    <w:rsid w:val="001009FD"/>
    <w:rsid w:val="00105927"/>
    <w:rsid w:val="00106806"/>
    <w:rsid w:val="0011143C"/>
    <w:rsid w:val="0011172F"/>
    <w:rsid w:val="001123B4"/>
    <w:rsid w:val="00115E6A"/>
    <w:rsid w:val="0012042D"/>
    <w:rsid w:val="00120F68"/>
    <w:rsid w:val="00122738"/>
    <w:rsid w:val="00123E8A"/>
    <w:rsid w:val="00124DC1"/>
    <w:rsid w:val="001256E9"/>
    <w:rsid w:val="00131132"/>
    <w:rsid w:val="0013400A"/>
    <w:rsid w:val="00135344"/>
    <w:rsid w:val="00135413"/>
    <w:rsid w:val="00135D22"/>
    <w:rsid w:val="00136A3D"/>
    <w:rsid w:val="0013764B"/>
    <w:rsid w:val="001424E1"/>
    <w:rsid w:val="00143379"/>
    <w:rsid w:val="00144058"/>
    <w:rsid w:val="001444CE"/>
    <w:rsid w:val="00144924"/>
    <w:rsid w:val="001449A3"/>
    <w:rsid w:val="00144BF4"/>
    <w:rsid w:val="00144C62"/>
    <w:rsid w:val="001450E8"/>
    <w:rsid w:val="00147372"/>
    <w:rsid w:val="0015172F"/>
    <w:rsid w:val="00154640"/>
    <w:rsid w:val="00154D81"/>
    <w:rsid w:val="00155ADB"/>
    <w:rsid w:val="001629FE"/>
    <w:rsid w:val="0016399A"/>
    <w:rsid w:val="00164F81"/>
    <w:rsid w:val="0016514A"/>
    <w:rsid w:val="00167CAA"/>
    <w:rsid w:val="001719E6"/>
    <w:rsid w:val="00172450"/>
    <w:rsid w:val="00172F43"/>
    <w:rsid w:val="00173CA8"/>
    <w:rsid w:val="001817E1"/>
    <w:rsid w:val="0018272E"/>
    <w:rsid w:val="00182C68"/>
    <w:rsid w:val="00183360"/>
    <w:rsid w:val="001850EB"/>
    <w:rsid w:val="00185AF5"/>
    <w:rsid w:val="00190DC2"/>
    <w:rsid w:val="00196BCC"/>
    <w:rsid w:val="0019738E"/>
    <w:rsid w:val="001A1E78"/>
    <w:rsid w:val="001A300D"/>
    <w:rsid w:val="001A5C51"/>
    <w:rsid w:val="001A5DFB"/>
    <w:rsid w:val="001B1199"/>
    <w:rsid w:val="001B1EA1"/>
    <w:rsid w:val="001B1EF7"/>
    <w:rsid w:val="001B2750"/>
    <w:rsid w:val="001B4B88"/>
    <w:rsid w:val="001B4E8F"/>
    <w:rsid w:val="001B5736"/>
    <w:rsid w:val="001B595A"/>
    <w:rsid w:val="001B59E5"/>
    <w:rsid w:val="001B5A5E"/>
    <w:rsid w:val="001B657F"/>
    <w:rsid w:val="001B7DCD"/>
    <w:rsid w:val="001C0FCA"/>
    <w:rsid w:val="001C31BC"/>
    <w:rsid w:val="001C347A"/>
    <w:rsid w:val="001C3BE8"/>
    <w:rsid w:val="001C5648"/>
    <w:rsid w:val="001C71B2"/>
    <w:rsid w:val="001D01E3"/>
    <w:rsid w:val="001D02F7"/>
    <w:rsid w:val="001D1CA1"/>
    <w:rsid w:val="001D23C6"/>
    <w:rsid w:val="001D360B"/>
    <w:rsid w:val="001D4E77"/>
    <w:rsid w:val="001D56EF"/>
    <w:rsid w:val="001D5E1A"/>
    <w:rsid w:val="001D7DFE"/>
    <w:rsid w:val="001E092B"/>
    <w:rsid w:val="001E10D5"/>
    <w:rsid w:val="001E2AF4"/>
    <w:rsid w:val="001E6214"/>
    <w:rsid w:val="001E66DC"/>
    <w:rsid w:val="001F04EF"/>
    <w:rsid w:val="001F14DF"/>
    <w:rsid w:val="001F16F7"/>
    <w:rsid w:val="001F227B"/>
    <w:rsid w:val="001F250B"/>
    <w:rsid w:val="001F3433"/>
    <w:rsid w:val="001F3737"/>
    <w:rsid w:val="001F50D8"/>
    <w:rsid w:val="001F5CEB"/>
    <w:rsid w:val="001F7379"/>
    <w:rsid w:val="00201270"/>
    <w:rsid w:val="0020416C"/>
    <w:rsid w:val="00205786"/>
    <w:rsid w:val="00205D6C"/>
    <w:rsid w:val="0020633E"/>
    <w:rsid w:val="00211645"/>
    <w:rsid w:val="0021209C"/>
    <w:rsid w:val="00212562"/>
    <w:rsid w:val="00212669"/>
    <w:rsid w:val="0021370B"/>
    <w:rsid w:val="00215822"/>
    <w:rsid w:val="00217D2D"/>
    <w:rsid w:val="00217EF3"/>
    <w:rsid w:val="0022169D"/>
    <w:rsid w:val="00221D4B"/>
    <w:rsid w:val="00221ECD"/>
    <w:rsid w:val="00222CCE"/>
    <w:rsid w:val="002237A4"/>
    <w:rsid w:val="0022770D"/>
    <w:rsid w:val="00227F24"/>
    <w:rsid w:val="0023022F"/>
    <w:rsid w:val="00231307"/>
    <w:rsid w:val="00231414"/>
    <w:rsid w:val="00233A42"/>
    <w:rsid w:val="00235EFE"/>
    <w:rsid w:val="00236767"/>
    <w:rsid w:val="00237757"/>
    <w:rsid w:val="00237E43"/>
    <w:rsid w:val="0024197B"/>
    <w:rsid w:val="00243561"/>
    <w:rsid w:val="00244176"/>
    <w:rsid w:val="00244E97"/>
    <w:rsid w:val="00252D4A"/>
    <w:rsid w:val="002557C4"/>
    <w:rsid w:val="00257245"/>
    <w:rsid w:val="00257822"/>
    <w:rsid w:val="00260136"/>
    <w:rsid w:val="00260E66"/>
    <w:rsid w:val="00261ACD"/>
    <w:rsid w:val="00263169"/>
    <w:rsid w:val="002638DF"/>
    <w:rsid w:val="002767E7"/>
    <w:rsid w:val="00283ECA"/>
    <w:rsid w:val="00283F70"/>
    <w:rsid w:val="0028461F"/>
    <w:rsid w:val="0028498B"/>
    <w:rsid w:val="00285860"/>
    <w:rsid w:val="00285A9B"/>
    <w:rsid w:val="00285F34"/>
    <w:rsid w:val="00286B33"/>
    <w:rsid w:val="00291B88"/>
    <w:rsid w:val="002933F0"/>
    <w:rsid w:val="00293A40"/>
    <w:rsid w:val="002945D2"/>
    <w:rsid w:val="00295930"/>
    <w:rsid w:val="00295EEB"/>
    <w:rsid w:val="00296465"/>
    <w:rsid w:val="00297421"/>
    <w:rsid w:val="002978E9"/>
    <w:rsid w:val="002A2B8C"/>
    <w:rsid w:val="002A4160"/>
    <w:rsid w:val="002A61E5"/>
    <w:rsid w:val="002A7AE5"/>
    <w:rsid w:val="002A7BD1"/>
    <w:rsid w:val="002B30A1"/>
    <w:rsid w:val="002B31F1"/>
    <w:rsid w:val="002B452D"/>
    <w:rsid w:val="002B46BF"/>
    <w:rsid w:val="002B56FE"/>
    <w:rsid w:val="002B57FF"/>
    <w:rsid w:val="002B6418"/>
    <w:rsid w:val="002B74FE"/>
    <w:rsid w:val="002B7BED"/>
    <w:rsid w:val="002C438B"/>
    <w:rsid w:val="002C4AE7"/>
    <w:rsid w:val="002D1F09"/>
    <w:rsid w:val="002D3301"/>
    <w:rsid w:val="002D47AD"/>
    <w:rsid w:val="002D4ABE"/>
    <w:rsid w:val="002D5003"/>
    <w:rsid w:val="002D73C0"/>
    <w:rsid w:val="002D7510"/>
    <w:rsid w:val="002D78D2"/>
    <w:rsid w:val="002D7D5E"/>
    <w:rsid w:val="002E384C"/>
    <w:rsid w:val="002F0B2A"/>
    <w:rsid w:val="002F20A8"/>
    <w:rsid w:val="002F2A17"/>
    <w:rsid w:val="002F786E"/>
    <w:rsid w:val="003028D2"/>
    <w:rsid w:val="00306039"/>
    <w:rsid w:val="00307B3F"/>
    <w:rsid w:val="00310E3B"/>
    <w:rsid w:val="003151FE"/>
    <w:rsid w:val="0031544E"/>
    <w:rsid w:val="003202CD"/>
    <w:rsid w:val="0032118C"/>
    <w:rsid w:val="003233C3"/>
    <w:rsid w:val="00323EBE"/>
    <w:rsid w:val="00324AD4"/>
    <w:rsid w:val="00326C85"/>
    <w:rsid w:val="003317BE"/>
    <w:rsid w:val="00331F13"/>
    <w:rsid w:val="003321F8"/>
    <w:rsid w:val="003321FC"/>
    <w:rsid w:val="003326C3"/>
    <w:rsid w:val="003330BA"/>
    <w:rsid w:val="00334152"/>
    <w:rsid w:val="00337E09"/>
    <w:rsid w:val="0034037A"/>
    <w:rsid w:val="0034053A"/>
    <w:rsid w:val="0034107D"/>
    <w:rsid w:val="00341CB8"/>
    <w:rsid w:val="00343317"/>
    <w:rsid w:val="00345C52"/>
    <w:rsid w:val="00347605"/>
    <w:rsid w:val="003502A2"/>
    <w:rsid w:val="00350C29"/>
    <w:rsid w:val="003546B7"/>
    <w:rsid w:val="003554EE"/>
    <w:rsid w:val="00360ED6"/>
    <w:rsid w:val="0036107D"/>
    <w:rsid w:val="003610EF"/>
    <w:rsid w:val="00362661"/>
    <w:rsid w:val="003640C4"/>
    <w:rsid w:val="0036435A"/>
    <w:rsid w:val="003645B5"/>
    <w:rsid w:val="00366C48"/>
    <w:rsid w:val="00366ECD"/>
    <w:rsid w:val="0037025E"/>
    <w:rsid w:val="00371745"/>
    <w:rsid w:val="003729DD"/>
    <w:rsid w:val="003741CA"/>
    <w:rsid w:val="003741DD"/>
    <w:rsid w:val="003767F6"/>
    <w:rsid w:val="00376C55"/>
    <w:rsid w:val="00377CBD"/>
    <w:rsid w:val="0038118D"/>
    <w:rsid w:val="00381DC7"/>
    <w:rsid w:val="00381FAE"/>
    <w:rsid w:val="003828B1"/>
    <w:rsid w:val="00382BE3"/>
    <w:rsid w:val="003835CF"/>
    <w:rsid w:val="00384C0B"/>
    <w:rsid w:val="0038521E"/>
    <w:rsid w:val="00392631"/>
    <w:rsid w:val="00393923"/>
    <w:rsid w:val="00394472"/>
    <w:rsid w:val="0039467C"/>
    <w:rsid w:val="003949E6"/>
    <w:rsid w:val="00394F4F"/>
    <w:rsid w:val="003A32D8"/>
    <w:rsid w:val="003A3447"/>
    <w:rsid w:val="003A3566"/>
    <w:rsid w:val="003A469F"/>
    <w:rsid w:val="003A4A93"/>
    <w:rsid w:val="003A4D22"/>
    <w:rsid w:val="003A5DB3"/>
    <w:rsid w:val="003A64E3"/>
    <w:rsid w:val="003A6E92"/>
    <w:rsid w:val="003A7049"/>
    <w:rsid w:val="003B0393"/>
    <w:rsid w:val="003B3393"/>
    <w:rsid w:val="003B77AB"/>
    <w:rsid w:val="003C43D3"/>
    <w:rsid w:val="003C4B85"/>
    <w:rsid w:val="003D34CA"/>
    <w:rsid w:val="003D39BC"/>
    <w:rsid w:val="003D48DC"/>
    <w:rsid w:val="003D5C93"/>
    <w:rsid w:val="003D79D8"/>
    <w:rsid w:val="003D79F2"/>
    <w:rsid w:val="003E1050"/>
    <w:rsid w:val="003E38F6"/>
    <w:rsid w:val="003E3E4A"/>
    <w:rsid w:val="003E400B"/>
    <w:rsid w:val="003E4C3D"/>
    <w:rsid w:val="003F274B"/>
    <w:rsid w:val="003F287E"/>
    <w:rsid w:val="003F30A8"/>
    <w:rsid w:val="003F5F66"/>
    <w:rsid w:val="003F6E3F"/>
    <w:rsid w:val="003F7540"/>
    <w:rsid w:val="00400D4D"/>
    <w:rsid w:val="00403343"/>
    <w:rsid w:val="00406E7E"/>
    <w:rsid w:val="00407632"/>
    <w:rsid w:val="00407BDC"/>
    <w:rsid w:val="00407FC0"/>
    <w:rsid w:val="00415994"/>
    <w:rsid w:val="00417838"/>
    <w:rsid w:val="00417E0D"/>
    <w:rsid w:val="00420799"/>
    <w:rsid w:val="004208C7"/>
    <w:rsid w:val="0042347A"/>
    <w:rsid w:val="00423746"/>
    <w:rsid w:val="00427725"/>
    <w:rsid w:val="00430F85"/>
    <w:rsid w:val="00431B89"/>
    <w:rsid w:val="00432137"/>
    <w:rsid w:val="00432660"/>
    <w:rsid w:val="00434784"/>
    <w:rsid w:val="0043562C"/>
    <w:rsid w:val="004367E7"/>
    <w:rsid w:val="00442144"/>
    <w:rsid w:val="00442248"/>
    <w:rsid w:val="00442610"/>
    <w:rsid w:val="004431C2"/>
    <w:rsid w:val="00443DCF"/>
    <w:rsid w:val="0044422C"/>
    <w:rsid w:val="00446793"/>
    <w:rsid w:val="004469AC"/>
    <w:rsid w:val="00446F84"/>
    <w:rsid w:val="00447513"/>
    <w:rsid w:val="0045157C"/>
    <w:rsid w:val="0045307F"/>
    <w:rsid w:val="004553ED"/>
    <w:rsid w:val="00455D63"/>
    <w:rsid w:val="00457704"/>
    <w:rsid w:val="00461169"/>
    <w:rsid w:val="00461879"/>
    <w:rsid w:val="00463B7C"/>
    <w:rsid w:val="00463C67"/>
    <w:rsid w:val="00470481"/>
    <w:rsid w:val="00474DB1"/>
    <w:rsid w:val="00475260"/>
    <w:rsid w:val="00476428"/>
    <w:rsid w:val="004776D8"/>
    <w:rsid w:val="00481447"/>
    <w:rsid w:val="00481534"/>
    <w:rsid w:val="00481C6C"/>
    <w:rsid w:val="00482864"/>
    <w:rsid w:val="004838B0"/>
    <w:rsid w:val="00490ACE"/>
    <w:rsid w:val="00492199"/>
    <w:rsid w:val="00492686"/>
    <w:rsid w:val="00492909"/>
    <w:rsid w:val="0049313A"/>
    <w:rsid w:val="004931E7"/>
    <w:rsid w:val="00493498"/>
    <w:rsid w:val="0049528E"/>
    <w:rsid w:val="00496BAA"/>
    <w:rsid w:val="004970CE"/>
    <w:rsid w:val="004A0C82"/>
    <w:rsid w:val="004A39EB"/>
    <w:rsid w:val="004A5887"/>
    <w:rsid w:val="004B2BC4"/>
    <w:rsid w:val="004B2D70"/>
    <w:rsid w:val="004B3031"/>
    <w:rsid w:val="004B61D8"/>
    <w:rsid w:val="004C0159"/>
    <w:rsid w:val="004C0E80"/>
    <w:rsid w:val="004C2E9A"/>
    <w:rsid w:val="004C3366"/>
    <w:rsid w:val="004C3BA0"/>
    <w:rsid w:val="004C50CE"/>
    <w:rsid w:val="004C5B5B"/>
    <w:rsid w:val="004C609A"/>
    <w:rsid w:val="004C7391"/>
    <w:rsid w:val="004C7E85"/>
    <w:rsid w:val="004D07D6"/>
    <w:rsid w:val="004D1F07"/>
    <w:rsid w:val="004D3793"/>
    <w:rsid w:val="004D4C9E"/>
    <w:rsid w:val="004D4D01"/>
    <w:rsid w:val="004D63AE"/>
    <w:rsid w:val="004D6506"/>
    <w:rsid w:val="004E1CA2"/>
    <w:rsid w:val="004E3D7B"/>
    <w:rsid w:val="004E5E0B"/>
    <w:rsid w:val="004E6587"/>
    <w:rsid w:val="004E686A"/>
    <w:rsid w:val="004E6A5E"/>
    <w:rsid w:val="004F0955"/>
    <w:rsid w:val="004F0B23"/>
    <w:rsid w:val="004F5F02"/>
    <w:rsid w:val="004F62BD"/>
    <w:rsid w:val="004F6A0B"/>
    <w:rsid w:val="004F74DC"/>
    <w:rsid w:val="00500C1D"/>
    <w:rsid w:val="00500C41"/>
    <w:rsid w:val="00501005"/>
    <w:rsid w:val="00504748"/>
    <w:rsid w:val="00506A52"/>
    <w:rsid w:val="00510ECE"/>
    <w:rsid w:val="00510ED9"/>
    <w:rsid w:val="0051253F"/>
    <w:rsid w:val="00514574"/>
    <w:rsid w:val="00514B3B"/>
    <w:rsid w:val="00515317"/>
    <w:rsid w:val="00517056"/>
    <w:rsid w:val="00520A10"/>
    <w:rsid w:val="00520D69"/>
    <w:rsid w:val="00521124"/>
    <w:rsid w:val="00521CAE"/>
    <w:rsid w:val="00522AA6"/>
    <w:rsid w:val="00522ABC"/>
    <w:rsid w:val="00525516"/>
    <w:rsid w:val="00527A13"/>
    <w:rsid w:val="00530C2B"/>
    <w:rsid w:val="005342C9"/>
    <w:rsid w:val="0053485F"/>
    <w:rsid w:val="005363BA"/>
    <w:rsid w:val="00536A7C"/>
    <w:rsid w:val="00540994"/>
    <w:rsid w:val="005424F1"/>
    <w:rsid w:val="005428DD"/>
    <w:rsid w:val="005432C1"/>
    <w:rsid w:val="005444BF"/>
    <w:rsid w:val="0054767B"/>
    <w:rsid w:val="0055165B"/>
    <w:rsid w:val="00553B04"/>
    <w:rsid w:val="00556540"/>
    <w:rsid w:val="005570D1"/>
    <w:rsid w:val="005572F4"/>
    <w:rsid w:val="00557F03"/>
    <w:rsid w:val="0056079F"/>
    <w:rsid w:val="005622DD"/>
    <w:rsid w:val="00563277"/>
    <w:rsid w:val="00564280"/>
    <w:rsid w:val="00564773"/>
    <w:rsid w:val="0057231E"/>
    <w:rsid w:val="005744CA"/>
    <w:rsid w:val="0057456E"/>
    <w:rsid w:val="00574590"/>
    <w:rsid w:val="005767EC"/>
    <w:rsid w:val="00576A70"/>
    <w:rsid w:val="00576C87"/>
    <w:rsid w:val="00580854"/>
    <w:rsid w:val="00583E72"/>
    <w:rsid w:val="00584893"/>
    <w:rsid w:val="00584C58"/>
    <w:rsid w:val="00587841"/>
    <w:rsid w:val="0059133D"/>
    <w:rsid w:val="005918C5"/>
    <w:rsid w:val="005931DF"/>
    <w:rsid w:val="00593282"/>
    <w:rsid w:val="00593F4A"/>
    <w:rsid w:val="005952A6"/>
    <w:rsid w:val="005A03E7"/>
    <w:rsid w:val="005A05B1"/>
    <w:rsid w:val="005A0D34"/>
    <w:rsid w:val="005A35A2"/>
    <w:rsid w:val="005A4BA1"/>
    <w:rsid w:val="005A541D"/>
    <w:rsid w:val="005A5C3D"/>
    <w:rsid w:val="005A60C2"/>
    <w:rsid w:val="005B28D8"/>
    <w:rsid w:val="005B4AD2"/>
    <w:rsid w:val="005C146F"/>
    <w:rsid w:val="005C16FB"/>
    <w:rsid w:val="005C219F"/>
    <w:rsid w:val="005C68AC"/>
    <w:rsid w:val="005C7CBC"/>
    <w:rsid w:val="005D00F1"/>
    <w:rsid w:val="005D0868"/>
    <w:rsid w:val="005D1E30"/>
    <w:rsid w:val="005D6ADC"/>
    <w:rsid w:val="005D6B20"/>
    <w:rsid w:val="005E281E"/>
    <w:rsid w:val="005E2BD2"/>
    <w:rsid w:val="005E346D"/>
    <w:rsid w:val="005E3B5A"/>
    <w:rsid w:val="005E54F8"/>
    <w:rsid w:val="005E668F"/>
    <w:rsid w:val="005E7FDE"/>
    <w:rsid w:val="005F05F0"/>
    <w:rsid w:val="005F0D57"/>
    <w:rsid w:val="005F2532"/>
    <w:rsid w:val="005F30E5"/>
    <w:rsid w:val="005F70E3"/>
    <w:rsid w:val="0060105F"/>
    <w:rsid w:val="00601694"/>
    <w:rsid w:val="00602025"/>
    <w:rsid w:val="0060218F"/>
    <w:rsid w:val="00604C3F"/>
    <w:rsid w:val="00607800"/>
    <w:rsid w:val="00610968"/>
    <w:rsid w:val="00610DD5"/>
    <w:rsid w:val="00614178"/>
    <w:rsid w:val="006142BB"/>
    <w:rsid w:val="0061490B"/>
    <w:rsid w:val="00616436"/>
    <w:rsid w:val="006174A2"/>
    <w:rsid w:val="00617679"/>
    <w:rsid w:val="00617B49"/>
    <w:rsid w:val="0062051A"/>
    <w:rsid w:val="006206D0"/>
    <w:rsid w:val="00622035"/>
    <w:rsid w:val="00622B53"/>
    <w:rsid w:val="00623847"/>
    <w:rsid w:val="00624699"/>
    <w:rsid w:val="0062498B"/>
    <w:rsid w:val="00624DA6"/>
    <w:rsid w:val="00625767"/>
    <w:rsid w:val="00625895"/>
    <w:rsid w:val="00625AE3"/>
    <w:rsid w:val="00627DE9"/>
    <w:rsid w:val="006320C5"/>
    <w:rsid w:val="006336AF"/>
    <w:rsid w:val="00635674"/>
    <w:rsid w:val="0063577B"/>
    <w:rsid w:val="00637CD8"/>
    <w:rsid w:val="00637FC5"/>
    <w:rsid w:val="006401AC"/>
    <w:rsid w:val="00640A36"/>
    <w:rsid w:val="00640CCC"/>
    <w:rsid w:val="00640D03"/>
    <w:rsid w:val="00644C67"/>
    <w:rsid w:val="00646C0C"/>
    <w:rsid w:val="006474C4"/>
    <w:rsid w:val="00654E58"/>
    <w:rsid w:val="00656244"/>
    <w:rsid w:val="006569C0"/>
    <w:rsid w:val="00656D61"/>
    <w:rsid w:val="0065735C"/>
    <w:rsid w:val="00661AF6"/>
    <w:rsid w:val="00662269"/>
    <w:rsid w:val="006628BA"/>
    <w:rsid w:val="00663FFB"/>
    <w:rsid w:val="0066487E"/>
    <w:rsid w:val="00665646"/>
    <w:rsid w:val="00666511"/>
    <w:rsid w:val="0066651D"/>
    <w:rsid w:val="00666C43"/>
    <w:rsid w:val="00670D32"/>
    <w:rsid w:val="00671DC9"/>
    <w:rsid w:val="00673067"/>
    <w:rsid w:val="00677F4C"/>
    <w:rsid w:val="00682C05"/>
    <w:rsid w:val="006831B6"/>
    <w:rsid w:val="00684B18"/>
    <w:rsid w:val="00686A0C"/>
    <w:rsid w:val="006876E6"/>
    <w:rsid w:val="006903C0"/>
    <w:rsid w:val="00691598"/>
    <w:rsid w:val="006920F0"/>
    <w:rsid w:val="00692179"/>
    <w:rsid w:val="006A3068"/>
    <w:rsid w:val="006A3462"/>
    <w:rsid w:val="006A5EC7"/>
    <w:rsid w:val="006A77E6"/>
    <w:rsid w:val="006B2D0C"/>
    <w:rsid w:val="006B31A8"/>
    <w:rsid w:val="006B547D"/>
    <w:rsid w:val="006B682D"/>
    <w:rsid w:val="006B7105"/>
    <w:rsid w:val="006B732E"/>
    <w:rsid w:val="006C0134"/>
    <w:rsid w:val="006C23B2"/>
    <w:rsid w:val="006C4A77"/>
    <w:rsid w:val="006D1661"/>
    <w:rsid w:val="006D3F76"/>
    <w:rsid w:val="006D410D"/>
    <w:rsid w:val="006D414B"/>
    <w:rsid w:val="006D7010"/>
    <w:rsid w:val="006D7021"/>
    <w:rsid w:val="006D7C6E"/>
    <w:rsid w:val="006D7E6A"/>
    <w:rsid w:val="006E2DF2"/>
    <w:rsid w:val="006E73DA"/>
    <w:rsid w:val="006E7945"/>
    <w:rsid w:val="006E7C0F"/>
    <w:rsid w:val="006F06DB"/>
    <w:rsid w:val="006F0D72"/>
    <w:rsid w:val="006F17BF"/>
    <w:rsid w:val="006F2982"/>
    <w:rsid w:val="006F3F02"/>
    <w:rsid w:val="006F469F"/>
    <w:rsid w:val="006F5B10"/>
    <w:rsid w:val="006F60AE"/>
    <w:rsid w:val="006F6D6F"/>
    <w:rsid w:val="006F6F0A"/>
    <w:rsid w:val="006F74D9"/>
    <w:rsid w:val="007021AE"/>
    <w:rsid w:val="0070453D"/>
    <w:rsid w:val="00711F73"/>
    <w:rsid w:val="00712EBA"/>
    <w:rsid w:val="007160AD"/>
    <w:rsid w:val="007178C1"/>
    <w:rsid w:val="00720F79"/>
    <w:rsid w:val="00724054"/>
    <w:rsid w:val="00726519"/>
    <w:rsid w:val="00726892"/>
    <w:rsid w:val="00731817"/>
    <w:rsid w:val="00732944"/>
    <w:rsid w:val="00732EB5"/>
    <w:rsid w:val="00737CE9"/>
    <w:rsid w:val="00740383"/>
    <w:rsid w:val="00741BE9"/>
    <w:rsid w:val="00741C23"/>
    <w:rsid w:val="00741E22"/>
    <w:rsid w:val="007430BA"/>
    <w:rsid w:val="00743A4E"/>
    <w:rsid w:val="007515D4"/>
    <w:rsid w:val="00751A70"/>
    <w:rsid w:val="007560B0"/>
    <w:rsid w:val="00756368"/>
    <w:rsid w:val="00756954"/>
    <w:rsid w:val="00760590"/>
    <w:rsid w:val="00760699"/>
    <w:rsid w:val="00762794"/>
    <w:rsid w:val="0076384F"/>
    <w:rsid w:val="0076393F"/>
    <w:rsid w:val="00764928"/>
    <w:rsid w:val="00765ACC"/>
    <w:rsid w:val="00766BC1"/>
    <w:rsid w:val="00767C9C"/>
    <w:rsid w:val="00772450"/>
    <w:rsid w:val="007760B6"/>
    <w:rsid w:val="007764E9"/>
    <w:rsid w:val="00777507"/>
    <w:rsid w:val="00777863"/>
    <w:rsid w:val="00777D95"/>
    <w:rsid w:val="007836FD"/>
    <w:rsid w:val="00786E94"/>
    <w:rsid w:val="00786F10"/>
    <w:rsid w:val="00787218"/>
    <w:rsid w:val="00787279"/>
    <w:rsid w:val="007876FF"/>
    <w:rsid w:val="007907A9"/>
    <w:rsid w:val="00792610"/>
    <w:rsid w:val="00794558"/>
    <w:rsid w:val="0079655D"/>
    <w:rsid w:val="007A1FE5"/>
    <w:rsid w:val="007A4876"/>
    <w:rsid w:val="007B2BC0"/>
    <w:rsid w:val="007B2CD4"/>
    <w:rsid w:val="007B3C1E"/>
    <w:rsid w:val="007B492B"/>
    <w:rsid w:val="007B4BE3"/>
    <w:rsid w:val="007B5AC4"/>
    <w:rsid w:val="007B6D20"/>
    <w:rsid w:val="007B7225"/>
    <w:rsid w:val="007C4718"/>
    <w:rsid w:val="007C5779"/>
    <w:rsid w:val="007D3B56"/>
    <w:rsid w:val="007D4160"/>
    <w:rsid w:val="007D571F"/>
    <w:rsid w:val="007D5FFD"/>
    <w:rsid w:val="007D7F01"/>
    <w:rsid w:val="007E00D0"/>
    <w:rsid w:val="007E31FC"/>
    <w:rsid w:val="007E5A4C"/>
    <w:rsid w:val="007E650B"/>
    <w:rsid w:val="007E7D63"/>
    <w:rsid w:val="007F01D9"/>
    <w:rsid w:val="007F03A4"/>
    <w:rsid w:val="007F0EBF"/>
    <w:rsid w:val="007F42BB"/>
    <w:rsid w:val="007F4CE7"/>
    <w:rsid w:val="007F5C80"/>
    <w:rsid w:val="00800B49"/>
    <w:rsid w:val="00800B94"/>
    <w:rsid w:val="00802E6F"/>
    <w:rsid w:val="00802FF5"/>
    <w:rsid w:val="008058B0"/>
    <w:rsid w:val="00806384"/>
    <w:rsid w:val="0080754D"/>
    <w:rsid w:val="0081325A"/>
    <w:rsid w:val="008163C6"/>
    <w:rsid w:val="00816D44"/>
    <w:rsid w:val="00825E60"/>
    <w:rsid w:val="00825F0E"/>
    <w:rsid w:val="00825F74"/>
    <w:rsid w:val="0082729D"/>
    <w:rsid w:val="0083058C"/>
    <w:rsid w:val="008308F1"/>
    <w:rsid w:val="00830B07"/>
    <w:rsid w:val="00831989"/>
    <w:rsid w:val="00831E4D"/>
    <w:rsid w:val="00832481"/>
    <w:rsid w:val="00835479"/>
    <w:rsid w:val="008362B5"/>
    <w:rsid w:val="00836BD8"/>
    <w:rsid w:val="00837182"/>
    <w:rsid w:val="008428DA"/>
    <w:rsid w:val="00845DE8"/>
    <w:rsid w:val="008466B1"/>
    <w:rsid w:val="0084747F"/>
    <w:rsid w:val="00847674"/>
    <w:rsid w:val="00847B38"/>
    <w:rsid w:val="00847D9B"/>
    <w:rsid w:val="0085326D"/>
    <w:rsid w:val="008547C5"/>
    <w:rsid w:val="00854B72"/>
    <w:rsid w:val="00855F44"/>
    <w:rsid w:val="008645A3"/>
    <w:rsid w:val="00864755"/>
    <w:rsid w:val="0086554E"/>
    <w:rsid w:val="0087100E"/>
    <w:rsid w:val="008724AC"/>
    <w:rsid w:val="00872551"/>
    <w:rsid w:val="00872DA7"/>
    <w:rsid w:val="008741C6"/>
    <w:rsid w:val="00874BD3"/>
    <w:rsid w:val="00875D06"/>
    <w:rsid w:val="00876953"/>
    <w:rsid w:val="00876D3D"/>
    <w:rsid w:val="00877A66"/>
    <w:rsid w:val="0088095B"/>
    <w:rsid w:val="00883783"/>
    <w:rsid w:val="00884E03"/>
    <w:rsid w:val="00885A51"/>
    <w:rsid w:val="00887FF7"/>
    <w:rsid w:val="00894CA9"/>
    <w:rsid w:val="00897709"/>
    <w:rsid w:val="008A06C2"/>
    <w:rsid w:val="008A0D06"/>
    <w:rsid w:val="008A31CB"/>
    <w:rsid w:val="008A37C0"/>
    <w:rsid w:val="008A6731"/>
    <w:rsid w:val="008A7FCB"/>
    <w:rsid w:val="008B048A"/>
    <w:rsid w:val="008B14BD"/>
    <w:rsid w:val="008B4BB8"/>
    <w:rsid w:val="008B75CA"/>
    <w:rsid w:val="008B7F91"/>
    <w:rsid w:val="008C1E50"/>
    <w:rsid w:val="008C2C31"/>
    <w:rsid w:val="008C4AE1"/>
    <w:rsid w:val="008C50EF"/>
    <w:rsid w:val="008C5DE8"/>
    <w:rsid w:val="008C5E7C"/>
    <w:rsid w:val="008C7AF9"/>
    <w:rsid w:val="008C7F41"/>
    <w:rsid w:val="008D0ECB"/>
    <w:rsid w:val="008D1C4C"/>
    <w:rsid w:val="008D4703"/>
    <w:rsid w:val="008D508B"/>
    <w:rsid w:val="008D5285"/>
    <w:rsid w:val="008D5DAD"/>
    <w:rsid w:val="008D75E0"/>
    <w:rsid w:val="008E0B86"/>
    <w:rsid w:val="008E361C"/>
    <w:rsid w:val="008E39ED"/>
    <w:rsid w:val="008E5F58"/>
    <w:rsid w:val="008E60EE"/>
    <w:rsid w:val="008E6941"/>
    <w:rsid w:val="008F18DD"/>
    <w:rsid w:val="008F4422"/>
    <w:rsid w:val="008F51B2"/>
    <w:rsid w:val="008F5A4C"/>
    <w:rsid w:val="008F6A89"/>
    <w:rsid w:val="008F7070"/>
    <w:rsid w:val="009009B1"/>
    <w:rsid w:val="009017D0"/>
    <w:rsid w:val="009028F6"/>
    <w:rsid w:val="00902E19"/>
    <w:rsid w:val="00903D2D"/>
    <w:rsid w:val="00903DC1"/>
    <w:rsid w:val="00903E51"/>
    <w:rsid w:val="0090580C"/>
    <w:rsid w:val="009067CF"/>
    <w:rsid w:val="0091359A"/>
    <w:rsid w:val="00916F83"/>
    <w:rsid w:val="009219D6"/>
    <w:rsid w:val="00922CC8"/>
    <w:rsid w:val="00924911"/>
    <w:rsid w:val="00924D7D"/>
    <w:rsid w:val="00926091"/>
    <w:rsid w:val="009273F2"/>
    <w:rsid w:val="0093178D"/>
    <w:rsid w:val="009419A0"/>
    <w:rsid w:val="00942AFE"/>
    <w:rsid w:val="00943535"/>
    <w:rsid w:val="00943AB4"/>
    <w:rsid w:val="009440B2"/>
    <w:rsid w:val="00945588"/>
    <w:rsid w:val="00945BA3"/>
    <w:rsid w:val="0094601C"/>
    <w:rsid w:val="009461C1"/>
    <w:rsid w:val="009546E6"/>
    <w:rsid w:val="00960059"/>
    <w:rsid w:val="00960FBA"/>
    <w:rsid w:val="00962C46"/>
    <w:rsid w:val="00962FCB"/>
    <w:rsid w:val="009651AD"/>
    <w:rsid w:val="00970BCC"/>
    <w:rsid w:val="00970D53"/>
    <w:rsid w:val="00971840"/>
    <w:rsid w:val="00971CF3"/>
    <w:rsid w:val="00974C7E"/>
    <w:rsid w:val="00976472"/>
    <w:rsid w:val="0097726E"/>
    <w:rsid w:val="00980B74"/>
    <w:rsid w:val="009825BC"/>
    <w:rsid w:val="00982E0A"/>
    <w:rsid w:val="00984918"/>
    <w:rsid w:val="00987C5C"/>
    <w:rsid w:val="00990D27"/>
    <w:rsid w:val="00991076"/>
    <w:rsid w:val="00991BC4"/>
    <w:rsid w:val="0099249B"/>
    <w:rsid w:val="009932DF"/>
    <w:rsid w:val="0099361D"/>
    <w:rsid w:val="00993E57"/>
    <w:rsid w:val="00994CBF"/>
    <w:rsid w:val="0099664F"/>
    <w:rsid w:val="00996D2A"/>
    <w:rsid w:val="009A0583"/>
    <w:rsid w:val="009A0AB6"/>
    <w:rsid w:val="009A1AF5"/>
    <w:rsid w:val="009A2EA7"/>
    <w:rsid w:val="009A72A3"/>
    <w:rsid w:val="009B0732"/>
    <w:rsid w:val="009B1EAD"/>
    <w:rsid w:val="009B339C"/>
    <w:rsid w:val="009B55D7"/>
    <w:rsid w:val="009B68F5"/>
    <w:rsid w:val="009C1107"/>
    <w:rsid w:val="009C1603"/>
    <w:rsid w:val="009C3169"/>
    <w:rsid w:val="009C5717"/>
    <w:rsid w:val="009C587F"/>
    <w:rsid w:val="009D1914"/>
    <w:rsid w:val="009D29B8"/>
    <w:rsid w:val="009D567B"/>
    <w:rsid w:val="009D5A54"/>
    <w:rsid w:val="009D6752"/>
    <w:rsid w:val="009D6FD6"/>
    <w:rsid w:val="009D753C"/>
    <w:rsid w:val="009D7849"/>
    <w:rsid w:val="009E2D59"/>
    <w:rsid w:val="009E44C5"/>
    <w:rsid w:val="009E5A51"/>
    <w:rsid w:val="009E675B"/>
    <w:rsid w:val="009E7063"/>
    <w:rsid w:val="009E7E2F"/>
    <w:rsid w:val="009F00C9"/>
    <w:rsid w:val="009F27D8"/>
    <w:rsid w:val="009F5CAB"/>
    <w:rsid w:val="009F6E38"/>
    <w:rsid w:val="00A00616"/>
    <w:rsid w:val="00A01A53"/>
    <w:rsid w:val="00A02925"/>
    <w:rsid w:val="00A0574B"/>
    <w:rsid w:val="00A0649B"/>
    <w:rsid w:val="00A13AB6"/>
    <w:rsid w:val="00A1417E"/>
    <w:rsid w:val="00A143EF"/>
    <w:rsid w:val="00A1762D"/>
    <w:rsid w:val="00A17B73"/>
    <w:rsid w:val="00A20146"/>
    <w:rsid w:val="00A2189E"/>
    <w:rsid w:val="00A26C45"/>
    <w:rsid w:val="00A366FF"/>
    <w:rsid w:val="00A37226"/>
    <w:rsid w:val="00A4061D"/>
    <w:rsid w:val="00A40F81"/>
    <w:rsid w:val="00A464C4"/>
    <w:rsid w:val="00A515BC"/>
    <w:rsid w:val="00A51CA1"/>
    <w:rsid w:val="00A529E7"/>
    <w:rsid w:val="00A530E4"/>
    <w:rsid w:val="00A54376"/>
    <w:rsid w:val="00A54B1E"/>
    <w:rsid w:val="00A56015"/>
    <w:rsid w:val="00A56DFB"/>
    <w:rsid w:val="00A63556"/>
    <w:rsid w:val="00A63C6B"/>
    <w:rsid w:val="00A64923"/>
    <w:rsid w:val="00A6494B"/>
    <w:rsid w:val="00A65857"/>
    <w:rsid w:val="00A67EB6"/>
    <w:rsid w:val="00A67FC6"/>
    <w:rsid w:val="00A709C1"/>
    <w:rsid w:val="00A7179E"/>
    <w:rsid w:val="00A7372C"/>
    <w:rsid w:val="00A73FC1"/>
    <w:rsid w:val="00A7668B"/>
    <w:rsid w:val="00A8042B"/>
    <w:rsid w:val="00A83E2C"/>
    <w:rsid w:val="00A8407B"/>
    <w:rsid w:val="00A840D0"/>
    <w:rsid w:val="00A85F3F"/>
    <w:rsid w:val="00A863A6"/>
    <w:rsid w:val="00A92269"/>
    <w:rsid w:val="00A92F2E"/>
    <w:rsid w:val="00A955FD"/>
    <w:rsid w:val="00A96E63"/>
    <w:rsid w:val="00A97D33"/>
    <w:rsid w:val="00AA3D21"/>
    <w:rsid w:val="00AA772B"/>
    <w:rsid w:val="00AB143C"/>
    <w:rsid w:val="00AB17DB"/>
    <w:rsid w:val="00AB3987"/>
    <w:rsid w:val="00AB7ADF"/>
    <w:rsid w:val="00AC0020"/>
    <w:rsid w:val="00AC0E81"/>
    <w:rsid w:val="00AC197B"/>
    <w:rsid w:val="00AC26D1"/>
    <w:rsid w:val="00AC4372"/>
    <w:rsid w:val="00AC6224"/>
    <w:rsid w:val="00AC62BC"/>
    <w:rsid w:val="00AC7FB5"/>
    <w:rsid w:val="00AD22CD"/>
    <w:rsid w:val="00AD3B47"/>
    <w:rsid w:val="00AD3FEF"/>
    <w:rsid w:val="00AD5D2E"/>
    <w:rsid w:val="00AD5E11"/>
    <w:rsid w:val="00AD79FE"/>
    <w:rsid w:val="00AE09A0"/>
    <w:rsid w:val="00AE21E2"/>
    <w:rsid w:val="00AE2468"/>
    <w:rsid w:val="00AE2495"/>
    <w:rsid w:val="00AE55F5"/>
    <w:rsid w:val="00AF0603"/>
    <w:rsid w:val="00AF2B6B"/>
    <w:rsid w:val="00AF3909"/>
    <w:rsid w:val="00AF5CA3"/>
    <w:rsid w:val="00AF6B3C"/>
    <w:rsid w:val="00AF6EC7"/>
    <w:rsid w:val="00B00118"/>
    <w:rsid w:val="00B03FFB"/>
    <w:rsid w:val="00B04EAC"/>
    <w:rsid w:val="00B05C1C"/>
    <w:rsid w:val="00B12A24"/>
    <w:rsid w:val="00B14C5A"/>
    <w:rsid w:val="00B154CC"/>
    <w:rsid w:val="00B20E39"/>
    <w:rsid w:val="00B2190F"/>
    <w:rsid w:val="00B22A01"/>
    <w:rsid w:val="00B22C13"/>
    <w:rsid w:val="00B230F9"/>
    <w:rsid w:val="00B30264"/>
    <w:rsid w:val="00B30CC2"/>
    <w:rsid w:val="00B328D3"/>
    <w:rsid w:val="00B3371E"/>
    <w:rsid w:val="00B33844"/>
    <w:rsid w:val="00B34C31"/>
    <w:rsid w:val="00B35A85"/>
    <w:rsid w:val="00B35B3E"/>
    <w:rsid w:val="00B3699A"/>
    <w:rsid w:val="00B36AB5"/>
    <w:rsid w:val="00B405AE"/>
    <w:rsid w:val="00B416E2"/>
    <w:rsid w:val="00B41808"/>
    <w:rsid w:val="00B426C8"/>
    <w:rsid w:val="00B42AC6"/>
    <w:rsid w:val="00B437C0"/>
    <w:rsid w:val="00B44EF6"/>
    <w:rsid w:val="00B45651"/>
    <w:rsid w:val="00B463B5"/>
    <w:rsid w:val="00B46C2A"/>
    <w:rsid w:val="00B51387"/>
    <w:rsid w:val="00B52A18"/>
    <w:rsid w:val="00B540FF"/>
    <w:rsid w:val="00B57B83"/>
    <w:rsid w:val="00B606E4"/>
    <w:rsid w:val="00B60A72"/>
    <w:rsid w:val="00B63DF1"/>
    <w:rsid w:val="00B67122"/>
    <w:rsid w:val="00B70FDD"/>
    <w:rsid w:val="00B74382"/>
    <w:rsid w:val="00B76796"/>
    <w:rsid w:val="00B837AD"/>
    <w:rsid w:val="00B83DD1"/>
    <w:rsid w:val="00B84C3E"/>
    <w:rsid w:val="00B874F8"/>
    <w:rsid w:val="00B875F3"/>
    <w:rsid w:val="00B903C3"/>
    <w:rsid w:val="00B937A0"/>
    <w:rsid w:val="00B93A93"/>
    <w:rsid w:val="00B9455F"/>
    <w:rsid w:val="00B95632"/>
    <w:rsid w:val="00B96490"/>
    <w:rsid w:val="00BA078F"/>
    <w:rsid w:val="00BA0BE2"/>
    <w:rsid w:val="00BA0DA2"/>
    <w:rsid w:val="00BA3372"/>
    <w:rsid w:val="00BA3E6D"/>
    <w:rsid w:val="00BA504E"/>
    <w:rsid w:val="00BA535B"/>
    <w:rsid w:val="00BA6203"/>
    <w:rsid w:val="00BB0436"/>
    <w:rsid w:val="00BB05D7"/>
    <w:rsid w:val="00BB0992"/>
    <w:rsid w:val="00BB320E"/>
    <w:rsid w:val="00BB38CA"/>
    <w:rsid w:val="00BB3ABA"/>
    <w:rsid w:val="00BB483A"/>
    <w:rsid w:val="00BB5D89"/>
    <w:rsid w:val="00BC0131"/>
    <w:rsid w:val="00BC0AE4"/>
    <w:rsid w:val="00BC0D07"/>
    <w:rsid w:val="00BC11B7"/>
    <w:rsid w:val="00BC123E"/>
    <w:rsid w:val="00BC2397"/>
    <w:rsid w:val="00BC31E4"/>
    <w:rsid w:val="00BC4A32"/>
    <w:rsid w:val="00BC7053"/>
    <w:rsid w:val="00BC77E4"/>
    <w:rsid w:val="00BD0841"/>
    <w:rsid w:val="00BD181C"/>
    <w:rsid w:val="00BD1DFA"/>
    <w:rsid w:val="00BD4166"/>
    <w:rsid w:val="00BD47E2"/>
    <w:rsid w:val="00BD53B7"/>
    <w:rsid w:val="00BE0561"/>
    <w:rsid w:val="00BE309F"/>
    <w:rsid w:val="00BE4FB8"/>
    <w:rsid w:val="00BE6624"/>
    <w:rsid w:val="00BE7845"/>
    <w:rsid w:val="00BE7E6B"/>
    <w:rsid w:val="00BF2146"/>
    <w:rsid w:val="00BF33D8"/>
    <w:rsid w:val="00BF3444"/>
    <w:rsid w:val="00BF655B"/>
    <w:rsid w:val="00C00C5F"/>
    <w:rsid w:val="00C02D25"/>
    <w:rsid w:val="00C036DB"/>
    <w:rsid w:val="00C04E07"/>
    <w:rsid w:val="00C07DED"/>
    <w:rsid w:val="00C1323E"/>
    <w:rsid w:val="00C151F8"/>
    <w:rsid w:val="00C17859"/>
    <w:rsid w:val="00C17BF2"/>
    <w:rsid w:val="00C207EF"/>
    <w:rsid w:val="00C21582"/>
    <w:rsid w:val="00C21D1A"/>
    <w:rsid w:val="00C2246F"/>
    <w:rsid w:val="00C25954"/>
    <w:rsid w:val="00C2673D"/>
    <w:rsid w:val="00C27D84"/>
    <w:rsid w:val="00C33089"/>
    <w:rsid w:val="00C3795E"/>
    <w:rsid w:val="00C4080E"/>
    <w:rsid w:val="00C409A9"/>
    <w:rsid w:val="00C40D50"/>
    <w:rsid w:val="00C410F1"/>
    <w:rsid w:val="00C444E1"/>
    <w:rsid w:val="00C446F1"/>
    <w:rsid w:val="00C46543"/>
    <w:rsid w:val="00C4725B"/>
    <w:rsid w:val="00C51E8E"/>
    <w:rsid w:val="00C51F61"/>
    <w:rsid w:val="00C52A29"/>
    <w:rsid w:val="00C53BD1"/>
    <w:rsid w:val="00C54AB7"/>
    <w:rsid w:val="00C55CAB"/>
    <w:rsid w:val="00C561DA"/>
    <w:rsid w:val="00C60787"/>
    <w:rsid w:val="00C60917"/>
    <w:rsid w:val="00C612AD"/>
    <w:rsid w:val="00C61D86"/>
    <w:rsid w:val="00C63644"/>
    <w:rsid w:val="00C6419A"/>
    <w:rsid w:val="00C643CC"/>
    <w:rsid w:val="00C66402"/>
    <w:rsid w:val="00C6685B"/>
    <w:rsid w:val="00C67BE2"/>
    <w:rsid w:val="00C70500"/>
    <w:rsid w:val="00C74338"/>
    <w:rsid w:val="00C74432"/>
    <w:rsid w:val="00C74514"/>
    <w:rsid w:val="00C74E53"/>
    <w:rsid w:val="00C755A3"/>
    <w:rsid w:val="00C8188D"/>
    <w:rsid w:val="00C823E8"/>
    <w:rsid w:val="00C8249E"/>
    <w:rsid w:val="00C858D2"/>
    <w:rsid w:val="00C90C4B"/>
    <w:rsid w:val="00C936AD"/>
    <w:rsid w:val="00C952A0"/>
    <w:rsid w:val="00CA2241"/>
    <w:rsid w:val="00CA5299"/>
    <w:rsid w:val="00CB0676"/>
    <w:rsid w:val="00CB0923"/>
    <w:rsid w:val="00CB12D4"/>
    <w:rsid w:val="00CB4B97"/>
    <w:rsid w:val="00CB6A65"/>
    <w:rsid w:val="00CB73EC"/>
    <w:rsid w:val="00CB741F"/>
    <w:rsid w:val="00CB7E19"/>
    <w:rsid w:val="00CC0DCC"/>
    <w:rsid w:val="00CC0E5A"/>
    <w:rsid w:val="00CC1283"/>
    <w:rsid w:val="00CC2593"/>
    <w:rsid w:val="00CC3472"/>
    <w:rsid w:val="00CC3876"/>
    <w:rsid w:val="00CC57E3"/>
    <w:rsid w:val="00CC7BDB"/>
    <w:rsid w:val="00CD1C9A"/>
    <w:rsid w:val="00CD2A26"/>
    <w:rsid w:val="00CD32E8"/>
    <w:rsid w:val="00CD6605"/>
    <w:rsid w:val="00CD6FB4"/>
    <w:rsid w:val="00CE0537"/>
    <w:rsid w:val="00CE0FAE"/>
    <w:rsid w:val="00CE1921"/>
    <w:rsid w:val="00CE3472"/>
    <w:rsid w:val="00CE3A47"/>
    <w:rsid w:val="00CE4572"/>
    <w:rsid w:val="00CE4729"/>
    <w:rsid w:val="00CE4AF7"/>
    <w:rsid w:val="00CE585D"/>
    <w:rsid w:val="00CE6224"/>
    <w:rsid w:val="00CF1301"/>
    <w:rsid w:val="00CF19C9"/>
    <w:rsid w:val="00CF6B0D"/>
    <w:rsid w:val="00CF7E15"/>
    <w:rsid w:val="00D00D60"/>
    <w:rsid w:val="00D0116E"/>
    <w:rsid w:val="00D07A0F"/>
    <w:rsid w:val="00D07B6C"/>
    <w:rsid w:val="00D11765"/>
    <w:rsid w:val="00D12837"/>
    <w:rsid w:val="00D130DF"/>
    <w:rsid w:val="00D139D1"/>
    <w:rsid w:val="00D14A08"/>
    <w:rsid w:val="00D14DE0"/>
    <w:rsid w:val="00D151C3"/>
    <w:rsid w:val="00D204CF"/>
    <w:rsid w:val="00D209D6"/>
    <w:rsid w:val="00D23183"/>
    <w:rsid w:val="00D27B88"/>
    <w:rsid w:val="00D27C0E"/>
    <w:rsid w:val="00D31874"/>
    <w:rsid w:val="00D31E9C"/>
    <w:rsid w:val="00D32F58"/>
    <w:rsid w:val="00D34240"/>
    <w:rsid w:val="00D35D6F"/>
    <w:rsid w:val="00D36CC2"/>
    <w:rsid w:val="00D37392"/>
    <w:rsid w:val="00D37494"/>
    <w:rsid w:val="00D409AF"/>
    <w:rsid w:val="00D417DE"/>
    <w:rsid w:val="00D4224E"/>
    <w:rsid w:val="00D457B6"/>
    <w:rsid w:val="00D464C3"/>
    <w:rsid w:val="00D46831"/>
    <w:rsid w:val="00D564E1"/>
    <w:rsid w:val="00D57390"/>
    <w:rsid w:val="00D60874"/>
    <w:rsid w:val="00D60EC6"/>
    <w:rsid w:val="00D64009"/>
    <w:rsid w:val="00D662D6"/>
    <w:rsid w:val="00D67FE8"/>
    <w:rsid w:val="00D70460"/>
    <w:rsid w:val="00D7162F"/>
    <w:rsid w:val="00D7190A"/>
    <w:rsid w:val="00D71AFE"/>
    <w:rsid w:val="00D74F91"/>
    <w:rsid w:val="00D7535D"/>
    <w:rsid w:val="00D75689"/>
    <w:rsid w:val="00D776FD"/>
    <w:rsid w:val="00D77ADB"/>
    <w:rsid w:val="00D77D58"/>
    <w:rsid w:val="00D80BB6"/>
    <w:rsid w:val="00D825A9"/>
    <w:rsid w:val="00D82652"/>
    <w:rsid w:val="00D82C64"/>
    <w:rsid w:val="00D8334D"/>
    <w:rsid w:val="00D834B9"/>
    <w:rsid w:val="00D84EA8"/>
    <w:rsid w:val="00D85173"/>
    <w:rsid w:val="00D85374"/>
    <w:rsid w:val="00D860C0"/>
    <w:rsid w:val="00D86BD1"/>
    <w:rsid w:val="00D877CA"/>
    <w:rsid w:val="00D90ABB"/>
    <w:rsid w:val="00D91663"/>
    <w:rsid w:val="00D93FE1"/>
    <w:rsid w:val="00D950F1"/>
    <w:rsid w:val="00D9634C"/>
    <w:rsid w:val="00D96597"/>
    <w:rsid w:val="00D9736F"/>
    <w:rsid w:val="00D97EA2"/>
    <w:rsid w:val="00DA3F33"/>
    <w:rsid w:val="00DA69EE"/>
    <w:rsid w:val="00DB0881"/>
    <w:rsid w:val="00DB0AA7"/>
    <w:rsid w:val="00DB5719"/>
    <w:rsid w:val="00DB797C"/>
    <w:rsid w:val="00DC0C6C"/>
    <w:rsid w:val="00DC1747"/>
    <w:rsid w:val="00DC2971"/>
    <w:rsid w:val="00DC312A"/>
    <w:rsid w:val="00DC4192"/>
    <w:rsid w:val="00DC63CC"/>
    <w:rsid w:val="00DD0E9F"/>
    <w:rsid w:val="00DD13A4"/>
    <w:rsid w:val="00DD2494"/>
    <w:rsid w:val="00DD25F5"/>
    <w:rsid w:val="00DD2861"/>
    <w:rsid w:val="00DD35A8"/>
    <w:rsid w:val="00DD3A8D"/>
    <w:rsid w:val="00DD3DDA"/>
    <w:rsid w:val="00DD4940"/>
    <w:rsid w:val="00DD5B32"/>
    <w:rsid w:val="00DD5CA3"/>
    <w:rsid w:val="00DD6684"/>
    <w:rsid w:val="00DE2386"/>
    <w:rsid w:val="00DE2973"/>
    <w:rsid w:val="00DE2E60"/>
    <w:rsid w:val="00DE756E"/>
    <w:rsid w:val="00DF01B5"/>
    <w:rsid w:val="00DF25F2"/>
    <w:rsid w:val="00DF2CDA"/>
    <w:rsid w:val="00DF365A"/>
    <w:rsid w:val="00DF3BC4"/>
    <w:rsid w:val="00DF42EF"/>
    <w:rsid w:val="00DF639F"/>
    <w:rsid w:val="00DF7041"/>
    <w:rsid w:val="00DF7D4E"/>
    <w:rsid w:val="00E049F0"/>
    <w:rsid w:val="00E05742"/>
    <w:rsid w:val="00E100E6"/>
    <w:rsid w:val="00E11E0E"/>
    <w:rsid w:val="00E13851"/>
    <w:rsid w:val="00E153BC"/>
    <w:rsid w:val="00E200ED"/>
    <w:rsid w:val="00E206FB"/>
    <w:rsid w:val="00E21667"/>
    <w:rsid w:val="00E2359A"/>
    <w:rsid w:val="00E238CB"/>
    <w:rsid w:val="00E23AB5"/>
    <w:rsid w:val="00E2418D"/>
    <w:rsid w:val="00E264C2"/>
    <w:rsid w:val="00E26E5C"/>
    <w:rsid w:val="00E277B5"/>
    <w:rsid w:val="00E318E2"/>
    <w:rsid w:val="00E402A8"/>
    <w:rsid w:val="00E40CC5"/>
    <w:rsid w:val="00E416FC"/>
    <w:rsid w:val="00E41FCB"/>
    <w:rsid w:val="00E42524"/>
    <w:rsid w:val="00E4417C"/>
    <w:rsid w:val="00E44185"/>
    <w:rsid w:val="00E44568"/>
    <w:rsid w:val="00E453D2"/>
    <w:rsid w:val="00E46E82"/>
    <w:rsid w:val="00E47899"/>
    <w:rsid w:val="00E50257"/>
    <w:rsid w:val="00E504AD"/>
    <w:rsid w:val="00E50C80"/>
    <w:rsid w:val="00E517CF"/>
    <w:rsid w:val="00E53E8C"/>
    <w:rsid w:val="00E5429D"/>
    <w:rsid w:val="00E556B5"/>
    <w:rsid w:val="00E5607A"/>
    <w:rsid w:val="00E57319"/>
    <w:rsid w:val="00E5797A"/>
    <w:rsid w:val="00E6154B"/>
    <w:rsid w:val="00E6293D"/>
    <w:rsid w:val="00E63503"/>
    <w:rsid w:val="00E64DEC"/>
    <w:rsid w:val="00E65279"/>
    <w:rsid w:val="00E66735"/>
    <w:rsid w:val="00E67A70"/>
    <w:rsid w:val="00E701B8"/>
    <w:rsid w:val="00E706B7"/>
    <w:rsid w:val="00E712C1"/>
    <w:rsid w:val="00E716C1"/>
    <w:rsid w:val="00E752CE"/>
    <w:rsid w:val="00E76563"/>
    <w:rsid w:val="00E7680D"/>
    <w:rsid w:val="00E77A42"/>
    <w:rsid w:val="00E8284A"/>
    <w:rsid w:val="00E83532"/>
    <w:rsid w:val="00E8396B"/>
    <w:rsid w:val="00E849B7"/>
    <w:rsid w:val="00E8617B"/>
    <w:rsid w:val="00E86DD2"/>
    <w:rsid w:val="00E90B7A"/>
    <w:rsid w:val="00E91289"/>
    <w:rsid w:val="00E93521"/>
    <w:rsid w:val="00E94841"/>
    <w:rsid w:val="00E94AE6"/>
    <w:rsid w:val="00E95FA2"/>
    <w:rsid w:val="00E96DD9"/>
    <w:rsid w:val="00EA0912"/>
    <w:rsid w:val="00EA0A22"/>
    <w:rsid w:val="00EA0F95"/>
    <w:rsid w:val="00EA31C8"/>
    <w:rsid w:val="00EA4C25"/>
    <w:rsid w:val="00EA50A7"/>
    <w:rsid w:val="00EA59DF"/>
    <w:rsid w:val="00EA6C16"/>
    <w:rsid w:val="00EA7180"/>
    <w:rsid w:val="00EA7397"/>
    <w:rsid w:val="00EB063C"/>
    <w:rsid w:val="00EB3848"/>
    <w:rsid w:val="00EB589D"/>
    <w:rsid w:val="00EB5F61"/>
    <w:rsid w:val="00EB77DC"/>
    <w:rsid w:val="00EC0F4C"/>
    <w:rsid w:val="00EC1866"/>
    <w:rsid w:val="00EC21BE"/>
    <w:rsid w:val="00EC4D1A"/>
    <w:rsid w:val="00EC53AF"/>
    <w:rsid w:val="00ED04AB"/>
    <w:rsid w:val="00ED071E"/>
    <w:rsid w:val="00ED0A96"/>
    <w:rsid w:val="00ED5C4F"/>
    <w:rsid w:val="00ED68BB"/>
    <w:rsid w:val="00EE038C"/>
    <w:rsid w:val="00EE040D"/>
    <w:rsid w:val="00EE0520"/>
    <w:rsid w:val="00EE31F0"/>
    <w:rsid w:val="00EE3766"/>
    <w:rsid w:val="00EE4A4A"/>
    <w:rsid w:val="00EE70FE"/>
    <w:rsid w:val="00EE794D"/>
    <w:rsid w:val="00EF0168"/>
    <w:rsid w:val="00EF0B04"/>
    <w:rsid w:val="00EF0CFD"/>
    <w:rsid w:val="00EF1DD2"/>
    <w:rsid w:val="00EF4BB7"/>
    <w:rsid w:val="00EF5496"/>
    <w:rsid w:val="00EF667F"/>
    <w:rsid w:val="00EF6E2A"/>
    <w:rsid w:val="00F011FB"/>
    <w:rsid w:val="00F01C11"/>
    <w:rsid w:val="00F039C2"/>
    <w:rsid w:val="00F03F4A"/>
    <w:rsid w:val="00F078B0"/>
    <w:rsid w:val="00F127D9"/>
    <w:rsid w:val="00F12E19"/>
    <w:rsid w:val="00F12FAB"/>
    <w:rsid w:val="00F1679F"/>
    <w:rsid w:val="00F20C16"/>
    <w:rsid w:val="00F242FF"/>
    <w:rsid w:val="00F24E64"/>
    <w:rsid w:val="00F257E9"/>
    <w:rsid w:val="00F266F6"/>
    <w:rsid w:val="00F26B31"/>
    <w:rsid w:val="00F30A79"/>
    <w:rsid w:val="00F328F0"/>
    <w:rsid w:val="00F32A98"/>
    <w:rsid w:val="00F37B17"/>
    <w:rsid w:val="00F37B6E"/>
    <w:rsid w:val="00F41034"/>
    <w:rsid w:val="00F42403"/>
    <w:rsid w:val="00F44100"/>
    <w:rsid w:val="00F44777"/>
    <w:rsid w:val="00F4520C"/>
    <w:rsid w:val="00F46024"/>
    <w:rsid w:val="00F46545"/>
    <w:rsid w:val="00F51D75"/>
    <w:rsid w:val="00F5327D"/>
    <w:rsid w:val="00F53B1A"/>
    <w:rsid w:val="00F54632"/>
    <w:rsid w:val="00F56B90"/>
    <w:rsid w:val="00F5764D"/>
    <w:rsid w:val="00F60795"/>
    <w:rsid w:val="00F60851"/>
    <w:rsid w:val="00F61549"/>
    <w:rsid w:val="00F62BD0"/>
    <w:rsid w:val="00F63B5D"/>
    <w:rsid w:val="00F67F3E"/>
    <w:rsid w:val="00F702E5"/>
    <w:rsid w:val="00F711AE"/>
    <w:rsid w:val="00F72D49"/>
    <w:rsid w:val="00F73397"/>
    <w:rsid w:val="00F73588"/>
    <w:rsid w:val="00F74F24"/>
    <w:rsid w:val="00F7585B"/>
    <w:rsid w:val="00F77BFA"/>
    <w:rsid w:val="00F8140B"/>
    <w:rsid w:val="00F83368"/>
    <w:rsid w:val="00F849B2"/>
    <w:rsid w:val="00F8562D"/>
    <w:rsid w:val="00F875D0"/>
    <w:rsid w:val="00F9142D"/>
    <w:rsid w:val="00F931DA"/>
    <w:rsid w:val="00F936A7"/>
    <w:rsid w:val="00F96D7F"/>
    <w:rsid w:val="00F971BB"/>
    <w:rsid w:val="00F97285"/>
    <w:rsid w:val="00F976FB"/>
    <w:rsid w:val="00FA0BD9"/>
    <w:rsid w:val="00FA107E"/>
    <w:rsid w:val="00FA3448"/>
    <w:rsid w:val="00FA4117"/>
    <w:rsid w:val="00FA41D8"/>
    <w:rsid w:val="00FA4BEC"/>
    <w:rsid w:val="00FA5CC6"/>
    <w:rsid w:val="00FA6146"/>
    <w:rsid w:val="00FA6FAF"/>
    <w:rsid w:val="00FB3636"/>
    <w:rsid w:val="00FC1891"/>
    <w:rsid w:val="00FC1F28"/>
    <w:rsid w:val="00FC2E23"/>
    <w:rsid w:val="00FC5313"/>
    <w:rsid w:val="00FC74AC"/>
    <w:rsid w:val="00FD1FC8"/>
    <w:rsid w:val="00FD49C4"/>
    <w:rsid w:val="00FD5BCD"/>
    <w:rsid w:val="00FD6A34"/>
    <w:rsid w:val="00FD78B6"/>
    <w:rsid w:val="00FD7AE1"/>
    <w:rsid w:val="00FE070C"/>
    <w:rsid w:val="00FE1EA4"/>
    <w:rsid w:val="00FE21D4"/>
    <w:rsid w:val="00FE49C2"/>
    <w:rsid w:val="00FE6045"/>
    <w:rsid w:val="00F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D6CC4-54F8-4C52-8D83-021D0C7C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B3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47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725B"/>
  </w:style>
  <w:style w:type="paragraph" w:styleId="a6">
    <w:name w:val="footer"/>
    <w:basedOn w:val="a"/>
    <w:link w:val="a7"/>
    <w:uiPriority w:val="99"/>
    <w:unhideWhenUsed/>
    <w:rsid w:val="00C47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725B"/>
  </w:style>
  <w:style w:type="paragraph" w:styleId="a8">
    <w:name w:val="Balloon Text"/>
    <w:basedOn w:val="a"/>
    <w:link w:val="a9"/>
    <w:uiPriority w:val="99"/>
    <w:semiHidden/>
    <w:unhideWhenUsed/>
    <w:rsid w:val="00C47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7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8090C-E890-4529-9D6C-1BFF396E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3745</Words>
  <Characters>21349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comp111</dc:creator>
  <cp:lastModifiedBy>User</cp:lastModifiedBy>
  <cp:revision>9</cp:revision>
  <cp:lastPrinted>2019-10-29T07:01:00Z</cp:lastPrinted>
  <dcterms:created xsi:type="dcterms:W3CDTF">2019-10-21T13:56:00Z</dcterms:created>
  <dcterms:modified xsi:type="dcterms:W3CDTF">2019-10-29T07:39:00Z</dcterms:modified>
</cp:coreProperties>
</file>