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7A" w:rsidRPr="00520377" w:rsidRDefault="009F2B67" w:rsidP="009F2B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77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B9579C" w:rsidRPr="00520377" w:rsidRDefault="009F2B67" w:rsidP="00D34A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77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на </w:t>
      </w:r>
      <w:r w:rsidR="008C50A3" w:rsidRPr="00520377">
        <w:rPr>
          <w:rFonts w:ascii="Times New Roman" w:hAnsi="Times New Roman" w:cs="Times New Roman"/>
          <w:b/>
          <w:sz w:val="24"/>
          <w:szCs w:val="24"/>
        </w:rPr>
        <w:t xml:space="preserve">право </w:t>
      </w:r>
      <w:r w:rsidRPr="00520377">
        <w:rPr>
          <w:rFonts w:ascii="Times New Roman" w:hAnsi="Times New Roman" w:cs="Times New Roman"/>
          <w:b/>
          <w:sz w:val="24"/>
          <w:szCs w:val="24"/>
        </w:rPr>
        <w:t>заключени</w:t>
      </w:r>
      <w:r w:rsidR="008C50A3" w:rsidRPr="00520377">
        <w:rPr>
          <w:rFonts w:ascii="Times New Roman" w:hAnsi="Times New Roman" w:cs="Times New Roman"/>
          <w:b/>
          <w:sz w:val="24"/>
          <w:szCs w:val="24"/>
        </w:rPr>
        <w:t>я</w:t>
      </w:r>
      <w:r w:rsidRPr="00520377">
        <w:rPr>
          <w:rFonts w:ascii="Times New Roman" w:hAnsi="Times New Roman" w:cs="Times New Roman"/>
          <w:b/>
          <w:sz w:val="24"/>
          <w:szCs w:val="24"/>
        </w:rPr>
        <w:t xml:space="preserve"> договора аренды земельного участка в электронной форме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343"/>
        <w:gridCol w:w="6588"/>
      </w:tblGrid>
      <w:tr w:rsidR="009F2B67" w:rsidRPr="00520377" w:rsidTr="0000066A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588" w:type="dxa"/>
          </w:tcPr>
          <w:p w:rsidR="009F2B67" w:rsidRPr="00520377" w:rsidRDefault="009F2B6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588" w:type="dxa"/>
          </w:tcPr>
          <w:p w:rsidR="009F2B67" w:rsidRPr="00520377" w:rsidRDefault="00A4725C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588" w:type="dxa"/>
          </w:tcPr>
          <w:p w:rsidR="009F2B67" w:rsidRPr="00520377" w:rsidRDefault="00A4725C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588" w:type="dxa"/>
          </w:tcPr>
          <w:p w:rsidR="00525197" w:rsidRPr="00520377" w:rsidRDefault="000E4528" w:rsidP="00525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 г. Тимашевск, ул. Красная, 103)</w:t>
            </w:r>
            <w:r w:rsidR="00A4725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2B67" w:rsidRPr="00520377" w:rsidRDefault="00A4725C" w:rsidP="00525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588" w:type="dxa"/>
          </w:tcPr>
          <w:p w:rsidR="00525197" w:rsidRPr="00520377" w:rsidRDefault="00A4725C" w:rsidP="00923C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</w:p>
          <w:p w:rsidR="009F2B67" w:rsidRPr="00520377" w:rsidRDefault="00A4725C" w:rsidP="00D43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  <w:r w:rsidR="00D34A41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923C3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588" w:type="dxa"/>
          </w:tcPr>
          <w:p w:rsidR="009F2B67" w:rsidRPr="00705D65" w:rsidRDefault="00D01773" w:rsidP="00D017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6E14" w:rsidRPr="00705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11EDD" w:rsidRPr="00705D65">
              <w:rPr>
                <w:rFonts w:ascii="Times New Roman" w:hAnsi="Times New Roman" w:cs="Times New Roman"/>
                <w:sz w:val="24"/>
                <w:szCs w:val="24"/>
              </w:rPr>
              <w:t xml:space="preserve"> с 09:00</w:t>
            </w:r>
            <w:r w:rsidR="00804AB0" w:rsidRPr="00705D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E14" w:rsidRPr="00705D65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804AB0" w:rsidRPr="00705D65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705D65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588" w:type="dxa"/>
          </w:tcPr>
          <w:p w:rsidR="009F2B67" w:rsidRPr="00705D65" w:rsidRDefault="00D01773" w:rsidP="00EC6E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6E14" w:rsidRPr="00705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F2B67" w:rsidRPr="00520377" w:rsidTr="0000066A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588" w:type="dxa"/>
          </w:tcPr>
          <w:p w:rsidR="009F2B67" w:rsidRPr="00705D65" w:rsidRDefault="00D01773" w:rsidP="00EC6E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6E14" w:rsidRPr="00705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804AB0" w:rsidRPr="00705D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26818" w:rsidRPr="00705D6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04AB0" w:rsidRPr="00705D65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3" w:type="dxa"/>
          </w:tcPr>
          <w:p w:rsidR="00F364E0" w:rsidRPr="00520377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588" w:type="dxa"/>
          </w:tcPr>
          <w:p w:rsidR="00F364E0" w:rsidRPr="00520377" w:rsidRDefault="000E4528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открытый по составу участников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588" w:type="dxa"/>
          </w:tcPr>
          <w:p w:rsidR="00F364E0" w:rsidRPr="00520377" w:rsidRDefault="00054CDA" w:rsidP="003D5D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Продажа права на заключение договора аренды земельного участка с кадастровым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BA1" w:rsidRPr="00520377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0702003:262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кв. м, с видом разрешенного использования – 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служебные гаражи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, расположенного по адресу:</w:t>
            </w:r>
            <w:r w:rsidR="00F364E0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BFF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r w:rsidR="003D5D6C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="00770BFF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D6C">
              <w:rPr>
                <w:rFonts w:ascii="Times New Roman" w:hAnsi="Times New Roman" w:cs="Times New Roman"/>
                <w:sz w:val="24"/>
                <w:szCs w:val="24"/>
              </w:rPr>
              <w:t>п. Советский, ул. Заречная, 24</w:t>
            </w:r>
            <w:r w:rsidR="0028010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520377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28010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588" w:type="dxa"/>
          </w:tcPr>
          <w:p w:rsidR="00F364E0" w:rsidRPr="00520377" w:rsidRDefault="00F364E0" w:rsidP="00D43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</w:p>
        </w:tc>
      </w:tr>
      <w:tr w:rsidR="00D43970" w:rsidRPr="00520377" w:rsidTr="0000066A">
        <w:tc>
          <w:tcPr>
            <w:tcW w:w="562" w:type="dxa"/>
          </w:tcPr>
          <w:p w:rsidR="00D43970" w:rsidRPr="00520377" w:rsidRDefault="00D4397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3" w:type="dxa"/>
          </w:tcPr>
          <w:p w:rsidR="00D43970" w:rsidRPr="00520377" w:rsidRDefault="00D4397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6588" w:type="dxa"/>
          </w:tcPr>
          <w:p w:rsidR="00D43970" w:rsidRPr="00520377" w:rsidRDefault="00D43970" w:rsidP="005F2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970">
              <w:rPr>
                <w:rFonts w:ascii="Times New Roman" w:hAnsi="Times New Roman" w:cs="Times New Roman"/>
                <w:sz w:val="24"/>
                <w:szCs w:val="24"/>
              </w:rPr>
              <w:t>2 года 6 месяцев (30 месяцев).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C10732" w:rsidRDefault="00A2486A" w:rsidP="00C10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, установленные в отношении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6588" w:type="dxa"/>
          </w:tcPr>
          <w:p w:rsidR="00D34A41" w:rsidRPr="00520377" w:rsidRDefault="00667DE7" w:rsidP="005F29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D36248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 w:rsidR="00D34A41" w:rsidRPr="005203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0BFF" w:rsidRPr="00520377" w:rsidRDefault="00FB5BB3" w:rsidP="00CD091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 зон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условиями использования </w:t>
            </w:r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  <w:r w:rsidR="0052208A">
              <w:rPr>
                <w:rFonts w:ascii="Times New Roman" w:hAnsi="Times New Roman" w:cs="Times New Roman"/>
                <w:sz w:val="24"/>
                <w:szCs w:val="24"/>
              </w:rPr>
              <w:t xml:space="preserve"> границы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0732" w:rsidRPr="00EC6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23.31.2.590</w:t>
            </w:r>
            <w:r w:rsidRPr="00EC6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Часть (2 контур) придорожной полосы автомобильной дороги «г. Тимашевск – </w:t>
            </w:r>
            <w:proofErr w:type="spellStart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Полтавская» на территории муниципального образования Тимашевский район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D091A" w:rsidRPr="005203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091A" w:rsidRDefault="00CD091A" w:rsidP="00CD091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 зоне с особыми условиями использования территории реестровый номер</w:t>
            </w:r>
            <w:r w:rsidR="0052208A">
              <w:rPr>
                <w:rFonts w:ascii="Times New Roman" w:hAnsi="Times New Roman" w:cs="Times New Roman"/>
                <w:sz w:val="24"/>
                <w:szCs w:val="24"/>
              </w:rPr>
              <w:t xml:space="preserve"> границы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>23:00-6.58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ЭСК ПС – 35/10 </w:t>
            </w:r>
            <w:proofErr w:type="spellStart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="00C10732" w:rsidRPr="00C10732">
              <w:rPr>
                <w:rFonts w:ascii="Times New Roman" w:hAnsi="Times New Roman" w:cs="Times New Roman"/>
                <w:sz w:val="24"/>
                <w:szCs w:val="24"/>
              </w:rPr>
              <w:t>» с прилегающими ВЛ</w:t>
            </w:r>
            <w:r w:rsidR="0052208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2208A" w:rsidRDefault="0052208A" w:rsidP="00CD091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сервитут, реестровый номер границы: 23:00:0000000-17.1.</w:t>
            </w:r>
          </w:p>
          <w:p w:rsidR="0052208A" w:rsidRPr="00520377" w:rsidRDefault="00C10732" w:rsidP="00C107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допускаются при 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согласия в письменной форме</w:t>
            </w:r>
            <w:r w:rsidR="0052208A">
              <w:rPr>
                <w:rFonts w:ascii="Times New Roman" w:hAnsi="Times New Roman" w:cs="Times New Roman"/>
                <w:sz w:val="24"/>
                <w:szCs w:val="24"/>
              </w:rPr>
              <w:t xml:space="preserve"> владельца автомобильной дороги.</w:t>
            </w:r>
          </w:p>
          <w:p w:rsidR="00F364E0" w:rsidRPr="00520377" w:rsidRDefault="005F292C" w:rsidP="00CD0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предоставляется в аренду с учетом ограничений, установленных </w:t>
            </w:r>
            <w:r w:rsidR="00CD091A" w:rsidRPr="0052037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F364E0" w:rsidRPr="00520377" w:rsidRDefault="00F364E0" w:rsidP="00815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(размер ежегодной арендной платы</w:t>
            </w:r>
            <w:r w:rsidR="007D7621" w:rsidRPr="00520377">
              <w:rPr>
                <w:rFonts w:ascii="Times New Roman" w:hAnsi="Times New Roman" w:cs="Times New Roman"/>
                <w:sz w:val="24"/>
                <w:szCs w:val="24"/>
              </w:rPr>
              <w:t>, являющийся платой за право заключения договора аренды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88" w:type="dxa"/>
          </w:tcPr>
          <w:p w:rsidR="00F364E0" w:rsidRPr="00520377" w:rsidRDefault="00C10732" w:rsidP="00C10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19305,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девятнадцать тысяч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триста пять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копеек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588" w:type="dxa"/>
          </w:tcPr>
          <w:p w:rsidR="00F364E0" w:rsidRPr="00520377" w:rsidRDefault="00F063AE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965,25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девятьсот шестьдесят пять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6DB" w:rsidRPr="00520377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22CF" w:rsidRPr="00520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520377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E" w:rsidRPr="00520377" w:rsidTr="0000066A">
        <w:tc>
          <w:tcPr>
            <w:tcW w:w="562" w:type="dxa"/>
          </w:tcPr>
          <w:p w:rsidR="00F063AE" w:rsidRPr="00520377" w:rsidRDefault="00F063AE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F063AE" w:rsidRPr="00520377" w:rsidRDefault="00F063AE" w:rsidP="00F0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588" w:type="dxa"/>
          </w:tcPr>
          <w:p w:rsidR="00F063AE" w:rsidRPr="00520377" w:rsidRDefault="00F063AE" w:rsidP="00F0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19305,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девятнадцать тысяч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триста пять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копеек 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3" w:type="dxa"/>
          </w:tcPr>
          <w:p w:rsidR="00F364E0" w:rsidRPr="00520377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588" w:type="dxa"/>
          </w:tcPr>
          <w:p w:rsidR="002E1325" w:rsidRPr="00520377" w:rsidRDefault="003222CF" w:rsidP="002E13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Для определения технической возможности подключения к сети газораспределения необходимо предоставить планируемый максимальный, часовой расход газа. </w:t>
            </w:r>
            <w:r w:rsidR="002E1325" w:rsidRPr="00520377">
              <w:rPr>
                <w:rFonts w:ascii="Times New Roman" w:hAnsi="Times New Roman" w:cs="Times New Roman"/>
                <w:sz w:val="24"/>
                <w:szCs w:val="24"/>
              </w:rPr>
              <w:t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утвержденных постановлением Правительства Российской Федерации от 13.09.2021 № 1547.</w:t>
            </w:r>
          </w:p>
          <w:p w:rsidR="002E1325" w:rsidRPr="00520377" w:rsidRDefault="002E1325" w:rsidP="002E13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0E3154" w:rsidRPr="00520377" w:rsidRDefault="00DD6B11" w:rsidP="00322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объекта капитального строительства к сетям водоснабжения от действующей линии водопровода по ул. Заречная имеется. Нома водопотребления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сутки.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209" w:rsidRPr="00520377" w:rsidRDefault="00933DF6" w:rsidP="000E31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подключения к системе водоотведения отсутствует.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588" w:type="dxa"/>
          </w:tcPr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расположен в общественно-деловой зоне поселенческого значения (ОД1).</w:t>
            </w:r>
          </w:p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земельного участка (площадь) –                      200 кв. м.</w:t>
            </w:r>
          </w:p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земельного участка (площадь) –                15000 кв. м.</w:t>
            </w:r>
          </w:p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протяженность стороны земельного участка (протяженность стороны участка, расположенной вдоль красной линии) – 10 м.</w:t>
            </w:r>
          </w:p>
          <w:p w:rsidR="00927654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Минимальны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отступ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границ земельн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ов в целях определения мест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допустимого размещения зданий, строений, сооружений, за пределами которых запрещено строительство зданий, строений, сооружений -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1 м. </w:t>
            </w:r>
          </w:p>
          <w:p w:rsidR="00B21F87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отступ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 от красной линии или территории общего пользования в целях определения мест допустимого размещения зданий, строений, сооружений, за пределами которых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строительство зданий, строений, сооружений если иное не предусмотрено документацией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- 2 м.</w:t>
            </w:r>
          </w:p>
          <w:p w:rsidR="00927654" w:rsidRPr="00520377" w:rsidRDefault="00BB54D0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– 2 этажа.</w:t>
            </w:r>
          </w:p>
          <w:p w:rsidR="00927654" w:rsidRPr="00520377" w:rsidRDefault="00BB54D0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высота здани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й, строений, сооружений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927654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процент застройки в границах земельного участка - 60 %. 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>Процент застройки подземной части не регламентируется.</w:t>
            </w:r>
          </w:p>
          <w:p w:rsidR="00927654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процент озеленения 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земельного участка - 30 %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1A45" w:rsidRPr="00520377" w:rsidTr="0000066A">
        <w:tc>
          <w:tcPr>
            <w:tcW w:w="562" w:type="dxa"/>
          </w:tcPr>
          <w:p w:rsidR="00D11A45" w:rsidRPr="00520377" w:rsidRDefault="00D11A45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3" w:type="dxa"/>
          </w:tcPr>
          <w:p w:rsidR="00D11A45" w:rsidRPr="00E70492" w:rsidRDefault="00D11A45" w:rsidP="00D11A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6588" w:type="dxa"/>
          </w:tcPr>
          <w:p w:rsidR="00D11A45" w:rsidRPr="00E70492" w:rsidRDefault="00D11A45" w:rsidP="00D11A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D110EC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588" w:type="dxa"/>
          </w:tcPr>
          <w:p w:rsidR="00F364E0" w:rsidRPr="00520377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588" w:type="dxa"/>
          </w:tcPr>
          <w:p w:rsidR="00BB54D0" w:rsidRPr="00520377" w:rsidRDefault="00BB54D0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РТС-тендер.</w:t>
            </w:r>
          </w:p>
          <w:p w:rsidR="00D876CC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РТС-тендер, подает заявку на участие в аукционе в электронной форме.</w:t>
            </w:r>
          </w:p>
          <w:p w:rsidR="00D876CC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588" w:type="dxa"/>
          </w:tcPr>
          <w:p w:rsidR="00F364E0" w:rsidRPr="00520377" w:rsidRDefault="00F364E0" w:rsidP="005E5BD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53BB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RPr="00520377" w:rsidTr="0000066A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588" w:type="dxa"/>
          </w:tcPr>
          <w:p w:rsidR="00F364E0" w:rsidRPr="00520377" w:rsidRDefault="00D110E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электронной площадке </w:t>
            </w:r>
            <w:r w:rsidRPr="00D110EC">
              <w:rPr>
                <w:rFonts w:ascii="Times New Roman" w:hAnsi="Times New Roman" w:cs="Times New Roman"/>
                <w:sz w:val="24"/>
                <w:szCs w:val="24"/>
              </w:rPr>
              <w:t>РТС-тендер по адресу www.rts-tender.ru</w:t>
            </w:r>
          </w:p>
        </w:tc>
      </w:tr>
      <w:tr w:rsidR="001331F9" w:rsidRPr="00520377" w:rsidTr="0000066A">
        <w:tc>
          <w:tcPr>
            <w:tcW w:w="562" w:type="dxa"/>
          </w:tcPr>
          <w:p w:rsidR="001331F9" w:rsidRPr="00520377" w:rsidRDefault="001331F9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1331F9" w:rsidRPr="00520377" w:rsidRDefault="001331F9" w:rsidP="00133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претендентом к заявке для участия в аукционе</w:t>
            </w:r>
          </w:p>
        </w:tc>
        <w:tc>
          <w:tcPr>
            <w:tcW w:w="6588" w:type="dxa"/>
          </w:tcPr>
          <w:p w:rsidR="001331F9" w:rsidRPr="00C13845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1331F9" w:rsidRPr="00C13845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1331F9" w:rsidRPr="00E70492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1331F9" w:rsidRPr="00520377" w:rsidTr="0000066A">
        <w:tc>
          <w:tcPr>
            <w:tcW w:w="562" w:type="dxa"/>
          </w:tcPr>
          <w:p w:rsidR="001331F9" w:rsidRPr="00520377" w:rsidRDefault="001331F9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1331F9" w:rsidRPr="00520377" w:rsidRDefault="001331F9" w:rsidP="00133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588" w:type="dxa"/>
          </w:tcPr>
          <w:p w:rsidR="001331F9" w:rsidRPr="00E70492" w:rsidRDefault="00B56094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становлен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Земельным кодексом Российской Федерации.</w:t>
            </w:r>
          </w:p>
        </w:tc>
      </w:tr>
      <w:tr w:rsidR="00D876CC" w:rsidRPr="00520377" w:rsidTr="0000066A">
        <w:tc>
          <w:tcPr>
            <w:tcW w:w="562" w:type="dxa"/>
          </w:tcPr>
          <w:p w:rsidR="00D876CC" w:rsidRPr="00520377" w:rsidRDefault="00D110EC" w:rsidP="00D87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3" w:type="dxa"/>
          </w:tcPr>
          <w:p w:rsidR="00D876CC" w:rsidRPr="00520377" w:rsidRDefault="00D876CC" w:rsidP="00D87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588" w:type="dxa"/>
          </w:tcPr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2. 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</w:t>
            </w:r>
            <w:r w:rsidR="00E21F1C" w:rsidRPr="005203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3. Арендная плата исчисляется от установленного по результатам аукциона размера ежегодной арендной платы за </w:t>
            </w:r>
            <w:r w:rsidR="00E21F1C" w:rsidRPr="00520377">
              <w:rPr>
                <w:rFonts w:ascii="Times New Roman" w:hAnsi="Times New Roman" w:cs="Times New Roman"/>
                <w:sz w:val="24"/>
                <w:szCs w:val="24"/>
              </w:rPr>
              <w:t>Участок со дня передачи Участка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4. Оплата разницы между размером ежегодной арендной платы по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Договора.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5. 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D876CC" w:rsidRPr="00520377" w:rsidRDefault="00D876CC" w:rsidP="00012D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Р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</w:t>
            </w:r>
            <w:proofErr w:type="spellStart"/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Тимашевского</w:t>
            </w:r>
            <w:proofErr w:type="spellEnd"/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района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которого расположен участок. 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арендной платы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      </w:r>
          </w:p>
          <w:p w:rsidR="00D876CC" w:rsidRPr="00520377" w:rsidRDefault="00D876CC" w:rsidP="00012DE9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7. Неиспользование Участка Арендатором не может служить основанием для прекращения внесения арендной платы.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При досрочном расторжении договора аренды, денежные средства, внесенные Арендатором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в счет погашения арендной платы,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Арендодателем не возвращаются.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9. 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11. Арендатор не вправе передавать свои права и обязанности по договору аренды третьим лицам.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7621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. Арендатор обязан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F1C" w:rsidRPr="00520377" w:rsidRDefault="00E21F1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13. Арендатор обязан не допускать строительства объектов капитального строительства до оформления в установленном законом порядке разрешения на строительство.</w:t>
            </w:r>
          </w:p>
        </w:tc>
      </w:tr>
    </w:tbl>
    <w:p w:rsidR="00CD6228" w:rsidRPr="00520377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2EC" w:rsidRDefault="003B52EC" w:rsidP="00AF66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10EC" w:rsidRPr="00520377" w:rsidRDefault="00D110EC" w:rsidP="00AF66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00066A" w:rsidRPr="0000066A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                     </w:t>
      </w:r>
      <w:r w:rsidRPr="00B27E2C">
        <w:rPr>
          <w:rFonts w:ascii="Times New Roman" w:hAnsi="Times New Roman" w:cs="Times New Roman"/>
          <w:sz w:val="24"/>
          <w:szCs w:val="24"/>
        </w:rPr>
        <w:t xml:space="preserve">                О.А. Николаев</w:t>
      </w:r>
    </w:p>
    <w:sectPr w:rsidR="0000066A" w:rsidRPr="0000066A" w:rsidSect="00AF6694">
      <w:headerReference w:type="default" r:id="rId8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358" w:rsidRDefault="004E3358" w:rsidP="00A902E5">
      <w:pPr>
        <w:spacing w:after="0" w:line="240" w:lineRule="auto"/>
      </w:pPr>
      <w:r>
        <w:separator/>
      </w:r>
    </w:p>
  </w:endnote>
  <w:endnote w:type="continuationSeparator" w:id="0">
    <w:p w:rsidR="004E3358" w:rsidRDefault="004E3358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358" w:rsidRDefault="004E3358" w:rsidP="00A902E5">
      <w:pPr>
        <w:spacing w:after="0" w:line="240" w:lineRule="auto"/>
      </w:pPr>
      <w:r>
        <w:separator/>
      </w:r>
    </w:p>
  </w:footnote>
  <w:footnote w:type="continuationSeparator" w:id="0">
    <w:p w:rsidR="004E3358" w:rsidRDefault="004E3358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A902E5" w:rsidRPr="007D7621" w:rsidRDefault="00A902E5">
        <w:pPr>
          <w:pStyle w:val="aa"/>
          <w:jc w:val="center"/>
          <w:rPr>
            <w:b w:val="0"/>
          </w:rPr>
        </w:pPr>
        <w:r w:rsidRPr="007D7621">
          <w:rPr>
            <w:b w:val="0"/>
          </w:rPr>
          <w:fldChar w:fldCharType="begin"/>
        </w:r>
        <w:r w:rsidRPr="007D7621">
          <w:rPr>
            <w:b w:val="0"/>
          </w:rPr>
          <w:instrText>PAGE   \* MERGEFORMAT</w:instrText>
        </w:r>
        <w:r w:rsidRPr="007D7621">
          <w:rPr>
            <w:b w:val="0"/>
          </w:rPr>
          <w:fldChar w:fldCharType="separate"/>
        </w:r>
        <w:r w:rsidR="00B56094">
          <w:rPr>
            <w:b w:val="0"/>
            <w:noProof/>
          </w:rPr>
          <w:t>5</w:t>
        </w:r>
        <w:r w:rsidRPr="007D7621">
          <w:rPr>
            <w:b w:val="0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896E82"/>
    <w:multiLevelType w:val="hybridMultilevel"/>
    <w:tmpl w:val="3C061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D2767"/>
    <w:multiLevelType w:val="hybridMultilevel"/>
    <w:tmpl w:val="1B90D8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2DE9"/>
    <w:rsid w:val="000259A3"/>
    <w:rsid w:val="000529AD"/>
    <w:rsid w:val="00054CDA"/>
    <w:rsid w:val="000B0EEB"/>
    <w:rsid w:val="000C40DA"/>
    <w:rsid w:val="000C6B81"/>
    <w:rsid w:val="000E3154"/>
    <w:rsid w:val="000E4528"/>
    <w:rsid w:val="000F0EA7"/>
    <w:rsid w:val="001331F9"/>
    <w:rsid w:val="00141465"/>
    <w:rsid w:val="00153302"/>
    <w:rsid w:val="001624BF"/>
    <w:rsid w:val="001974EA"/>
    <w:rsid w:val="001C68F1"/>
    <w:rsid w:val="001D5805"/>
    <w:rsid w:val="001F434D"/>
    <w:rsid w:val="0020217A"/>
    <w:rsid w:val="00217C26"/>
    <w:rsid w:val="002349C5"/>
    <w:rsid w:val="00280105"/>
    <w:rsid w:val="002B0A92"/>
    <w:rsid w:val="002D1833"/>
    <w:rsid w:val="002D3215"/>
    <w:rsid w:val="002D724C"/>
    <w:rsid w:val="002E1325"/>
    <w:rsid w:val="002F1AB3"/>
    <w:rsid w:val="0030006A"/>
    <w:rsid w:val="003222CF"/>
    <w:rsid w:val="003332C9"/>
    <w:rsid w:val="00333C2C"/>
    <w:rsid w:val="00344888"/>
    <w:rsid w:val="0034505A"/>
    <w:rsid w:val="00376EAE"/>
    <w:rsid w:val="0038332F"/>
    <w:rsid w:val="00392652"/>
    <w:rsid w:val="003A2859"/>
    <w:rsid w:val="003A4201"/>
    <w:rsid w:val="003B52EC"/>
    <w:rsid w:val="003B6209"/>
    <w:rsid w:val="003C68B6"/>
    <w:rsid w:val="003C70A2"/>
    <w:rsid w:val="003D5D6C"/>
    <w:rsid w:val="003E2376"/>
    <w:rsid w:val="003F47ED"/>
    <w:rsid w:val="00426818"/>
    <w:rsid w:val="004653BB"/>
    <w:rsid w:val="0047376F"/>
    <w:rsid w:val="004806AA"/>
    <w:rsid w:val="004A07CE"/>
    <w:rsid w:val="004E3358"/>
    <w:rsid w:val="00506B71"/>
    <w:rsid w:val="00520377"/>
    <w:rsid w:val="0052208A"/>
    <w:rsid w:val="00525197"/>
    <w:rsid w:val="005426DB"/>
    <w:rsid w:val="005662A8"/>
    <w:rsid w:val="00590615"/>
    <w:rsid w:val="005956FA"/>
    <w:rsid w:val="005C0DBF"/>
    <w:rsid w:val="005C2648"/>
    <w:rsid w:val="005C32C7"/>
    <w:rsid w:val="005E5BD2"/>
    <w:rsid w:val="005F292C"/>
    <w:rsid w:val="00605021"/>
    <w:rsid w:val="00611EDD"/>
    <w:rsid w:val="00620631"/>
    <w:rsid w:val="00621C81"/>
    <w:rsid w:val="00622BA1"/>
    <w:rsid w:val="0063426B"/>
    <w:rsid w:val="00667DE7"/>
    <w:rsid w:val="00687D54"/>
    <w:rsid w:val="006B1460"/>
    <w:rsid w:val="006B1AEF"/>
    <w:rsid w:val="006D51EC"/>
    <w:rsid w:val="006E07ED"/>
    <w:rsid w:val="00705D65"/>
    <w:rsid w:val="00717148"/>
    <w:rsid w:val="00763695"/>
    <w:rsid w:val="00767A7E"/>
    <w:rsid w:val="00770BFF"/>
    <w:rsid w:val="007856CC"/>
    <w:rsid w:val="00786AD3"/>
    <w:rsid w:val="00796D0A"/>
    <w:rsid w:val="007C2113"/>
    <w:rsid w:val="007D7621"/>
    <w:rsid w:val="007F0DF4"/>
    <w:rsid w:val="00804AB0"/>
    <w:rsid w:val="00815C53"/>
    <w:rsid w:val="00863D2F"/>
    <w:rsid w:val="00892CF3"/>
    <w:rsid w:val="008C340E"/>
    <w:rsid w:val="008C50A3"/>
    <w:rsid w:val="008D0812"/>
    <w:rsid w:val="008F0C55"/>
    <w:rsid w:val="00923C35"/>
    <w:rsid w:val="00926EEA"/>
    <w:rsid w:val="00927654"/>
    <w:rsid w:val="00933DF6"/>
    <w:rsid w:val="009456CD"/>
    <w:rsid w:val="00967A10"/>
    <w:rsid w:val="0097746F"/>
    <w:rsid w:val="00990426"/>
    <w:rsid w:val="00991788"/>
    <w:rsid w:val="009B0564"/>
    <w:rsid w:val="009C1395"/>
    <w:rsid w:val="009C3BE9"/>
    <w:rsid w:val="009E64D9"/>
    <w:rsid w:val="009F2B67"/>
    <w:rsid w:val="00A13118"/>
    <w:rsid w:val="00A2486A"/>
    <w:rsid w:val="00A4277F"/>
    <w:rsid w:val="00A4725C"/>
    <w:rsid w:val="00A83609"/>
    <w:rsid w:val="00A902E5"/>
    <w:rsid w:val="00AB035A"/>
    <w:rsid w:val="00AF6694"/>
    <w:rsid w:val="00AF68CB"/>
    <w:rsid w:val="00B13FF3"/>
    <w:rsid w:val="00B21F87"/>
    <w:rsid w:val="00B27E2C"/>
    <w:rsid w:val="00B56094"/>
    <w:rsid w:val="00B9579C"/>
    <w:rsid w:val="00BA0C74"/>
    <w:rsid w:val="00BB54D0"/>
    <w:rsid w:val="00BC0C0E"/>
    <w:rsid w:val="00BE0330"/>
    <w:rsid w:val="00BF0ADD"/>
    <w:rsid w:val="00C05E6F"/>
    <w:rsid w:val="00C10732"/>
    <w:rsid w:val="00C1411A"/>
    <w:rsid w:val="00C15BC2"/>
    <w:rsid w:val="00C343A8"/>
    <w:rsid w:val="00C50370"/>
    <w:rsid w:val="00C570D3"/>
    <w:rsid w:val="00C57698"/>
    <w:rsid w:val="00C7065E"/>
    <w:rsid w:val="00C81C93"/>
    <w:rsid w:val="00C87684"/>
    <w:rsid w:val="00CB46D8"/>
    <w:rsid w:val="00CD091A"/>
    <w:rsid w:val="00CD6228"/>
    <w:rsid w:val="00D01773"/>
    <w:rsid w:val="00D06151"/>
    <w:rsid w:val="00D06B5C"/>
    <w:rsid w:val="00D110EC"/>
    <w:rsid w:val="00D11A45"/>
    <w:rsid w:val="00D2017E"/>
    <w:rsid w:val="00D34A41"/>
    <w:rsid w:val="00D36248"/>
    <w:rsid w:val="00D43970"/>
    <w:rsid w:val="00D50595"/>
    <w:rsid w:val="00D61F69"/>
    <w:rsid w:val="00D876CC"/>
    <w:rsid w:val="00DD6B11"/>
    <w:rsid w:val="00DE1F47"/>
    <w:rsid w:val="00DF0B33"/>
    <w:rsid w:val="00DF15B8"/>
    <w:rsid w:val="00DF2B30"/>
    <w:rsid w:val="00E06F0C"/>
    <w:rsid w:val="00E21F1C"/>
    <w:rsid w:val="00E46B87"/>
    <w:rsid w:val="00E56428"/>
    <w:rsid w:val="00E70492"/>
    <w:rsid w:val="00E75761"/>
    <w:rsid w:val="00EC082B"/>
    <w:rsid w:val="00EC6E14"/>
    <w:rsid w:val="00ED7CB7"/>
    <w:rsid w:val="00F044B8"/>
    <w:rsid w:val="00F063AE"/>
    <w:rsid w:val="00F364E0"/>
    <w:rsid w:val="00F742A9"/>
    <w:rsid w:val="00F839A0"/>
    <w:rsid w:val="00F92CE7"/>
    <w:rsid w:val="00FB5BB3"/>
    <w:rsid w:val="00FD0378"/>
    <w:rsid w:val="00FD7597"/>
    <w:rsid w:val="00FF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4C3D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D876CC"/>
    <w:pPr>
      <w:spacing w:after="160" w:line="259" w:lineRule="auto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75D91-FD45-4DDC-A9C8-D87EFC9A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</cp:revision>
  <cp:lastPrinted>2026-09-03T13:58:00Z</cp:lastPrinted>
  <dcterms:created xsi:type="dcterms:W3CDTF">2026-09-01T13:28:00Z</dcterms:created>
  <dcterms:modified xsi:type="dcterms:W3CDTF">2026-09-03T14:04:00Z</dcterms:modified>
</cp:coreProperties>
</file>