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C07" w:rsidRPr="00353C07" w:rsidRDefault="00353C07" w:rsidP="00AD6500">
      <w:pPr>
        <w:spacing w:after="0"/>
        <w:ind w:left="4820"/>
        <w:rPr>
          <w:rFonts w:ascii="Times New Roman" w:hAnsi="Times New Roman" w:cs="Times New Roman"/>
          <w:sz w:val="28"/>
          <w:szCs w:val="28"/>
        </w:rPr>
      </w:pPr>
      <w:r w:rsidRPr="00353C07">
        <w:rPr>
          <w:rFonts w:ascii="Times New Roman" w:hAnsi="Times New Roman" w:cs="Times New Roman"/>
          <w:sz w:val="28"/>
          <w:szCs w:val="28"/>
        </w:rPr>
        <w:t>Приложение № 3</w:t>
      </w:r>
    </w:p>
    <w:p w:rsidR="00353C07" w:rsidRPr="00353C07" w:rsidRDefault="00353C07" w:rsidP="00AD6500">
      <w:pPr>
        <w:spacing w:after="0"/>
        <w:ind w:left="4820"/>
        <w:rPr>
          <w:rFonts w:ascii="Times New Roman" w:hAnsi="Times New Roman" w:cs="Times New Roman"/>
          <w:sz w:val="28"/>
          <w:szCs w:val="28"/>
        </w:rPr>
      </w:pPr>
      <w:r w:rsidRPr="00353C07">
        <w:rPr>
          <w:rFonts w:ascii="Times New Roman" w:hAnsi="Times New Roman" w:cs="Times New Roman"/>
          <w:sz w:val="28"/>
          <w:szCs w:val="28"/>
        </w:rPr>
        <w:t xml:space="preserve">к Стратегии социально-экономического </w:t>
      </w:r>
    </w:p>
    <w:p w:rsidR="00353C07" w:rsidRPr="00353C07" w:rsidRDefault="00353C07" w:rsidP="00AD6500">
      <w:pPr>
        <w:spacing w:after="0"/>
        <w:ind w:left="4820"/>
        <w:rPr>
          <w:rFonts w:ascii="Times New Roman" w:hAnsi="Times New Roman" w:cs="Times New Roman"/>
          <w:sz w:val="28"/>
          <w:szCs w:val="28"/>
        </w:rPr>
      </w:pPr>
      <w:r w:rsidRPr="00353C07">
        <w:rPr>
          <w:rFonts w:ascii="Times New Roman" w:hAnsi="Times New Roman" w:cs="Times New Roman"/>
          <w:sz w:val="28"/>
          <w:szCs w:val="28"/>
        </w:rPr>
        <w:t xml:space="preserve">развития муниципального образования </w:t>
      </w:r>
    </w:p>
    <w:p w:rsidR="00353C07" w:rsidRPr="00353C07" w:rsidRDefault="00353C07" w:rsidP="00AD6500">
      <w:pPr>
        <w:spacing w:after="0"/>
        <w:ind w:left="4820"/>
        <w:rPr>
          <w:rFonts w:ascii="Times New Roman" w:hAnsi="Times New Roman" w:cs="Times New Roman"/>
          <w:sz w:val="28"/>
          <w:szCs w:val="28"/>
        </w:rPr>
      </w:pPr>
      <w:proofErr w:type="spellStart"/>
      <w:r w:rsidRPr="00353C07">
        <w:rPr>
          <w:rFonts w:ascii="Times New Roman" w:hAnsi="Times New Roman" w:cs="Times New Roman"/>
          <w:sz w:val="28"/>
          <w:szCs w:val="28"/>
        </w:rPr>
        <w:t>Тимашевский</w:t>
      </w:r>
      <w:proofErr w:type="spellEnd"/>
      <w:r w:rsidRPr="00353C07">
        <w:rPr>
          <w:rFonts w:ascii="Times New Roman" w:hAnsi="Times New Roman" w:cs="Times New Roman"/>
          <w:sz w:val="28"/>
          <w:szCs w:val="28"/>
        </w:rPr>
        <w:t xml:space="preserve"> район до 2030 года</w:t>
      </w:r>
    </w:p>
    <w:p w:rsidR="00353C07" w:rsidRDefault="00353C07" w:rsidP="00353C07">
      <w:pPr>
        <w:spacing w:after="0"/>
        <w:ind w:left="4479"/>
        <w:rPr>
          <w:rFonts w:ascii="Times New Roman" w:hAnsi="Times New Roman" w:cs="Times New Roman"/>
          <w:sz w:val="28"/>
          <w:szCs w:val="28"/>
        </w:rPr>
      </w:pPr>
    </w:p>
    <w:p w:rsidR="00AD6500" w:rsidRPr="00353C07" w:rsidRDefault="00AD6500" w:rsidP="00353C07">
      <w:pPr>
        <w:spacing w:after="0"/>
        <w:ind w:left="4479"/>
        <w:rPr>
          <w:rFonts w:ascii="Times New Roman" w:hAnsi="Times New Roman" w:cs="Times New Roman"/>
          <w:sz w:val="28"/>
          <w:szCs w:val="28"/>
        </w:rPr>
      </w:pPr>
    </w:p>
    <w:p w:rsidR="00353C07" w:rsidRPr="00552002" w:rsidRDefault="00353C07" w:rsidP="00353C07">
      <w:pPr>
        <w:spacing w:after="0"/>
        <w:jc w:val="center"/>
        <w:rPr>
          <w:rFonts w:ascii="Times New Roman" w:hAnsi="Times New Roman" w:cs="Times New Roman"/>
          <w:sz w:val="28"/>
          <w:szCs w:val="28"/>
        </w:rPr>
      </w:pPr>
      <w:r w:rsidRPr="00552002">
        <w:rPr>
          <w:rFonts w:ascii="Times New Roman" w:hAnsi="Times New Roman" w:cs="Times New Roman"/>
          <w:sz w:val="28"/>
          <w:szCs w:val="28"/>
        </w:rPr>
        <w:t xml:space="preserve">Перечень перспективных инвестиционных проектов </w:t>
      </w:r>
    </w:p>
    <w:p w:rsidR="00353C07" w:rsidRPr="00552002" w:rsidRDefault="00353C07" w:rsidP="00353C07">
      <w:pPr>
        <w:spacing w:after="0"/>
        <w:jc w:val="center"/>
        <w:rPr>
          <w:rFonts w:ascii="Times New Roman" w:hAnsi="Times New Roman" w:cs="Times New Roman"/>
          <w:sz w:val="28"/>
          <w:szCs w:val="28"/>
        </w:rPr>
      </w:pPr>
      <w:r w:rsidRPr="00552002">
        <w:rPr>
          <w:rFonts w:ascii="Times New Roman" w:hAnsi="Times New Roman" w:cs="Times New Roman"/>
          <w:sz w:val="28"/>
          <w:szCs w:val="28"/>
        </w:rPr>
        <w:t xml:space="preserve">муниципального образования </w:t>
      </w:r>
      <w:proofErr w:type="spellStart"/>
      <w:r w:rsidRPr="00552002">
        <w:rPr>
          <w:rFonts w:ascii="Times New Roman" w:hAnsi="Times New Roman" w:cs="Times New Roman"/>
          <w:sz w:val="28"/>
          <w:szCs w:val="28"/>
        </w:rPr>
        <w:t>Тимашевский</w:t>
      </w:r>
      <w:proofErr w:type="spellEnd"/>
      <w:r w:rsidRPr="00552002">
        <w:rPr>
          <w:rFonts w:ascii="Times New Roman" w:hAnsi="Times New Roman" w:cs="Times New Roman"/>
          <w:sz w:val="28"/>
          <w:szCs w:val="28"/>
        </w:rPr>
        <w:t xml:space="preserve"> район</w:t>
      </w:r>
    </w:p>
    <w:p w:rsidR="00AD6500" w:rsidRPr="00353C07" w:rsidRDefault="00AD6500" w:rsidP="005E7AD3">
      <w:pPr>
        <w:spacing w:after="0"/>
        <w:rPr>
          <w:rFonts w:ascii="Times New Roman" w:hAnsi="Times New Roman" w:cs="Times New Roman"/>
          <w:b/>
          <w:sz w:val="28"/>
          <w:szCs w:val="28"/>
        </w:rPr>
      </w:pPr>
    </w:p>
    <w:tbl>
      <w:tblPr>
        <w:tblStyle w:val="aa"/>
        <w:tblW w:w="9923" w:type="dxa"/>
        <w:tblInd w:w="-5" w:type="dxa"/>
        <w:tblLayout w:type="fixed"/>
        <w:tblLook w:val="04A0" w:firstRow="1" w:lastRow="0" w:firstColumn="1" w:lastColumn="0" w:noHBand="0" w:noVBand="1"/>
      </w:tblPr>
      <w:tblGrid>
        <w:gridCol w:w="567"/>
        <w:gridCol w:w="2835"/>
        <w:gridCol w:w="1417"/>
        <w:gridCol w:w="1276"/>
        <w:gridCol w:w="2268"/>
        <w:gridCol w:w="1560"/>
      </w:tblGrid>
      <w:tr w:rsidR="00353C07" w:rsidRPr="00353C07" w:rsidTr="005E7AD3">
        <w:tc>
          <w:tcPr>
            <w:tcW w:w="567" w:type="dxa"/>
          </w:tcPr>
          <w:p w:rsidR="00353C07" w:rsidRPr="00353C07" w:rsidRDefault="00353C07" w:rsidP="00353C07">
            <w:pPr>
              <w:jc w:val="center"/>
              <w:rPr>
                <w:rFonts w:ascii="Times New Roman" w:hAnsi="Times New Roman" w:cs="Times New Roman"/>
              </w:rPr>
            </w:pPr>
          </w:p>
        </w:tc>
        <w:tc>
          <w:tcPr>
            <w:tcW w:w="2835" w:type="dxa"/>
          </w:tcPr>
          <w:p w:rsidR="00353C07" w:rsidRPr="00AD6500" w:rsidRDefault="00353C07" w:rsidP="00353C07">
            <w:pPr>
              <w:ind w:right="-79"/>
              <w:rPr>
                <w:rFonts w:ascii="Times New Roman" w:hAnsi="Times New Roman" w:cs="Times New Roman"/>
              </w:rPr>
            </w:pPr>
            <w:r w:rsidRPr="00AD6500">
              <w:rPr>
                <w:rFonts w:ascii="Times New Roman" w:hAnsi="Times New Roman" w:cs="Times New Roman"/>
              </w:rPr>
              <w:t>Наименование инвестиционного проекта</w:t>
            </w:r>
          </w:p>
        </w:tc>
        <w:tc>
          <w:tcPr>
            <w:tcW w:w="1417" w:type="dxa"/>
          </w:tcPr>
          <w:p w:rsidR="00AD6500" w:rsidRDefault="00353C07" w:rsidP="00AD6500">
            <w:pPr>
              <w:ind w:left="-108" w:right="-109"/>
              <w:rPr>
                <w:rFonts w:ascii="Times New Roman" w:hAnsi="Times New Roman" w:cs="Times New Roman"/>
              </w:rPr>
            </w:pPr>
            <w:r w:rsidRPr="00AD6500">
              <w:rPr>
                <w:rFonts w:ascii="Times New Roman" w:hAnsi="Times New Roman" w:cs="Times New Roman"/>
              </w:rPr>
              <w:t xml:space="preserve">Стоимость </w:t>
            </w:r>
            <w:proofErr w:type="gramStart"/>
            <w:r w:rsidRPr="00AD6500">
              <w:rPr>
                <w:rFonts w:ascii="Times New Roman" w:hAnsi="Times New Roman" w:cs="Times New Roman"/>
              </w:rPr>
              <w:t>инвест</w:t>
            </w:r>
            <w:r w:rsidR="00AD6500">
              <w:rPr>
                <w:rFonts w:ascii="Times New Roman" w:hAnsi="Times New Roman" w:cs="Times New Roman"/>
              </w:rPr>
              <w:t>иционного  проекта</w:t>
            </w:r>
            <w:proofErr w:type="gramEnd"/>
            <w:r w:rsidR="00AD6500">
              <w:rPr>
                <w:rFonts w:ascii="Times New Roman" w:hAnsi="Times New Roman" w:cs="Times New Roman"/>
              </w:rPr>
              <w:t xml:space="preserve">, </w:t>
            </w:r>
          </w:p>
          <w:p w:rsidR="00353C07" w:rsidRPr="00AD6500" w:rsidRDefault="00AD6500" w:rsidP="00AD6500">
            <w:pPr>
              <w:ind w:left="-108" w:right="-109"/>
              <w:rPr>
                <w:rFonts w:ascii="Times New Roman" w:hAnsi="Times New Roman" w:cs="Times New Roman"/>
              </w:rPr>
            </w:pPr>
            <w:r>
              <w:rPr>
                <w:rFonts w:ascii="Times New Roman" w:hAnsi="Times New Roman" w:cs="Times New Roman"/>
              </w:rPr>
              <w:t>млн. рублей</w:t>
            </w:r>
          </w:p>
        </w:tc>
        <w:tc>
          <w:tcPr>
            <w:tcW w:w="1276" w:type="dxa"/>
          </w:tcPr>
          <w:p w:rsidR="00353C07" w:rsidRPr="00AD6500" w:rsidRDefault="00353C07" w:rsidP="00AD6500">
            <w:pPr>
              <w:ind w:left="-108" w:right="-79"/>
              <w:rPr>
                <w:rFonts w:ascii="Times New Roman" w:hAnsi="Times New Roman" w:cs="Times New Roman"/>
              </w:rPr>
            </w:pPr>
            <w:r w:rsidRPr="00AD6500">
              <w:rPr>
                <w:rFonts w:ascii="Times New Roman" w:hAnsi="Times New Roman" w:cs="Times New Roman"/>
              </w:rPr>
              <w:t>Срок реализации инвестиционного проекта</w:t>
            </w:r>
          </w:p>
        </w:tc>
        <w:tc>
          <w:tcPr>
            <w:tcW w:w="2268" w:type="dxa"/>
          </w:tcPr>
          <w:p w:rsidR="00353C07" w:rsidRPr="00AD6500" w:rsidRDefault="00353C07" w:rsidP="00353C07">
            <w:pPr>
              <w:ind w:right="-79"/>
              <w:rPr>
                <w:rFonts w:ascii="Times New Roman" w:hAnsi="Times New Roman" w:cs="Times New Roman"/>
              </w:rPr>
            </w:pPr>
            <w:r w:rsidRPr="00AD6500">
              <w:rPr>
                <w:rFonts w:ascii="Times New Roman" w:hAnsi="Times New Roman" w:cs="Times New Roman"/>
              </w:rPr>
              <w:t>Местоположение земельного участка</w:t>
            </w:r>
          </w:p>
        </w:tc>
        <w:tc>
          <w:tcPr>
            <w:tcW w:w="1560" w:type="dxa"/>
          </w:tcPr>
          <w:p w:rsidR="00353C07" w:rsidRPr="00AD6500" w:rsidRDefault="00353C07" w:rsidP="00AD6500">
            <w:pPr>
              <w:ind w:right="-79"/>
              <w:jc w:val="center"/>
              <w:rPr>
                <w:rFonts w:ascii="Times New Roman" w:hAnsi="Times New Roman" w:cs="Times New Roman"/>
              </w:rPr>
            </w:pPr>
            <w:r w:rsidRPr="00AD6500">
              <w:rPr>
                <w:rFonts w:ascii="Times New Roman" w:hAnsi="Times New Roman" w:cs="Times New Roman"/>
              </w:rPr>
              <w:t>Инвестор</w:t>
            </w:r>
          </w:p>
        </w:tc>
      </w:tr>
      <w:tr w:rsidR="00353C07" w:rsidRPr="00353C07" w:rsidTr="005E7AD3">
        <w:trPr>
          <w:trHeight w:val="165"/>
        </w:trPr>
        <w:tc>
          <w:tcPr>
            <w:tcW w:w="567" w:type="dxa"/>
          </w:tcPr>
          <w:p w:rsidR="00353C07" w:rsidRPr="00353C07" w:rsidRDefault="00353C07" w:rsidP="00353C07">
            <w:pPr>
              <w:jc w:val="center"/>
              <w:rPr>
                <w:rFonts w:ascii="Times New Roman" w:hAnsi="Times New Roman" w:cs="Times New Roman"/>
              </w:rPr>
            </w:pPr>
            <w:r w:rsidRPr="00353C07">
              <w:rPr>
                <w:rFonts w:ascii="Times New Roman" w:hAnsi="Times New Roman" w:cs="Times New Roman"/>
              </w:rPr>
              <w:t>1</w:t>
            </w:r>
          </w:p>
        </w:tc>
        <w:tc>
          <w:tcPr>
            <w:tcW w:w="2835" w:type="dxa"/>
          </w:tcPr>
          <w:p w:rsidR="00353C07" w:rsidRPr="00353C07" w:rsidRDefault="00353C07" w:rsidP="00353C07">
            <w:pPr>
              <w:ind w:right="-79"/>
              <w:jc w:val="center"/>
              <w:rPr>
                <w:rFonts w:ascii="Times New Roman" w:hAnsi="Times New Roman" w:cs="Times New Roman"/>
              </w:rPr>
            </w:pPr>
            <w:r w:rsidRPr="00353C07">
              <w:rPr>
                <w:rFonts w:ascii="Times New Roman" w:hAnsi="Times New Roman" w:cs="Times New Roman"/>
              </w:rPr>
              <w:t>2</w:t>
            </w:r>
          </w:p>
        </w:tc>
        <w:tc>
          <w:tcPr>
            <w:tcW w:w="1417" w:type="dxa"/>
          </w:tcPr>
          <w:p w:rsidR="00353C07" w:rsidRPr="00353C07" w:rsidRDefault="00353C07" w:rsidP="00353C07">
            <w:pPr>
              <w:ind w:right="-79"/>
              <w:jc w:val="center"/>
              <w:rPr>
                <w:rFonts w:ascii="Times New Roman" w:hAnsi="Times New Roman" w:cs="Times New Roman"/>
              </w:rPr>
            </w:pPr>
            <w:r w:rsidRPr="00353C07">
              <w:rPr>
                <w:rFonts w:ascii="Times New Roman" w:hAnsi="Times New Roman" w:cs="Times New Roman"/>
              </w:rPr>
              <w:t>3</w:t>
            </w:r>
          </w:p>
        </w:tc>
        <w:tc>
          <w:tcPr>
            <w:tcW w:w="1276" w:type="dxa"/>
          </w:tcPr>
          <w:p w:rsidR="00353C07" w:rsidRPr="00353C07" w:rsidRDefault="00353C07" w:rsidP="00353C07">
            <w:pPr>
              <w:ind w:right="-79"/>
              <w:jc w:val="center"/>
              <w:rPr>
                <w:rFonts w:ascii="Times New Roman" w:hAnsi="Times New Roman" w:cs="Times New Roman"/>
              </w:rPr>
            </w:pPr>
            <w:r w:rsidRPr="00353C07">
              <w:rPr>
                <w:rFonts w:ascii="Times New Roman" w:hAnsi="Times New Roman" w:cs="Times New Roman"/>
              </w:rPr>
              <w:t>4</w:t>
            </w:r>
          </w:p>
        </w:tc>
        <w:tc>
          <w:tcPr>
            <w:tcW w:w="2268" w:type="dxa"/>
          </w:tcPr>
          <w:p w:rsidR="00353C07" w:rsidRPr="00353C07" w:rsidRDefault="00353C07" w:rsidP="00353C07">
            <w:pPr>
              <w:ind w:right="-79"/>
              <w:jc w:val="center"/>
              <w:rPr>
                <w:rFonts w:ascii="Times New Roman" w:hAnsi="Times New Roman" w:cs="Times New Roman"/>
              </w:rPr>
            </w:pPr>
            <w:r w:rsidRPr="00353C07">
              <w:rPr>
                <w:rFonts w:ascii="Times New Roman" w:hAnsi="Times New Roman" w:cs="Times New Roman"/>
              </w:rPr>
              <w:t>5</w:t>
            </w:r>
          </w:p>
        </w:tc>
        <w:tc>
          <w:tcPr>
            <w:tcW w:w="1560" w:type="dxa"/>
          </w:tcPr>
          <w:p w:rsidR="00353C07" w:rsidRPr="00353C07" w:rsidRDefault="00353C07" w:rsidP="00353C07">
            <w:pPr>
              <w:ind w:right="-79"/>
              <w:jc w:val="center"/>
              <w:rPr>
                <w:rFonts w:ascii="Times New Roman" w:hAnsi="Times New Roman" w:cs="Times New Roman"/>
              </w:rPr>
            </w:pPr>
            <w:r w:rsidRPr="00353C07">
              <w:rPr>
                <w:rFonts w:ascii="Times New Roman" w:hAnsi="Times New Roman" w:cs="Times New Roman"/>
              </w:rPr>
              <w:t>6</w:t>
            </w:r>
          </w:p>
        </w:tc>
      </w:tr>
      <w:tr w:rsidR="00E2265E" w:rsidRPr="00353C07" w:rsidTr="005E7AD3">
        <w:trPr>
          <w:trHeight w:val="165"/>
        </w:trPr>
        <w:tc>
          <w:tcPr>
            <w:tcW w:w="567" w:type="dxa"/>
          </w:tcPr>
          <w:p w:rsidR="00E2265E" w:rsidRPr="00353C07" w:rsidRDefault="005E7AD3" w:rsidP="00353C07">
            <w:pPr>
              <w:jc w:val="center"/>
              <w:rPr>
                <w:rFonts w:ascii="Times New Roman" w:hAnsi="Times New Roman" w:cs="Times New Roman"/>
              </w:rPr>
            </w:pPr>
            <w:r>
              <w:rPr>
                <w:rFonts w:ascii="Times New Roman" w:hAnsi="Times New Roman" w:cs="Times New Roman"/>
              </w:rPr>
              <w:t>1</w:t>
            </w:r>
          </w:p>
        </w:tc>
        <w:tc>
          <w:tcPr>
            <w:tcW w:w="2835" w:type="dxa"/>
          </w:tcPr>
          <w:p w:rsidR="00E2265E" w:rsidRPr="00353C07" w:rsidRDefault="00E2265E" w:rsidP="00E2265E">
            <w:pPr>
              <w:ind w:right="-79"/>
              <w:rPr>
                <w:rFonts w:ascii="Times New Roman" w:hAnsi="Times New Roman" w:cs="Times New Roman"/>
              </w:rPr>
            </w:pPr>
            <w:r>
              <w:rPr>
                <w:rFonts w:ascii="Times New Roman" w:hAnsi="Times New Roman" w:cs="Times New Roman"/>
              </w:rPr>
              <w:t>Строительство здания холодной сушки. Строительство емкости для воды. Установка линии для производства натурального растворимого ко</w:t>
            </w:r>
            <w:r w:rsidR="002A15EE">
              <w:rPr>
                <w:rFonts w:ascii="Times New Roman" w:hAnsi="Times New Roman" w:cs="Times New Roman"/>
              </w:rPr>
              <w:t>фе методом сублимационной сушки</w:t>
            </w:r>
          </w:p>
        </w:tc>
        <w:tc>
          <w:tcPr>
            <w:tcW w:w="1417" w:type="dxa"/>
          </w:tcPr>
          <w:p w:rsidR="00E2265E" w:rsidRPr="00353C07" w:rsidRDefault="00E2265E" w:rsidP="00353C07">
            <w:pPr>
              <w:ind w:right="-79"/>
              <w:jc w:val="center"/>
              <w:rPr>
                <w:rFonts w:ascii="Times New Roman" w:hAnsi="Times New Roman" w:cs="Times New Roman"/>
              </w:rPr>
            </w:pPr>
            <w:r>
              <w:rPr>
                <w:rFonts w:ascii="Times New Roman" w:hAnsi="Times New Roman" w:cs="Times New Roman"/>
              </w:rPr>
              <w:t>2843,3</w:t>
            </w:r>
          </w:p>
        </w:tc>
        <w:tc>
          <w:tcPr>
            <w:tcW w:w="1276" w:type="dxa"/>
          </w:tcPr>
          <w:p w:rsidR="00E2265E" w:rsidRPr="00353C07" w:rsidRDefault="00E2265E" w:rsidP="00353C07">
            <w:pPr>
              <w:ind w:right="-79"/>
              <w:jc w:val="center"/>
              <w:rPr>
                <w:rFonts w:ascii="Times New Roman" w:hAnsi="Times New Roman" w:cs="Times New Roman"/>
              </w:rPr>
            </w:pPr>
            <w:r>
              <w:rPr>
                <w:rFonts w:ascii="Times New Roman" w:hAnsi="Times New Roman" w:cs="Times New Roman"/>
              </w:rPr>
              <w:t>2019-2021</w:t>
            </w:r>
          </w:p>
        </w:tc>
        <w:tc>
          <w:tcPr>
            <w:tcW w:w="2268" w:type="dxa"/>
          </w:tcPr>
          <w:p w:rsidR="00E2265E" w:rsidRPr="00353C07" w:rsidRDefault="00E2265E" w:rsidP="00E2265E">
            <w:pPr>
              <w:ind w:right="-79"/>
              <w:rPr>
                <w:rFonts w:ascii="Times New Roman" w:hAnsi="Times New Roman" w:cs="Times New Roman"/>
              </w:rPr>
            </w:pPr>
            <w:r w:rsidRPr="00353C07">
              <w:rPr>
                <w:rFonts w:ascii="Times New Roman" w:hAnsi="Times New Roman" w:cs="Times New Roman"/>
              </w:rPr>
              <w:t xml:space="preserve">г. </w:t>
            </w:r>
            <w:r>
              <w:rPr>
                <w:rFonts w:ascii="Times New Roman" w:hAnsi="Times New Roman" w:cs="Times New Roman"/>
              </w:rPr>
              <w:t>Тимашевск, ул. Гибридная, 2А</w:t>
            </w:r>
          </w:p>
        </w:tc>
        <w:tc>
          <w:tcPr>
            <w:tcW w:w="1560" w:type="dxa"/>
          </w:tcPr>
          <w:p w:rsidR="00E2265E" w:rsidRPr="00353C07" w:rsidRDefault="00E2265E" w:rsidP="00353C07">
            <w:pPr>
              <w:ind w:right="-79"/>
              <w:jc w:val="center"/>
              <w:rPr>
                <w:rFonts w:ascii="Times New Roman" w:hAnsi="Times New Roman" w:cs="Times New Roman"/>
              </w:rPr>
            </w:pPr>
            <w:r>
              <w:rPr>
                <w:rFonts w:ascii="Times New Roman" w:hAnsi="Times New Roman" w:cs="Times New Roman"/>
              </w:rPr>
              <w:t>ООО «Нестле Кубань»</w:t>
            </w:r>
          </w:p>
        </w:tc>
      </w:tr>
      <w:tr w:rsidR="00E2265E" w:rsidRPr="00353C07" w:rsidTr="005E7AD3">
        <w:trPr>
          <w:trHeight w:val="165"/>
        </w:trPr>
        <w:tc>
          <w:tcPr>
            <w:tcW w:w="567" w:type="dxa"/>
          </w:tcPr>
          <w:p w:rsidR="00E2265E" w:rsidRPr="00353C07" w:rsidRDefault="005E7AD3" w:rsidP="00353C07">
            <w:pPr>
              <w:jc w:val="center"/>
              <w:rPr>
                <w:rFonts w:ascii="Times New Roman" w:hAnsi="Times New Roman" w:cs="Times New Roman"/>
              </w:rPr>
            </w:pPr>
            <w:r>
              <w:rPr>
                <w:rFonts w:ascii="Times New Roman" w:hAnsi="Times New Roman" w:cs="Times New Roman"/>
              </w:rPr>
              <w:t>2</w:t>
            </w:r>
          </w:p>
        </w:tc>
        <w:tc>
          <w:tcPr>
            <w:tcW w:w="2835" w:type="dxa"/>
          </w:tcPr>
          <w:p w:rsidR="00E2265E" w:rsidRDefault="00E2265E" w:rsidP="00E2265E">
            <w:pPr>
              <w:ind w:right="-79"/>
              <w:rPr>
                <w:rFonts w:ascii="Times New Roman" w:hAnsi="Times New Roman" w:cs="Times New Roman"/>
              </w:rPr>
            </w:pPr>
            <w:r>
              <w:rPr>
                <w:rFonts w:ascii="Times New Roman" w:hAnsi="Times New Roman" w:cs="Times New Roman"/>
              </w:rPr>
              <w:t>Реконструкция и модернизация жомосушильного цеха</w:t>
            </w:r>
          </w:p>
        </w:tc>
        <w:tc>
          <w:tcPr>
            <w:tcW w:w="1417" w:type="dxa"/>
          </w:tcPr>
          <w:p w:rsidR="00E2265E" w:rsidRDefault="00E2265E" w:rsidP="00353C07">
            <w:pPr>
              <w:ind w:right="-79"/>
              <w:jc w:val="center"/>
              <w:rPr>
                <w:rFonts w:ascii="Times New Roman" w:hAnsi="Times New Roman" w:cs="Times New Roman"/>
              </w:rPr>
            </w:pPr>
            <w:r>
              <w:rPr>
                <w:rFonts w:ascii="Times New Roman" w:hAnsi="Times New Roman" w:cs="Times New Roman"/>
              </w:rPr>
              <w:t>273,0</w:t>
            </w:r>
          </w:p>
        </w:tc>
        <w:tc>
          <w:tcPr>
            <w:tcW w:w="1276" w:type="dxa"/>
          </w:tcPr>
          <w:p w:rsidR="00E2265E" w:rsidRDefault="00E2265E" w:rsidP="00353C07">
            <w:pPr>
              <w:ind w:right="-79"/>
              <w:jc w:val="center"/>
              <w:rPr>
                <w:rFonts w:ascii="Times New Roman" w:hAnsi="Times New Roman" w:cs="Times New Roman"/>
              </w:rPr>
            </w:pPr>
            <w:r>
              <w:rPr>
                <w:rFonts w:ascii="Times New Roman" w:hAnsi="Times New Roman" w:cs="Times New Roman"/>
              </w:rPr>
              <w:t>2020</w:t>
            </w:r>
          </w:p>
        </w:tc>
        <w:tc>
          <w:tcPr>
            <w:tcW w:w="2268" w:type="dxa"/>
          </w:tcPr>
          <w:p w:rsidR="00E2265E" w:rsidRPr="00353C07" w:rsidRDefault="00E2265E" w:rsidP="00E2265E">
            <w:pPr>
              <w:ind w:right="-79"/>
              <w:rPr>
                <w:rFonts w:ascii="Times New Roman" w:hAnsi="Times New Roman" w:cs="Times New Roman"/>
              </w:rPr>
            </w:pPr>
            <w:r>
              <w:rPr>
                <w:rFonts w:ascii="Times New Roman" w:hAnsi="Times New Roman" w:cs="Times New Roman"/>
              </w:rPr>
              <w:t xml:space="preserve">г. Тимашевск, ул. Транспортная, 19 </w:t>
            </w:r>
          </w:p>
        </w:tc>
        <w:tc>
          <w:tcPr>
            <w:tcW w:w="1560" w:type="dxa"/>
          </w:tcPr>
          <w:p w:rsidR="00E2265E" w:rsidRDefault="00E2265E" w:rsidP="00353C07">
            <w:pPr>
              <w:ind w:right="-79"/>
              <w:jc w:val="center"/>
              <w:rPr>
                <w:rFonts w:ascii="Times New Roman" w:hAnsi="Times New Roman" w:cs="Times New Roman"/>
              </w:rPr>
            </w:pPr>
            <w:r>
              <w:rPr>
                <w:rFonts w:ascii="Times New Roman" w:hAnsi="Times New Roman" w:cs="Times New Roman"/>
              </w:rPr>
              <w:t>ООО «</w:t>
            </w:r>
            <w:proofErr w:type="spellStart"/>
            <w:r>
              <w:rPr>
                <w:rFonts w:ascii="Times New Roman" w:hAnsi="Times New Roman" w:cs="Times New Roman"/>
              </w:rPr>
              <w:t>Тимашевский</w:t>
            </w:r>
            <w:proofErr w:type="spellEnd"/>
            <w:r>
              <w:rPr>
                <w:rFonts w:ascii="Times New Roman" w:hAnsi="Times New Roman" w:cs="Times New Roman"/>
              </w:rPr>
              <w:t xml:space="preserve"> сахарный завод»</w:t>
            </w:r>
          </w:p>
        </w:tc>
      </w:tr>
      <w:tr w:rsidR="002A15EE" w:rsidRPr="00353C07" w:rsidTr="005E7AD3">
        <w:trPr>
          <w:trHeight w:val="165"/>
        </w:trPr>
        <w:tc>
          <w:tcPr>
            <w:tcW w:w="567" w:type="dxa"/>
          </w:tcPr>
          <w:p w:rsidR="002A15EE" w:rsidRPr="00353C07" w:rsidRDefault="005E7AD3" w:rsidP="00353C07">
            <w:pPr>
              <w:jc w:val="center"/>
              <w:rPr>
                <w:rFonts w:ascii="Times New Roman" w:hAnsi="Times New Roman" w:cs="Times New Roman"/>
              </w:rPr>
            </w:pPr>
            <w:r>
              <w:rPr>
                <w:rFonts w:ascii="Times New Roman" w:hAnsi="Times New Roman" w:cs="Times New Roman"/>
              </w:rPr>
              <w:t>3</w:t>
            </w:r>
          </w:p>
        </w:tc>
        <w:tc>
          <w:tcPr>
            <w:tcW w:w="2835" w:type="dxa"/>
          </w:tcPr>
          <w:p w:rsidR="002A15EE" w:rsidRDefault="002A15EE" w:rsidP="00E2265E">
            <w:pPr>
              <w:ind w:right="-79"/>
              <w:rPr>
                <w:rFonts w:ascii="Times New Roman" w:hAnsi="Times New Roman" w:cs="Times New Roman"/>
              </w:rPr>
            </w:pPr>
            <w:r>
              <w:rPr>
                <w:rFonts w:ascii="Times New Roman" w:hAnsi="Times New Roman" w:cs="Times New Roman"/>
              </w:rPr>
              <w:t>Приобретение и установка нового оборудования к линии розлива. Строительство административно-складского здания и склада комплектации</w:t>
            </w:r>
          </w:p>
        </w:tc>
        <w:tc>
          <w:tcPr>
            <w:tcW w:w="1417" w:type="dxa"/>
          </w:tcPr>
          <w:p w:rsidR="002A15EE" w:rsidRDefault="002A15EE" w:rsidP="00353C07">
            <w:pPr>
              <w:ind w:right="-79"/>
              <w:jc w:val="center"/>
              <w:rPr>
                <w:rFonts w:ascii="Times New Roman" w:hAnsi="Times New Roman" w:cs="Times New Roman"/>
              </w:rPr>
            </w:pPr>
            <w:r>
              <w:rPr>
                <w:rFonts w:ascii="Times New Roman" w:hAnsi="Times New Roman" w:cs="Times New Roman"/>
              </w:rPr>
              <w:t>54,0</w:t>
            </w:r>
          </w:p>
        </w:tc>
        <w:tc>
          <w:tcPr>
            <w:tcW w:w="1276" w:type="dxa"/>
          </w:tcPr>
          <w:p w:rsidR="002A15EE" w:rsidRDefault="002A15EE" w:rsidP="00353C07">
            <w:pPr>
              <w:ind w:right="-79"/>
              <w:jc w:val="center"/>
              <w:rPr>
                <w:rFonts w:ascii="Times New Roman" w:hAnsi="Times New Roman" w:cs="Times New Roman"/>
              </w:rPr>
            </w:pPr>
            <w:r>
              <w:rPr>
                <w:rFonts w:ascii="Times New Roman" w:hAnsi="Times New Roman" w:cs="Times New Roman"/>
              </w:rPr>
              <w:t>2020</w:t>
            </w:r>
          </w:p>
        </w:tc>
        <w:tc>
          <w:tcPr>
            <w:tcW w:w="2268" w:type="dxa"/>
          </w:tcPr>
          <w:p w:rsidR="002A15EE" w:rsidRDefault="002A15EE" w:rsidP="00E2265E">
            <w:pPr>
              <w:ind w:right="-79"/>
              <w:rPr>
                <w:rFonts w:ascii="Times New Roman" w:hAnsi="Times New Roman" w:cs="Times New Roman"/>
              </w:rPr>
            </w:pPr>
            <w:r>
              <w:rPr>
                <w:rFonts w:ascii="Times New Roman" w:hAnsi="Times New Roman" w:cs="Times New Roman"/>
              </w:rPr>
              <w:t xml:space="preserve">Г. </w:t>
            </w:r>
            <w:proofErr w:type="gramStart"/>
            <w:r>
              <w:rPr>
                <w:rFonts w:ascii="Times New Roman" w:hAnsi="Times New Roman" w:cs="Times New Roman"/>
              </w:rPr>
              <w:t xml:space="preserve">Тимашевск, </w:t>
            </w:r>
            <w:r w:rsidR="005D4940">
              <w:rPr>
                <w:rFonts w:ascii="Times New Roman" w:hAnsi="Times New Roman" w:cs="Times New Roman"/>
              </w:rPr>
              <w:t xml:space="preserve">  </w:t>
            </w:r>
            <w:proofErr w:type="gramEnd"/>
            <w:r w:rsidR="005D4940">
              <w:rPr>
                <w:rFonts w:ascii="Times New Roman" w:hAnsi="Times New Roman" w:cs="Times New Roman"/>
              </w:rPr>
              <w:t xml:space="preserve">            ул. Чкалова, 19</w:t>
            </w:r>
          </w:p>
        </w:tc>
        <w:tc>
          <w:tcPr>
            <w:tcW w:w="1560" w:type="dxa"/>
          </w:tcPr>
          <w:p w:rsidR="002A15EE" w:rsidRDefault="002A15EE" w:rsidP="00353C07">
            <w:pPr>
              <w:ind w:right="-79"/>
              <w:jc w:val="center"/>
              <w:rPr>
                <w:rFonts w:ascii="Times New Roman" w:hAnsi="Times New Roman" w:cs="Times New Roman"/>
              </w:rPr>
            </w:pPr>
            <w:r>
              <w:rPr>
                <w:rFonts w:ascii="Times New Roman" w:hAnsi="Times New Roman" w:cs="Times New Roman"/>
              </w:rPr>
              <w:t>ООО ЛВЗ «Фортуна»</w:t>
            </w:r>
          </w:p>
        </w:tc>
      </w:tr>
      <w:tr w:rsidR="005E7AD3" w:rsidRPr="00353C07" w:rsidTr="005E7AD3">
        <w:trPr>
          <w:trHeight w:val="165"/>
        </w:trPr>
        <w:tc>
          <w:tcPr>
            <w:tcW w:w="567" w:type="dxa"/>
          </w:tcPr>
          <w:p w:rsidR="005E7AD3" w:rsidRPr="00353C07" w:rsidRDefault="005E7AD3" w:rsidP="005E7AD3">
            <w:pPr>
              <w:jc w:val="center"/>
              <w:rPr>
                <w:rFonts w:ascii="Times New Roman" w:hAnsi="Times New Roman" w:cs="Times New Roman"/>
              </w:rPr>
            </w:pPr>
            <w:r>
              <w:rPr>
                <w:rFonts w:ascii="Times New Roman" w:hAnsi="Times New Roman" w:cs="Times New Roman"/>
              </w:rPr>
              <w:t>4</w:t>
            </w:r>
          </w:p>
        </w:tc>
        <w:tc>
          <w:tcPr>
            <w:tcW w:w="2835" w:type="dxa"/>
          </w:tcPr>
          <w:p w:rsidR="005E7AD3" w:rsidRDefault="005E7AD3" w:rsidP="005E7AD3">
            <w:pPr>
              <w:ind w:right="-79"/>
              <w:rPr>
                <w:rFonts w:ascii="Times New Roman" w:hAnsi="Times New Roman" w:cs="Times New Roman"/>
              </w:rPr>
            </w:pPr>
            <w:r>
              <w:rPr>
                <w:rFonts w:ascii="Times New Roman" w:hAnsi="Times New Roman" w:cs="Times New Roman"/>
              </w:rPr>
              <w:t>Строительство нового цеха экстракции</w:t>
            </w:r>
          </w:p>
        </w:tc>
        <w:tc>
          <w:tcPr>
            <w:tcW w:w="1417" w:type="dxa"/>
          </w:tcPr>
          <w:p w:rsidR="005E7AD3" w:rsidRDefault="005E7AD3" w:rsidP="005E7AD3">
            <w:pPr>
              <w:ind w:right="-79"/>
              <w:jc w:val="center"/>
              <w:rPr>
                <w:rFonts w:ascii="Times New Roman" w:hAnsi="Times New Roman" w:cs="Times New Roman"/>
              </w:rPr>
            </w:pPr>
            <w:r>
              <w:rPr>
                <w:rFonts w:ascii="Times New Roman" w:hAnsi="Times New Roman" w:cs="Times New Roman"/>
              </w:rPr>
              <w:t>70,0</w:t>
            </w:r>
          </w:p>
        </w:tc>
        <w:tc>
          <w:tcPr>
            <w:tcW w:w="1276" w:type="dxa"/>
          </w:tcPr>
          <w:p w:rsidR="005E7AD3" w:rsidRDefault="005E7AD3" w:rsidP="005E7AD3">
            <w:pPr>
              <w:ind w:right="-79"/>
              <w:jc w:val="center"/>
              <w:rPr>
                <w:rFonts w:ascii="Times New Roman" w:hAnsi="Times New Roman" w:cs="Times New Roman"/>
              </w:rPr>
            </w:pPr>
            <w:r>
              <w:rPr>
                <w:rFonts w:ascii="Times New Roman" w:hAnsi="Times New Roman" w:cs="Times New Roman"/>
              </w:rPr>
              <w:t>2020</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г. </w:t>
            </w:r>
            <w:r>
              <w:rPr>
                <w:rFonts w:ascii="Times New Roman" w:hAnsi="Times New Roman" w:cs="Times New Roman"/>
              </w:rPr>
              <w:t>Тимашевск, ул. Гибридная, 3А</w:t>
            </w:r>
          </w:p>
        </w:tc>
        <w:tc>
          <w:tcPr>
            <w:tcW w:w="1560" w:type="dxa"/>
          </w:tcPr>
          <w:p w:rsidR="005E7AD3" w:rsidRDefault="005E7AD3" w:rsidP="005E7AD3">
            <w:pPr>
              <w:ind w:right="-79"/>
              <w:jc w:val="center"/>
              <w:rPr>
                <w:rFonts w:ascii="Times New Roman" w:hAnsi="Times New Roman" w:cs="Times New Roman"/>
              </w:rPr>
            </w:pPr>
            <w:r>
              <w:rPr>
                <w:rFonts w:ascii="Times New Roman" w:hAnsi="Times New Roman" w:cs="Times New Roman"/>
              </w:rPr>
              <w:t>ООО «</w:t>
            </w:r>
            <w:proofErr w:type="spellStart"/>
            <w:r>
              <w:rPr>
                <w:rFonts w:ascii="Times New Roman" w:hAnsi="Times New Roman" w:cs="Times New Roman"/>
              </w:rPr>
              <w:t>Сахиби</w:t>
            </w:r>
            <w:proofErr w:type="spellEnd"/>
            <w:r>
              <w:rPr>
                <w:rFonts w:ascii="Times New Roman" w:hAnsi="Times New Roman" w:cs="Times New Roman"/>
              </w:rPr>
              <w:t>»</w:t>
            </w:r>
          </w:p>
        </w:tc>
      </w:tr>
      <w:tr w:rsidR="005E7AD3" w:rsidRPr="00353C07" w:rsidTr="005E7AD3">
        <w:trPr>
          <w:trHeight w:val="487"/>
        </w:trPr>
        <w:tc>
          <w:tcPr>
            <w:tcW w:w="567" w:type="dxa"/>
          </w:tcPr>
          <w:p w:rsidR="005E7AD3" w:rsidRPr="00353C07" w:rsidRDefault="005E7AD3" w:rsidP="005E7AD3">
            <w:pPr>
              <w:ind w:right="-80"/>
              <w:jc w:val="center"/>
              <w:rPr>
                <w:rFonts w:ascii="Times New Roman" w:hAnsi="Times New Roman" w:cs="Times New Roman"/>
              </w:rPr>
            </w:pPr>
            <w:r>
              <w:rPr>
                <w:rFonts w:ascii="Times New Roman" w:hAnsi="Times New Roman" w:cs="Times New Roman"/>
              </w:rPr>
              <w:t>5</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Цех по производству емкостного оборудования для пищевой и химической промышленности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100</w:t>
            </w:r>
          </w:p>
          <w:p w:rsidR="005E7AD3" w:rsidRPr="00353C07" w:rsidRDefault="005E7AD3" w:rsidP="005E7AD3">
            <w:pPr>
              <w:ind w:right="-79"/>
              <w:jc w:val="center"/>
              <w:rPr>
                <w:rFonts w:ascii="Times New Roman" w:hAnsi="Times New Roman" w:cs="Times New Roman"/>
              </w:rPr>
            </w:pPr>
          </w:p>
        </w:tc>
        <w:tc>
          <w:tcPr>
            <w:tcW w:w="1276"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2020-2022</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г. Тимашевск, ул. Гибридная, 2/1</w:t>
            </w:r>
          </w:p>
        </w:tc>
        <w:tc>
          <w:tcPr>
            <w:tcW w:w="1560" w:type="dxa"/>
          </w:tcPr>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 xml:space="preserve">ООО </w:t>
            </w:r>
            <w:r>
              <w:rPr>
                <w:rFonts w:ascii="Times New Roman" w:hAnsi="Times New Roman" w:cs="Times New Roman"/>
              </w:rPr>
              <w:t>«</w:t>
            </w:r>
            <w:proofErr w:type="spellStart"/>
            <w:r w:rsidRPr="00353C07">
              <w:rPr>
                <w:rFonts w:ascii="Times New Roman" w:hAnsi="Times New Roman" w:cs="Times New Roman"/>
              </w:rPr>
              <w:t>Феролл</w:t>
            </w:r>
            <w:proofErr w:type="spellEnd"/>
            <w:r w:rsidRPr="00353C07">
              <w:rPr>
                <w:rFonts w:ascii="Times New Roman" w:hAnsi="Times New Roman" w:cs="Times New Roman"/>
              </w:rPr>
              <w:t>»</w:t>
            </w:r>
          </w:p>
        </w:tc>
      </w:tr>
      <w:tr w:rsidR="005E7AD3" w:rsidRPr="00353C07" w:rsidTr="005E7AD3">
        <w:tc>
          <w:tcPr>
            <w:tcW w:w="567" w:type="dxa"/>
          </w:tcPr>
          <w:p w:rsidR="005E7AD3" w:rsidRPr="00353C07" w:rsidRDefault="005E7AD3" w:rsidP="005E7AD3">
            <w:pPr>
              <w:jc w:val="center"/>
              <w:rPr>
                <w:rFonts w:ascii="Times New Roman" w:hAnsi="Times New Roman" w:cs="Times New Roman"/>
              </w:rPr>
            </w:pPr>
            <w:r>
              <w:rPr>
                <w:rFonts w:ascii="Times New Roman" w:hAnsi="Times New Roman" w:cs="Times New Roman"/>
              </w:rPr>
              <w:t>6</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Строительство комплекса по производству и хранению поливинилацетатных дисперсий и стирол-акриловой эмульсии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300</w:t>
            </w:r>
          </w:p>
        </w:tc>
        <w:tc>
          <w:tcPr>
            <w:tcW w:w="1276"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2019-2021</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г. Тимашевск, ул. Гибридная, 2 Н/1</w:t>
            </w:r>
          </w:p>
        </w:tc>
        <w:tc>
          <w:tcPr>
            <w:tcW w:w="1560"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ООО «Кубань-Акрилат»</w:t>
            </w:r>
          </w:p>
        </w:tc>
      </w:tr>
      <w:tr w:rsidR="005E7AD3" w:rsidRPr="00353C07" w:rsidTr="005E7AD3">
        <w:tc>
          <w:tcPr>
            <w:tcW w:w="567" w:type="dxa"/>
          </w:tcPr>
          <w:p w:rsidR="005E7AD3" w:rsidRPr="00353C07" w:rsidRDefault="005E7AD3" w:rsidP="005E7AD3">
            <w:pPr>
              <w:jc w:val="center"/>
              <w:rPr>
                <w:rFonts w:ascii="Times New Roman" w:hAnsi="Times New Roman" w:cs="Times New Roman"/>
              </w:rPr>
            </w:pPr>
            <w:r>
              <w:rPr>
                <w:rFonts w:ascii="Times New Roman" w:hAnsi="Times New Roman" w:cs="Times New Roman"/>
              </w:rPr>
              <w:t>7</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Строительство производственной базы для изготовления комплектующих сельскохозяйственной техники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w:t>
            </w:r>
          </w:p>
        </w:tc>
        <w:tc>
          <w:tcPr>
            <w:tcW w:w="1276"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2019-2023</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w:t>
            </w:r>
            <w:proofErr w:type="gramStart"/>
            <w:r w:rsidRPr="00353C07">
              <w:rPr>
                <w:rFonts w:ascii="Times New Roman" w:hAnsi="Times New Roman" w:cs="Times New Roman"/>
              </w:rPr>
              <w:t>район,  ст.</w:t>
            </w:r>
            <w:proofErr w:type="gramEnd"/>
            <w:r w:rsidRPr="00353C07">
              <w:rPr>
                <w:rFonts w:ascii="Times New Roman" w:hAnsi="Times New Roman" w:cs="Times New Roman"/>
              </w:rPr>
              <w:t xml:space="preserve"> Медведовская, ул. Узловая, 32</w:t>
            </w:r>
          </w:p>
        </w:tc>
        <w:tc>
          <w:tcPr>
            <w:tcW w:w="1560"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ООО «С-Тех»</w:t>
            </w:r>
          </w:p>
        </w:tc>
      </w:tr>
      <w:tr w:rsidR="005E7AD3" w:rsidRPr="00353C07" w:rsidTr="005E7AD3">
        <w:tc>
          <w:tcPr>
            <w:tcW w:w="567" w:type="dxa"/>
          </w:tcPr>
          <w:p w:rsidR="005E7AD3" w:rsidRPr="00353C07" w:rsidRDefault="005E7AD3" w:rsidP="005E7AD3">
            <w:pPr>
              <w:jc w:val="center"/>
              <w:rPr>
                <w:rFonts w:ascii="Times New Roman" w:hAnsi="Times New Roman" w:cs="Times New Roman"/>
              </w:rPr>
            </w:pPr>
            <w:r>
              <w:rPr>
                <w:rFonts w:ascii="Times New Roman" w:hAnsi="Times New Roman" w:cs="Times New Roman"/>
              </w:rPr>
              <w:t>8</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Продолжение реализации долгосрочной программы развития и модернизации кондитерского производства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309</w:t>
            </w:r>
          </w:p>
        </w:tc>
        <w:tc>
          <w:tcPr>
            <w:tcW w:w="1276"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2020-2024</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г. </w:t>
            </w:r>
            <w:proofErr w:type="gramStart"/>
            <w:r w:rsidRPr="00353C07">
              <w:rPr>
                <w:rFonts w:ascii="Times New Roman" w:hAnsi="Times New Roman" w:cs="Times New Roman"/>
              </w:rPr>
              <w:t>Тимашевск,  ул.</w:t>
            </w:r>
            <w:proofErr w:type="gramEnd"/>
            <w:r w:rsidRPr="00353C07">
              <w:rPr>
                <w:rFonts w:ascii="Times New Roman" w:hAnsi="Times New Roman" w:cs="Times New Roman"/>
              </w:rPr>
              <w:t xml:space="preserve"> Гибридная, 2</w:t>
            </w:r>
          </w:p>
        </w:tc>
        <w:tc>
          <w:tcPr>
            <w:tcW w:w="1560"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ОАО Кондитерский комбинат "Кубань"</w:t>
            </w:r>
          </w:p>
        </w:tc>
      </w:tr>
      <w:tr w:rsidR="005E7AD3" w:rsidRPr="00353C07" w:rsidTr="005E7AD3">
        <w:tc>
          <w:tcPr>
            <w:tcW w:w="567" w:type="dxa"/>
          </w:tcPr>
          <w:p w:rsidR="005E7AD3" w:rsidRDefault="005E7AD3" w:rsidP="005E7AD3">
            <w:pPr>
              <w:jc w:val="center"/>
              <w:rPr>
                <w:rFonts w:ascii="Times New Roman" w:hAnsi="Times New Roman" w:cs="Times New Roman"/>
              </w:rPr>
            </w:pPr>
            <w:r>
              <w:rPr>
                <w:rFonts w:ascii="Times New Roman" w:hAnsi="Times New Roman" w:cs="Times New Roman"/>
              </w:rPr>
              <w:lastRenderedPageBreak/>
              <w:t>1</w:t>
            </w:r>
          </w:p>
        </w:tc>
        <w:tc>
          <w:tcPr>
            <w:tcW w:w="2835" w:type="dxa"/>
          </w:tcPr>
          <w:p w:rsidR="005E7AD3" w:rsidRPr="00353C07" w:rsidRDefault="005E7AD3" w:rsidP="005E7AD3">
            <w:pPr>
              <w:ind w:left="-57" w:right="-57"/>
              <w:jc w:val="center"/>
              <w:rPr>
                <w:rFonts w:ascii="Times New Roman" w:hAnsi="Times New Roman" w:cs="Times New Roman"/>
              </w:rPr>
            </w:pPr>
            <w:r>
              <w:rPr>
                <w:rFonts w:ascii="Times New Roman" w:hAnsi="Times New Roman" w:cs="Times New Roman"/>
              </w:rPr>
              <w:t>2</w:t>
            </w:r>
          </w:p>
        </w:tc>
        <w:tc>
          <w:tcPr>
            <w:tcW w:w="1417" w:type="dxa"/>
          </w:tcPr>
          <w:p w:rsidR="005E7AD3" w:rsidRPr="00353C07" w:rsidRDefault="005E7AD3" w:rsidP="005E7AD3">
            <w:pPr>
              <w:ind w:right="-79"/>
              <w:jc w:val="center"/>
              <w:rPr>
                <w:rFonts w:ascii="Times New Roman" w:hAnsi="Times New Roman" w:cs="Times New Roman"/>
              </w:rPr>
            </w:pPr>
            <w:r>
              <w:rPr>
                <w:rFonts w:ascii="Times New Roman" w:hAnsi="Times New Roman" w:cs="Times New Roman"/>
              </w:rPr>
              <w:t>3</w:t>
            </w:r>
          </w:p>
        </w:tc>
        <w:tc>
          <w:tcPr>
            <w:tcW w:w="1276" w:type="dxa"/>
          </w:tcPr>
          <w:p w:rsidR="005E7AD3" w:rsidRPr="00353C07" w:rsidRDefault="005E7AD3" w:rsidP="005E7AD3">
            <w:pPr>
              <w:ind w:right="-79"/>
              <w:jc w:val="center"/>
              <w:rPr>
                <w:rFonts w:ascii="Times New Roman" w:hAnsi="Times New Roman" w:cs="Times New Roman"/>
              </w:rPr>
            </w:pPr>
            <w:r>
              <w:rPr>
                <w:rFonts w:ascii="Times New Roman" w:hAnsi="Times New Roman" w:cs="Times New Roman"/>
              </w:rPr>
              <w:t>4</w:t>
            </w:r>
          </w:p>
        </w:tc>
        <w:tc>
          <w:tcPr>
            <w:tcW w:w="2268" w:type="dxa"/>
          </w:tcPr>
          <w:p w:rsidR="005E7AD3" w:rsidRPr="00353C07" w:rsidRDefault="005E7AD3" w:rsidP="005E7AD3">
            <w:pPr>
              <w:ind w:right="-79"/>
              <w:jc w:val="center"/>
              <w:rPr>
                <w:rFonts w:ascii="Times New Roman" w:hAnsi="Times New Roman" w:cs="Times New Roman"/>
              </w:rPr>
            </w:pPr>
            <w:r>
              <w:rPr>
                <w:rFonts w:ascii="Times New Roman" w:hAnsi="Times New Roman" w:cs="Times New Roman"/>
              </w:rPr>
              <w:t>5</w:t>
            </w:r>
          </w:p>
        </w:tc>
        <w:tc>
          <w:tcPr>
            <w:tcW w:w="1560" w:type="dxa"/>
          </w:tcPr>
          <w:p w:rsidR="005E7AD3" w:rsidRPr="00353C07" w:rsidRDefault="005E7AD3" w:rsidP="005E7AD3">
            <w:pPr>
              <w:ind w:left="-57" w:right="-57"/>
              <w:jc w:val="center"/>
              <w:rPr>
                <w:rFonts w:ascii="Times New Roman" w:hAnsi="Times New Roman" w:cs="Times New Roman"/>
              </w:rPr>
            </w:pPr>
            <w:r>
              <w:rPr>
                <w:rFonts w:ascii="Times New Roman" w:hAnsi="Times New Roman" w:cs="Times New Roman"/>
              </w:rPr>
              <w:t>6</w:t>
            </w:r>
          </w:p>
        </w:tc>
      </w:tr>
      <w:tr w:rsidR="005E7AD3" w:rsidRPr="00353C07" w:rsidTr="005E7AD3">
        <w:trPr>
          <w:trHeight w:val="3289"/>
        </w:trPr>
        <w:tc>
          <w:tcPr>
            <w:tcW w:w="567" w:type="dxa"/>
          </w:tcPr>
          <w:p w:rsidR="005E7AD3" w:rsidRPr="00353C07" w:rsidRDefault="005E7AD3" w:rsidP="005E7AD3">
            <w:pPr>
              <w:jc w:val="center"/>
              <w:rPr>
                <w:rFonts w:ascii="Times New Roman" w:hAnsi="Times New Roman" w:cs="Times New Roman"/>
              </w:rPr>
            </w:pPr>
            <w:r>
              <w:rPr>
                <w:rFonts w:ascii="Times New Roman" w:hAnsi="Times New Roman" w:cs="Times New Roman"/>
              </w:rPr>
              <w:t>9</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Реконструкция и расширение МБУ культуры «</w:t>
            </w:r>
            <w:proofErr w:type="spellStart"/>
            <w:r w:rsidRPr="00353C07">
              <w:rPr>
                <w:rFonts w:ascii="Times New Roman" w:hAnsi="Times New Roman" w:cs="Times New Roman"/>
              </w:rPr>
              <w:t>Межпоселенческий</w:t>
            </w:r>
            <w:proofErr w:type="spellEnd"/>
            <w:r w:rsidRPr="00353C07">
              <w:rPr>
                <w:rFonts w:ascii="Times New Roman" w:hAnsi="Times New Roman" w:cs="Times New Roman"/>
              </w:rPr>
              <w:t xml:space="preserve"> районный дом культуры им. В.М. Толстых» (пристройка большого зрительного зала на 800 мест, оборудование репетиционных залов, в </w:t>
            </w:r>
            <w:proofErr w:type="spellStart"/>
            <w:r w:rsidRPr="00353C07">
              <w:rPr>
                <w:rFonts w:ascii="Times New Roman" w:hAnsi="Times New Roman" w:cs="Times New Roman"/>
              </w:rPr>
              <w:t>т.ч</w:t>
            </w:r>
            <w:proofErr w:type="spellEnd"/>
            <w:r w:rsidRPr="00353C07">
              <w:rPr>
                <w:rFonts w:ascii="Times New Roman" w:hAnsi="Times New Roman" w:cs="Times New Roman"/>
              </w:rPr>
              <w:t xml:space="preserve">. для занятий цирковых студий и </w:t>
            </w:r>
            <w:r>
              <w:rPr>
                <w:rFonts w:ascii="Times New Roman" w:hAnsi="Times New Roman" w:cs="Times New Roman"/>
              </w:rPr>
              <w:t>хореографических коллекти</w:t>
            </w:r>
            <w:r w:rsidRPr="00353C07">
              <w:rPr>
                <w:rFonts w:ascii="Times New Roman" w:hAnsi="Times New Roman" w:cs="Times New Roman"/>
              </w:rPr>
              <w:t>вов, создание новых кабинетов для кружковых занятий различной направленности).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г. Тимашевск                         </w:t>
            </w:r>
          </w:p>
        </w:tc>
        <w:tc>
          <w:tcPr>
            <w:tcW w:w="1560"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 xml:space="preserve">Отдел культуры администрации МО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 использованием механизмов </w:t>
            </w:r>
            <w:proofErr w:type="spellStart"/>
            <w:r w:rsidRPr="00353C07">
              <w:rPr>
                <w:rFonts w:ascii="Times New Roman" w:hAnsi="Times New Roman" w:cs="Times New Roman"/>
              </w:rPr>
              <w:t>муниципально</w:t>
            </w:r>
            <w:proofErr w:type="spellEnd"/>
            <w:r w:rsidRPr="00353C07">
              <w:rPr>
                <w:rFonts w:ascii="Times New Roman" w:hAnsi="Times New Roman" w:cs="Times New Roman"/>
              </w:rPr>
              <w:t xml:space="preserve">-част </w:t>
            </w:r>
            <w:proofErr w:type="spellStart"/>
            <w:r w:rsidRPr="00353C07">
              <w:rPr>
                <w:rFonts w:ascii="Times New Roman" w:hAnsi="Times New Roman" w:cs="Times New Roman"/>
              </w:rPr>
              <w:t>ного</w:t>
            </w:r>
            <w:proofErr w:type="spellEnd"/>
            <w:r w:rsidRPr="00353C07">
              <w:rPr>
                <w:rFonts w:ascii="Times New Roman" w:hAnsi="Times New Roman" w:cs="Times New Roman"/>
              </w:rPr>
              <w:t xml:space="preserve"> партнерства </w:t>
            </w:r>
            <w:proofErr w:type="gramStart"/>
            <w:r w:rsidRPr="00353C07">
              <w:rPr>
                <w:rFonts w:ascii="Times New Roman" w:hAnsi="Times New Roman" w:cs="Times New Roman"/>
              </w:rPr>
              <w:t>( далее</w:t>
            </w:r>
            <w:proofErr w:type="gramEnd"/>
            <w:r w:rsidRPr="00353C07">
              <w:rPr>
                <w:rFonts w:ascii="Times New Roman" w:hAnsi="Times New Roman" w:cs="Times New Roman"/>
              </w:rPr>
              <w:t xml:space="preserve"> -МЧП)</w:t>
            </w:r>
          </w:p>
        </w:tc>
      </w:tr>
      <w:tr w:rsidR="005E7AD3" w:rsidRPr="00353C07" w:rsidTr="002F5251">
        <w:trPr>
          <w:trHeight w:val="1781"/>
        </w:trPr>
        <w:tc>
          <w:tcPr>
            <w:tcW w:w="567" w:type="dxa"/>
          </w:tcPr>
          <w:p w:rsidR="005E7AD3" w:rsidRPr="00353C07" w:rsidRDefault="005E7AD3" w:rsidP="005E7AD3">
            <w:pPr>
              <w:jc w:val="center"/>
              <w:rPr>
                <w:rFonts w:ascii="Times New Roman" w:hAnsi="Times New Roman" w:cs="Times New Roman"/>
              </w:rPr>
            </w:pPr>
            <w:r>
              <w:rPr>
                <w:rFonts w:ascii="Times New Roman" w:hAnsi="Times New Roman" w:cs="Times New Roman"/>
              </w:rPr>
              <w:t>10</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Реконструкция конюшни с дополнительным строительством медико-восстанови тельного центра для занятий с детьми-инвалидами.</w:t>
            </w:r>
          </w:p>
        </w:tc>
        <w:tc>
          <w:tcPr>
            <w:tcW w:w="1417" w:type="dxa"/>
          </w:tcPr>
          <w:p w:rsidR="005E7AD3" w:rsidRPr="00353C07" w:rsidRDefault="005E7AD3" w:rsidP="005E7AD3">
            <w:pPr>
              <w:ind w:right="-79"/>
              <w:rPr>
                <w:rFonts w:ascii="Times New Roman" w:hAnsi="Times New Roman" w:cs="Times New Roman"/>
              </w:rPr>
            </w:pPr>
          </w:p>
        </w:tc>
        <w:tc>
          <w:tcPr>
            <w:tcW w:w="1276" w:type="dxa"/>
          </w:tcPr>
          <w:p w:rsidR="005E7AD3" w:rsidRPr="00353C07" w:rsidRDefault="005E7AD3" w:rsidP="005E7AD3">
            <w:pPr>
              <w:ind w:right="-79"/>
              <w:rPr>
                <w:rFonts w:ascii="Times New Roman" w:hAnsi="Times New Roman" w:cs="Times New Roman"/>
              </w:rPr>
            </w:pPr>
          </w:p>
        </w:tc>
        <w:tc>
          <w:tcPr>
            <w:tcW w:w="2268" w:type="dxa"/>
          </w:tcPr>
          <w:p w:rsidR="005E7AD3" w:rsidRPr="00353C07" w:rsidRDefault="005E7AD3" w:rsidP="005E7AD3">
            <w:pPr>
              <w:ind w:right="-79"/>
              <w:rPr>
                <w:rFonts w:ascii="Times New Roman" w:hAnsi="Times New Roman" w:cs="Times New Roman"/>
              </w:rPr>
            </w:pPr>
          </w:p>
        </w:tc>
        <w:tc>
          <w:tcPr>
            <w:tcW w:w="1560"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 xml:space="preserve">МБУ ДО ДЮСШ МО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 использованием </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механизмов МЧП</w:t>
            </w:r>
          </w:p>
        </w:tc>
      </w:tr>
      <w:tr w:rsidR="005E7AD3" w:rsidRPr="00353C07" w:rsidTr="005E7AD3">
        <w:tc>
          <w:tcPr>
            <w:tcW w:w="567" w:type="dxa"/>
          </w:tcPr>
          <w:p w:rsidR="005E7AD3" w:rsidRPr="00353C07" w:rsidRDefault="000B40F5" w:rsidP="005E7AD3">
            <w:pPr>
              <w:jc w:val="center"/>
              <w:rPr>
                <w:rFonts w:ascii="Times New Roman" w:hAnsi="Times New Roman" w:cs="Times New Roman"/>
              </w:rPr>
            </w:pPr>
            <w:r>
              <w:rPr>
                <w:rFonts w:ascii="Times New Roman" w:hAnsi="Times New Roman" w:cs="Times New Roman"/>
              </w:rPr>
              <w:t>11</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Модернизация производственных мощностей предприятий</w:t>
            </w:r>
          </w:p>
        </w:tc>
        <w:tc>
          <w:tcPr>
            <w:tcW w:w="1417"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2020-2030</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w:t>
            </w:r>
          </w:p>
        </w:tc>
        <w:tc>
          <w:tcPr>
            <w:tcW w:w="1560" w:type="dxa"/>
          </w:tcPr>
          <w:p w:rsidR="005E7AD3" w:rsidRDefault="005E7AD3" w:rsidP="005E7AD3">
            <w:pPr>
              <w:ind w:left="-107" w:right="-79"/>
              <w:rPr>
                <w:rFonts w:ascii="Times New Roman" w:hAnsi="Times New Roman" w:cs="Times New Roman"/>
              </w:rPr>
            </w:pPr>
            <w:r>
              <w:rPr>
                <w:rFonts w:ascii="Times New Roman" w:hAnsi="Times New Roman" w:cs="Times New Roman"/>
              </w:rPr>
              <w:t xml:space="preserve">ООО «Нестле Кубань»; </w:t>
            </w:r>
          </w:p>
          <w:p w:rsidR="005E7AD3" w:rsidRDefault="005E7AD3" w:rsidP="005E7AD3">
            <w:pPr>
              <w:ind w:left="-107" w:right="-79"/>
              <w:rPr>
                <w:rFonts w:ascii="Times New Roman" w:hAnsi="Times New Roman" w:cs="Times New Roman"/>
              </w:rPr>
            </w:pPr>
            <w:r>
              <w:rPr>
                <w:rFonts w:ascii="Times New Roman" w:hAnsi="Times New Roman" w:cs="Times New Roman"/>
              </w:rPr>
              <w:t>филиал АО ВБД «</w:t>
            </w:r>
            <w:proofErr w:type="spellStart"/>
            <w:r>
              <w:rPr>
                <w:rFonts w:ascii="Times New Roman" w:hAnsi="Times New Roman" w:cs="Times New Roman"/>
              </w:rPr>
              <w:t>Тимашевский</w:t>
            </w:r>
            <w:proofErr w:type="spellEnd"/>
            <w:r>
              <w:rPr>
                <w:rFonts w:ascii="Times New Roman" w:hAnsi="Times New Roman" w:cs="Times New Roman"/>
              </w:rPr>
              <w:t xml:space="preserve"> молочный комбинат</w:t>
            </w:r>
            <w:proofErr w:type="gramStart"/>
            <w:r>
              <w:rPr>
                <w:rFonts w:ascii="Times New Roman" w:hAnsi="Times New Roman" w:cs="Times New Roman"/>
              </w:rPr>
              <w:t>»</w:t>
            </w:r>
            <w:r w:rsidRPr="00353C07">
              <w:rPr>
                <w:rFonts w:ascii="Times New Roman" w:hAnsi="Times New Roman" w:cs="Times New Roman"/>
              </w:rPr>
              <w:t xml:space="preserve">; </w:t>
            </w:r>
            <w:r>
              <w:rPr>
                <w:rFonts w:ascii="Times New Roman" w:hAnsi="Times New Roman" w:cs="Times New Roman"/>
              </w:rPr>
              <w:t xml:space="preserve">  </w:t>
            </w:r>
            <w:proofErr w:type="gramEnd"/>
            <w:r>
              <w:rPr>
                <w:rFonts w:ascii="Times New Roman" w:hAnsi="Times New Roman" w:cs="Times New Roman"/>
              </w:rPr>
              <w:t xml:space="preserve">    ОАО ТК «Прогресс»</w:t>
            </w:r>
            <w:r w:rsidRPr="00353C07">
              <w:rPr>
                <w:rFonts w:ascii="Times New Roman" w:hAnsi="Times New Roman" w:cs="Times New Roman"/>
              </w:rPr>
              <w:t xml:space="preserve">; </w:t>
            </w:r>
            <w:r>
              <w:rPr>
                <w:rFonts w:ascii="Times New Roman" w:hAnsi="Times New Roman" w:cs="Times New Roman"/>
              </w:rPr>
              <w:t xml:space="preserve">       ООО «Кубанские консервы»  АО «АР Картон»</w:t>
            </w:r>
            <w:r w:rsidRPr="00353C07">
              <w:rPr>
                <w:rFonts w:ascii="Times New Roman" w:hAnsi="Times New Roman" w:cs="Times New Roman"/>
              </w:rPr>
              <w:t xml:space="preserve">; </w:t>
            </w:r>
          </w:p>
          <w:p w:rsidR="005E7AD3" w:rsidRPr="00353C07" w:rsidRDefault="005E7AD3" w:rsidP="005E7AD3">
            <w:pPr>
              <w:ind w:left="-107" w:right="-79"/>
              <w:rPr>
                <w:rFonts w:ascii="Times New Roman" w:hAnsi="Times New Roman" w:cs="Times New Roman"/>
              </w:rPr>
            </w:pPr>
            <w:r>
              <w:rPr>
                <w:rFonts w:ascii="Times New Roman" w:hAnsi="Times New Roman" w:cs="Times New Roman"/>
              </w:rPr>
              <w:t>ЗАО «</w:t>
            </w:r>
            <w:proofErr w:type="spellStart"/>
            <w:r>
              <w:rPr>
                <w:rFonts w:ascii="Times New Roman" w:hAnsi="Times New Roman" w:cs="Times New Roman"/>
              </w:rPr>
              <w:t>Пэкэджинг</w:t>
            </w:r>
            <w:proofErr w:type="spellEnd"/>
            <w:r>
              <w:rPr>
                <w:rFonts w:ascii="Times New Roman" w:hAnsi="Times New Roman" w:cs="Times New Roman"/>
              </w:rPr>
              <w:t xml:space="preserve"> Кубань»; ЗАО «</w:t>
            </w:r>
            <w:proofErr w:type="spellStart"/>
            <w:r>
              <w:rPr>
                <w:rFonts w:ascii="Times New Roman" w:hAnsi="Times New Roman" w:cs="Times New Roman"/>
              </w:rPr>
              <w:t>Констанция</w:t>
            </w:r>
            <w:proofErr w:type="spellEnd"/>
            <w:r>
              <w:rPr>
                <w:rFonts w:ascii="Times New Roman" w:hAnsi="Times New Roman" w:cs="Times New Roman"/>
              </w:rPr>
              <w:t xml:space="preserve"> Кубань»; ООО «</w:t>
            </w:r>
            <w:proofErr w:type="spellStart"/>
            <w:r>
              <w:rPr>
                <w:rFonts w:ascii="Times New Roman" w:hAnsi="Times New Roman" w:cs="Times New Roman"/>
              </w:rPr>
              <w:t>Краун</w:t>
            </w:r>
            <w:proofErr w:type="spellEnd"/>
            <w:r>
              <w:rPr>
                <w:rFonts w:ascii="Times New Roman" w:hAnsi="Times New Roman" w:cs="Times New Roman"/>
              </w:rPr>
              <w:t xml:space="preserve"> </w:t>
            </w:r>
            <w:proofErr w:type="spellStart"/>
            <w:r>
              <w:rPr>
                <w:rFonts w:ascii="Times New Roman" w:hAnsi="Times New Roman" w:cs="Times New Roman"/>
              </w:rPr>
              <w:t>Корк</w:t>
            </w:r>
            <w:proofErr w:type="spellEnd"/>
            <w:r>
              <w:rPr>
                <w:rFonts w:ascii="Times New Roman" w:hAnsi="Times New Roman" w:cs="Times New Roman"/>
              </w:rPr>
              <w:t xml:space="preserve"> Кубань»</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12</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 xml:space="preserve">Модернизация </w:t>
            </w:r>
            <w:proofErr w:type="spellStart"/>
            <w:proofErr w:type="gramStart"/>
            <w:r w:rsidRPr="00353C07">
              <w:rPr>
                <w:rFonts w:ascii="Times New Roman" w:hAnsi="Times New Roman" w:cs="Times New Roman"/>
              </w:rPr>
              <w:t>производ</w:t>
            </w:r>
            <w:r>
              <w:rPr>
                <w:rFonts w:ascii="Times New Roman" w:hAnsi="Times New Roman" w:cs="Times New Roman"/>
              </w:rPr>
              <w:t>ствен</w:t>
            </w:r>
            <w:proofErr w:type="spellEnd"/>
            <w:r>
              <w:rPr>
                <w:rFonts w:ascii="Times New Roman" w:hAnsi="Times New Roman" w:cs="Times New Roman"/>
              </w:rPr>
              <w:t xml:space="preserve">  </w:t>
            </w:r>
            <w:proofErr w:type="spellStart"/>
            <w:r w:rsidRPr="00353C07">
              <w:rPr>
                <w:rFonts w:ascii="Times New Roman" w:hAnsi="Times New Roman" w:cs="Times New Roman"/>
              </w:rPr>
              <w:t>ных</w:t>
            </w:r>
            <w:proofErr w:type="spellEnd"/>
            <w:proofErr w:type="gramEnd"/>
            <w:r w:rsidRPr="00353C07">
              <w:rPr>
                <w:rFonts w:ascii="Times New Roman" w:hAnsi="Times New Roman" w:cs="Times New Roman"/>
              </w:rPr>
              <w:t xml:space="preserve"> мощностей бывшего </w:t>
            </w:r>
            <w:proofErr w:type="spellStart"/>
            <w:r w:rsidRPr="00353C07">
              <w:rPr>
                <w:rFonts w:ascii="Times New Roman" w:hAnsi="Times New Roman" w:cs="Times New Roman"/>
              </w:rPr>
              <w:t>банкротного</w:t>
            </w:r>
            <w:proofErr w:type="spellEnd"/>
            <w:r w:rsidRPr="00353C07">
              <w:rPr>
                <w:rFonts w:ascii="Times New Roman" w:hAnsi="Times New Roman" w:cs="Times New Roman"/>
              </w:rPr>
              <w:t xml:space="preserve"> предприятия</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2020-2031</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w:t>
            </w:r>
            <w:proofErr w:type="gramStart"/>
            <w:r w:rsidRPr="00353C07">
              <w:rPr>
                <w:rFonts w:ascii="Times New Roman" w:hAnsi="Times New Roman" w:cs="Times New Roman"/>
              </w:rPr>
              <w:t xml:space="preserve">район,   </w:t>
            </w:r>
            <w:proofErr w:type="gramEnd"/>
            <w:r w:rsidRPr="00353C07">
              <w:rPr>
                <w:rFonts w:ascii="Times New Roman" w:hAnsi="Times New Roman" w:cs="Times New Roman"/>
              </w:rPr>
              <w:t xml:space="preserve">           ст. Медведовская,                    ул. Мира, 177</w:t>
            </w:r>
          </w:p>
        </w:tc>
        <w:tc>
          <w:tcPr>
            <w:tcW w:w="1560"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ООО «ММК»</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13</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 xml:space="preserve">Модернизация производственных мощностей бывшего </w:t>
            </w:r>
            <w:proofErr w:type="spellStart"/>
            <w:r w:rsidRPr="00353C07">
              <w:rPr>
                <w:rFonts w:ascii="Times New Roman" w:hAnsi="Times New Roman" w:cs="Times New Roman"/>
              </w:rPr>
              <w:t>банкротного</w:t>
            </w:r>
            <w:proofErr w:type="spellEnd"/>
            <w:r w:rsidRPr="00353C07">
              <w:rPr>
                <w:rFonts w:ascii="Times New Roman" w:hAnsi="Times New Roman" w:cs="Times New Roman"/>
              </w:rPr>
              <w:t xml:space="preserve"> предприятия</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2020-2032</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Краснодарский </w:t>
            </w:r>
            <w:proofErr w:type="gramStart"/>
            <w:r w:rsidRPr="00353C07">
              <w:rPr>
                <w:rFonts w:ascii="Times New Roman" w:hAnsi="Times New Roman" w:cs="Times New Roman"/>
              </w:rPr>
              <w:t xml:space="preserve">край,   </w:t>
            </w:r>
            <w:proofErr w:type="gramEnd"/>
            <w:r w:rsidRPr="00353C07">
              <w:rPr>
                <w:rFonts w:ascii="Times New Roman" w:hAnsi="Times New Roman" w:cs="Times New Roman"/>
              </w:rPr>
              <w:t xml:space="preserve">          г. Тимашевск,                         ул. Промышленная, 3</w:t>
            </w:r>
          </w:p>
        </w:tc>
        <w:tc>
          <w:tcPr>
            <w:tcW w:w="1560" w:type="dxa"/>
          </w:tcPr>
          <w:p w:rsidR="005E7AD3" w:rsidRPr="00353C07" w:rsidRDefault="005E7AD3" w:rsidP="005E7AD3">
            <w:pPr>
              <w:ind w:right="-79"/>
              <w:rPr>
                <w:rFonts w:ascii="Times New Roman" w:hAnsi="Times New Roman" w:cs="Times New Roman"/>
              </w:rPr>
            </w:pPr>
            <w:r>
              <w:rPr>
                <w:rFonts w:ascii="Times New Roman" w:hAnsi="Times New Roman" w:cs="Times New Roman"/>
              </w:rPr>
              <w:t>ООО «Южный трубный завод»</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14</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 xml:space="preserve">Модернизация производственных мощностей, бывших </w:t>
            </w:r>
            <w:proofErr w:type="spellStart"/>
            <w:r w:rsidRPr="00353C07">
              <w:rPr>
                <w:rFonts w:ascii="Times New Roman" w:hAnsi="Times New Roman" w:cs="Times New Roman"/>
              </w:rPr>
              <w:t>банкротных</w:t>
            </w:r>
            <w:proofErr w:type="spellEnd"/>
            <w:r w:rsidRPr="00353C07">
              <w:rPr>
                <w:rFonts w:ascii="Times New Roman" w:hAnsi="Times New Roman" w:cs="Times New Roman"/>
              </w:rPr>
              <w:t xml:space="preserve"> предприятий</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2020-2032</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w:t>
            </w:r>
          </w:p>
        </w:tc>
        <w:tc>
          <w:tcPr>
            <w:tcW w:w="1560" w:type="dxa"/>
          </w:tcPr>
          <w:p w:rsidR="005E7AD3" w:rsidRPr="00353C07" w:rsidRDefault="000B40F5" w:rsidP="000B40F5">
            <w:pPr>
              <w:ind w:right="-79"/>
              <w:rPr>
                <w:rFonts w:ascii="Times New Roman" w:hAnsi="Times New Roman" w:cs="Times New Roman"/>
              </w:rPr>
            </w:pPr>
            <w:r>
              <w:rPr>
                <w:rFonts w:ascii="Times New Roman" w:hAnsi="Times New Roman" w:cs="Times New Roman"/>
              </w:rPr>
              <w:t xml:space="preserve">ООО, </w:t>
            </w:r>
            <w:r w:rsidR="005E7AD3">
              <w:rPr>
                <w:rFonts w:ascii="Times New Roman" w:hAnsi="Times New Roman" w:cs="Times New Roman"/>
              </w:rPr>
              <w:t>ОАО АПЗ «</w:t>
            </w:r>
            <w:r w:rsidR="005E7AD3" w:rsidRPr="00353C07">
              <w:rPr>
                <w:rFonts w:ascii="Times New Roman" w:hAnsi="Times New Roman" w:cs="Times New Roman"/>
              </w:rPr>
              <w:t>Индустриальн</w:t>
            </w:r>
            <w:r>
              <w:rPr>
                <w:rFonts w:ascii="Times New Roman" w:hAnsi="Times New Roman" w:cs="Times New Roman"/>
              </w:rPr>
              <w:t>ый»</w:t>
            </w:r>
          </w:p>
        </w:tc>
      </w:tr>
      <w:tr w:rsidR="000B40F5" w:rsidRPr="00353C07" w:rsidTr="005E7AD3">
        <w:tc>
          <w:tcPr>
            <w:tcW w:w="567" w:type="dxa"/>
          </w:tcPr>
          <w:p w:rsidR="000B40F5" w:rsidRDefault="000B40F5" w:rsidP="000B40F5">
            <w:pPr>
              <w:ind w:left="-136" w:right="-108"/>
              <w:jc w:val="center"/>
              <w:rPr>
                <w:rFonts w:ascii="Times New Roman" w:hAnsi="Times New Roman" w:cs="Times New Roman"/>
              </w:rPr>
            </w:pPr>
            <w:r>
              <w:rPr>
                <w:rFonts w:ascii="Times New Roman" w:hAnsi="Times New Roman" w:cs="Times New Roman"/>
              </w:rPr>
              <w:lastRenderedPageBreak/>
              <w:t>1</w:t>
            </w:r>
          </w:p>
        </w:tc>
        <w:tc>
          <w:tcPr>
            <w:tcW w:w="2835" w:type="dxa"/>
          </w:tcPr>
          <w:p w:rsidR="000B40F5" w:rsidRPr="00353C07" w:rsidRDefault="000B40F5" w:rsidP="000B40F5">
            <w:pPr>
              <w:ind w:left="-57" w:right="-57"/>
              <w:jc w:val="center"/>
              <w:rPr>
                <w:rFonts w:ascii="Times New Roman" w:hAnsi="Times New Roman" w:cs="Times New Roman"/>
              </w:rPr>
            </w:pPr>
            <w:r>
              <w:rPr>
                <w:rFonts w:ascii="Times New Roman" w:hAnsi="Times New Roman" w:cs="Times New Roman"/>
              </w:rPr>
              <w:t>2</w:t>
            </w:r>
          </w:p>
        </w:tc>
        <w:tc>
          <w:tcPr>
            <w:tcW w:w="1417" w:type="dxa"/>
          </w:tcPr>
          <w:p w:rsidR="000B40F5" w:rsidRPr="00353C07" w:rsidRDefault="000B40F5" w:rsidP="000B40F5">
            <w:pPr>
              <w:ind w:right="-79"/>
              <w:jc w:val="center"/>
              <w:rPr>
                <w:rFonts w:ascii="Times New Roman" w:hAnsi="Times New Roman" w:cs="Times New Roman"/>
              </w:rPr>
            </w:pPr>
            <w:r>
              <w:rPr>
                <w:rFonts w:ascii="Times New Roman" w:hAnsi="Times New Roman" w:cs="Times New Roman"/>
              </w:rPr>
              <w:t>3</w:t>
            </w:r>
          </w:p>
        </w:tc>
        <w:tc>
          <w:tcPr>
            <w:tcW w:w="1276" w:type="dxa"/>
          </w:tcPr>
          <w:p w:rsidR="000B40F5" w:rsidRPr="00353C07" w:rsidRDefault="000B40F5" w:rsidP="000B40F5">
            <w:pPr>
              <w:ind w:right="-79"/>
              <w:jc w:val="center"/>
              <w:rPr>
                <w:rFonts w:ascii="Times New Roman" w:hAnsi="Times New Roman" w:cs="Times New Roman"/>
              </w:rPr>
            </w:pPr>
            <w:r>
              <w:rPr>
                <w:rFonts w:ascii="Times New Roman" w:hAnsi="Times New Roman" w:cs="Times New Roman"/>
              </w:rPr>
              <w:t>4</w:t>
            </w:r>
          </w:p>
        </w:tc>
        <w:tc>
          <w:tcPr>
            <w:tcW w:w="2268" w:type="dxa"/>
          </w:tcPr>
          <w:p w:rsidR="000B40F5" w:rsidRPr="00353C07" w:rsidRDefault="000B40F5" w:rsidP="000B40F5">
            <w:pPr>
              <w:ind w:right="-79"/>
              <w:jc w:val="center"/>
              <w:rPr>
                <w:rFonts w:ascii="Times New Roman" w:hAnsi="Times New Roman" w:cs="Times New Roman"/>
              </w:rPr>
            </w:pPr>
            <w:r>
              <w:rPr>
                <w:rFonts w:ascii="Times New Roman" w:hAnsi="Times New Roman" w:cs="Times New Roman"/>
              </w:rPr>
              <w:t>5</w:t>
            </w:r>
          </w:p>
        </w:tc>
        <w:tc>
          <w:tcPr>
            <w:tcW w:w="1560" w:type="dxa"/>
          </w:tcPr>
          <w:p w:rsidR="000B40F5" w:rsidRDefault="000B40F5" w:rsidP="000B40F5">
            <w:pPr>
              <w:ind w:right="-79"/>
              <w:jc w:val="center"/>
              <w:rPr>
                <w:rFonts w:ascii="Times New Roman" w:hAnsi="Times New Roman" w:cs="Times New Roman"/>
              </w:rPr>
            </w:pPr>
            <w:r>
              <w:rPr>
                <w:rFonts w:ascii="Times New Roman" w:hAnsi="Times New Roman" w:cs="Times New Roman"/>
              </w:rPr>
              <w:t>6</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15</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Строительство автомобильной дороги г. Тимашевск – станица Полтавская на участке обхода города Тимашевска в Тимашевском районе</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11846,4</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2023</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Краснодарский край,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16</w:t>
            </w:r>
          </w:p>
        </w:tc>
        <w:tc>
          <w:tcPr>
            <w:tcW w:w="2835" w:type="dxa"/>
          </w:tcPr>
          <w:p w:rsidR="005E7AD3" w:rsidRPr="00353C07" w:rsidRDefault="005E7AD3" w:rsidP="005E7AD3">
            <w:pPr>
              <w:ind w:left="-57" w:right="-57"/>
              <w:rPr>
                <w:rFonts w:ascii="Times New Roman" w:hAnsi="Times New Roman" w:cs="Times New Roman"/>
              </w:rPr>
            </w:pPr>
            <w:r>
              <w:rPr>
                <w:rFonts w:ascii="Times New Roman" w:hAnsi="Times New Roman" w:cs="Times New Roman"/>
              </w:rPr>
              <w:t>Строительство 1,8 км</w:t>
            </w:r>
            <w:r w:rsidRPr="00353C07">
              <w:rPr>
                <w:rFonts w:ascii="Times New Roman" w:hAnsi="Times New Roman" w:cs="Times New Roman"/>
              </w:rPr>
              <w:t xml:space="preserve"> автомобил</w:t>
            </w:r>
            <w:r>
              <w:rPr>
                <w:rFonts w:ascii="Times New Roman" w:hAnsi="Times New Roman" w:cs="Times New Roman"/>
              </w:rPr>
              <w:t>ьной дороги, примыкание к дороге</w:t>
            </w:r>
            <w:r w:rsidRPr="00353C07">
              <w:rPr>
                <w:rFonts w:ascii="Times New Roman" w:hAnsi="Times New Roman" w:cs="Times New Roman"/>
              </w:rPr>
              <w:t xml:space="preserve"> г. Тимашевск</w:t>
            </w:r>
            <w:r>
              <w:rPr>
                <w:rFonts w:ascii="Times New Roman" w:hAnsi="Times New Roman" w:cs="Times New Roman"/>
              </w:rPr>
              <w:t xml:space="preserve"> – станица Полтавская</w:t>
            </w:r>
            <w:r w:rsidRPr="00353C07">
              <w:rPr>
                <w:rFonts w:ascii="Times New Roman" w:hAnsi="Times New Roman" w:cs="Times New Roman"/>
              </w:rPr>
              <w:t xml:space="preserve">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Краснодарский край,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промышленная зона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17</w:t>
            </w:r>
          </w:p>
        </w:tc>
        <w:tc>
          <w:tcPr>
            <w:tcW w:w="2835" w:type="dxa"/>
          </w:tcPr>
          <w:p w:rsidR="005E7AD3" w:rsidRPr="00353C07" w:rsidRDefault="005E7AD3" w:rsidP="005E7AD3">
            <w:pPr>
              <w:tabs>
                <w:tab w:val="left" w:pos="1134"/>
              </w:tabs>
              <w:ind w:left="-57" w:right="-57"/>
              <w:contextualSpacing/>
              <w:rPr>
                <w:rFonts w:ascii="Times New Roman" w:hAnsi="Times New Roman" w:cs="Times New Roman"/>
              </w:rPr>
            </w:pPr>
            <w:r w:rsidRPr="00353C07">
              <w:rPr>
                <w:rFonts w:ascii="Times New Roman" w:hAnsi="Times New Roman" w:cs="Times New Roman"/>
              </w:rPr>
              <w:t>Реконструкция автомобильной</w:t>
            </w:r>
            <w:r>
              <w:rPr>
                <w:rFonts w:ascii="Times New Roman" w:hAnsi="Times New Roman" w:cs="Times New Roman"/>
              </w:rPr>
              <w:t xml:space="preserve"> дороги </w:t>
            </w:r>
            <w:r w:rsidRPr="00353C07">
              <w:rPr>
                <w:rFonts w:ascii="Times New Roman" w:hAnsi="Times New Roman" w:cs="Times New Roman"/>
              </w:rPr>
              <w:t xml:space="preserve">г. Краснодар – </w:t>
            </w:r>
            <w:r>
              <w:rPr>
                <w:rFonts w:ascii="Times New Roman" w:hAnsi="Times New Roman" w:cs="Times New Roman"/>
              </w:rPr>
              <w:t xml:space="preserve">    </w:t>
            </w:r>
            <w:r w:rsidRPr="00353C07">
              <w:rPr>
                <w:rFonts w:ascii="Times New Roman" w:hAnsi="Times New Roman" w:cs="Times New Roman"/>
              </w:rPr>
              <w:t>г. Ейск, в Тимашевском районе</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p w:rsidR="005E7AD3" w:rsidRPr="00353C07" w:rsidRDefault="005E7AD3" w:rsidP="005E7AD3">
            <w:pPr>
              <w:ind w:right="-79"/>
              <w:jc w:val="center"/>
              <w:rPr>
                <w:rFonts w:ascii="Times New Roman" w:hAnsi="Times New Roman" w:cs="Times New Roman"/>
              </w:rPr>
            </w:pP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2023</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Краснодарский край,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1336"/>
        </w:trPr>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18</w:t>
            </w:r>
          </w:p>
        </w:tc>
        <w:tc>
          <w:tcPr>
            <w:tcW w:w="2835" w:type="dxa"/>
          </w:tcPr>
          <w:p w:rsidR="005E7AD3" w:rsidRPr="00353C07" w:rsidRDefault="005E7AD3" w:rsidP="005E7AD3">
            <w:pPr>
              <w:tabs>
                <w:tab w:val="left" w:pos="1134"/>
              </w:tabs>
              <w:ind w:left="-57" w:right="-57"/>
              <w:contextualSpacing/>
              <w:rPr>
                <w:rFonts w:ascii="Times New Roman" w:hAnsi="Times New Roman" w:cs="Times New Roman"/>
              </w:rPr>
            </w:pPr>
            <w:r w:rsidRPr="00353C07">
              <w:rPr>
                <w:rFonts w:ascii="Times New Roman" w:hAnsi="Times New Roman" w:cs="Times New Roman"/>
              </w:rPr>
              <w:t>Капитальный ремонт объекта «путепровод через железную дорогу на автомобильной дороге г.</w:t>
            </w:r>
            <w:r>
              <w:rPr>
                <w:rFonts w:ascii="Times New Roman" w:hAnsi="Times New Roman" w:cs="Times New Roman"/>
              </w:rPr>
              <w:t xml:space="preserve"> </w:t>
            </w:r>
            <w:r w:rsidRPr="00353C07">
              <w:rPr>
                <w:rFonts w:ascii="Times New Roman" w:hAnsi="Times New Roman" w:cs="Times New Roman"/>
              </w:rPr>
              <w:t>Краснодар</w:t>
            </w:r>
            <w:r>
              <w:rPr>
                <w:rFonts w:ascii="Times New Roman" w:hAnsi="Times New Roman" w:cs="Times New Roman"/>
              </w:rPr>
              <w:t xml:space="preserve"> </w:t>
            </w:r>
            <w:r w:rsidRPr="00353C07">
              <w:rPr>
                <w:rFonts w:ascii="Times New Roman" w:hAnsi="Times New Roman" w:cs="Times New Roman"/>
              </w:rPr>
              <w:t>- г.</w:t>
            </w:r>
            <w:r>
              <w:rPr>
                <w:rFonts w:ascii="Times New Roman" w:hAnsi="Times New Roman" w:cs="Times New Roman"/>
              </w:rPr>
              <w:t xml:space="preserve"> </w:t>
            </w:r>
            <w:r w:rsidRPr="00353C07">
              <w:rPr>
                <w:rFonts w:ascii="Times New Roman" w:hAnsi="Times New Roman" w:cs="Times New Roman"/>
              </w:rPr>
              <w:t xml:space="preserve">Ейск 59+756 км.»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2021</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19</w:t>
            </w:r>
          </w:p>
        </w:tc>
        <w:tc>
          <w:tcPr>
            <w:tcW w:w="2835" w:type="dxa"/>
          </w:tcPr>
          <w:p w:rsidR="005E7AD3" w:rsidRPr="00353C07" w:rsidRDefault="005E7AD3" w:rsidP="005E7AD3">
            <w:pPr>
              <w:widowControl w:val="0"/>
              <w:ind w:left="-57" w:right="-57"/>
              <w:rPr>
                <w:rFonts w:ascii="Times New Roman" w:hAnsi="Times New Roman" w:cs="Times New Roman"/>
              </w:rPr>
            </w:pPr>
            <w:r w:rsidRPr="00353C07">
              <w:rPr>
                <w:rFonts w:ascii="Times New Roman" w:hAnsi="Times New Roman" w:cs="Times New Roman"/>
                <w:spacing w:val="2"/>
                <w:shd w:val="clear" w:color="auto" w:fill="FFFFFF"/>
              </w:rPr>
              <w:t xml:space="preserve">Строительство жилого комплекса «Западный» с гребной базой, со средней общеобразовательной школой на 862 учащихся, с детским садом на 316 мест, с 9 многоквартирными домами, с комплексом рекреационного обслуживания на набережной, с архитектурными малыми формами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2027-2030</w:t>
            </w:r>
          </w:p>
        </w:tc>
        <w:tc>
          <w:tcPr>
            <w:tcW w:w="2268" w:type="dxa"/>
          </w:tcPr>
          <w:p w:rsidR="005E7AD3"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w:t>
            </w:r>
            <w:proofErr w:type="gramStart"/>
            <w:r w:rsidRPr="00353C07">
              <w:rPr>
                <w:rFonts w:ascii="Times New Roman" w:hAnsi="Times New Roman" w:cs="Times New Roman"/>
              </w:rPr>
              <w:t xml:space="preserve">район,   </w:t>
            </w:r>
            <w:proofErr w:type="gramEnd"/>
            <w:r w:rsidRPr="00353C07">
              <w:rPr>
                <w:rFonts w:ascii="Times New Roman" w:hAnsi="Times New Roman" w:cs="Times New Roman"/>
              </w:rPr>
              <w:t xml:space="preserve">                       г. Тимашевск, </w:t>
            </w:r>
          </w:p>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мкр</w:t>
            </w:r>
            <w:proofErr w:type="spellEnd"/>
            <w:r w:rsidRPr="00353C07">
              <w:rPr>
                <w:rFonts w:ascii="Times New Roman" w:hAnsi="Times New Roman" w:cs="Times New Roman"/>
              </w:rPr>
              <w:t xml:space="preserve">. Западный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20</w:t>
            </w:r>
          </w:p>
        </w:tc>
        <w:tc>
          <w:tcPr>
            <w:tcW w:w="2835" w:type="dxa"/>
          </w:tcPr>
          <w:p w:rsidR="005E7AD3" w:rsidRPr="00353C07" w:rsidRDefault="005E7AD3" w:rsidP="005E7AD3">
            <w:pPr>
              <w:widowControl w:val="0"/>
              <w:ind w:left="-57" w:right="-57"/>
              <w:rPr>
                <w:rFonts w:ascii="Times New Roman" w:hAnsi="Times New Roman" w:cs="Times New Roman"/>
                <w:spacing w:val="2"/>
                <w:shd w:val="clear" w:color="auto" w:fill="FFFFFF"/>
              </w:rPr>
            </w:pPr>
            <w:r w:rsidRPr="00353C07">
              <w:rPr>
                <w:rFonts w:ascii="Times New Roman" w:hAnsi="Times New Roman" w:cs="Times New Roman"/>
                <w:spacing w:val="2"/>
                <w:shd w:val="clear" w:color="auto" w:fill="FFFFFF"/>
              </w:rPr>
              <w:t>Строительство многоквартирного дома с парковой зоной в микрорайоне Сахарного завода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2025</w:t>
            </w:r>
          </w:p>
        </w:tc>
        <w:tc>
          <w:tcPr>
            <w:tcW w:w="2268"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г. Тимашевск, </w:t>
            </w:r>
          </w:p>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мкр</w:t>
            </w:r>
            <w:proofErr w:type="spellEnd"/>
            <w:r w:rsidRPr="00353C07">
              <w:rPr>
                <w:rFonts w:ascii="Times New Roman" w:hAnsi="Times New Roman" w:cs="Times New Roman"/>
              </w:rPr>
              <w:t>. Сахарный завод</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21</w:t>
            </w:r>
          </w:p>
        </w:tc>
        <w:tc>
          <w:tcPr>
            <w:tcW w:w="2835" w:type="dxa"/>
          </w:tcPr>
          <w:p w:rsidR="005E7AD3" w:rsidRPr="00353C07" w:rsidRDefault="005E7AD3" w:rsidP="005E7AD3">
            <w:pPr>
              <w:widowControl w:val="0"/>
              <w:ind w:left="-57" w:right="-57"/>
              <w:rPr>
                <w:rFonts w:ascii="Times New Roman" w:hAnsi="Times New Roman" w:cs="Times New Roman"/>
                <w:spacing w:val="2"/>
                <w:shd w:val="clear" w:color="auto" w:fill="FFFFFF"/>
              </w:rPr>
            </w:pPr>
            <w:r w:rsidRPr="00353C07">
              <w:rPr>
                <w:rFonts w:ascii="Times New Roman" w:hAnsi="Times New Roman" w:cs="Times New Roman"/>
                <w:spacing w:val="2"/>
                <w:shd w:val="clear" w:color="auto" w:fill="FFFFFF"/>
              </w:rPr>
              <w:t xml:space="preserve">Строительство многоквартирного жилого дома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2024-2025</w:t>
            </w:r>
          </w:p>
        </w:tc>
        <w:tc>
          <w:tcPr>
            <w:tcW w:w="2268"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г. Тимашевск,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ул. Пролетарская</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22</w:t>
            </w:r>
          </w:p>
        </w:tc>
        <w:tc>
          <w:tcPr>
            <w:tcW w:w="2835" w:type="dxa"/>
          </w:tcPr>
          <w:p w:rsidR="005E7AD3" w:rsidRPr="00353C07" w:rsidRDefault="005E7AD3" w:rsidP="005E7AD3">
            <w:pPr>
              <w:widowControl w:val="0"/>
              <w:ind w:left="-57" w:right="-57"/>
              <w:rPr>
                <w:rFonts w:ascii="Times New Roman" w:hAnsi="Times New Roman" w:cs="Times New Roman"/>
                <w:spacing w:val="2"/>
                <w:shd w:val="clear" w:color="auto" w:fill="FFFFFF"/>
              </w:rPr>
            </w:pPr>
            <w:r w:rsidRPr="00353C07">
              <w:rPr>
                <w:rFonts w:ascii="Times New Roman" w:hAnsi="Times New Roman" w:cs="Times New Roman"/>
                <w:spacing w:val="2"/>
                <w:shd w:val="clear" w:color="auto" w:fill="FFFFFF"/>
              </w:rPr>
              <w:t xml:space="preserve">Строительство малобюджетного спортивного комплекса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2020-2022</w:t>
            </w:r>
          </w:p>
        </w:tc>
        <w:tc>
          <w:tcPr>
            <w:tcW w:w="2268"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г. Тимашевск, </w:t>
            </w:r>
          </w:p>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мкр</w:t>
            </w:r>
            <w:proofErr w:type="spellEnd"/>
            <w:r w:rsidRPr="00353C07">
              <w:rPr>
                <w:rFonts w:ascii="Times New Roman" w:hAnsi="Times New Roman" w:cs="Times New Roman"/>
              </w:rPr>
              <w:t>. Индустриальный</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23</w:t>
            </w:r>
          </w:p>
        </w:tc>
        <w:tc>
          <w:tcPr>
            <w:tcW w:w="2835" w:type="dxa"/>
          </w:tcPr>
          <w:p w:rsidR="005E7AD3" w:rsidRPr="00353C07" w:rsidRDefault="005E7AD3" w:rsidP="005E7AD3">
            <w:pPr>
              <w:widowControl w:val="0"/>
              <w:ind w:left="-57" w:right="-57"/>
              <w:rPr>
                <w:rFonts w:ascii="Times New Roman" w:hAnsi="Times New Roman" w:cs="Times New Roman"/>
                <w:spacing w:val="2"/>
                <w:shd w:val="clear" w:color="auto" w:fill="FFFFFF"/>
              </w:rPr>
            </w:pPr>
            <w:r w:rsidRPr="00353C07">
              <w:rPr>
                <w:rFonts w:ascii="Times New Roman" w:hAnsi="Times New Roman" w:cs="Times New Roman"/>
                <w:spacing w:val="2"/>
                <w:shd w:val="clear" w:color="auto" w:fill="FFFFFF"/>
              </w:rPr>
              <w:t>Строительство теннисного клуба и школы танцев</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2020</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г. Тимашевск</w:t>
            </w:r>
            <w:r>
              <w:rPr>
                <w:rFonts w:ascii="Times New Roman" w:hAnsi="Times New Roman" w:cs="Times New Roman"/>
              </w:rPr>
              <w:t>,</w:t>
            </w:r>
            <w:r w:rsidRPr="00353C07">
              <w:rPr>
                <w:rFonts w:ascii="Times New Roman" w:hAnsi="Times New Roman" w:cs="Times New Roman"/>
              </w:rPr>
              <w:t xml:space="preserve"> </w:t>
            </w:r>
            <w:r w:rsidRPr="00353C07">
              <w:rPr>
                <w:rFonts w:ascii="Times New Roman" w:hAnsi="Times New Roman" w:cs="Times New Roman"/>
                <w:spacing w:val="2"/>
                <w:shd w:val="clear" w:color="auto" w:fill="FFFFFF"/>
              </w:rPr>
              <w:t>в районе СОШ №</w:t>
            </w:r>
            <w:r>
              <w:rPr>
                <w:rFonts w:ascii="Times New Roman" w:hAnsi="Times New Roman" w:cs="Times New Roman"/>
                <w:spacing w:val="2"/>
                <w:shd w:val="clear" w:color="auto" w:fill="FFFFFF"/>
              </w:rPr>
              <w:t xml:space="preserve"> </w:t>
            </w:r>
            <w:r w:rsidRPr="00353C07">
              <w:rPr>
                <w:rFonts w:ascii="Times New Roman" w:hAnsi="Times New Roman" w:cs="Times New Roman"/>
                <w:spacing w:val="2"/>
                <w:shd w:val="clear" w:color="auto" w:fill="FFFFFF"/>
              </w:rPr>
              <w:t>11</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24</w:t>
            </w:r>
          </w:p>
        </w:tc>
        <w:tc>
          <w:tcPr>
            <w:tcW w:w="2835" w:type="dxa"/>
          </w:tcPr>
          <w:p w:rsidR="005E7AD3" w:rsidRPr="00353C07" w:rsidRDefault="005E7AD3" w:rsidP="005E7AD3">
            <w:pPr>
              <w:widowControl w:val="0"/>
              <w:ind w:left="-57" w:right="-57"/>
              <w:rPr>
                <w:rFonts w:ascii="Times New Roman" w:hAnsi="Times New Roman" w:cs="Times New Roman"/>
                <w:spacing w:val="2"/>
                <w:shd w:val="clear" w:color="auto" w:fill="FFFFFF"/>
              </w:rPr>
            </w:pPr>
            <w:r w:rsidRPr="00353C07">
              <w:rPr>
                <w:rFonts w:ascii="Times New Roman" w:hAnsi="Times New Roman" w:cs="Times New Roman"/>
                <w:spacing w:val="2"/>
                <w:shd w:val="clear" w:color="auto" w:fill="FFFFFF"/>
              </w:rPr>
              <w:t xml:space="preserve">Строительство клуба единоборств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2026-2027</w:t>
            </w:r>
          </w:p>
        </w:tc>
        <w:tc>
          <w:tcPr>
            <w:tcW w:w="2268"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г. Тимашевск, </w:t>
            </w:r>
          </w:p>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мкр</w:t>
            </w:r>
            <w:proofErr w:type="spellEnd"/>
            <w:r w:rsidRPr="00353C07">
              <w:rPr>
                <w:rFonts w:ascii="Times New Roman" w:hAnsi="Times New Roman" w:cs="Times New Roman"/>
              </w:rPr>
              <w:t xml:space="preserve">. Садовод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25</w:t>
            </w:r>
          </w:p>
        </w:tc>
        <w:tc>
          <w:tcPr>
            <w:tcW w:w="2835" w:type="dxa"/>
          </w:tcPr>
          <w:p w:rsidR="005E7AD3" w:rsidRPr="00353C07" w:rsidRDefault="005E7AD3" w:rsidP="005E7AD3">
            <w:pPr>
              <w:widowControl w:val="0"/>
              <w:ind w:left="-57" w:right="-57"/>
              <w:rPr>
                <w:rFonts w:ascii="Times New Roman" w:hAnsi="Times New Roman" w:cs="Times New Roman"/>
                <w:spacing w:val="2"/>
                <w:shd w:val="clear" w:color="auto" w:fill="FFFFFF"/>
              </w:rPr>
            </w:pPr>
            <w:r w:rsidRPr="00353C07">
              <w:rPr>
                <w:rFonts w:ascii="Times New Roman" w:hAnsi="Times New Roman" w:cs="Times New Roman"/>
                <w:spacing w:val="2"/>
                <w:shd w:val="clear" w:color="auto" w:fill="FFFFFF"/>
              </w:rPr>
              <w:t>Строительство 17 объектов, и реконструкция 11 объектов энергообеспечения</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200,0</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2024</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г. Тимашевск</w:t>
            </w:r>
          </w:p>
        </w:tc>
        <w:tc>
          <w:tcPr>
            <w:tcW w:w="1560" w:type="dxa"/>
          </w:tcPr>
          <w:p w:rsidR="005E7AD3" w:rsidRPr="00353C07" w:rsidRDefault="005E7AD3" w:rsidP="005E7AD3">
            <w:pPr>
              <w:ind w:right="-79"/>
              <w:rPr>
                <w:rFonts w:ascii="Times New Roman" w:hAnsi="Times New Roman" w:cs="Times New Roman"/>
              </w:rPr>
            </w:pPr>
            <w:r>
              <w:rPr>
                <w:rFonts w:ascii="Times New Roman" w:hAnsi="Times New Roman" w:cs="Times New Roman"/>
              </w:rPr>
              <w:t>АО НЭСК-элек</w:t>
            </w:r>
            <w:r w:rsidRPr="00353C07">
              <w:rPr>
                <w:rFonts w:ascii="Times New Roman" w:hAnsi="Times New Roman" w:cs="Times New Roman"/>
              </w:rPr>
              <w:t>тросети Тимашевск</w:t>
            </w:r>
            <w:r>
              <w:rPr>
                <w:rFonts w:ascii="Times New Roman" w:hAnsi="Times New Roman" w:cs="Times New Roman"/>
              </w:rPr>
              <w:t xml:space="preserve"> </w:t>
            </w:r>
            <w:r w:rsidRPr="00353C07">
              <w:rPr>
                <w:rFonts w:ascii="Times New Roman" w:hAnsi="Times New Roman" w:cs="Times New Roman"/>
              </w:rPr>
              <w:t>электросеть</w:t>
            </w:r>
          </w:p>
        </w:tc>
      </w:tr>
      <w:tr w:rsidR="005E7AD3" w:rsidRPr="00353C07" w:rsidTr="000B40F5">
        <w:trPr>
          <w:trHeight w:val="303"/>
        </w:trPr>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26</w:t>
            </w:r>
          </w:p>
        </w:tc>
        <w:tc>
          <w:tcPr>
            <w:tcW w:w="2835" w:type="dxa"/>
          </w:tcPr>
          <w:p w:rsidR="005E7AD3" w:rsidRPr="00353C07" w:rsidRDefault="005E7AD3" w:rsidP="005E7AD3">
            <w:pPr>
              <w:widowControl w:val="0"/>
              <w:ind w:left="-57" w:right="-57"/>
              <w:rPr>
                <w:rFonts w:ascii="Times New Roman" w:hAnsi="Times New Roman" w:cs="Times New Roman"/>
                <w:spacing w:val="2"/>
                <w:shd w:val="clear" w:color="auto" w:fill="FFFFFF"/>
              </w:rPr>
            </w:pPr>
            <w:r w:rsidRPr="00353C07">
              <w:rPr>
                <w:rFonts w:ascii="Times New Roman" w:hAnsi="Times New Roman" w:cs="Times New Roman"/>
                <w:spacing w:val="2"/>
                <w:shd w:val="clear" w:color="auto" w:fill="FFFFFF"/>
              </w:rPr>
              <w:t xml:space="preserve">Благоустройство сквера (обустройство парковой зоны, зоны </w:t>
            </w:r>
            <w:r>
              <w:rPr>
                <w:rFonts w:ascii="Times New Roman" w:hAnsi="Times New Roman" w:cs="Times New Roman"/>
                <w:spacing w:val="2"/>
                <w:shd w:val="clear" w:color="auto" w:fill="FFFFFF"/>
              </w:rPr>
              <w:t>отдыха, фото зоны, детской площадки</w:t>
            </w:r>
            <w:r w:rsidRPr="00353C07">
              <w:rPr>
                <w:rFonts w:ascii="Times New Roman" w:hAnsi="Times New Roman" w:cs="Times New Roman"/>
                <w:spacing w:val="2"/>
                <w:shd w:val="clear" w:color="auto" w:fill="FFFFFF"/>
              </w:rPr>
              <w:t xml:space="preserve">)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2020-2021</w:t>
            </w:r>
          </w:p>
        </w:tc>
        <w:tc>
          <w:tcPr>
            <w:tcW w:w="2268"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г. Тимашевск,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ул. Дзержинского</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0B40F5" w:rsidRPr="00353C07" w:rsidTr="000B40F5">
        <w:trPr>
          <w:trHeight w:val="303"/>
        </w:trPr>
        <w:tc>
          <w:tcPr>
            <w:tcW w:w="567" w:type="dxa"/>
          </w:tcPr>
          <w:p w:rsidR="000B40F5" w:rsidRDefault="000B40F5" w:rsidP="000B40F5">
            <w:pPr>
              <w:ind w:left="-136" w:right="-108"/>
              <w:jc w:val="center"/>
              <w:rPr>
                <w:rFonts w:ascii="Times New Roman" w:hAnsi="Times New Roman" w:cs="Times New Roman"/>
              </w:rPr>
            </w:pPr>
            <w:r>
              <w:rPr>
                <w:rFonts w:ascii="Times New Roman" w:hAnsi="Times New Roman" w:cs="Times New Roman"/>
              </w:rPr>
              <w:lastRenderedPageBreak/>
              <w:t>1</w:t>
            </w:r>
          </w:p>
        </w:tc>
        <w:tc>
          <w:tcPr>
            <w:tcW w:w="2835" w:type="dxa"/>
          </w:tcPr>
          <w:p w:rsidR="000B40F5" w:rsidRPr="00353C07" w:rsidRDefault="000B40F5" w:rsidP="000B40F5">
            <w:pPr>
              <w:widowControl w:val="0"/>
              <w:ind w:left="-57" w:right="-57"/>
              <w:jc w:val="center"/>
              <w:rPr>
                <w:rFonts w:ascii="Times New Roman" w:hAnsi="Times New Roman" w:cs="Times New Roman"/>
                <w:spacing w:val="2"/>
                <w:shd w:val="clear" w:color="auto" w:fill="FFFFFF"/>
              </w:rPr>
            </w:pPr>
            <w:r>
              <w:rPr>
                <w:rFonts w:ascii="Times New Roman" w:hAnsi="Times New Roman" w:cs="Times New Roman"/>
                <w:spacing w:val="2"/>
                <w:shd w:val="clear" w:color="auto" w:fill="FFFFFF"/>
              </w:rPr>
              <w:t>2</w:t>
            </w:r>
          </w:p>
        </w:tc>
        <w:tc>
          <w:tcPr>
            <w:tcW w:w="1417" w:type="dxa"/>
          </w:tcPr>
          <w:p w:rsidR="000B40F5" w:rsidRPr="00353C07" w:rsidRDefault="000B40F5" w:rsidP="000B40F5">
            <w:pPr>
              <w:ind w:right="-79"/>
              <w:jc w:val="center"/>
              <w:rPr>
                <w:rFonts w:ascii="Times New Roman" w:hAnsi="Times New Roman" w:cs="Times New Roman"/>
              </w:rPr>
            </w:pPr>
            <w:r>
              <w:rPr>
                <w:rFonts w:ascii="Times New Roman" w:hAnsi="Times New Roman" w:cs="Times New Roman"/>
              </w:rPr>
              <w:t>3</w:t>
            </w:r>
          </w:p>
        </w:tc>
        <w:tc>
          <w:tcPr>
            <w:tcW w:w="1276" w:type="dxa"/>
          </w:tcPr>
          <w:p w:rsidR="000B40F5" w:rsidRPr="00353C07" w:rsidRDefault="000B40F5" w:rsidP="000B40F5">
            <w:pPr>
              <w:ind w:right="-79"/>
              <w:jc w:val="center"/>
              <w:rPr>
                <w:rFonts w:ascii="Times New Roman" w:hAnsi="Times New Roman" w:cs="Times New Roman"/>
              </w:rPr>
            </w:pPr>
            <w:r>
              <w:rPr>
                <w:rFonts w:ascii="Times New Roman" w:hAnsi="Times New Roman" w:cs="Times New Roman"/>
              </w:rPr>
              <w:t>4</w:t>
            </w:r>
          </w:p>
        </w:tc>
        <w:tc>
          <w:tcPr>
            <w:tcW w:w="2268" w:type="dxa"/>
          </w:tcPr>
          <w:p w:rsidR="000B40F5" w:rsidRPr="00353C07" w:rsidRDefault="000B40F5" w:rsidP="000B40F5">
            <w:pPr>
              <w:ind w:right="-79"/>
              <w:jc w:val="center"/>
              <w:rPr>
                <w:rFonts w:ascii="Times New Roman" w:hAnsi="Times New Roman" w:cs="Times New Roman"/>
              </w:rPr>
            </w:pPr>
            <w:r>
              <w:rPr>
                <w:rFonts w:ascii="Times New Roman" w:hAnsi="Times New Roman" w:cs="Times New Roman"/>
              </w:rPr>
              <w:t>5</w:t>
            </w:r>
          </w:p>
        </w:tc>
        <w:tc>
          <w:tcPr>
            <w:tcW w:w="1560" w:type="dxa"/>
          </w:tcPr>
          <w:p w:rsidR="000B40F5" w:rsidRPr="00353C07" w:rsidRDefault="000B40F5" w:rsidP="000B40F5">
            <w:pPr>
              <w:ind w:right="-79"/>
              <w:jc w:val="center"/>
              <w:rPr>
                <w:rFonts w:ascii="Times New Roman" w:hAnsi="Times New Roman" w:cs="Times New Roman"/>
              </w:rPr>
            </w:pPr>
            <w:r>
              <w:rPr>
                <w:rFonts w:ascii="Times New Roman" w:hAnsi="Times New Roman" w:cs="Times New Roman"/>
              </w:rPr>
              <w:t>6</w:t>
            </w:r>
          </w:p>
        </w:tc>
      </w:tr>
      <w:tr w:rsidR="005E7AD3" w:rsidRPr="00353C07" w:rsidTr="005E7AD3">
        <w:tc>
          <w:tcPr>
            <w:tcW w:w="567" w:type="dxa"/>
          </w:tcPr>
          <w:p w:rsidR="005E7AD3" w:rsidRPr="00353C07" w:rsidRDefault="005E7AD3" w:rsidP="005E7AD3">
            <w:pPr>
              <w:ind w:left="-136" w:right="-108"/>
              <w:jc w:val="center"/>
              <w:rPr>
                <w:rFonts w:ascii="Times New Roman" w:hAnsi="Times New Roman" w:cs="Times New Roman"/>
              </w:rPr>
            </w:pPr>
            <w:r w:rsidRPr="00353C07">
              <w:rPr>
                <w:rFonts w:ascii="Times New Roman" w:hAnsi="Times New Roman" w:cs="Times New Roman"/>
              </w:rPr>
              <w:t>2</w:t>
            </w:r>
            <w:r w:rsidR="000B40F5">
              <w:rPr>
                <w:rFonts w:ascii="Times New Roman" w:hAnsi="Times New Roman" w:cs="Times New Roman"/>
              </w:rPr>
              <w:t>7</w:t>
            </w:r>
          </w:p>
        </w:tc>
        <w:tc>
          <w:tcPr>
            <w:tcW w:w="2835" w:type="dxa"/>
          </w:tcPr>
          <w:p w:rsidR="005E7AD3" w:rsidRPr="00353C07" w:rsidRDefault="005E7AD3" w:rsidP="005E7AD3">
            <w:pPr>
              <w:widowControl w:val="0"/>
              <w:ind w:left="-57" w:right="-57"/>
              <w:rPr>
                <w:rFonts w:ascii="Times New Roman" w:hAnsi="Times New Roman" w:cs="Times New Roman"/>
                <w:spacing w:val="2"/>
                <w:shd w:val="clear" w:color="auto" w:fill="FFFFFF"/>
              </w:rPr>
            </w:pPr>
            <w:r w:rsidRPr="00353C07">
              <w:rPr>
                <w:rFonts w:ascii="Times New Roman" w:hAnsi="Times New Roman" w:cs="Times New Roman"/>
                <w:spacing w:val="2"/>
                <w:shd w:val="clear" w:color="auto" w:fill="FFFFFF"/>
              </w:rPr>
              <w:t xml:space="preserve">Благоустройство   центрального пляжа с набережной и с прогулочной зоной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2020-2021</w:t>
            </w:r>
          </w:p>
        </w:tc>
        <w:tc>
          <w:tcPr>
            <w:tcW w:w="2268"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г. Тимашевск,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ул. Курганная</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5E7AD3" w:rsidP="005E7AD3">
            <w:pPr>
              <w:ind w:left="-136" w:right="-108"/>
              <w:jc w:val="center"/>
              <w:rPr>
                <w:rFonts w:ascii="Times New Roman" w:hAnsi="Times New Roman" w:cs="Times New Roman"/>
              </w:rPr>
            </w:pPr>
            <w:r w:rsidRPr="00353C07">
              <w:rPr>
                <w:rFonts w:ascii="Times New Roman" w:hAnsi="Times New Roman" w:cs="Times New Roman"/>
              </w:rPr>
              <w:t>2</w:t>
            </w:r>
            <w:r w:rsidR="000B40F5">
              <w:rPr>
                <w:rFonts w:ascii="Times New Roman" w:hAnsi="Times New Roman" w:cs="Times New Roman"/>
              </w:rPr>
              <w:t>8</w:t>
            </w:r>
          </w:p>
        </w:tc>
        <w:tc>
          <w:tcPr>
            <w:tcW w:w="2835" w:type="dxa"/>
          </w:tcPr>
          <w:p w:rsidR="005E7AD3" w:rsidRPr="00353C07" w:rsidRDefault="005E7AD3" w:rsidP="005E7AD3">
            <w:pPr>
              <w:widowControl w:val="0"/>
              <w:ind w:left="-57" w:right="-57"/>
              <w:rPr>
                <w:rFonts w:ascii="Times New Roman" w:hAnsi="Times New Roman" w:cs="Times New Roman"/>
                <w:spacing w:val="2"/>
                <w:shd w:val="clear" w:color="auto" w:fill="FFFFFF"/>
              </w:rPr>
            </w:pPr>
            <w:r w:rsidRPr="00353C07">
              <w:rPr>
                <w:rFonts w:ascii="Times New Roman" w:hAnsi="Times New Roman" w:cs="Times New Roman"/>
                <w:spacing w:val="2"/>
                <w:shd w:val="clear" w:color="auto" w:fill="FFFFFF"/>
              </w:rPr>
              <w:t>Строительство мотодрома (ограждение, административный корпус, боксы для ремонта транспорта, трибуны)</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2021-2022</w:t>
            </w:r>
          </w:p>
        </w:tc>
        <w:tc>
          <w:tcPr>
            <w:tcW w:w="2268"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 г. Тимашевск, </w:t>
            </w:r>
          </w:p>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мкр</w:t>
            </w:r>
            <w:proofErr w:type="spellEnd"/>
            <w:r w:rsidRPr="00353C07">
              <w:rPr>
                <w:rFonts w:ascii="Times New Roman" w:hAnsi="Times New Roman" w:cs="Times New Roman"/>
              </w:rPr>
              <w:t>. Заря</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5E7AD3" w:rsidP="005E7AD3">
            <w:pPr>
              <w:ind w:left="-136" w:right="-108"/>
              <w:jc w:val="center"/>
              <w:rPr>
                <w:rFonts w:ascii="Times New Roman" w:hAnsi="Times New Roman" w:cs="Times New Roman"/>
              </w:rPr>
            </w:pPr>
            <w:r w:rsidRPr="00353C07">
              <w:rPr>
                <w:rFonts w:ascii="Times New Roman" w:hAnsi="Times New Roman" w:cs="Times New Roman"/>
              </w:rPr>
              <w:t>2</w:t>
            </w:r>
            <w:r w:rsidR="000B40F5">
              <w:rPr>
                <w:rFonts w:ascii="Times New Roman" w:hAnsi="Times New Roman" w:cs="Times New Roman"/>
              </w:rPr>
              <w:t>9</w:t>
            </w:r>
          </w:p>
        </w:tc>
        <w:tc>
          <w:tcPr>
            <w:tcW w:w="2835" w:type="dxa"/>
          </w:tcPr>
          <w:p w:rsidR="005E7AD3" w:rsidRPr="00353C07" w:rsidRDefault="005E7AD3" w:rsidP="005E7AD3">
            <w:pPr>
              <w:widowControl w:val="0"/>
              <w:ind w:left="-57" w:right="-57"/>
              <w:rPr>
                <w:rFonts w:ascii="Times New Roman" w:hAnsi="Times New Roman" w:cs="Times New Roman"/>
                <w:spacing w:val="2"/>
                <w:shd w:val="clear" w:color="auto" w:fill="FFFFFF"/>
              </w:rPr>
            </w:pPr>
            <w:r w:rsidRPr="00353C07">
              <w:rPr>
                <w:rFonts w:ascii="Times New Roman" w:hAnsi="Times New Roman" w:cs="Times New Roman"/>
                <w:spacing w:val="2"/>
                <w:shd w:val="clear" w:color="auto" w:fill="FFFFFF"/>
              </w:rPr>
              <w:t>Строительство парка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г. Тимашевск, п. Садовод</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30</w:t>
            </w:r>
          </w:p>
        </w:tc>
        <w:tc>
          <w:tcPr>
            <w:tcW w:w="2835" w:type="dxa"/>
          </w:tcPr>
          <w:p w:rsidR="005E7AD3" w:rsidRPr="00353C07" w:rsidRDefault="005E7AD3" w:rsidP="005E7AD3">
            <w:pPr>
              <w:widowControl w:val="0"/>
              <w:ind w:left="-57" w:right="-57"/>
              <w:rPr>
                <w:rFonts w:ascii="Times New Roman" w:hAnsi="Times New Roman" w:cs="Times New Roman"/>
                <w:spacing w:val="2"/>
                <w:shd w:val="clear" w:color="auto" w:fill="FFFFFF"/>
              </w:rPr>
            </w:pPr>
            <w:r w:rsidRPr="00353C07">
              <w:rPr>
                <w:rFonts w:ascii="Times New Roman" w:hAnsi="Times New Roman" w:cs="Times New Roman"/>
                <w:color w:val="000000" w:themeColor="text1"/>
                <w:spacing w:val="2"/>
                <w:shd w:val="clear" w:color="auto" w:fill="FFFFFF"/>
              </w:rPr>
              <w:t xml:space="preserve">Строительство экстрим парка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2028-2029</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г. Тимашевск, п. Южный</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31</w:t>
            </w:r>
          </w:p>
        </w:tc>
        <w:tc>
          <w:tcPr>
            <w:tcW w:w="2835" w:type="dxa"/>
          </w:tcPr>
          <w:p w:rsidR="005E7AD3" w:rsidRPr="00353C07" w:rsidRDefault="005E7AD3" w:rsidP="005E7AD3">
            <w:pPr>
              <w:widowControl w:val="0"/>
              <w:ind w:left="-57" w:right="-57"/>
              <w:rPr>
                <w:rFonts w:ascii="Times New Roman" w:hAnsi="Times New Roman" w:cs="Times New Roman"/>
                <w:color w:val="000000" w:themeColor="text1"/>
                <w:spacing w:val="2"/>
                <w:shd w:val="clear" w:color="auto" w:fill="FFFFFF"/>
              </w:rPr>
            </w:pPr>
            <w:r w:rsidRPr="00353C07">
              <w:rPr>
                <w:rFonts w:ascii="Times New Roman" w:hAnsi="Times New Roman" w:cs="Times New Roman"/>
                <w:color w:val="000000" w:themeColor="text1"/>
                <w:spacing w:val="2"/>
                <w:shd w:val="clear" w:color="auto" w:fill="FFFFFF"/>
              </w:rPr>
              <w:t>Строительство водозаборов</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r>
              <w:rPr>
                <w:rFonts w:ascii="Times New Roman" w:hAnsi="Times New Roman" w:cs="Times New Roman"/>
              </w:rPr>
              <w:t xml:space="preserve">г. Тимашевск, п. Южный, </w:t>
            </w:r>
            <w:r w:rsidRPr="00353C07">
              <w:rPr>
                <w:rFonts w:ascii="Times New Roman" w:hAnsi="Times New Roman" w:cs="Times New Roman"/>
              </w:rPr>
              <w:t>п. Садовод</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32</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складов для хранения и фасовки сельскохозяйственной продукции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74,4</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х. Привокзальный,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ул. Вокзальная, 1 М</w:t>
            </w:r>
          </w:p>
        </w:tc>
        <w:tc>
          <w:tcPr>
            <w:tcW w:w="1560" w:type="dxa"/>
          </w:tcPr>
          <w:p w:rsidR="005E7AD3" w:rsidRDefault="005E7AD3" w:rsidP="005E7AD3">
            <w:pPr>
              <w:ind w:left="-107" w:right="-79"/>
              <w:rPr>
                <w:rFonts w:ascii="Times New Roman" w:hAnsi="Times New Roman" w:cs="Times New Roman"/>
              </w:rPr>
            </w:pPr>
            <w:r>
              <w:rPr>
                <w:rFonts w:ascii="Times New Roman" w:hAnsi="Times New Roman" w:cs="Times New Roman"/>
              </w:rPr>
              <w:t xml:space="preserve">поиск </w:t>
            </w:r>
          </w:p>
          <w:p w:rsidR="005E7AD3" w:rsidRPr="00353C07" w:rsidRDefault="005E7AD3" w:rsidP="005E7AD3">
            <w:pPr>
              <w:ind w:left="-107" w:right="-79"/>
              <w:rPr>
                <w:rFonts w:ascii="Times New Roman" w:hAnsi="Times New Roman" w:cs="Times New Roman"/>
              </w:rPr>
            </w:pPr>
            <w:r>
              <w:rPr>
                <w:rFonts w:ascii="Times New Roman" w:hAnsi="Times New Roman" w:cs="Times New Roman"/>
              </w:rPr>
              <w:t>инвесто</w:t>
            </w:r>
            <w:r w:rsidRPr="00353C07">
              <w:rPr>
                <w:rFonts w:ascii="Times New Roman" w:hAnsi="Times New Roman" w:cs="Times New Roman"/>
              </w:rPr>
              <w:t>ра</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33</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Строительство объектов пищевой и перерабатывающей промышленности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Default="005E7AD3" w:rsidP="005E7AD3">
            <w:pPr>
              <w:ind w:left="-107"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ст. Медведовская, </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ул. Егорлыкская, 115 А</w:t>
            </w:r>
          </w:p>
        </w:tc>
        <w:tc>
          <w:tcPr>
            <w:tcW w:w="1560" w:type="dxa"/>
          </w:tcPr>
          <w:p w:rsidR="005E7AD3" w:rsidRDefault="005E7AD3" w:rsidP="005E7AD3">
            <w:pPr>
              <w:ind w:left="-107" w:right="-79"/>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инвестора</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34</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Закладка питомников открытого и закрытого типа и выращивание плодово-ягодных и декоративных культур</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96,4</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Default="005E7AD3" w:rsidP="005E7AD3">
            <w:pPr>
              <w:ind w:right="-79"/>
              <w:rPr>
                <w:rFonts w:ascii="Times New Roman" w:hAnsi="Times New Roman" w:cs="Times New Roman"/>
              </w:rPr>
            </w:pPr>
            <w:r w:rsidRPr="00353C07">
              <w:rPr>
                <w:rFonts w:ascii="Times New Roman" w:hAnsi="Times New Roman" w:cs="Times New Roman"/>
              </w:rPr>
              <w:t>г.</w:t>
            </w:r>
            <w:r>
              <w:rPr>
                <w:rFonts w:ascii="Times New Roman" w:hAnsi="Times New Roman" w:cs="Times New Roman"/>
              </w:rPr>
              <w:t xml:space="preserve"> </w:t>
            </w:r>
            <w:r w:rsidRPr="00353C07">
              <w:rPr>
                <w:rFonts w:ascii="Times New Roman" w:hAnsi="Times New Roman" w:cs="Times New Roman"/>
              </w:rPr>
              <w:t xml:space="preserve">Тимашевск,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ул. Транспортная, 34</w:t>
            </w:r>
          </w:p>
        </w:tc>
        <w:tc>
          <w:tcPr>
            <w:tcW w:w="1560" w:type="dxa"/>
          </w:tcPr>
          <w:p w:rsidR="005E7AD3" w:rsidRDefault="005E7AD3" w:rsidP="005E7AD3">
            <w:pPr>
              <w:ind w:left="-107" w:right="-79"/>
              <w:rPr>
                <w:rFonts w:ascii="Times New Roman" w:hAnsi="Times New Roman" w:cs="Times New Roman"/>
              </w:rPr>
            </w:pPr>
            <w:r>
              <w:rPr>
                <w:rFonts w:ascii="Times New Roman" w:hAnsi="Times New Roman" w:cs="Times New Roman"/>
              </w:rPr>
              <w:t xml:space="preserve">поиск </w:t>
            </w:r>
          </w:p>
          <w:p w:rsidR="005E7AD3" w:rsidRPr="00353C07" w:rsidRDefault="005E7AD3" w:rsidP="005E7AD3">
            <w:pPr>
              <w:ind w:left="-107" w:right="-79"/>
              <w:rPr>
                <w:rFonts w:ascii="Times New Roman" w:hAnsi="Times New Roman" w:cs="Times New Roman"/>
              </w:rPr>
            </w:pPr>
            <w:r>
              <w:rPr>
                <w:rFonts w:ascii="Times New Roman" w:hAnsi="Times New Roman" w:cs="Times New Roman"/>
              </w:rPr>
              <w:t>инвесто</w:t>
            </w:r>
            <w:r w:rsidRPr="00353C07">
              <w:rPr>
                <w:rFonts w:ascii="Times New Roman" w:hAnsi="Times New Roman" w:cs="Times New Roman"/>
              </w:rPr>
              <w:t>ра</w:t>
            </w:r>
          </w:p>
        </w:tc>
      </w:tr>
      <w:tr w:rsidR="005E7AD3" w:rsidRPr="00353C07" w:rsidTr="005E7AD3">
        <w:trPr>
          <w:trHeight w:val="970"/>
        </w:trPr>
        <w:tc>
          <w:tcPr>
            <w:tcW w:w="567" w:type="dxa"/>
          </w:tcPr>
          <w:p w:rsidR="005E7AD3" w:rsidRPr="00353C07" w:rsidRDefault="005E7AD3" w:rsidP="000B40F5">
            <w:pPr>
              <w:ind w:left="-136" w:right="-108"/>
              <w:jc w:val="center"/>
              <w:rPr>
                <w:rFonts w:ascii="Times New Roman" w:hAnsi="Times New Roman" w:cs="Times New Roman"/>
              </w:rPr>
            </w:pPr>
            <w:r>
              <w:rPr>
                <w:rFonts w:ascii="Times New Roman" w:hAnsi="Times New Roman" w:cs="Times New Roman"/>
              </w:rPr>
              <w:t>3</w:t>
            </w:r>
            <w:r w:rsidR="000B40F5">
              <w:rPr>
                <w:rFonts w:ascii="Times New Roman" w:hAnsi="Times New Roman" w:cs="Times New Roman"/>
              </w:rPr>
              <w:t>5</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 xml:space="preserve">Строительство </w:t>
            </w:r>
            <w:proofErr w:type="spellStart"/>
            <w:r w:rsidRPr="00353C07">
              <w:rPr>
                <w:rFonts w:ascii="Times New Roman" w:hAnsi="Times New Roman" w:cs="Times New Roman"/>
              </w:rPr>
              <w:t>спортивнооздоровительного</w:t>
            </w:r>
            <w:proofErr w:type="spellEnd"/>
            <w:r w:rsidRPr="00353C07">
              <w:rPr>
                <w:rFonts w:ascii="Times New Roman" w:hAnsi="Times New Roman" w:cs="Times New Roman"/>
              </w:rPr>
              <w:t xml:space="preserve"> комплекса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Default="005E7AD3" w:rsidP="005E7AD3">
            <w:pPr>
              <w:ind w:left="-107"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ст. Медведовская, </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ул. Профессиональная, 65 Г</w:t>
            </w:r>
          </w:p>
        </w:tc>
        <w:tc>
          <w:tcPr>
            <w:tcW w:w="1560" w:type="dxa"/>
          </w:tcPr>
          <w:p w:rsidR="005E7AD3" w:rsidRDefault="005E7AD3" w:rsidP="005E7AD3">
            <w:pPr>
              <w:ind w:left="-107" w:right="-79"/>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инвестора</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36</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Строительство автостоянки для большегрузных автомобилей</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Default="005E7AD3" w:rsidP="005E7AD3">
            <w:pPr>
              <w:ind w:left="-107"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пос. Советский,</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 xml:space="preserve"> ул. Заречная, 26</w:t>
            </w:r>
          </w:p>
        </w:tc>
        <w:tc>
          <w:tcPr>
            <w:tcW w:w="1560" w:type="dxa"/>
          </w:tcPr>
          <w:p w:rsidR="005E7AD3" w:rsidRDefault="005E7AD3" w:rsidP="005E7AD3">
            <w:pPr>
              <w:ind w:left="-57" w:right="-57"/>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инвестора</w:t>
            </w:r>
          </w:p>
        </w:tc>
      </w:tr>
      <w:tr w:rsidR="005E7AD3" w:rsidRPr="00353C07" w:rsidTr="005E7AD3">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37</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Строительство логистического центра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Default="005E7AD3" w:rsidP="005E7AD3">
            <w:pPr>
              <w:ind w:right="-79"/>
              <w:rPr>
                <w:rFonts w:ascii="Times New Roman" w:hAnsi="Times New Roman" w:cs="Times New Roman"/>
              </w:rPr>
            </w:pPr>
            <w:proofErr w:type="spellStart"/>
            <w:r w:rsidRPr="00353C07">
              <w:rPr>
                <w:rFonts w:ascii="Times New Roman" w:hAnsi="Times New Roman" w:cs="Times New Roman"/>
              </w:rPr>
              <w:t>г.Тимашевск</w:t>
            </w:r>
            <w:proofErr w:type="spellEnd"/>
            <w:r w:rsidRPr="00353C07">
              <w:rPr>
                <w:rFonts w:ascii="Times New Roman" w:hAnsi="Times New Roman" w:cs="Times New Roman"/>
              </w:rPr>
              <w:t xml:space="preserve">,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ул. Транспортная, 27</w:t>
            </w:r>
          </w:p>
        </w:tc>
        <w:tc>
          <w:tcPr>
            <w:tcW w:w="1560" w:type="dxa"/>
          </w:tcPr>
          <w:p w:rsidR="005E7AD3" w:rsidRDefault="005E7AD3" w:rsidP="005E7AD3">
            <w:pPr>
              <w:ind w:left="-107" w:right="-79"/>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инвестора</w:t>
            </w:r>
          </w:p>
        </w:tc>
      </w:tr>
      <w:tr w:rsidR="005E7AD3" w:rsidRPr="00353C07" w:rsidTr="005E7AD3">
        <w:trPr>
          <w:trHeight w:val="475"/>
        </w:trPr>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38</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Строительство большегрузных автомобилей</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г. Тимашевск,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ул. Транспортная, 27</w:t>
            </w:r>
          </w:p>
        </w:tc>
        <w:tc>
          <w:tcPr>
            <w:tcW w:w="1560" w:type="dxa"/>
          </w:tcPr>
          <w:p w:rsidR="005E7AD3" w:rsidRDefault="005E7AD3" w:rsidP="005E7AD3">
            <w:pPr>
              <w:ind w:left="-107" w:right="-79"/>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инвестора</w:t>
            </w:r>
          </w:p>
        </w:tc>
      </w:tr>
      <w:tr w:rsidR="005E7AD3" w:rsidRPr="00353C07" w:rsidTr="005E7AD3">
        <w:trPr>
          <w:trHeight w:val="347"/>
        </w:trPr>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39</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Агропромышленный парк</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г. Тимашевск, ул. Ровная, 3</w:t>
            </w:r>
          </w:p>
        </w:tc>
        <w:tc>
          <w:tcPr>
            <w:tcW w:w="1560" w:type="dxa"/>
          </w:tcPr>
          <w:p w:rsidR="005E7AD3" w:rsidRDefault="005E7AD3" w:rsidP="005E7AD3">
            <w:pPr>
              <w:ind w:left="-107" w:right="-79"/>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инвестора</w:t>
            </w:r>
          </w:p>
        </w:tc>
      </w:tr>
      <w:tr w:rsidR="005E7AD3" w:rsidRPr="00353C07" w:rsidTr="005E7AD3">
        <w:trPr>
          <w:trHeight w:val="970"/>
        </w:trPr>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40</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 xml:space="preserve">Строительство крупного сервисного центра большегрузного транспорта; логистического центра; ипподрома; </w:t>
            </w:r>
            <w:proofErr w:type="spellStart"/>
            <w:r w:rsidRPr="00353C07">
              <w:rPr>
                <w:rFonts w:ascii="Times New Roman" w:hAnsi="Times New Roman" w:cs="Times New Roman"/>
              </w:rPr>
              <w:t>страусиной</w:t>
            </w:r>
            <w:proofErr w:type="spellEnd"/>
            <w:r w:rsidRPr="00353C07">
              <w:rPr>
                <w:rFonts w:ascii="Times New Roman" w:hAnsi="Times New Roman" w:cs="Times New Roman"/>
              </w:rPr>
              <w:t xml:space="preserve"> фермы</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г. </w:t>
            </w:r>
            <w:r>
              <w:rPr>
                <w:rFonts w:ascii="Times New Roman" w:hAnsi="Times New Roman" w:cs="Times New Roman"/>
              </w:rPr>
              <w:t>Тимашевск, секция 5, контур 49</w:t>
            </w:r>
            <w:r w:rsidRPr="00353C07">
              <w:rPr>
                <w:rFonts w:ascii="Times New Roman" w:hAnsi="Times New Roman" w:cs="Times New Roman"/>
              </w:rPr>
              <w:t xml:space="preserve">                      </w:t>
            </w:r>
          </w:p>
        </w:tc>
        <w:tc>
          <w:tcPr>
            <w:tcW w:w="1560" w:type="dxa"/>
          </w:tcPr>
          <w:p w:rsidR="005E7AD3" w:rsidRDefault="005E7AD3" w:rsidP="005E7AD3">
            <w:pPr>
              <w:ind w:left="-107" w:right="-79"/>
              <w:rPr>
                <w:rFonts w:ascii="Times New Roman" w:hAnsi="Times New Roman" w:cs="Times New Roman"/>
              </w:rPr>
            </w:pPr>
            <w:r>
              <w:rPr>
                <w:rFonts w:ascii="Times New Roman" w:hAnsi="Times New Roman" w:cs="Times New Roman"/>
              </w:rPr>
              <w:t>п</w:t>
            </w:r>
            <w:r w:rsidRPr="00353C07">
              <w:rPr>
                <w:rFonts w:ascii="Times New Roman" w:hAnsi="Times New Roman" w:cs="Times New Roman"/>
              </w:rPr>
              <w:t>оиск</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инвестора</w:t>
            </w:r>
          </w:p>
        </w:tc>
      </w:tr>
      <w:tr w:rsidR="005E7AD3" w:rsidRPr="00353C07" w:rsidTr="005E7AD3">
        <w:trPr>
          <w:trHeight w:val="746"/>
        </w:trPr>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41</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Строительство жилого комплекса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Дербентское сельское поселение, х. Лютый, ул. Октябрьская            </w:t>
            </w:r>
          </w:p>
        </w:tc>
        <w:tc>
          <w:tcPr>
            <w:tcW w:w="1560" w:type="dxa"/>
          </w:tcPr>
          <w:p w:rsidR="005E7AD3" w:rsidRDefault="005E7AD3" w:rsidP="005E7AD3">
            <w:pPr>
              <w:ind w:left="-107" w:right="-79"/>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инвестора</w:t>
            </w:r>
          </w:p>
        </w:tc>
      </w:tr>
      <w:tr w:rsidR="005E7AD3" w:rsidRPr="00353C07" w:rsidTr="005E7AD3">
        <w:trPr>
          <w:trHeight w:val="673"/>
        </w:trPr>
        <w:tc>
          <w:tcPr>
            <w:tcW w:w="567" w:type="dxa"/>
          </w:tcPr>
          <w:p w:rsidR="005E7AD3" w:rsidRPr="00353C07" w:rsidRDefault="000B40F5" w:rsidP="005E7AD3">
            <w:pPr>
              <w:ind w:left="-136" w:right="-108"/>
              <w:jc w:val="center"/>
              <w:rPr>
                <w:rFonts w:ascii="Times New Roman" w:hAnsi="Times New Roman" w:cs="Times New Roman"/>
              </w:rPr>
            </w:pPr>
            <w:r>
              <w:rPr>
                <w:rFonts w:ascii="Times New Roman" w:hAnsi="Times New Roman" w:cs="Times New Roman"/>
              </w:rPr>
              <w:t>42</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Строительство магазина «Магнит»</w:t>
            </w:r>
          </w:p>
        </w:tc>
        <w:tc>
          <w:tcPr>
            <w:tcW w:w="1417"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Дербентское сельское поселение, х. Садовый            </w:t>
            </w:r>
          </w:p>
        </w:tc>
        <w:tc>
          <w:tcPr>
            <w:tcW w:w="1560" w:type="dxa"/>
          </w:tcPr>
          <w:p w:rsidR="005E7AD3" w:rsidRDefault="005E7AD3" w:rsidP="005E7AD3">
            <w:pPr>
              <w:ind w:left="-107" w:right="-79"/>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left="-107" w:right="-79"/>
              <w:rPr>
                <w:rFonts w:ascii="Times New Roman" w:hAnsi="Times New Roman" w:cs="Times New Roman"/>
              </w:rPr>
            </w:pPr>
            <w:r w:rsidRPr="00353C07">
              <w:rPr>
                <w:rFonts w:ascii="Times New Roman" w:hAnsi="Times New Roman" w:cs="Times New Roman"/>
              </w:rPr>
              <w:t>инвестора</w:t>
            </w:r>
          </w:p>
        </w:tc>
      </w:tr>
      <w:tr w:rsidR="000B40F5" w:rsidRPr="00353C07" w:rsidTr="004E13F5">
        <w:trPr>
          <w:trHeight w:val="445"/>
        </w:trPr>
        <w:tc>
          <w:tcPr>
            <w:tcW w:w="567" w:type="dxa"/>
          </w:tcPr>
          <w:p w:rsidR="000B40F5" w:rsidRDefault="004E13F5" w:rsidP="004E13F5">
            <w:pPr>
              <w:ind w:left="-136" w:right="-108"/>
              <w:jc w:val="center"/>
              <w:rPr>
                <w:rFonts w:ascii="Times New Roman" w:hAnsi="Times New Roman" w:cs="Times New Roman"/>
              </w:rPr>
            </w:pPr>
            <w:r>
              <w:rPr>
                <w:rFonts w:ascii="Times New Roman" w:hAnsi="Times New Roman" w:cs="Times New Roman"/>
              </w:rPr>
              <w:lastRenderedPageBreak/>
              <w:t>1</w:t>
            </w:r>
          </w:p>
        </w:tc>
        <w:tc>
          <w:tcPr>
            <w:tcW w:w="2835" w:type="dxa"/>
          </w:tcPr>
          <w:p w:rsidR="000B40F5" w:rsidRPr="00353C07" w:rsidRDefault="004E13F5" w:rsidP="004E13F5">
            <w:pPr>
              <w:ind w:left="-57" w:right="-57"/>
              <w:jc w:val="center"/>
              <w:rPr>
                <w:rFonts w:ascii="Times New Roman" w:hAnsi="Times New Roman" w:cs="Times New Roman"/>
              </w:rPr>
            </w:pPr>
            <w:r>
              <w:rPr>
                <w:rFonts w:ascii="Times New Roman" w:hAnsi="Times New Roman" w:cs="Times New Roman"/>
              </w:rPr>
              <w:t>2</w:t>
            </w:r>
          </w:p>
        </w:tc>
        <w:tc>
          <w:tcPr>
            <w:tcW w:w="1417" w:type="dxa"/>
          </w:tcPr>
          <w:p w:rsidR="000B40F5" w:rsidRPr="00353C07" w:rsidRDefault="004E13F5" w:rsidP="004E13F5">
            <w:pPr>
              <w:ind w:right="-79"/>
              <w:jc w:val="center"/>
              <w:rPr>
                <w:rFonts w:ascii="Times New Roman" w:hAnsi="Times New Roman" w:cs="Times New Roman"/>
              </w:rPr>
            </w:pPr>
            <w:r>
              <w:rPr>
                <w:rFonts w:ascii="Times New Roman" w:hAnsi="Times New Roman" w:cs="Times New Roman"/>
              </w:rPr>
              <w:t>3</w:t>
            </w:r>
          </w:p>
        </w:tc>
        <w:tc>
          <w:tcPr>
            <w:tcW w:w="1276" w:type="dxa"/>
          </w:tcPr>
          <w:p w:rsidR="000B40F5" w:rsidRPr="00353C07" w:rsidRDefault="004E13F5" w:rsidP="004E13F5">
            <w:pPr>
              <w:ind w:right="-79"/>
              <w:jc w:val="center"/>
              <w:rPr>
                <w:rFonts w:ascii="Times New Roman" w:hAnsi="Times New Roman" w:cs="Times New Roman"/>
              </w:rPr>
            </w:pPr>
            <w:r>
              <w:rPr>
                <w:rFonts w:ascii="Times New Roman" w:hAnsi="Times New Roman" w:cs="Times New Roman"/>
              </w:rPr>
              <w:t>4</w:t>
            </w:r>
          </w:p>
        </w:tc>
        <w:tc>
          <w:tcPr>
            <w:tcW w:w="2268" w:type="dxa"/>
          </w:tcPr>
          <w:p w:rsidR="000B40F5" w:rsidRPr="00353C07" w:rsidRDefault="004E13F5" w:rsidP="004E13F5">
            <w:pPr>
              <w:ind w:right="-79"/>
              <w:jc w:val="center"/>
              <w:rPr>
                <w:rFonts w:ascii="Times New Roman" w:hAnsi="Times New Roman" w:cs="Times New Roman"/>
              </w:rPr>
            </w:pPr>
            <w:r>
              <w:rPr>
                <w:rFonts w:ascii="Times New Roman" w:hAnsi="Times New Roman" w:cs="Times New Roman"/>
              </w:rPr>
              <w:t>5</w:t>
            </w:r>
          </w:p>
        </w:tc>
        <w:tc>
          <w:tcPr>
            <w:tcW w:w="1560" w:type="dxa"/>
          </w:tcPr>
          <w:p w:rsidR="000B40F5" w:rsidRPr="00353C07" w:rsidRDefault="004E13F5" w:rsidP="004E13F5">
            <w:pPr>
              <w:ind w:left="-107" w:right="-79"/>
              <w:jc w:val="center"/>
              <w:rPr>
                <w:rFonts w:ascii="Times New Roman" w:hAnsi="Times New Roman" w:cs="Times New Roman"/>
              </w:rPr>
            </w:pPr>
            <w:r>
              <w:rPr>
                <w:rFonts w:ascii="Times New Roman" w:hAnsi="Times New Roman" w:cs="Times New Roman"/>
              </w:rPr>
              <w:t>6</w:t>
            </w:r>
          </w:p>
        </w:tc>
      </w:tr>
      <w:tr w:rsidR="005E7AD3" w:rsidRPr="00353C07" w:rsidTr="005E7AD3">
        <w:trPr>
          <w:trHeight w:val="471"/>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43</w:t>
            </w:r>
          </w:p>
        </w:tc>
        <w:tc>
          <w:tcPr>
            <w:tcW w:w="2835" w:type="dxa"/>
          </w:tcPr>
          <w:p w:rsidR="005E7AD3" w:rsidRPr="00353C07" w:rsidRDefault="005E7AD3" w:rsidP="005E7AD3">
            <w:pPr>
              <w:ind w:left="-57" w:right="-57"/>
              <w:rPr>
                <w:rFonts w:ascii="Times New Roman" w:hAnsi="Times New Roman" w:cs="Times New Roman"/>
              </w:rPr>
            </w:pPr>
            <w:r w:rsidRPr="00353C07">
              <w:rPr>
                <w:rFonts w:ascii="Times New Roman" w:hAnsi="Times New Roman" w:cs="Times New Roman"/>
              </w:rPr>
              <w:t>Формирование комфортной городской среды</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Дербентское сельское поселение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663"/>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44</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газопроводов</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8F265D" w:rsidP="005E7AD3">
            <w:pPr>
              <w:ind w:right="-79"/>
              <w:jc w:val="center"/>
              <w:rPr>
                <w:rFonts w:ascii="Times New Roman" w:hAnsi="Times New Roman" w:cs="Times New Roman"/>
              </w:rPr>
            </w:pPr>
            <w:r>
              <w:rPr>
                <w:rFonts w:ascii="Times New Roman" w:hAnsi="Times New Roman" w:cs="Times New Roman"/>
              </w:rPr>
              <w:t>2020-</w:t>
            </w:r>
            <w:r w:rsidR="005E7AD3" w:rsidRPr="00353C07">
              <w:rPr>
                <w:rFonts w:ascii="Times New Roman" w:hAnsi="Times New Roman" w:cs="Times New Roman"/>
              </w:rPr>
              <w:t>2023</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Днепровское сельское поселение, х. Ленина, х. Карла-Маркса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475"/>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45</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водонапорных башен</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2022</w:t>
            </w:r>
          </w:p>
        </w:tc>
        <w:tc>
          <w:tcPr>
            <w:tcW w:w="2268" w:type="dxa"/>
          </w:tcPr>
          <w:p w:rsidR="005E7AD3"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ст. Днепровская,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х. Ольховский</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147"/>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46</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Реконструкция сетей водоснабжения</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ст. Днепровская в хуторах Ольховский, Крупской, Димитрова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430"/>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47</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Реконструкция КНС и сетей водоотведения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ст. Днепровская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479"/>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48</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Капитальный ремонт сельского Дома культуры</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ст. Днепровская,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х. Калинина</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872"/>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49</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базы отдыха «Пять прудов»</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w:t>
            </w:r>
            <w:proofErr w:type="gramStart"/>
            <w:r w:rsidRPr="00353C07">
              <w:rPr>
                <w:rFonts w:ascii="Times New Roman" w:hAnsi="Times New Roman" w:cs="Times New Roman"/>
              </w:rPr>
              <w:t>район,  ст.</w:t>
            </w:r>
            <w:proofErr w:type="gramEnd"/>
            <w:r w:rsidRPr="00353C07">
              <w:rPr>
                <w:rFonts w:ascii="Times New Roman" w:hAnsi="Times New Roman" w:cs="Times New Roman"/>
              </w:rPr>
              <w:t xml:space="preserve"> Днепровская,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х. Ольховский</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970"/>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50</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Проектирование и реконструкция напорной канализации от КНС</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15,0</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2019-2030</w:t>
            </w:r>
          </w:p>
        </w:tc>
        <w:tc>
          <w:tcPr>
            <w:tcW w:w="2268" w:type="dxa"/>
          </w:tcPr>
          <w:p w:rsidR="005E7AD3"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ст. Медведовская, территория цеха переработки молока и по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ул. Красной до колодца гасителя на углу ул. Кропоткина-Профессиональная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441"/>
        </w:trPr>
        <w:tc>
          <w:tcPr>
            <w:tcW w:w="567" w:type="dxa"/>
          </w:tcPr>
          <w:p w:rsidR="005E7AD3" w:rsidRPr="00353C07" w:rsidRDefault="004E13F5" w:rsidP="005E7AD3">
            <w:pPr>
              <w:ind w:left="-136" w:right="-108"/>
              <w:jc w:val="center"/>
              <w:rPr>
                <w:rFonts w:ascii="Times New Roman" w:hAnsi="Times New Roman" w:cs="Times New Roman"/>
              </w:rPr>
            </w:pPr>
            <w:bookmarkStart w:id="0" w:name="_GoBack" w:colFirst="3" w:colLast="3"/>
            <w:r>
              <w:rPr>
                <w:rFonts w:ascii="Times New Roman" w:hAnsi="Times New Roman" w:cs="Times New Roman"/>
              </w:rPr>
              <w:t>51</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Проектирование комплекса очистных сооружений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8,0</w:t>
            </w:r>
          </w:p>
        </w:tc>
        <w:tc>
          <w:tcPr>
            <w:tcW w:w="1276" w:type="dxa"/>
          </w:tcPr>
          <w:p w:rsidR="005E7AD3" w:rsidRPr="00353C07" w:rsidRDefault="005E7AD3" w:rsidP="008F265D">
            <w:pPr>
              <w:ind w:right="-79"/>
              <w:jc w:val="center"/>
              <w:rPr>
                <w:rFonts w:ascii="Times New Roman" w:hAnsi="Times New Roman" w:cs="Times New Roman"/>
              </w:rPr>
            </w:pPr>
            <w:r w:rsidRPr="00353C07">
              <w:rPr>
                <w:rFonts w:ascii="Times New Roman" w:hAnsi="Times New Roman" w:cs="Times New Roman"/>
              </w:rPr>
              <w:t>2019-2030</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ст. Медведовская</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505"/>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52</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комплекса очистных сооружений</w:t>
            </w:r>
          </w:p>
        </w:tc>
        <w:tc>
          <w:tcPr>
            <w:tcW w:w="1417"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80,0</w:t>
            </w:r>
          </w:p>
        </w:tc>
        <w:tc>
          <w:tcPr>
            <w:tcW w:w="1276" w:type="dxa"/>
          </w:tcPr>
          <w:p w:rsidR="005E7AD3" w:rsidRPr="00353C07" w:rsidRDefault="005E7AD3" w:rsidP="008F265D">
            <w:pPr>
              <w:ind w:right="-79"/>
              <w:jc w:val="center"/>
              <w:rPr>
                <w:rFonts w:ascii="Times New Roman" w:hAnsi="Times New Roman" w:cs="Times New Roman"/>
              </w:rPr>
            </w:pPr>
            <w:r w:rsidRPr="00353C07">
              <w:rPr>
                <w:rFonts w:ascii="Times New Roman" w:hAnsi="Times New Roman" w:cs="Times New Roman"/>
              </w:rPr>
              <w:t>2019-2030</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w:t>
            </w:r>
            <w:proofErr w:type="gramStart"/>
            <w:r w:rsidRPr="00353C07">
              <w:rPr>
                <w:rFonts w:ascii="Times New Roman" w:hAnsi="Times New Roman" w:cs="Times New Roman"/>
              </w:rPr>
              <w:t>район,  ст.</w:t>
            </w:r>
            <w:proofErr w:type="gramEnd"/>
            <w:r w:rsidRPr="00353C07">
              <w:rPr>
                <w:rFonts w:ascii="Times New Roman" w:hAnsi="Times New Roman" w:cs="Times New Roman"/>
              </w:rPr>
              <w:t xml:space="preserve"> Медведовская</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683"/>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53</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Капитальный ремонт каналов для отвода грунтовых и ливневых вод</w:t>
            </w:r>
          </w:p>
        </w:tc>
        <w:tc>
          <w:tcPr>
            <w:tcW w:w="1417"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28,0</w:t>
            </w:r>
          </w:p>
        </w:tc>
        <w:tc>
          <w:tcPr>
            <w:tcW w:w="1276" w:type="dxa"/>
          </w:tcPr>
          <w:p w:rsidR="005E7AD3" w:rsidRPr="00353C07" w:rsidRDefault="005E7AD3" w:rsidP="008F265D">
            <w:pPr>
              <w:ind w:right="-79"/>
              <w:jc w:val="center"/>
              <w:rPr>
                <w:rFonts w:ascii="Times New Roman" w:hAnsi="Times New Roman" w:cs="Times New Roman"/>
              </w:rPr>
            </w:pPr>
            <w:r w:rsidRPr="00353C07">
              <w:rPr>
                <w:rFonts w:ascii="Times New Roman" w:hAnsi="Times New Roman" w:cs="Times New Roman"/>
              </w:rPr>
              <w:t>2017-2030</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ст. Медведовская</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970"/>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54</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Проектирование и реконструкция котельной № 19</w:t>
            </w:r>
          </w:p>
        </w:tc>
        <w:tc>
          <w:tcPr>
            <w:tcW w:w="1417"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70,3</w:t>
            </w:r>
          </w:p>
        </w:tc>
        <w:tc>
          <w:tcPr>
            <w:tcW w:w="1276" w:type="dxa"/>
          </w:tcPr>
          <w:p w:rsidR="005E7AD3" w:rsidRPr="00353C07" w:rsidRDefault="005E7AD3" w:rsidP="008F265D">
            <w:pPr>
              <w:ind w:right="-79"/>
              <w:jc w:val="center"/>
              <w:rPr>
                <w:rFonts w:ascii="Times New Roman" w:hAnsi="Times New Roman" w:cs="Times New Roman"/>
              </w:rPr>
            </w:pPr>
            <w:r w:rsidRPr="00353C07">
              <w:rPr>
                <w:rFonts w:ascii="Times New Roman" w:hAnsi="Times New Roman" w:cs="Times New Roman"/>
              </w:rPr>
              <w:t>2017-2021</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ст. Медведовская (котельные ПАО «АФ «Степь»; ОАО «</w:t>
            </w:r>
            <w:proofErr w:type="spellStart"/>
            <w:r w:rsidRPr="00353C07">
              <w:rPr>
                <w:rFonts w:ascii="Times New Roman" w:hAnsi="Times New Roman" w:cs="Times New Roman"/>
              </w:rPr>
              <w:t>Медведовский</w:t>
            </w:r>
            <w:proofErr w:type="spellEnd"/>
            <w:r w:rsidRPr="00353C07">
              <w:rPr>
                <w:rFonts w:ascii="Times New Roman" w:hAnsi="Times New Roman" w:cs="Times New Roman"/>
              </w:rPr>
              <w:t xml:space="preserve"> мясокомбинат»)</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bookmarkEnd w:id="0"/>
      <w:tr w:rsidR="005E7AD3" w:rsidRPr="00353C07" w:rsidTr="005E7AD3">
        <w:trPr>
          <w:trHeight w:val="712"/>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55</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Приобретение и монтаж 5-ти детских игровых площадок</w:t>
            </w:r>
          </w:p>
        </w:tc>
        <w:tc>
          <w:tcPr>
            <w:tcW w:w="1417"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0,654</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2024</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w:t>
            </w:r>
            <w:proofErr w:type="spellStart"/>
            <w:r w:rsidRPr="00353C07">
              <w:rPr>
                <w:rFonts w:ascii="Times New Roman" w:hAnsi="Times New Roman" w:cs="Times New Roman"/>
              </w:rPr>
              <w:t>Медведовское</w:t>
            </w:r>
            <w:proofErr w:type="spellEnd"/>
            <w:r w:rsidRPr="00353C07">
              <w:rPr>
                <w:rFonts w:ascii="Times New Roman" w:hAnsi="Times New Roman" w:cs="Times New Roman"/>
              </w:rPr>
              <w:t xml:space="preserve"> сельское поселение</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406"/>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56</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Строительство памятника казакам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10,0</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2030</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w:t>
            </w:r>
            <w:proofErr w:type="spellStart"/>
            <w:r w:rsidRPr="00353C07">
              <w:rPr>
                <w:rFonts w:ascii="Times New Roman" w:hAnsi="Times New Roman" w:cs="Times New Roman"/>
              </w:rPr>
              <w:t>Медведовское</w:t>
            </w:r>
            <w:proofErr w:type="spellEnd"/>
            <w:r w:rsidRPr="00353C07">
              <w:rPr>
                <w:rFonts w:ascii="Times New Roman" w:hAnsi="Times New Roman" w:cs="Times New Roman"/>
              </w:rPr>
              <w:t xml:space="preserve"> сельское поселение</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4E13F5" w:rsidRPr="00353C07" w:rsidTr="005E7AD3">
        <w:trPr>
          <w:trHeight w:val="406"/>
        </w:trPr>
        <w:tc>
          <w:tcPr>
            <w:tcW w:w="567" w:type="dxa"/>
          </w:tcPr>
          <w:p w:rsidR="004E13F5" w:rsidRDefault="004E13F5" w:rsidP="004E13F5">
            <w:pPr>
              <w:ind w:left="-136" w:right="-108"/>
              <w:jc w:val="center"/>
              <w:rPr>
                <w:rFonts w:ascii="Times New Roman" w:hAnsi="Times New Roman" w:cs="Times New Roman"/>
              </w:rPr>
            </w:pPr>
            <w:r>
              <w:rPr>
                <w:rFonts w:ascii="Times New Roman" w:hAnsi="Times New Roman" w:cs="Times New Roman"/>
              </w:rPr>
              <w:lastRenderedPageBreak/>
              <w:t>1</w:t>
            </w:r>
          </w:p>
        </w:tc>
        <w:tc>
          <w:tcPr>
            <w:tcW w:w="2835"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2</w:t>
            </w:r>
          </w:p>
        </w:tc>
        <w:tc>
          <w:tcPr>
            <w:tcW w:w="1417"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3</w:t>
            </w:r>
          </w:p>
        </w:tc>
        <w:tc>
          <w:tcPr>
            <w:tcW w:w="1276"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4</w:t>
            </w:r>
          </w:p>
        </w:tc>
        <w:tc>
          <w:tcPr>
            <w:tcW w:w="2268"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5</w:t>
            </w:r>
          </w:p>
        </w:tc>
        <w:tc>
          <w:tcPr>
            <w:tcW w:w="1560"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6</w:t>
            </w:r>
          </w:p>
        </w:tc>
      </w:tr>
      <w:tr w:rsidR="005E7AD3" w:rsidRPr="00353C07" w:rsidTr="005E7AD3">
        <w:trPr>
          <w:trHeight w:val="740"/>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57</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3-х церквей</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300,0</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2030</w:t>
            </w:r>
          </w:p>
        </w:tc>
        <w:tc>
          <w:tcPr>
            <w:tcW w:w="2268" w:type="dxa"/>
          </w:tcPr>
          <w:p w:rsidR="005E7AD3"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ст. Медведовская,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х. Ленинский, х. Большевик</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970"/>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58</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Проектирование и строительство газораспределительной сети низкого давления</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1,0</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4E13F5">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w:t>
            </w:r>
            <w:proofErr w:type="spellStart"/>
            <w:r w:rsidRPr="00353C07">
              <w:rPr>
                <w:rFonts w:ascii="Times New Roman" w:hAnsi="Times New Roman" w:cs="Times New Roman"/>
              </w:rPr>
              <w:t>Медведовское</w:t>
            </w:r>
            <w:proofErr w:type="spellEnd"/>
            <w:r w:rsidRPr="00353C07">
              <w:rPr>
                <w:rFonts w:ascii="Times New Roman" w:hAnsi="Times New Roman" w:cs="Times New Roman"/>
              </w:rPr>
              <w:t xml:space="preserve"> сельское поселение (часть                          ул. Дальняя, ул. Кубанская, ул. Краснодарская)</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689"/>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59</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Проектирование и строительство газификации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2021</w:t>
            </w:r>
          </w:p>
        </w:tc>
        <w:tc>
          <w:tcPr>
            <w:tcW w:w="2268" w:type="dxa"/>
          </w:tcPr>
          <w:p w:rsidR="005E7AD3" w:rsidRPr="00353C07" w:rsidRDefault="005E7AD3" w:rsidP="004E13F5">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 Комсомольский, ул. Полярная</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683"/>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60</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Проектирование и строительство газификации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2022</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Поселковое сельское поселение, п. </w:t>
            </w:r>
            <w:proofErr w:type="spellStart"/>
            <w:r w:rsidRPr="00353C07">
              <w:rPr>
                <w:rFonts w:ascii="Times New Roman" w:hAnsi="Times New Roman" w:cs="Times New Roman"/>
              </w:rPr>
              <w:t>Советс</w:t>
            </w:r>
            <w:proofErr w:type="spellEnd"/>
            <w:r w:rsidRPr="00353C07">
              <w:rPr>
                <w:rFonts w:ascii="Times New Roman" w:hAnsi="Times New Roman" w:cs="Times New Roman"/>
              </w:rPr>
              <w:t xml:space="preserve"> кий, ул. Кирова от № 2б - № 2и</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559"/>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61</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Проектирование и строительство газификации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2023</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 Советский, пер. Казачий</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489"/>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62</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Проектирование и строительство газификации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2024</w:t>
            </w:r>
          </w:p>
        </w:tc>
        <w:tc>
          <w:tcPr>
            <w:tcW w:w="2268" w:type="dxa"/>
          </w:tcPr>
          <w:p w:rsidR="005E7AD3"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 Советский,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ул. Вольная</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714"/>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63</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Строительство дороги </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2023</w:t>
            </w:r>
          </w:p>
        </w:tc>
        <w:tc>
          <w:tcPr>
            <w:tcW w:w="2268" w:type="dxa"/>
          </w:tcPr>
          <w:p w:rsidR="005E7AD3"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 Советский, ул.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им. Героя Советского Союза И. Танцюры</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770"/>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64</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сервиса бытового обслуживания (парикмахерская, мастерская)</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Краснодарский край, </w:t>
            </w: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 Советский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430"/>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65</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дома творчества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 Советский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970"/>
        </w:trPr>
        <w:tc>
          <w:tcPr>
            <w:tcW w:w="567" w:type="dxa"/>
          </w:tcPr>
          <w:p w:rsidR="005E7AD3" w:rsidRPr="00353C07" w:rsidRDefault="004E13F5" w:rsidP="005E7AD3">
            <w:pPr>
              <w:ind w:left="-136" w:right="-108"/>
              <w:jc w:val="center"/>
              <w:rPr>
                <w:rFonts w:ascii="Times New Roman" w:hAnsi="Times New Roman" w:cs="Times New Roman"/>
              </w:rPr>
            </w:pPr>
            <w:r>
              <w:rPr>
                <w:rFonts w:ascii="Times New Roman" w:hAnsi="Times New Roman" w:cs="Times New Roman"/>
              </w:rPr>
              <w:t>66</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спортивных площадок</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Поселковое сельское поселение, п. Октябрьский, п. Красноармейский,</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 п. Комсомольский</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711"/>
        </w:trPr>
        <w:tc>
          <w:tcPr>
            <w:tcW w:w="567" w:type="dxa"/>
          </w:tcPr>
          <w:p w:rsidR="005E7AD3" w:rsidRPr="00353C07" w:rsidRDefault="004E13F5" w:rsidP="005E7AD3">
            <w:pPr>
              <w:ind w:left="-136" w:right="-108" w:firstLine="107"/>
              <w:jc w:val="center"/>
              <w:rPr>
                <w:rFonts w:ascii="Times New Roman" w:hAnsi="Times New Roman" w:cs="Times New Roman"/>
              </w:rPr>
            </w:pPr>
            <w:r>
              <w:rPr>
                <w:rFonts w:ascii="Times New Roman" w:hAnsi="Times New Roman" w:cs="Times New Roman"/>
              </w:rPr>
              <w:t>67</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дополнительного корпуса детского сада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2025</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п. Советский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569"/>
        </w:trPr>
        <w:tc>
          <w:tcPr>
            <w:tcW w:w="567" w:type="dxa"/>
          </w:tcPr>
          <w:p w:rsidR="005E7AD3" w:rsidRPr="00353C07" w:rsidRDefault="004E13F5" w:rsidP="005E7AD3">
            <w:pPr>
              <w:ind w:left="-136" w:right="-108" w:firstLine="107"/>
              <w:jc w:val="center"/>
              <w:rPr>
                <w:rFonts w:ascii="Times New Roman" w:hAnsi="Times New Roman" w:cs="Times New Roman"/>
              </w:rPr>
            </w:pPr>
            <w:r>
              <w:rPr>
                <w:rFonts w:ascii="Times New Roman" w:hAnsi="Times New Roman" w:cs="Times New Roman"/>
              </w:rPr>
              <w:t>68</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базы отдыха (Агро туризм)</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w:t>
            </w:r>
            <w:proofErr w:type="gramStart"/>
            <w:r w:rsidRPr="00353C07">
              <w:rPr>
                <w:rFonts w:ascii="Times New Roman" w:hAnsi="Times New Roman" w:cs="Times New Roman"/>
              </w:rPr>
              <w:t>район,  п.</w:t>
            </w:r>
            <w:proofErr w:type="gramEnd"/>
            <w:r w:rsidRPr="00353C07">
              <w:rPr>
                <w:rFonts w:ascii="Times New Roman" w:hAnsi="Times New Roman" w:cs="Times New Roman"/>
              </w:rPr>
              <w:t xml:space="preserve"> Советский, ул. Заречная, 22                                  </w:t>
            </w:r>
          </w:p>
        </w:tc>
        <w:tc>
          <w:tcPr>
            <w:tcW w:w="1560" w:type="dxa"/>
          </w:tcPr>
          <w:p w:rsidR="005E7AD3" w:rsidRPr="00353C07" w:rsidRDefault="005E7AD3" w:rsidP="005E7AD3">
            <w:pPr>
              <w:ind w:right="-79"/>
              <w:jc w:val="center"/>
              <w:rPr>
                <w:rFonts w:ascii="Times New Roman" w:hAnsi="Times New Roman" w:cs="Times New Roman"/>
              </w:rPr>
            </w:pPr>
            <w:proofErr w:type="spellStart"/>
            <w:r w:rsidRPr="00353C07">
              <w:rPr>
                <w:rFonts w:ascii="Times New Roman" w:hAnsi="Times New Roman" w:cs="Times New Roman"/>
              </w:rPr>
              <w:t>Зелюка</w:t>
            </w:r>
            <w:proofErr w:type="spellEnd"/>
            <w:r w:rsidRPr="00353C07">
              <w:rPr>
                <w:rFonts w:ascii="Times New Roman" w:hAnsi="Times New Roman" w:cs="Times New Roman"/>
              </w:rPr>
              <w:t xml:space="preserve"> Н. Н.</w:t>
            </w:r>
          </w:p>
        </w:tc>
      </w:tr>
      <w:tr w:rsidR="005E7AD3" w:rsidRPr="00353C07" w:rsidTr="005E7AD3">
        <w:trPr>
          <w:trHeight w:val="455"/>
        </w:trPr>
        <w:tc>
          <w:tcPr>
            <w:tcW w:w="567" w:type="dxa"/>
          </w:tcPr>
          <w:p w:rsidR="005E7AD3" w:rsidRPr="00353C07" w:rsidRDefault="004E13F5" w:rsidP="005E7AD3">
            <w:pPr>
              <w:ind w:left="-136" w:right="-108" w:firstLine="107"/>
              <w:jc w:val="center"/>
              <w:rPr>
                <w:rFonts w:ascii="Times New Roman" w:hAnsi="Times New Roman" w:cs="Times New Roman"/>
              </w:rPr>
            </w:pPr>
            <w:r>
              <w:rPr>
                <w:rFonts w:ascii="Times New Roman" w:hAnsi="Times New Roman" w:cs="Times New Roman"/>
              </w:rPr>
              <w:t>69</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тепличного комплекса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4E13F5"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w:t>
            </w:r>
            <w:proofErr w:type="gramStart"/>
            <w:r w:rsidRPr="00353C07">
              <w:rPr>
                <w:rFonts w:ascii="Times New Roman" w:hAnsi="Times New Roman" w:cs="Times New Roman"/>
              </w:rPr>
              <w:t xml:space="preserve">район,   </w:t>
            </w:r>
            <w:proofErr w:type="gramEnd"/>
            <w:r w:rsidRPr="00353C07">
              <w:rPr>
                <w:rFonts w:ascii="Times New Roman" w:hAnsi="Times New Roman" w:cs="Times New Roman"/>
              </w:rPr>
              <w:t xml:space="preserve">            Поселковое сельское поселение, п. Красный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 xml:space="preserve">             </w:t>
            </w:r>
          </w:p>
        </w:tc>
        <w:tc>
          <w:tcPr>
            <w:tcW w:w="1560"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инвестора</w:t>
            </w:r>
          </w:p>
        </w:tc>
      </w:tr>
      <w:tr w:rsidR="004E13F5" w:rsidRPr="00353C07" w:rsidTr="005E7AD3">
        <w:trPr>
          <w:trHeight w:val="455"/>
        </w:trPr>
        <w:tc>
          <w:tcPr>
            <w:tcW w:w="567" w:type="dxa"/>
          </w:tcPr>
          <w:p w:rsidR="004E13F5" w:rsidRDefault="004E13F5" w:rsidP="004E13F5">
            <w:pPr>
              <w:ind w:left="-136" w:right="-108" w:firstLine="107"/>
              <w:jc w:val="center"/>
              <w:rPr>
                <w:rFonts w:ascii="Times New Roman" w:hAnsi="Times New Roman" w:cs="Times New Roman"/>
              </w:rPr>
            </w:pPr>
            <w:r>
              <w:rPr>
                <w:rFonts w:ascii="Times New Roman" w:hAnsi="Times New Roman" w:cs="Times New Roman"/>
              </w:rPr>
              <w:lastRenderedPageBreak/>
              <w:t>1</w:t>
            </w:r>
          </w:p>
        </w:tc>
        <w:tc>
          <w:tcPr>
            <w:tcW w:w="2835"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2</w:t>
            </w:r>
          </w:p>
        </w:tc>
        <w:tc>
          <w:tcPr>
            <w:tcW w:w="1417"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3</w:t>
            </w:r>
          </w:p>
        </w:tc>
        <w:tc>
          <w:tcPr>
            <w:tcW w:w="1276"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4</w:t>
            </w:r>
          </w:p>
        </w:tc>
        <w:tc>
          <w:tcPr>
            <w:tcW w:w="2268"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5</w:t>
            </w:r>
          </w:p>
        </w:tc>
        <w:tc>
          <w:tcPr>
            <w:tcW w:w="1560"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6</w:t>
            </w:r>
          </w:p>
        </w:tc>
      </w:tr>
      <w:tr w:rsidR="005E7AD3" w:rsidRPr="00353C07" w:rsidTr="005E7AD3">
        <w:trPr>
          <w:trHeight w:val="738"/>
        </w:trPr>
        <w:tc>
          <w:tcPr>
            <w:tcW w:w="567" w:type="dxa"/>
          </w:tcPr>
          <w:p w:rsidR="005E7AD3" w:rsidRPr="00353C07" w:rsidRDefault="004E13F5" w:rsidP="005E7AD3">
            <w:pPr>
              <w:ind w:left="-136" w:right="-108" w:firstLine="107"/>
              <w:jc w:val="center"/>
              <w:rPr>
                <w:rFonts w:ascii="Times New Roman" w:hAnsi="Times New Roman" w:cs="Times New Roman"/>
              </w:rPr>
            </w:pPr>
            <w:r>
              <w:rPr>
                <w:rFonts w:ascii="Times New Roman" w:hAnsi="Times New Roman" w:cs="Times New Roman"/>
              </w:rPr>
              <w:t>70</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цеха по переработки молочной продукции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w:t>
            </w:r>
            <w:proofErr w:type="gramStart"/>
            <w:r w:rsidRPr="00353C07">
              <w:rPr>
                <w:rFonts w:ascii="Times New Roman" w:hAnsi="Times New Roman" w:cs="Times New Roman"/>
              </w:rPr>
              <w:t xml:space="preserve">район,   </w:t>
            </w:r>
            <w:proofErr w:type="gramEnd"/>
            <w:r w:rsidRPr="00353C07">
              <w:rPr>
                <w:rFonts w:ascii="Times New Roman" w:hAnsi="Times New Roman" w:cs="Times New Roman"/>
              </w:rPr>
              <w:t xml:space="preserve">            Поселковое сельское поселение,                                     п. Комсомольский                                     </w:t>
            </w:r>
          </w:p>
        </w:tc>
        <w:tc>
          <w:tcPr>
            <w:tcW w:w="1560"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инвестора</w:t>
            </w:r>
          </w:p>
        </w:tc>
      </w:tr>
      <w:tr w:rsidR="005E7AD3" w:rsidRPr="00353C07" w:rsidTr="005E7AD3">
        <w:trPr>
          <w:trHeight w:val="693"/>
        </w:trPr>
        <w:tc>
          <w:tcPr>
            <w:tcW w:w="567" w:type="dxa"/>
          </w:tcPr>
          <w:p w:rsidR="005E7AD3" w:rsidRPr="00353C07" w:rsidRDefault="004E13F5" w:rsidP="005E7AD3">
            <w:pPr>
              <w:ind w:left="-136" w:right="-108" w:firstLine="107"/>
              <w:jc w:val="center"/>
              <w:rPr>
                <w:rFonts w:ascii="Times New Roman" w:hAnsi="Times New Roman" w:cs="Times New Roman"/>
              </w:rPr>
            </w:pPr>
            <w:r>
              <w:rPr>
                <w:rFonts w:ascii="Times New Roman" w:hAnsi="Times New Roman" w:cs="Times New Roman"/>
              </w:rPr>
              <w:t>71</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цеха по переработки мясной (птица, индюшка) продукции</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w:t>
            </w:r>
            <w:proofErr w:type="gramStart"/>
            <w:r w:rsidRPr="00353C07">
              <w:rPr>
                <w:rFonts w:ascii="Times New Roman" w:hAnsi="Times New Roman" w:cs="Times New Roman"/>
              </w:rPr>
              <w:t xml:space="preserve">район,   </w:t>
            </w:r>
            <w:proofErr w:type="gramEnd"/>
            <w:r w:rsidRPr="00353C07">
              <w:rPr>
                <w:rFonts w:ascii="Times New Roman" w:hAnsi="Times New Roman" w:cs="Times New Roman"/>
              </w:rPr>
              <w:t xml:space="preserve">            Поселковое сельское поселение,                                     п. Комсомольский                                     </w:t>
            </w:r>
          </w:p>
        </w:tc>
        <w:tc>
          <w:tcPr>
            <w:tcW w:w="1560"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инвестора</w:t>
            </w:r>
          </w:p>
        </w:tc>
      </w:tr>
      <w:tr w:rsidR="005E7AD3" w:rsidRPr="00353C07" w:rsidTr="005E7AD3">
        <w:trPr>
          <w:trHeight w:val="970"/>
        </w:trPr>
        <w:tc>
          <w:tcPr>
            <w:tcW w:w="567" w:type="dxa"/>
          </w:tcPr>
          <w:p w:rsidR="005E7AD3" w:rsidRPr="00353C07" w:rsidRDefault="004E13F5" w:rsidP="005E7AD3">
            <w:pPr>
              <w:ind w:left="-136" w:right="-108" w:firstLine="107"/>
              <w:jc w:val="center"/>
              <w:rPr>
                <w:rFonts w:ascii="Times New Roman" w:hAnsi="Times New Roman" w:cs="Times New Roman"/>
              </w:rPr>
            </w:pPr>
            <w:r>
              <w:rPr>
                <w:rFonts w:ascii="Times New Roman" w:hAnsi="Times New Roman" w:cs="Times New Roman"/>
              </w:rPr>
              <w:t>72</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Логистический центр</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w:t>
            </w:r>
            <w:proofErr w:type="gramStart"/>
            <w:r w:rsidRPr="00353C07">
              <w:rPr>
                <w:rFonts w:ascii="Times New Roman" w:hAnsi="Times New Roman" w:cs="Times New Roman"/>
              </w:rPr>
              <w:t xml:space="preserve">район,   </w:t>
            </w:r>
            <w:proofErr w:type="gramEnd"/>
            <w:r w:rsidRPr="00353C07">
              <w:rPr>
                <w:rFonts w:ascii="Times New Roman" w:hAnsi="Times New Roman" w:cs="Times New Roman"/>
              </w:rPr>
              <w:t xml:space="preserve">            Поселковое сельское поселение, территория, примыкающая к трасе Тимашевск-Полтавская                                    </w:t>
            </w:r>
          </w:p>
        </w:tc>
        <w:tc>
          <w:tcPr>
            <w:tcW w:w="1560" w:type="dxa"/>
          </w:tcPr>
          <w:p w:rsidR="005E7AD3" w:rsidRDefault="005E7AD3" w:rsidP="005E7AD3">
            <w:pPr>
              <w:ind w:right="-79"/>
              <w:rPr>
                <w:rFonts w:ascii="Times New Roman" w:hAnsi="Times New Roman" w:cs="Times New Roman"/>
              </w:rPr>
            </w:pPr>
            <w:r w:rsidRPr="00353C07">
              <w:rPr>
                <w:rFonts w:ascii="Times New Roman" w:hAnsi="Times New Roman" w:cs="Times New Roman"/>
              </w:rPr>
              <w:t xml:space="preserve">поиск </w:t>
            </w:r>
          </w:p>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инвестора</w:t>
            </w:r>
          </w:p>
        </w:tc>
      </w:tr>
      <w:tr w:rsidR="005E7AD3" w:rsidRPr="00353C07" w:rsidTr="005E7AD3">
        <w:trPr>
          <w:trHeight w:val="707"/>
        </w:trPr>
        <w:tc>
          <w:tcPr>
            <w:tcW w:w="567" w:type="dxa"/>
          </w:tcPr>
          <w:p w:rsidR="005E7AD3" w:rsidRPr="00353C07" w:rsidRDefault="004E13F5" w:rsidP="005E7AD3">
            <w:pPr>
              <w:ind w:left="-136" w:right="-108" w:firstLine="28"/>
              <w:jc w:val="center"/>
              <w:rPr>
                <w:rFonts w:ascii="Times New Roman" w:hAnsi="Times New Roman" w:cs="Times New Roman"/>
              </w:rPr>
            </w:pPr>
            <w:r>
              <w:rPr>
                <w:rFonts w:ascii="Times New Roman" w:hAnsi="Times New Roman" w:cs="Times New Roman"/>
              </w:rPr>
              <w:t>73</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2-х многоквартирных домов, для учителей и врачей</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х. </w:t>
            </w:r>
            <w:proofErr w:type="spellStart"/>
            <w:r w:rsidRPr="00353C07">
              <w:rPr>
                <w:rFonts w:ascii="Times New Roman" w:hAnsi="Times New Roman" w:cs="Times New Roman"/>
              </w:rPr>
              <w:t>Незаймановский</w:t>
            </w:r>
            <w:proofErr w:type="spellEnd"/>
            <w:r w:rsidRPr="00353C07">
              <w:rPr>
                <w:rFonts w:ascii="Times New Roman" w:hAnsi="Times New Roman" w:cs="Times New Roman"/>
              </w:rPr>
              <w:t xml:space="preserve">, ул. Школьная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647"/>
        </w:trPr>
        <w:tc>
          <w:tcPr>
            <w:tcW w:w="567" w:type="dxa"/>
          </w:tcPr>
          <w:p w:rsidR="005E7AD3" w:rsidRPr="00353C07" w:rsidRDefault="004E13F5" w:rsidP="005E7AD3">
            <w:pPr>
              <w:ind w:left="-136" w:right="-108" w:firstLine="28"/>
              <w:jc w:val="center"/>
              <w:rPr>
                <w:rFonts w:ascii="Times New Roman" w:hAnsi="Times New Roman" w:cs="Times New Roman"/>
              </w:rPr>
            </w:pPr>
            <w:r>
              <w:rPr>
                <w:rFonts w:ascii="Times New Roman" w:hAnsi="Times New Roman" w:cs="Times New Roman"/>
              </w:rPr>
              <w:t>74</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овощехранилища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w:t>
            </w:r>
            <w:proofErr w:type="spellStart"/>
            <w:r w:rsidRPr="00353C07">
              <w:rPr>
                <w:rFonts w:ascii="Times New Roman" w:hAnsi="Times New Roman" w:cs="Times New Roman"/>
              </w:rPr>
              <w:t>Незайма</w:t>
            </w:r>
            <w:proofErr w:type="spellEnd"/>
            <w:r w:rsidRPr="00353C07">
              <w:rPr>
                <w:rFonts w:ascii="Times New Roman" w:hAnsi="Times New Roman" w:cs="Times New Roman"/>
              </w:rPr>
              <w:t xml:space="preserve"> </w:t>
            </w:r>
            <w:proofErr w:type="spellStart"/>
            <w:r w:rsidRPr="00353C07">
              <w:rPr>
                <w:rFonts w:ascii="Times New Roman" w:hAnsi="Times New Roman" w:cs="Times New Roman"/>
              </w:rPr>
              <w:t>новское</w:t>
            </w:r>
            <w:proofErr w:type="spellEnd"/>
            <w:r w:rsidRPr="00353C07">
              <w:rPr>
                <w:rFonts w:ascii="Times New Roman" w:hAnsi="Times New Roman" w:cs="Times New Roman"/>
              </w:rPr>
              <w:t xml:space="preserve"> сельское поселение, секция 11 контур 2506</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4E13F5" w:rsidRPr="00353C07" w:rsidTr="00D0235B">
        <w:trPr>
          <w:trHeight w:val="1265"/>
        </w:trPr>
        <w:tc>
          <w:tcPr>
            <w:tcW w:w="567" w:type="dxa"/>
          </w:tcPr>
          <w:p w:rsidR="004E13F5" w:rsidRPr="00353C07" w:rsidRDefault="004E13F5" w:rsidP="005E7AD3">
            <w:pPr>
              <w:ind w:left="-108" w:right="-108"/>
              <w:jc w:val="center"/>
              <w:rPr>
                <w:rFonts w:ascii="Times New Roman" w:hAnsi="Times New Roman" w:cs="Times New Roman"/>
              </w:rPr>
            </w:pPr>
            <w:r>
              <w:rPr>
                <w:rFonts w:ascii="Times New Roman" w:hAnsi="Times New Roman" w:cs="Times New Roman"/>
              </w:rPr>
              <w:t>75</w:t>
            </w:r>
          </w:p>
        </w:tc>
        <w:tc>
          <w:tcPr>
            <w:tcW w:w="2835" w:type="dxa"/>
          </w:tcPr>
          <w:p w:rsidR="004E13F5" w:rsidRPr="00353C07" w:rsidRDefault="004E13F5" w:rsidP="005E7AD3">
            <w:pPr>
              <w:ind w:right="-79"/>
              <w:rPr>
                <w:rFonts w:ascii="Times New Roman" w:hAnsi="Times New Roman" w:cs="Times New Roman"/>
              </w:rPr>
            </w:pPr>
            <w:r w:rsidRPr="00353C07">
              <w:rPr>
                <w:rFonts w:ascii="Times New Roman" w:hAnsi="Times New Roman" w:cs="Times New Roman"/>
              </w:rPr>
              <w:t>Строительство спорткомплекса</w:t>
            </w:r>
          </w:p>
        </w:tc>
        <w:tc>
          <w:tcPr>
            <w:tcW w:w="1417" w:type="dxa"/>
          </w:tcPr>
          <w:p w:rsidR="004E13F5" w:rsidRPr="00353C07" w:rsidRDefault="004E13F5"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4E13F5" w:rsidRPr="00353C07" w:rsidRDefault="004E13F5"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4E13F5" w:rsidRPr="00353C07" w:rsidRDefault="004E13F5" w:rsidP="005E7AD3">
            <w:pPr>
              <w:ind w:right="-79"/>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w:t>
            </w:r>
            <w:proofErr w:type="spellStart"/>
            <w:r w:rsidRPr="00353C07">
              <w:rPr>
                <w:rFonts w:ascii="Times New Roman" w:hAnsi="Times New Roman" w:cs="Times New Roman"/>
              </w:rPr>
              <w:t>Незаймановское</w:t>
            </w:r>
            <w:proofErr w:type="spellEnd"/>
          </w:p>
          <w:p w:rsidR="004E13F5" w:rsidRPr="00353C07" w:rsidRDefault="004E13F5" w:rsidP="005E7AD3">
            <w:pPr>
              <w:ind w:right="-79"/>
              <w:rPr>
                <w:rFonts w:ascii="Times New Roman" w:hAnsi="Times New Roman" w:cs="Times New Roman"/>
              </w:rPr>
            </w:pPr>
            <w:r w:rsidRPr="00353C07">
              <w:rPr>
                <w:rFonts w:ascii="Times New Roman" w:hAnsi="Times New Roman" w:cs="Times New Roman"/>
              </w:rPr>
              <w:t xml:space="preserve">сельское </w:t>
            </w:r>
            <w:proofErr w:type="gramStart"/>
            <w:r w:rsidRPr="00353C07">
              <w:rPr>
                <w:rFonts w:ascii="Times New Roman" w:hAnsi="Times New Roman" w:cs="Times New Roman"/>
              </w:rPr>
              <w:t xml:space="preserve">поселение,   </w:t>
            </w:r>
            <w:proofErr w:type="gramEnd"/>
            <w:r w:rsidRPr="00353C07">
              <w:rPr>
                <w:rFonts w:ascii="Times New Roman" w:hAnsi="Times New Roman" w:cs="Times New Roman"/>
              </w:rPr>
              <w:t xml:space="preserve">                                    х. </w:t>
            </w:r>
            <w:proofErr w:type="spellStart"/>
            <w:r w:rsidRPr="00353C07">
              <w:rPr>
                <w:rFonts w:ascii="Times New Roman" w:hAnsi="Times New Roman" w:cs="Times New Roman"/>
              </w:rPr>
              <w:t>Незаймановский</w:t>
            </w:r>
            <w:proofErr w:type="spellEnd"/>
            <w:r w:rsidRPr="00353C07">
              <w:rPr>
                <w:rFonts w:ascii="Times New Roman" w:hAnsi="Times New Roman" w:cs="Times New Roman"/>
              </w:rPr>
              <w:t>, ул. Школьная</w:t>
            </w:r>
          </w:p>
        </w:tc>
        <w:tc>
          <w:tcPr>
            <w:tcW w:w="1560" w:type="dxa"/>
          </w:tcPr>
          <w:p w:rsidR="004E13F5" w:rsidRPr="00353C07" w:rsidRDefault="004E13F5"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701"/>
        </w:trPr>
        <w:tc>
          <w:tcPr>
            <w:tcW w:w="567" w:type="dxa"/>
          </w:tcPr>
          <w:p w:rsidR="005E7AD3" w:rsidRPr="00353C07" w:rsidRDefault="004E13F5" w:rsidP="005E7AD3">
            <w:pPr>
              <w:ind w:left="-136" w:right="-108" w:firstLine="67"/>
              <w:jc w:val="center"/>
              <w:rPr>
                <w:rFonts w:ascii="Times New Roman" w:hAnsi="Times New Roman" w:cs="Times New Roman"/>
              </w:rPr>
            </w:pPr>
            <w:r>
              <w:rPr>
                <w:rFonts w:ascii="Times New Roman" w:hAnsi="Times New Roman" w:cs="Times New Roman"/>
              </w:rPr>
              <w:t>76</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многоквартирных домов для детей сирот</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left="-57" w:right="-57"/>
              <w:rPr>
                <w:rFonts w:ascii="Times New Roman" w:hAnsi="Times New Roman" w:cs="Times New Roman"/>
              </w:rPr>
            </w:pPr>
            <w:proofErr w:type="spellStart"/>
            <w:r>
              <w:rPr>
                <w:rFonts w:ascii="Times New Roman" w:hAnsi="Times New Roman" w:cs="Times New Roman"/>
              </w:rPr>
              <w:t>Тимашевский</w:t>
            </w:r>
            <w:proofErr w:type="spellEnd"/>
            <w:r>
              <w:rPr>
                <w:rFonts w:ascii="Times New Roman" w:hAnsi="Times New Roman" w:cs="Times New Roman"/>
              </w:rPr>
              <w:t xml:space="preserve"> район, </w:t>
            </w:r>
            <w:proofErr w:type="spellStart"/>
            <w:r>
              <w:rPr>
                <w:rFonts w:ascii="Times New Roman" w:hAnsi="Times New Roman" w:cs="Times New Roman"/>
              </w:rPr>
              <w:t>Незайма</w:t>
            </w:r>
            <w:r w:rsidRPr="00353C07">
              <w:rPr>
                <w:rFonts w:ascii="Times New Roman" w:hAnsi="Times New Roman" w:cs="Times New Roman"/>
              </w:rPr>
              <w:t>новское</w:t>
            </w:r>
            <w:proofErr w:type="spellEnd"/>
            <w:r w:rsidRPr="00353C07">
              <w:rPr>
                <w:rFonts w:ascii="Times New Roman" w:hAnsi="Times New Roman" w:cs="Times New Roman"/>
              </w:rPr>
              <w:t xml:space="preserve"> сельское </w:t>
            </w:r>
            <w:proofErr w:type="gramStart"/>
            <w:r w:rsidRPr="00353C07">
              <w:rPr>
                <w:rFonts w:ascii="Times New Roman" w:hAnsi="Times New Roman" w:cs="Times New Roman"/>
              </w:rPr>
              <w:t xml:space="preserve">поселение,   </w:t>
            </w:r>
            <w:proofErr w:type="gramEnd"/>
            <w:r w:rsidRPr="00353C07">
              <w:rPr>
                <w:rFonts w:ascii="Times New Roman" w:hAnsi="Times New Roman" w:cs="Times New Roman"/>
              </w:rPr>
              <w:t xml:space="preserve">                                    х. </w:t>
            </w:r>
            <w:proofErr w:type="spellStart"/>
            <w:r w:rsidRPr="00353C07">
              <w:rPr>
                <w:rFonts w:ascii="Times New Roman" w:hAnsi="Times New Roman" w:cs="Times New Roman"/>
              </w:rPr>
              <w:t>Незаймановский</w:t>
            </w:r>
            <w:proofErr w:type="spellEnd"/>
            <w:r w:rsidRPr="00353C07">
              <w:rPr>
                <w:rFonts w:ascii="Times New Roman" w:hAnsi="Times New Roman" w:cs="Times New Roman"/>
              </w:rPr>
              <w:t>,</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970"/>
        </w:trPr>
        <w:tc>
          <w:tcPr>
            <w:tcW w:w="567" w:type="dxa"/>
          </w:tcPr>
          <w:p w:rsidR="005E7AD3" w:rsidRPr="00353C07" w:rsidRDefault="004E13F5" w:rsidP="005E7AD3">
            <w:pPr>
              <w:ind w:left="-136" w:right="-108" w:firstLine="67"/>
              <w:jc w:val="center"/>
              <w:rPr>
                <w:rFonts w:ascii="Times New Roman" w:hAnsi="Times New Roman" w:cs="Times New Roman"/>
              </w:rPr>
            </w:pPr>
            <w:r>
              <w:rPr>
                <w:rFonts w:ascii="Times New Roman" w:hAnsi="Times New Roman" w:cs="Times New Roman"/>
              </w:rPr>
              <w:t>77</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корпуса для КРС</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left="-57" w:right="-57"/>
              <w:rPr>
                <w:rFonts w:ascii="Times New Roman" w:hAnsi="Times New Roman" w:cs="Times New Roman"/>
              </w:rPr>
            </w:pPr>
            <w:proofErr w:type="spellStart"/>
            <w:r>
              <w:rPr>
                <w:rFonts w:ascii="Times New Roman" w:hAnsi="Times New Roman" w:cs="Times New Roman"/>
              </w:rPr>
              <w:t>Тимашевский</w:t>
            </w:r>
            <w:proofErr w:type="spellEnd"/>
            <w:r>
              <w:rPr>
                <w:rFonts w:ascii="Times New Roman" w:hAnsi="Times New Roman" w:cs="Times New Roman"/>
              </w:rPr>
              <w:t xml:space="preserve"> </w:t>
            </w:r>
            <w:proofErr w:type="gramStart"/>
            <w:r>
              <w:rPr>
                <w:rFonts w:ascii="Times New Roman" w:hAnsi="Times New Roman" w:cs="Times New Roman"/>
              </w:rPr>
              <w:t xml:space="preserve">район,  </w:t>
            </w:r>
            <w:proofErr w:type="spellStart"/>
            <w:r>
              <w:rPr>
                <w:rFonts w:ascii="Times New Roman" w:hAnsi="Times New Roman" w:cs="Times New Roman"/>
              </w:rPr>
              <w:t>Незайма</w:t>
            </w:r>
            <w:r w:rsidRPr="00353C07">
              <w:rPr>
                <w:rFonts w:ascii="Times New Roman" w:hAnsi="Times New Roman" w:cs="Times New Roman"/>
              </w:rPr>
              <w:t>новское</w:t>
            </w:r>
            <w:proofErr w:type="spellEnd"/>
            <w:proofErr w:type="gramEnd"/>
            <w:r w:rsidRPr="00353C07">
              <w:rPr>
                <w:rFonts w:ascii="Times New Roman" w:hAnsi="Times New Roman" w:cs="Times New Roman"/>
              </w:rPr>
              <w:t xml:space="preserve"> сельское поселение,                                       х. </w:t>
            </w:r>
            <w:proofErr w:type="spellStart"/>
            <w:r w:rsidRPr="00353C07">
              <w:rPr>
                <w:rFonts w:ascii="Times New Roman" w:hAnsi="Times New Roman" w:cs="Times New Roman"/>
              </w:rPr>
              <w:t>Незаймановский</w:t>
            </w:r>
            <w:proofErr w:type="spellEnd"/>
            <w:r w:rsidRPr="00353C07">
              <w:rPr>
                <w:rFonts w:ascii="Times New Roman" w:hAnsi="Times New Roman" w:cs="Times New Roman"/>
              </w:rPr>
              <w:t>, ул. Красная, 68 Д</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755"/>
        </w:trPr>
        <w:tc>
          <w:tcPr>
            <w:tcW w:w="567" w:type="dxa"/>
          </w:tcPr>
          <w:p w:rsidR="005E7AD3" w:rsidRPr="00353C07" w:rsidRDefault="004E13F5" w:rsidP="005E7AD3">
            <w:pPr>
              <w:ind w:left="-136" w:right="-108" w:firstLine="67"/>
              <w:jc w:val="center"/>
              <w:rPr>
                <w:rFonts w:ascii="Times New Roman" w:hAnsi="Times New Roman" w:cs="Times New Roman"/>
              </w:rPr>
            </w:pPr>
            <w:r>
              <w:rPr>
                <w:rFonts w:ascii="Times New Roman" w:hAnsi="Times New Roman" w:cs="Times New Roman"/>
              </w:rPr>
              <w:t>78</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коттеджного поселка для учителей и врачей</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left="-57" w:right="-57"/>
              <w:rPr>
                <w:rFonts w:ascii="Times New Roman" w:hAnsi="Times New Roman" w:cs="Times New Roman"/>
              </w:rPr>
            </w:pPr>
            <w:proofErr w:type="spellStart"/>
            <w:r>
              <w:rPr>
                <w:rFonts w:ascii="Times New Roman" w:hAnsi="Times New Roman" w:cs="Times New Roman"/>
              </w:rPr>
              <w:t>Тимашевский</w:t>
            </w:r>
            <w:proofErr w:type="spellEnd"/>
            <w:r>
              <w:rPr>
                <w:rFonts w:ascii="Times New Roman" w:hAnsi="Times New Roman" w:cs="Times New Roman"/>
              </w:rPr>
              <w:t xml:space="preserve"> район, </w:t>
            </w:r>
            <w:proofErr w:type="spellStart"/>
            <w:r>
              <w:rPr>
                <w:rFonts w:ascii="Times New Roman" w:hAnsi="Times New Roman" w:cs="Times New Roman"/>
              </w:rPr>
              <w:t>Новоленин</w:t>
            </w:r>
            <w:r w:rsidRPr="00353C07">
              <w:rPr>
                <w:rFonts w:ascii="Times New Roman" w:hAnsi="Times New Roman" w:cs="Times New Roman"/>
              </w:rPr>
              <w:t>ское</w:t>
            </w:r>
            <w:proofErr w:type="spellEnd"/>
            <w:r w:rsidRPr="00353C07">
              <w:rPr>
                <w:rFonts w:ascii="Times New Roman" w:hAnsi="Times New Roman" w:cs="Times New Roman"/>
              </w:rPr>
              <w:t xml:space="preserve"> сельское поселение, х. Ленинский, секция 18 контур 24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755"/>
        </w:trPr>
        <w:tc>
          <w:tcPr>
            <w:tcW w:w="567" w:type="dxa"/>
          </w:tcPr>
          <w:p w:rsidR="005E7AD3" w:rsidRPr="00353C07" w:rsidRDefault="004E13F5" w:rsidP="005E7AD3">
            <w:pPr>
              <w:ind w:left="-136" w:right="-108" w:firstLine="67"/>
              <w:jc w:val="center"/>
              <w:rPr>
                <w:rFonts w:ascii="Times New Roman" w:hAnsi="Times New Roman" w:cs="Times New Roman"/>
              </w:rPr>
            </w:pPr>
            <w:r>
              <w:rPr>
                <w:rFonts w:ascii="Times New Roman" w:hAnsi="Times New Roman" w:cs="Times New Roman"/>
              </w:rPr>
              <w:t>79</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сквера (парка)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left="-57" w:right="-57"/>
              <w:rPr>
                <w:rFonts w:ascii="Times New Roman" w:hAnsi="Times New Roman" w:cs="Times New Roman"/>
              </w:rPr>
            </w:pPr>
            <w:proofErr w:type="spellStart"/>
            <w:r>
              <w:rPr>
                <w:rFonts w:ascii="Times New Roman" w:hAnsi="Times New Roman" w:cs="Times New Roman"/>
              </w:rPr>
              <w:t>Тимашевский</w:t>
            </w:r>
            <w:proofErr w:type="spellEnd"/>
            <w:r>
              <w:rPr>
                <w:rFonts w:ascii="Times New Roman" w:hAnsi="Times New Roman" w:cs="Times New Roman"/>
              </w:rPr>
              <w:t xml:space="preserve"> район, </w:t>
            </w:r>
            <w:proofErr w:type="spellStart"/>
            <w:r>
              <w:rPr>
                <w:rFonts w:ascii="Times New Roman" w:hAnsi="Times New Roman" w:cs="Times New Roman"/>
              </w:rPr>
              <w:t>Новоленин</w:t>
            </w:r>
            <w:r w:rsidRPr="00353C07">
              <w:rPr>
                <w:rFonts w:ascii="Times New Roman" w:hAnsi="Times New Roman" w:cs="Times New Roman"/>
              </w:rPr>
              <w:t>ское</w:t>
            </w:r>
            <w:proofErr w:type="spellEnd"/>
            <w:r w:rsidRPr="00353C07">
              <w:rPr>
                <w:rFonts w:ascii="Times New Roman" w:hAnsi="Times New Roman" w:cs="Times New Roman"/>
              </w:rPr>
              <w:t xml:space="preserve"> сельское поселение, х. Ленинский, ул. Космонавтов, 1 г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147"/>
        </w:trPr>
        <w:tc>
          <w:tcPr>
            <w:tcW w:w="567" w:type="dxa"/>
          </w:tcPr>
          <w:p w:rsidR="005E7AD3" w:rsidRPr="00353C07" w:rsidRDefault="004E13F5" w:rsidP="005E7AD3">
            <w:pPr>
              <w:ind w:left="-136" w:right="-108" w:firstLine="107"/>
              <w:jc w:val="center"/>
              <w:rPr>
                <w:rFonts w:ascii="Times New Roman" w:hAnsi="Times New Roman" w:cs="Times New Roman"/>
              </w:rPr>
            </w:pPr>
            <w:r>
              <w:rPr>
                <w:rFonts w:ascii="Times New Roman" w:hAnsi="Times New Roman" w:cs="Times New Roman"/>
              </w:rPr>
              <w:t>80</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кабинета врача общей практики</w:t>
            </w:r>
          </w:p>
        </w:tc>
        <w:tc>
          <w:tcPr>
            <w:tcW w:w="1417"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left="-57" w:right="-57"/>
              <w:rPr>
                <w:rFonts w:ascii="Times New Roman" w:hAnsi="Times New Roman" w:cs="Times New Roman"/>
              </w:rPr>
            </w:pPr>
            <w:proofErr w:type="spellStart"/>
            <w:r>
              <w:rPr>
                <w:rFonts w:ascii="Times New Roman" w:hAnsi="Times New Roman" w:cs="Times New Roman"/>
              </w:rPr>
              <w:t>Тимашевский</w:t>
            </w:r>
            <w:proofErr w:type="spellEnd"/>
            <w:r>
              <w:rPr>
                <w:rFonts w:ascii="Times New Roman" w:hAnsi="Times New Roman" w:cs="Times New Roman"/>
              </w:rPr>
              <w:t xml:space="preserve"> </w:t>
            </w:r>
            <w:proofErr w:type="gramStart"/>
            <w:r>
              <w:rPr>
                <w:rFonts w:ascii="Times New Roman" w:hAnsi="Times New Roman" w:cs="Times New Roman"/>
              </w:rPr>
              <w:t xml:space="preserve">район,  </w:t>
            </w:r>
            <w:proofErr w:type="spellStart"/>
            <w:r>
              <w:rPr>
                <w:rFonts w:ascii="Times New Roman" w:hAnsi="Times New Roman" w:cs="Times New Roman"/>
              </w:rPr>
              <w:t>Новоленинс</w:t>
            </w:r>
            <w:r w:rsidRPr="00353C07">
              <w:rPr>
                <w:rFonts w:ascii="Times New Roman" w:hAnsi="Times New Roman" w:cs="Times New Roman"/>
              </w:rPr>
              <w:t>кое</w:t>
            </w:r>
            <w:proofErr w:type="spellEnd"/>
            <w:proofErr w:type="gramEnd"/>
            <w:r w:rsidRPr="00353C07">
              <w:rPr>
                <w:rFonts w:ascii="Times New Roman" w:hAnsi="Times New Roman" w:cs="Times New Roman"/>
              </w:rPr>
              <w:t xml:space="preserve"> сельское поселение, х. Ленинский,  ул. Красная 28 А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4E13F5" w:rsidRPr="00353C07" w:rsidTr="005E7AD3">
        <w:trPr>
          <w:trHeight w:val="147"/>
        </w:trPr>
        <w:tc>
          <w:tcPr>
            <w:tcW w:w="567" w:type="dxa"/>
          </w:tcPr>
          <w:p w:rsidR="004E13F5" w:rsidRDefault="004E13F5" w:rsidP="004E13F5">
            <w:pPr>
              <w:ind w:left="-136" w:right="-108" w:firstLine="107"/>
              <w:jc w:val="center"/>
              <w:rPr>
                <w:rFonts w:ascii="Times New Roman" w:hAnsi="Times New Roman" w:cs="Times New Roman"/>
              </w:rPr>
            </w:pPr>
            <w:r>
              <w:rPr>
                <w:rFonts w:ascii="Times New Roman" w:hAnsi="Times New Roman" w:cs="Times New Roman"/>
              </w:rPr>
              <w:lastRenderedPageBreak/>
              <w:t>1</w:t>
            </w:r>
          </w:p>
        </w:tc>
        <w:tc>
          <w:tcPr>
            <w:tcW w:w="2835"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2</w:t>
            </w:r>
          </w:p>
        </w:tc>
        <w:tc>
          <w:tcPr>
            <w:tcW w:w="1417"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3</w:t>
            </w:r>
          </w:p>
        </w:tc>
        <w:tc>
          <w:tcPr>
            <w:tcW w:w="1276"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4</w:t>
            </w:r>
          </w:p>
        </w:tc>
        <w:tc>
          <w:tcPr>
            <w:tcW w:w="2268" w:type="dxa"/>
          </w:tcPr>
          <w:p w:rsidR="004E13F5" w:rsidRDefault="004E13F5" w:rsidP="004E13F5">
            <w:pPr>
              <w:ind w:left="-57" w:right="-57"/>
              <w:jc w:val="center"/>
              <w:rPr>
                <w:rFonts w:ascii="Times New Roman" w:hAnsi="Times New Roman" w:cs="Times New Roman"/>
              </w:rPr>
            </w:pPr>
            <w:r>
              <w:rPr>
                <w:rFonts w:ascii="Times New Roman" w:hAnsi="Times New Roman" w:cs="Times New Roman"/>
              </w:rPr>
              <w:t>5</w:t>
            </w:r>
          </w:p>
        </w:tc>
        <w:tc>
          <w:tcPr>
            <w:tcW w:w="1560" w:type="dxa"/>
          </w:tcPr>
          <w:p w:rsidR="004E13F5" w:rsidRPr="00353C07" w:rsidRDefault="004E13F5" w:rsidP="004E13F5">
            <w:pPr>
              <w:ind w:right="-79"/>
              <w:jc w:val="center"/>
              <w:rPr>
                <w:rFonts w:ascii="Times New Roman" w:hAnsi="Times New Roman" w:cs="Times New Roman"/>
              </w:rPr>
            </w:pPr>
            <w:r>
              <w:rPr>
                <w:rFonts w:ascii="Times New Roman" w:hAnsi="Times New Roman" w:cs="Times New Roman"/>
              </w:rPr>
              <w:t>6</w:t>
            </w:r>
          </w:p>
        </w:tc>
      </w:tr>
      <w:tr w:rsidR="005E7AD3" w:rsidRPr="00353C07" w:rsidTr="005E7AD3">
        <w:trPr>
          <w:trHeight w:val="689"/>
        </w:trPr>
        <w:tc>
          <w:tcPr>
            <w:tcW w:w="567" w:type="dxa"/>
          </w:tcPr>
          <w:p w:rsidR="005E7AD3" w:rsidRPr="00353C07" w:rsidRDefault="004E13F5" w:rsidP="005E7AD3">
            <w:pPr>
              <w:ind w:left="-136" w:right="-108" w:firstLine="107"/>
              <w:jc w:val="center"/>
              <w:rPr>
                <w:rFonts w:ascii="Times New Roman" w:hAnsi="Times New Roman" w:cs="Times New Roman"/>
              </w:rPr>
            </w:pPr>
            <w:r>
              <w:rPr>
                <w:rFonts w:ascii="Times New Roman" w:hAnsi="Times New Roman" w:cs="Times New Roman"/>
              </w:rPr>
              <w:t>81</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спортивного комплекса</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left="-57" w:right="-57"/>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район, </w:t>
            </w:r>
            <w:proofErr w:type="spellStart"/>
            <w:r w:rsidRPr="00353C07">
              <w:rPr>
                <w:rFonts w:ascii="Times New Roman" w:hAnsi="Times New Roman" w:cs="Times New Roman"/>
              </w:rPr>
              <w:t>Новоленин</w:t>
            </w:r>
            <w:proofErr w:type="spellEnd"/>
            <w:r w:rsidRPr="00353C07">
              <w:rPr>
                <w:rFonts w:ascii="Times New Roman" w:hAnsi="Times New Roman" w:cs="Times New Roman"/>
              </w:rPr>
              <w:t xml:space="preserve"> </w:t>
            </w:r>
            <w:proofErr w:type="spellStart"/>
            <w:r w:rsidRPr="00353C07">
              <w:rPr>
                <w:rFonts w:ascii="Times New Roman" w:hAnsi="Times New Roman" w:cs="Times New Roman"/>
              </w:rPr>
              <w:t>ское</w:t>
            </w:r>
            <w:proofErr w:type="spellEnd"/>
            <w:r w:rsidRPr="00353C07">
              <w:rPr>
                <w:rFonts w:ascii="Times New Roman" w:hAnsi="Times New Roman" w:cs="Times New Roman"/>
              </w:rPr>
              <w:t xml:space="preserve"> сельское поселение, х. Ленинский                </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r w:rsidR="005E7AD3" w:rsidRPr="00353C07" w:rsidTr="005E7AD3">
        <w:trPr>
          <w:trHeight w:val="689"/>
        </w:trPr>
        <w:tc>
          <w:tcPr>
            <w:tcW w:w="567" w:type="dxa"/>
          </w:tcPr>
          <w:p w:rsidR="005E7AD3" w:rsidRPr="00353C07" w:rsidRDefault="004E13F5" w:rsidP="005E7AD3">
            <w:pPr>
              <w:ind w:left="-136" w:right="-108" w:firstLine="107"/>
              <w:jc w:val="center"/>
              <w:rPr>
                <w:rFonts w:ascii="Times New Roman" w:hAnsi="Times New Roman" w:cs="Times New Roman"/>
              </w:rPr>
            </w:pPr>
            <w:r>
              <w:rPr>
                <w:rFonts w:ascii="Times New Roman" w:hAnsi="Times New Roman" w:cs="Times New Roman"/>
              </w:rPr>
              <w:t>82</w:t>
            </w:r>
          </w:p>
        </w:tc>
        <w:tc>
          <w:tcPr>
            <w:tcW w:w="2835" w:type="dxa"/>
          </w:tcPr>
          <w:p w:rsidR="005E7AD3" w:rsidRPr="00353C07" w:rsidRDefault="005E7AD3" w:rsidP="005E7AD3">
            <w:pPr>
              <w:ind w:right="-79"/>
              <w:rPr>
                <w:rFonts w:ascii="Times New Roman" w:hAnsi="Times New Roman" w:cs="Times New Roman"/>
              </w:rPr>
            </w:pPr>
            <w:r w:rsidRPr="00353C07">
              <w:rPr>
                <w:rFonts w:ascii="Times New Roman" w:hAnsi="Times New Roman" w:cs="Times New Roman"/>
              </w:rPr>
              <w:t>Строительство многофункционального комплекса отдыха и оздоровления на базе существующего лагеря МБУ ЗСЛОО «Золотой колос»</w:t>
            </w:r>
          </w:p>
        </w:tc>
        <w:tc>
          <w:tcPr>
            <w:tcW w:w="1417"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1276"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c>
          <w:tcPr>
            <w:tcW w:w="2268" w:type="dxa"/>
          </w:tcPr>
          <w:p w:rsidR="005E7AD3" w:rsidRPr="00353C07" w:rsidRDefault="005E7AD3" w:rsidP="005E7AD3">
            <w:pPr>
              <w:ind w:left="-57" w:right="-57"/>
              <w:rPr>
                <w:rFonts w:ascii="Times New Roman" w:hAnsi="Times New Roman" w:cs="Times New Roman"/>
              </w:rPr>
            </w:pPr>
            <w:proofErr w:type="spellStart"/>
            <w:r w:rsidRPr="00353C07">
              <w:rPr>
                <w:rFonts w:ascii="Times New Roman" w:hAnsi="Times New Roman" w:cs="Times New Roman"/>
              </w:rPr>
              <w:t>Тимашевский</w:t>
            </w:r>
            <w:proofErr w:type="spellEnd"/>
            <w:r w:rsidRPr="00353C07">
              <w:rPr>
                <w:rFonts w:ascii="Times New Roman" w:hAnsi="Times New Roman" w:cs="Times New Roman"/>
              </w:rPr>
              <w:t xml:space="preserve"> </w:t>
            </w:r>
            <w:proofErr w:type="gramStart"/>
            <w:r w:rsidRPr="00353C07">
              <w:rPr>
                <w:rFonts w:ascii="Times New Roman" w:hAnsi="Times New Roman" w:cs="Times New Roman"/>
              </w:rPr>
              <w:t xml:space="preserve">район,  </w:t>
            </w:r>
            <w:proofErr w:type="spellStart"/>
            <w:r w:rsidRPr="00353C07">
              <w:rPr>
                <w:rFonts w:ascii="Times New Roman" w:hAnsi="Times New Roman" w:cs="Times New Roman"/>
              </w:rPr>
              <w:t>Роговское</w:t>
            </w:r>
            <w:proofErr w:type="spellEnd"/>
            <w:proofErr w:type="gramEnd"/>
            <w:r w:rsidRPr="00353C07">
              <w:rPr>
                <w:rFonts w:ascii="Times New Roman" w:hAnsi="Times New Roman" w:cs="Times New Roman"/>
              </w:rPr>
              <w:t xml:space="preserve"> сельское поселение, МБУ ЗСЛОО «Золотой колос»</w:t>
            </w:r>
          </w:p>
        </w:tc>
        <w:tc>
          <w:tcPr>
            <w:tcW w:w="1560" w:type="dxa"/>
          </w:tcPr>
          <w:p w:rsidR="005E7AD3" w:rsidRPr="00353C07" w:rsidRDefault="005E7AD3" w:rsidP="005E7AD3">
            <w:pPr>
              <w:ind w:right="-79"/>
              <w:jc w:val="center"/>
              <w:rPr>
                <w:rFonts w:ascii="Times New Roman" w:hAnsi="Times New Roman" w:cs="Times New Roman"/>
              </w:rPr>
            </w:pPr>
            <w:r w:rsidRPr="00353C07">
              <w:rPr>
                <w:rFonts w:ascii="Times New Roman" w:hAnsi="Times New Roman" w:cs="Times New Roman"/>
              </w:rPr>
              <w:t>-</w:t>
            </w:r>
          </w:p>
        </w:tc>
      </w:tr>
    </w:tbl>
    <w:p w:rsidR="00353C07" w:rsidRPr="00353C07" w:rsidRDefault="00353C07" w:rsidP="00353C07">
      <w:pPr>
        <w:spacing w:after="0"/>
        <w:jc w:val="center"/>
        <w:rPr>
          <w:rFonts w:ascii="Times New Roman" w:hAnsi="Times New Roman" w:cs="Times New Roman"/>
        </w:rPr>
      </w:pPr>
    </w:p>
    <w:p w:rsidR="00353C07" w:rsidRDefault="00353C07" w:rsidP="00353C07">
      <w:pPr>
        <w:spacing w:after="0"/>
        <w:jc w:val="center"/>
        <w:rPr>
          <w:rFonts w:ascii="Times New Roman" w:hAnsi="Times New Roman" w:cs="Times New Roman"/>
        </w:rPr>
      </w:pPr>
    </w:p>
    <w:p w:rsidR="001B6DA1" w:rsidRPr="00353C07" w:rsidRDefault="001B6DA1" w:rsidP="00353C07">
      <w:pPr>
        <w:spacing w:after="0"/>
        <w:jc w:val="center"/>
        <w:rPr>
          <w:rFonts w:ascii="Times New Roman" w:hAnsi="Times New Roman" w:cs="Times New Roman"/>
        </w:rPr>
      </w:pPr>
    </w:p>
    <w:p w:rsidR="00353C07" w:rsidRPr="00353C07" w:rsidRDefault="00353C07" w:rsidP="001B6DA1">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 xml:space="preserve">Заместитель главы </w:t>
      </w:r>
    </w:p>
    <w:p w:rsidR="00353C07" w:rsidRPr="00353C07" w:rsidRDefault="00353C07" w:rsidP="001B6DA1">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муниципального образования</w:t>
      </w:r>
    </w:p>
    <w:p w:rsidR="00353C07" w:rsidRPr="00353C07" w:rsidRDefault="00353C07" w:rsidP="001B6DA1">
      <w:pPr>
        <w:spacing w:after="0" w:line="240" w:lineRule="auto"/>
        <w:jc w:val="both"/>
        <w:rPr>
          <w:rFonts w:ascii="Times New Roman" w:hAnsi="Times New Roman" w:cs="Times New Roman"/>
          <w:color w:val="000000" w:themeColor="text1"/>
          <w:sz w:val="28"/>
          <w:szCs w:val="28"/>
        </w:rPr>
      </w:pPr>
      <w:proofErr w:type="spellStart"/>
      <w:r w:rsidRPr="00353C07">
        <w:rPr>
          <w:rFonts w:ascii="Times New Roman" w:hAnsi="Times New Roman" w:cs="Times New Roman"/>
          <w:color w:val="000000" w:themeColor="text1"/>
          <w:sz w:val="28"/>
          <w:szCs w:val="28"/>
        </w:rPr>
        <w:t>Тимашевский</w:t>
      </w:r>
      <w:proofErr w:type="spellEnd"/>
      <w:r w:rsidRPr="00353C07">
        <w:rPr>
          <w:rFonts w:ascii="Times New Roman" w:hAnsi="Times New Roman" w:cs="Times New Roman"/>
          <w:color w:val="000000" w:themeColor="text1"/>
          <w:sz w:val="28"/>
          <w:szCs w:val="28"/>
        </w:rPr>
        <w:t xml:space="preserve"> район                                                                          И.А. </w:t>
      </w:r>
      <w:proofErr w:type="spellStart"/>
      <w:r w:rsidRPr="00353C07">
        <w:rPr>
          <w:rFonts w:ascii="Times New Roman" w:hAnsi="Times New Roman" w:cs="Times New Roman"/>
          <w:color w:val="000000" w:themeColor="text1"/>
          <w:sz w:val="28"/>
          <w:szCs w:val="28"/>
        </w:rPr>
        <w:t>Скрипиль</w:t>
      </w:r>
      <w:proofErr w:type="spellEnd"/>
    </w:p>
    <w:p w:rsidR="00353C07" w:rsidRPr="00353C07" w:rsidRDefault="00353C07" w:rsidP="00353C07">
      <w:pPr>
        <w:spacing w:after="0"/>
        <w:jc w:val="center"/>
        <w:rPr>
          <w:rFonts w:ascii="Times New Roman" w:hAnsi="Times New Roman" w:cs="Times New Roman"/>
          <w:color w:val="000000" w:themeColor="text1"/>
        </w:rPr>
      </w:pPr>
    </w:p>
    <w:sectPr w:rsidR="00353C07" w:rsidRPr="00353C07" w:rsidSect="008F265D">
      <w:headerReference w:type="default" r:id="rId7"/>
      <w:pgSz w:w="12240" w:h="15840"/>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28B" w:rsidRDefault="00AE428B">
      <w:pPr>
        <w:spacing w:after="0" w:line="240" w:lineRule="auto"/>
      </w:pPr>
      <w:r>
        <w:separator/>
      </w:r>
    </w:p>
  </w:endnote>
  <w:endnote w:type="continuationSeparator" w:id="0">
    <w:p w:rsidR="00AE428B" w:rsidRDefault="00AE4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28B" w:rsidRDefault="00AE428B">
      <w:pPr>
        <w:spacing w:after="0" w:line="240" w:lineRule="auto"/>
      </w:pPr>
      <w:r>
        <w:separator/>
      </w:r>
    </w:p>
  </w:footnote>
  <w:footnote w:type="continuationSeparator" w:id="0">
    <w:p w:rsidR="00AE428B" w:rsidRDefault="00AE42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488281"/>
      <w:docPartObj>
        <w:docPartGallery w:val="Page Numbers (Top of Page)"/>
        <w:docPartUnique/>
      </w:docPartObj>
    </w:sdtPr>
    <w:sdtEndPr>
      <w:rPr>
        <w:sz w:val="22"/>
        <w:szCs w:val="22"/>
      </w:rPr>
    </w:sdtEndPr>
    <w:sdtContent>
      <w:p w:rsidR="00E2265E" w:rsidRPr="00A67ABE" w:rsidRDefault="00E2265E">
        <w:pPr>
          <w:pStyle w:val="af1"/>
          <w:jc w:val="center"/>
          <w:rPr>
            <w:sz w:val="22"/>
            <w:szCs w:val="22"/>
          </w:rPr>
        </w:pPr>
        <w:r w:rsidRPr="00A67ABE">
          <w:rPr>
            <w:sz w:val="22"/>
            <w:szCs w:val="22"/>
          </w:rPr>
          <w:fldChar w:fldCharType="begin"/>
        </w:r>
        <w:r w:rsidRPr="00A67ABE">
          <w:rPr>
            <w:sz w:val="22"/>
            <w:szCs w:val="22"/>
          </w:rPr>
          <w:instrText>PAGE   \* MERGEFORMAT</w:instrText>
        </w:r>
        <w:r w:rsidRPr="00A67ABE">
          <w:rPr>
            <w:sz w:val="22"/>
            <w:szCs w:val="22"/>
          </w:rPr>
          <w:fldChar w:fldCharType="separate"/>
        </w:r>
        <w:r w:rsidR="008F265D">
          <w:rPr>
            <w:noProof/>
            <w:sz w:val="22"/>
            <w:szCs w:val="22"/>
          </w:rPr>
          <w:t>8</w:t>
        </w:r>
        <w:r w:rsidRPr="00A67ABE">
          <w:rPr>
            <w:sz w:val="22"/>
            <w:szCs w:val="22"/>
          </w:rPr>
          <w:fldChar w:fldCharType="end"/>
        </w:r>
      </w:p>
    </w:sdtContent>
  </w:sdt>
  <w:p w:rsidR="00E2265E" w:rsidRDefault="00E2265E">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0ECFE76"/>
    <w:lvl w:ilvl="0">
      <w:start w:val="1"/>
      <w:numFmt w:val="bullet"/>
      <w:pStyle w:val="a"/>
      <w:lvlText w:val=""/>
      <w:lvlJc w:val="left"/>
      <w:pPr>
        <w:tabs>
          <w:tab w:val="num" w:pos="360"/>
        </w:tabs>
        <w:ind w:left="360" w:hanging="360"/>
      </w:pPr>
      <w:rPr>
        <w:rFonts w:ascii="Symbol" w:hAnsi="Symbol" w:hint="default"/>
      </w:rPr>
    </w:lvl>
  </w:abstractNum>
  <w:abstractNum w:abstractNumId="1">
    <w:nsid w:val="02331EFD"/>
    <w:multiLevelType w:val="hybridMultilevel"/>
    <w:tmpl w:val="582277E4"/>
    <w:lvl w:ilvl="0" w:tplc="7E7275CA">
      <w:start w:val="1"/>
      <w:numFmt w:val="decimal"/>
      <w:lvlText w:val="%1."/>
      <w:lvlJc w:val="left"/>
      <w:pPr>
        <w:tabs>
          <w:tab w:val="num" w:pos="9008"/>
        </w:tabs>
        <w:ind w:left="9008" w:hanging="360"/>
      </w:pPr>
      <w:rPr>
        <w:rFonts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77544C4"/>
    <w:multiLevelType w:val="hybridMultilevel"/>
    <w:tmpl w:val="36C23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346CE"/>
    <w:multiLevelType w:val="hybridMultilevel"/>
    <w:tmpl w:val="C12A1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66CDB"/>
    <w:multiLevelType w:val="hybridMultilevel"/>
    <w:tmpl w:val="A0BA8F1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89D622B"/>
    <w:multiLevelType w:val="hybridMultilevel"/>
    <w:tmpl w:val="BCEC1D1E"/>
    <w:lvl w:ilvl="0" w:tplc="2D58DC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7">
    <w:nsid w:val="1CB45EB5"/>
    <w:multiLevelType w:val="multilevel"/>
    <w:tmpl w:val="10FE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033718"/>
    <w:multiLevelType w:val="hybridMultilevel"/>
    <w:tmpl w:val="5D1674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B531D7"/>
    <w:multiLevelType w:val="hybridMultilevel"/>
    <w:tmpl w:val="90D479FC"/>
    <w:lvl w:ilvl="0" w:tplc="96A0E7F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60D69C0"/>
    <w:multiLevelType w:val="hybridMultilevel"/>
    <w:tmpl w:val="FF645B38"/>
    <w:lvl w:ilvl="0" w:tplc="DF1A800C">
      <w:start w:val="1"/>
      <w:numFmt w:val="decimal"/>
      <w:lvlText w:val="%1."/>
      <w:lvlJc w:val="left"/>
      <w:pPr>
        <w:ind w:left="2022" w:hanging="117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2B284C56"/>
    <w:multiLevelType w:val="hybridMultilevel"/>
    <w:tmpl w:val="C1D8F5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BE95825"/>
    <w:multiLevelType w:val="hybridMultilevel"/>
    <w:tmpl w:val="955EA1C4"/>
    <w:lvl w:ilvl="0" w:tplc="4F90C7C4">
      <w:start w:val="1"/>
      <w:numFmt w:val="decimal"/>
      <w:lvlText w:val="%1)"/>
      <w:lvlJc w:val="left"/>
      <w:pPr>
        <w:ind w:left="360" w:hanging="360"/>
      </w:pPr>
      <w:rPr>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C4D38CC"/>
    <w:multiLevelType w:val="multilevel"/>
    <w:tmpl w:val="4BC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5A4029"/>
    <w:multiLevelType w:val="hybridMultilevel"/>
    <w:tmpl w:val="6CD0DBC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54B3A19"/>
    <w:multiLevelType w:val="hybridMultilevel"/>
    <w:tmpl w:val="1E2E42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904E4E"/>
    <w:multiLevelType w:val="hybridMultilevel"/>
    <w:tmpl w:val="984AEED8"/>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7">
    <w:nsid w:val="38026FB4"/>
    <w:multiLevelType w:val="multilevel"/>
    <w:tmpl w:val="EC56646E"/>
    <w:lvl w:ilvl="0">
      <w:start w:val="2"/>
      <w:numFmt w:val="upperRoman"/>
      <w:lvlText w:val="%1."/>
      <w:lvlJc w:val="left"/>
      <w:pPr>
        <w:ind w:left="1430" w:hanging="720"/>
      </w:pPr>
      <w:rPr>
        <w:rFonts w:hint="default"/>
      </w:rPr>
    </w:lvl>
    <w:lvl w:ilvl="1">
      <w:start w:val="1"/>
      <w:numFmt w:val="decimal"/>
      <w:isLgl/>
      <w:lvlText w:val="%1.%2"/>
      <w:lvlJc w:val="left"/>
      <w:pPr>
        <w:ind w:left="1085" w:hanging="37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nsid w:val="38F55824"/>
    <w:multiLevelType w:val="hybridMultilevel"/>
    <w:tmpl w:val="36AA5FB8"/>
    <w:lvl w:ilvl="0" w:tplc="9B86E3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3A755328"/>
    <w:multiLevelType w:val="hybridMultilevel"/>
    <w:tmpl w:val="C6DA3E88"/>
    <w:lvl w:ilvl="0" w:tplc="37227F4A">
      <w:start w:val="1"/>
      <w:numFmt w:val="decimal"/>
      <w:lvlText w:val="%1."/>
      <w:lvlJc w:val="left"/>
      <w:pPr>
        <w:ind w:left="1785" w:hanging="106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3B7C438F"/>
    <w:multiLevelType w:val="hybridMultilevel"/>
    <w:tmpl w:val="1CDC7306"/>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1">
    <w:nsid w:val="3CFE0E95"/>
    <w:multiLevelType w:val="hybridMultilevel"/>
    <w:tmpl w:val="7188F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1353"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FCE7E12"/>
    <w:multiLevelType w:val="hybridMultilevel"/>
    <w:tmpl w:val="79AE6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37354E"/>
    <w:multiLevelType w:val="hybridMultilevel"/>
    <w:tmpl w:val="3A88C4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EA4136"/>
    <w:multiLevelType w:val="multilevel"/>
    <w:tmpl w:val="5B460D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72529E2"/>
    <w:multiLevelType w:val="hybridMultilevel"/>
    <w:tmpl w:val="36AA5FB8"/>
    <w:lvl w:ilvl="0" w:tplc="9B86E3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D7C4DA0"/>
    <w:multiLevelType w:val="hybridMultilevel"/>
    <w:tmpl w:val="0914BECC"/>
    <w:lvl w:ilvl="0" w:tplc="24C2A36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CE73DB"/>
    <w:multiLevelType w:val="hybridMultilevel"/>
    <w:tmpl w:val="D9460AEA"/>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8">
    <w:nsid w:val="542A1519"/>
    <w:multiLevelType w:val="multilevel"/>
    <w:tmpl w:val="4BC4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B56974"/>
    <w:multiLevelType w:val="hybridMultilevel"/>
    <w:tmpl w:val="E4E6EA18"/>
    <w:lvl w:ilvl="0" w:tplc="D0EA1B7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62B0861"/>
    <w:multiLevelType w:val="hybridMultilevel"/>
    <w:tmpl w:val="A22C1196"/>
    <w:lvl w:ilvl="0" w:tplc="0419000F">
      <w:start w:val="1"/>
      <w:numFmt w:val="bullet"/>
      <w:lvlText w:val=""/>
      <w:lvlJc w:val="left"/>
      <w:pPr>
        <w:ind w:left="644"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31">
    <w:nsid w:val="5EA65EFE"/>
    <w:multiLevelType w:val="hybridMultilevel"/>
    <w:tmpl w:val="F774BA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DB70B2"/>
    <w:multiLevelType w:val="hybridMultilevel"/>
    <w:tmpl w:val="5074D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7648DB"/>
    <w:multiLevelType w:val="hybridMultilevel"/>
    <w:tmpl w:val="B8B22D72"/>
    <w:lvl w:ilvl="0" w:tplc="779C23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5FB2BCE"/>
    <w:multiLevelType w:val="hybridMultilevel"/>
    <w:tmpl w:val="561E1D6A"/>
    <w:lvl w:ilvl="0" w:tplc="CE7E4A36">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66B74F00"/>
    <w:multiLevelType w:val="hybridMultilevel"/>
    <w:tmpl w:val="E4C4F9EA"/>
    <w:lvl w:ilvl="0" w:tplc="96A0E7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287F78"/>
    <w:multiLevelType w:val="hybridMultilevel"/>
    <w:tmpl w:val="7CA42D36"/>
    <w:lvl w:ilvl="0" w:tplc="04190005">
      <w:start w:val="1"/>
      <w:numFmt w:val="bullet"/>
      <w:lvlText w:val=""/>
      <w:lvlJc w:val="left"/>
      <w:pPr>
        <w:ind w:left="1482" w:hanging="360"/>
      </w:pPr>
      <w:rPr>
        <w:rFonts w:ascii="Wingdings" w:hAnsi="Wingdings"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37">
    <w:nsid w:val="6CC21608"/>
    <w:multiLevelType w:val="hybridMultilevel"/>
    <w:tmpl w:val="FF645B38"/>
    <w:lvl w:ilvl="0" w:tplc="DF1A800C">
      <w:start w:val="1"/>
      <w:numFmt w:val="decimal"/>
      <w:lvlText w:val="%1."/>
      <w:lvlJc w:val="left"/>
      <w:pPr>
        <w:ind w:left="1890" w:hanging="117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71C3074F"/>
    <w:multiLevelType w:val="multilevel"/>
    <w:tmpl w:val="87844A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297548C"/>
    <w:multiLevelType w:val="multilevel"/>
    <w:tmpl w:val="80FC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74D132D"/>
    <w:multiLevelType w:val="multilevel"/>
    <w:tmpl w:val="7D76BF98"/>
    <w:lvl w:ilvl="0">
      <w:start w:val="1"/>
      <w:numFmt w:val="decimal"/>
      <w:lvlText w:val="%1."/>
      <w:lvlJc w:val="left"/>
      <w:pPr>
        <w:ind w:left="107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2">
    <w:nsid w:val="77A13A57"/>
    <w:multiLevelType w:val="multilevel"/>
    <w:tmpl w:val="98DC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D7236C"/>
    <w:multiLevelType w:val="hybridMultilevel"/>
    <w:tmpl w:val="AF70DBA8"/>
    <w:lvl w:ilvl="0" w:tplc="E9643214">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4">
    <w:nsid w:val="7E445A33"/>
    <w:multiLevelType w:val="hybridMultilevel"/>
    <w:tmpl w:val="B1440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5"/>
  </w:num>
  <w:num w:numId="3">
    <w:abstractNumId w:val="41"/>
  </w:num>
  <w:num w:numId="4">
    <w:abstractNumId w:val="17"/>
  </w:num>
  <w:num w:numId="5">
    <w:abstractNumId w:val="19"/>
  </w:num>
  <w:num w:numId="6">
    <w:abstractNumId w:val="10"/>
  </w:num>
  <w:num w:numId="7">
    <w:abstractNumId w:val="14"/>
  </w:num>
  <w:num w:numId="8">
    <w:abstractNumId w:val="27"/>
  </w:num>
  <w:num w:numId="9">
    <w:abstractNumId w:val="23"/>
  </w:num>
  <w:num w:numId="10">
    <w:abstractNumId w:val="8"/>
  </w:num>
  <w:num w:numId="11">
    <w:abstractNumId w:val="15"/>
  </w:num>
  <w:num w:numId="12">
    <w:abstractNumId w:val="31"/>
  </w:num>
  <w:num w:numId="13">
    <w:abstractNumId w:val="34"/>
  </w:num>
  <w:num w:numId="14">
    <w:abstractNumId w:val="36"/>
  </w:num>
  <w:num w:numId="15">
    <w:abstractNumId w:val="37"/>
  </w:num>
  <w:num w:numId="16">
    <w:abstractNumId w:val="4"/>
  </w:num>
  <w:num w:numId="17">
    <w:abstractNumId w:val="30"/>
  </w:num>
  <w:num w:numId="18">
    <w:abstractNumId w:val="42"/>
  </w:num>
  <w:num w:numId="19">
    <w:abstractNumId w:val="7"/>
  </w:num>
  <w:num w:numId="20">
    <w:abstractNumId w:val="28"/>
  </w:num>
  <w:num w:numId="21">
    <w:abstractNumId w:val="13"/>
  </w:num>
  <w:num w:numId="22">
    <w:abstractNumId w:val="21"/>
  </w:num>
  <w:num w:numId="23">
    <w:abstractNumId w:val="6"/>
  </w:num>
  <w:num w:numId="24">
    <w:abstractNumId w:val="40"/>
  </w:num>
  <w:num w:numId="25">
    <w:abstractNumId w:val="1"/>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2"/>
  </w:num>
  <w:num w:numId="30">
    <w:abstractNumId w:val="20"/>
  </w:num>
  <w:num w:numId="31">
    <w:abstractNumId w:val="18"/>
  </w:num>
  <w:num w:numId="32">
    <w:abstractNumId w:val="43"/>
  </w:num>
  <w:num w:numId="33">
    <w:abstractNumId w:val="9"/>
  </w:num>
  <w:num w:numId="34">
    <w:abstractNumId w:val="35"/>
  </w:num>
  <w:num w:numId="35">
    <w:abstractNumId w:val="3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3"/>
  </w:num>
  <w:num w:numId="39">
    <w:abstractNumId w:val="5"/>
  </w:num>
  <w:num w:numId="40">
    <w:abstractNumId w:val="22"/>
  </w:num>
  <w:num w:numId="41">
    <w:abstractNumId w:val="32"/>
  </w:num>
  <w:num w:numId="42">
    <w:abstractNumId w:val="3"/>
  </w:num>
  <w:num w:numId="43">
    <w:abstractNumId w:val="44"/>
  </w:num>
  <w:num w:numId="44">
    <w:abstractNumId w:val="2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C07"/>
    <w:rsid w:val="000B40F5"/>
    <w:rsid w:val="001B6DA1"/>
    <w:rsid w:val="001C5EA1"/>
    <w:rsid w:val="00204635"/>
    <w:rsid w:val="002A15EE"/>
    <w:rsid w:val="00353C07"/>
    <w:rsid w:val="003C2AA1"/>
    <w:rsid w:val="004E13F5"/>
    <w:rsid w:val="00552002"/>
    <w:rsid w:val="00574444"/>
    <w:rsid w:val="005D4940"/>
    <w:rsid w:val="005E7AD3"/>
    <w:rsid w:val="00620D87"/>
    <w:rsid w:val="00660A60"/>
    <w:rsid w:val="00696141"/>
    <w:rsid w:val="007E34D4"/>
    <w:rsid w:val="008F265D"/>
    <w:rsid w:val="00907222"/>
    <w:rsid w:val="00A67ABE"/>
    <w:rsid w:val="00AD1D6D"/>
    <w:rsid w:val="00AD6500"/>
    <w:rsid w:val="00AE428B"/>
    <w:rsid w:val="00BF6730"/>
    <w:rsid w:val="00C8766D"/>
    <w:rsid w:val="00E2265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D4145E-E2B9-42C4-9AD4-E9EC725A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353C07"/>
    <w:pPr>
      <w:keepNext/>
      <w:spacing w:before="240" w:after="60" w:line="240" w:lineRule="auto"/>
      <w:ind w:right="-6"/>
      <w:jc w:val="both"/>
      <w:outlineLvl w:val="0"/>
    </w:pPr>
    <w:rPr>
      <w:rFonts w:ascii="Arial" w:eastAsia="Times New Roman" w:hAnsi="Arial" w:cs="Arial"/>
      <w:b/>
      <w:bCs/>
      <w:iCs/>
      <w:kern w:val="32"/>
      <w:sz w:val="32"/>
      <w:szCs w:val="32"/>
      <w:lang w:eastAsia="ru-RU"/>
    </w:rPr>
  </w:style>
  <w:style w:type="paragraph" w:styleId="2">
    <w:name w:val="heading 2"/>
    <w:aliases w:val="Заголовок 2 Знак Знак,Заголовок 2 Знак Знак Знак Знак Знак,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w:basedOn w:val="a0"/>
    <w:next w:val="a0"/>
    <w:link w:val="21"/>
    <w:qFormat/>
    <w:rsid w:val="00353C07"/>
    <w:pPr>
      <w:keepNext/>
      <w:spacing w:before="240" w:beforeAutospacing="1" w:after="60" w:afterAutospacing="1" w:line="240" w:lineRule="auto"/>
      <w:jc w:val="both"/>
      <w:outlineLvl w:val="1"/>
    </w:pPr>
    <w:rPr>
      <w:rFonts w:ascii="Arial" w:eastAsia="Times New Roman" w:hAnsi="Arial" w:cs="Arial"/>
      <w:b/>
      <w:bCs/>
      <w:i/>
      <w:iCs/>
      <w:sz w:val="28"/>
      <w:szCs w:val="28"/>
      <w:lang w:eastAsia="ru-RU"/>
    </w:rPr>
  </w:style>
  <w:style w:type="paragraph" w:styleId="3">
    <w:name w:val="heading 3"/>
    <w:basedOn w:val="a0"/>
    <w:next w:val="a0"/>
    <w:link w:val="30"/>
    <w:uiPriority w:val="9"/>
    <w:semiHidden/>
    <w:unhideWhenUsed/>
    <w:qFormat/>
    <w:rsid w:val="00353C07"/>
    <w:pPr>
      <w:keepNext/>
      <w:keepLines/>
      <w:spacing w:before="200" w:after="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53C07"/>
    <w:rPr>
      <w:rFonts w:ascii="Arial" w:eastAsia="Times New Roman" w:hAnsi="Arial" w:cs="Arial"/>
      <w:b/>
      <w:bCs/>
      <w:iCs/>
      <w:kern w:val="32"/>
      <w:sz w:val="32"/>
      <w:szCs w:val="32"/>
      <w:lang w:eastAsia="ru-RU"/>
    </w:rPr>
  </w:style>
  <w:style w:type="character" w:customStyle="1" w:styleId="20">
    <w:name w:val="Заголовок 2 Знак"/>
    <w:basedOn w:val="a1"/>
    <w:uiPriority w:val="9"/>
    <w:semiHidden/>
    <w:rsid w:val="00353C0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uiPriority w:val="9"/>
    <w:semiHidden/>
    <w:rsid w:val="00353C07"/>
    <w:rPr>
      <w:rFonts w:asciiTheme="majorHAnsi" w:eastAsiaTheme="majorEastAsia" w:hAnsiTheme="majorHAnsi" w:cstheme="majorBidi"/>
      <w:b/>
      <w:bCs/>
      <w:color w:val="5B9BD5" w:themeColor="accent1"/>
    </w:rPr>
  </w:style>
  <w:style w:type="paragraph" w:customStyle="1" w:styleId="Default">
    <w:name w:val="Default"/>
    <w:rsid w:val="00353C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
    <w:name w:val="КК0"/>
    <w:basedOn w:val="a0"/>
    <w:link w:val="00"/>
    <w:qFormat/>
    <w:rsid w:val="00353C07"/>
    <w:pPr>
      <w:spacing w:before="120" w:after="12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1"/>
    <w:link w:val="0"/>
    <w:rsid w:val="00353C07"/>
    <w:rPr>
      <w:rFonts w:ascii="Times New Roman" w:eastAsia="Times New Roman" w:hAnsi="Times New Roman" w:cs="Times New Roman"/>
      <w:sz w:val="26"/>
      <w:szCs w:val="26"/>
      <w:lang w:eastAsia="ru-RU"/>
    </w:rPr>
  </w:style>
  <w:style w:type="paragraph" w:styleId="a4">
    <w:name w:val="List Paragraph"/>
    <w:aliases w:val="it_List1,Ненумерованный список,основной диплом,Варианты ответов"/>
    <w:basedOn w:val="a0"/>
    <w:link w:val="a5"/>
    <w:uiPriority w:val="34"/>
    <w:qFormat/>
    <w:rsid w:val="00353C07"/>
    <w:pPr>
      <w:spacing w:after="200" w:line="276" w:lineRule="auto"/>
      <w:ind w:left="720"/>
      <w:contextualSpacing/>
    </w:pPr>
    <w:rPr>
      <w:rFonts w:ascii="Calibri" w:eastAsia="Calibri" w:hAnsi="Calibri" w:cs="Times New Roman"/>
    </w:rPr>
  </w:style>
  <w:style w:type="paragraph" w:customStyle="1" w:styleId="ConsNormal">
    <w:name w:val="ConsNormal"/>
    <w:rsid w:val="00353C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0"/>
    <w:link w:val="a7"/>
    <w:rsid w:val="00353C07"/>
    <w:pPr>
      <w:spacing w:after="0" w:line="320" w:lineRule="exact"/>
      <w:jc w:val="both"/>
    </w:pPr>
    <w:rPr>
      <w:rFonts w:ascii="Times New Roman" w:eastAsia="Times New Roman" w:hAnsi="Times New Roman" w:cs="Tms Rmn"/>
      <w:sz w:val="28"/>
      <w:szCs w:val="20"/>
      <w:lang w:eastAsia="ar-SA"/>
    </w:rPr>
  </w:style>
  <w:style w:type="character" w:customStyle="1" w:styleId="a7">
    <w:name w:val="Основной текст Знак"/>
    <w:basedOn w:val="a1"/>
    <w:link w:val="a6"/>
    <w:rsid w:val="00353C07"/>
    <w:rPr>
      <w:rFonts w:ascii="Times New Roman" w:eastAsia="Times New Roman" w:hAnsi="Times New Roman" w:cs="Tms Rmn"/>
      <w:sz w:val="28"/>
      <w:szCs w:val="20"/>
      <w:lang w:eastAsia="ar-SA"/>
    </w:rPr>
  </w:style>
  <w:style w:type="paragraph" w:styleId="a8">
    <w:name w:val="No Spacing"/>
    <w:link w:val="a9"/>
    <w:uiPriority w:val="99"/>
    <w:qFormat/>
    <w:rsid w:val="00353C07"/>
    <w:pPr>
      <w:spacing w:after="0" w:line="240" w:lineRule="auto"/>
    </w:pPr>
  </w:style>
  <w:style w:type="table" w:styleId="aa">
    <w:name w:val="Table Grid"/>
    <w:basedOn w:val="a2"/>
    <w:uiPriority w:val="39"/>
    <w:rsid w:val="00353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2"/>
    <w:basedOn w:val="a0"/>
    <w:rsid w:val="00353C07"/>
    <w:pPr>
      <w:spacing w:after="120" w:line="240" w:lineRule="auto"/>
    </w:pPr>
    <w:rPr>
      <w:rFonts w:ascii="Times New Roman" w:eastAsia="Times New Roman" w:hAnsi="Times New Roman" w:cs="Times New Roman"/>
      <w:snapToGrid w:val="0"/>
      <w:sz w:val="20"/>
      <w:szCs w:val="20"/>
      <w:lang w:eastAsia="ru-RU"/>
    </w:rPr>
  </w:style>
  <w:style w:type="paragraph" w:styleId="31">
    <w:name w:val="Body Text 3"/>
    <w:basedOn w:val="a0"/>
    <w:link w:val="32"/>
    <w:uiPriority w:val="99"/>
    <w:unhideWhenUsed/>
    <w:rsid w:val="00353C07"/>
    <w:pPr>
      <w:spacing w:after="120"/>
    </w:pPr>
    <w:rPr>
      <w:sz w:val="16"/>
      <w:szCs w:val="16"/>
    </w:rPr>
  </w:style>
  <w:style w:type="character" w:customStyle="1" w:styleId="32">
    <w:name w:val="Основной текст 3 Знак"/>
    <w:basedOn w:val="a1"/>
    <w:link w:val="31"/>
    <w:uiPriority w:val="99"/>
    <w:rsid w:val="00353C07"/>
    <w:rPr>
      <w:sz w:val="16"/>
      <w:szCs w:val="16"/>
    </w:rPr>
  </w:style>
  <w:style w:type="paragraph" w:customStyle="1" w:styleId="FR1">
    <w:name w:val="FR1"/>
    <w:rsid w:val="00353C07"/>
    <w:pPr>
      <w:widowControl w:val="0"/>
      <w:overflowPunct w:val="0"/>
      <w:autoSpaceDE w:val="0"/>
      <w:autoSpaceDN w:val="0"/>
      <w:adjustRightInd w:val="0"/>
      <w:spacing w:before="240" w:after="0" w:line="240" w:lineRule="auto"/>
      <w:jc w:val="both"/>
    </w:pPr>
    <w:rPr>
      <w:rFonts w:ascii="Times New Roman" w:eastAsia="Times New Roman" w:hAnsi="Times New Roman" w:cs="Times New Roman"/>
      <w:sz w:val="28"/>
      <w:szCs w:val="20"/>
      <w:lang w:eastAsia="ru-RU"/>
    </w:rPr>
  </w:style>
  <w:style w:type="paragraph" w:styleId="ab">
    <w:name w:val="Normal (Web)"/>
    <w:aliases w:val="Обычный (Web)1,Обычный (Web),Title1,Обычный (веб) Знак1,Обычный (веб) Знак Знак"/>
    <w:basedOn w:val="a0"/>
    <w:link w:val="ac"/>
    <w:uiPriority w:val="99"/>
    <w:unhideWhenUsed/>
    <w:qFormat/>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0"/>
    <w:link w:val="ae"/>
    <w:uiPriority w:val="99"/>
    <w:unhideWhenUsed/>
    <w:rsid w:val="00353C07"/>
    <w:pPr>
      <w:spacing w:after="120"/>
      <w:ind w:left="283"/>
    </w:pPr>
  </w:style>
  <w:style w:type="character" w:customStyle="1" w:styleId="ae">
    <w:name w:val="Основной текст с отступом Знак"/>
    <w:basedOn w:val="a1"/>
    <w:link w:val="ad"/>
    <w:uiPriority w:val="99"/>
    <w:rsid w:val="00353C07"/>
  </w:style>
  <w:style w:type="paragraph" w:customStyle="1" w:styleId="11">
    <w:name w:val="Обычный1"/>
    <w:rsid w:val="00353C07"/>
    <w:pPr>
      <w:widowControl w:val="0"/>
      <w:spacing w:after="0" w:line="300" w:lineRule="auto"/>
      <w:ind w:left="600"/>
    </w:pPr>
    <w:rPr>
      <w:rFonts w:ascii="Times New Roman" w:eastAsia="Times New Roman" w:hAnsi="Times New Roman" w:cs="Times New Roman"/>
      <w:snapToGrid w:val="0"/>
      <w:sz w:val="16"/>
      <w:szCs w:val="20"/>
      <w:lang w:eastAsia="ru-RU"/>
    </w:rPr>
  </w:style>
  <w:style w:type="paragraph" w:styleId="af">
    <w:name w:val="Plain Text"/>
    <w:basedOn w:val="a0"/>
    <w:link w:val="af0"/>
    <w:uiPriority w:val="99"/>
    <w:rsid w:val="00353C07"/>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1"/>
    <w:link w:val="af"/>
    <w:uiPriority w:val="99"/>
    <w:rsid w:val="00353C07"/>
    <w:rPr>
      <w:rFonts w:ascii="Courier New" w:eastAsia="Times New Roman" w:hAnsi="Courier New" w:cs="Times New Roman"/>
      <w:sz w:val="20"/>
      <w:szCs w:val="20"/>
      <w:lang w:eastAsia="ru-RU"/>
    </w:rPr>
  </w:style>
  <w:style w:type="character" w:customStyle="1" w:styleId="21">
    <w:name w:val="Заголовок 2 Знак1"/>
    <w:aliases w:val="Заголовок 2 Знак Знак Знак1,Заголовок 2 Знак Знак Знак Знак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link w:val="2"/>
    <w:rsid w:val="00353C07"/>
    <w:rPr>
      <w:rFonts w:ascii="Arial" w:eastAsia="Times New Roman" w:hAnsi="Arial" w:cs="Arial"/>
      <w:b/>
      <w:bCs/>
      <w:i/>
      <w:iCs/>
      <w:sz w:val="28"/>
      <w:szCs w:val="28"/>
      <w:lang w:eastAsia="ru-RU"/>
    </w:rPr>
  </w:style>
  <w:style w:type="character" w:customStyle="1" w:styleId="ac">
    <w:name w:val="Обычный (веб) Знак"/>
    <w:aliases w:val="Обычный (Web)1 Знак,Обычный (Web) Знак,Title1 Знак,Обычный (веб) Знак1 Знак,Обычный (веб) Знак Знак Знак"/>
    <w:link w:val="ab"/>
    <w:uiPriority w:val="99"/>
    <w:rsid w:val="00353C07"/>
    <w:rPr>
      <w:rFonts w:ascii="Times New Roman" w:eastAsia="Times New Roman" w:hAnsi="Times New Roman" w:cs="Times New Roman"/>
      <w:sz w:val="24"/>
      <w:szCs w:val="24"/>
      <w:lang w:eastAsia="ru-RU"/>
    </w:rPr>
  </w:style>
  <w:style w:type="paragraph" w:styleId="af1">
    <w:name w:val="header"/>
    <w:basedOn w:val="a0"/>
    <w:link w:val="af2"/>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353C07"/>
    <w:rPr>
      <w:rFonts w:ascii="Times New Roman" w:eastAsia="Times New Roman" w:hAnsi="Times New Roman" w:cs="Times New Roman"/>
      <w:sz w:val="24"/>
      <w:szCs w:val="24"/>
      <w:lang w:eastAsia="ru-RU"/>
    </w:rPr>
  </w:style>
  <w:style w:type="paragraph" w:styleId="af3">
    <w:name w:val="footer"/>
    <w:basedOn w:val="a0"/>
    <w:link w:val="af4"/>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rsid w:val="00353C07"/>
    <w:rPr>
      <w:rFonts w:ascii="Times New Roman" w:eastAsia="Times New Roman" w:hAnsi="Times New Roman" w:cs="Times New Roman"/>
      <w:sz w:val="24"/>
      <w:szCs w:val="24"/>
      <w:lang w:eastAsia="ru-RU"/>
    </w:rPr>
  </w:style>
  <w:style w:type="paragraph" w:styleId="a">
    <w:name w:val="List Bullet"/>
    <w:basedOn w:val="a0"/>
    <w:rsid w:val="00353C07"/>
    <w:pPr>
      <w:numPr>
        <w:numId w:val="1"/>
      </w:numPr>
      <w:spacing w:after="0" w:line="240" w:lineRule="auto"/>
    </w:pPr>
    <w:rPr>
      <w:rFonts w:ascii="Times New Roman" w:eastAsia="Times New Roman" w:hAnsi="Times New Roman" w:cs="Times New Roman"/>
      <w:sz w:val="24"/>
      <w:szCs w:val="24"/>
      <w:lang w:eastAsia="ru-RU"/>
    </w:rPr>
  </w:style>
  <w:style w:type="paragraph" w:customStyle="1" w:styleId="23">
    <w:name w:val="Обычный2"/>
    <w:rsid w:val="00353C07"/>
    <w:pPr>
      <w:widowControl w:val="0"/>
      <w:snapToGrid w:val="0"/>
      <w:spacing w:after="0" w:line="480" w:lineRule="auto"/>
      <w:ind w:firstLine="700"/>
      <w:jc w:val="both"/>
    </w:pPr>
    <w:rPr>
      <w:rFonts w:ascii="Times New Roman" w:eastAsia="Times New Roman" w:hAnsi="Times New Roman" w:cs="Times New Roman"/>
      <w:sz w:val="24"/>
      <w:szCs w:val="20"/>
      <w:lang w:eastAsia="ru-RU"/>
    </w:rPr>
  </w:style>
  <w:style w:type="paragraph" w:styleId="24">
    <w:name w:val="Body Text 2"/>
    <w:basedOn w:val="a0"/>
    <w:link w:val="25"/>
    <w:uiPriority w:val="99"/>
    <w:semiHidden/>
    <w:unhideWhenUsed/>
    <w:rsid w:val="00353C07"/>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uiPriority w:val="99"/>
    <w:semiHidden/>
    <w:rsid w:val="00353C07"/>
    <w:rPr>
      <w:rFonts w:ascii="Times New Roman" w:eastAsia="Times New Roman" w:hAnsi="Times New Roman" w:cs="Times New Roman"/>
      <w:sz w:val="24"/>
      <w:szCs w:val="24"/>
      <w:lang w:eastAsia="ru-RU"/>
    </w:rPr>
  </w:style>
  <w:style w:type="paragraph" w:styleId="af5">
    <w:name w:val="Balloon Text"/>
    <w:basedOn w:val="a0"/>
    <w:link w:val="af6"/>
    <w:uiPriority w:val="99"/>
    <w:semiHidden/>
    <w:unhideWhenUsed/>
    <w:rsid w:val="00353C07"/>
    <w:pPr>
      <w:spacing w:after="0" w:line="240" w:lineRule="auto"/>
    </w:pPr>
    <w:rPr>
      <w:rFonts w:ascii="Segoe UI" w:eastAsia="Times New Roman" w:hAnsi="Segoe UI" w:cs="Segoe UI"/>
      <w:sz w:val="18"/>
      <w:szCs w:val="18"/>
      <w:lang w:eastAsia="ru-RU"/>
    </w:rPr>
  </w:style>
  <w:style w:type="character" w:customStyle="1" w:styleId="af6">
    <w:name w:val="Текст выноски Знак"/>
    <w:basedOn w:val="a1"/>
    <w:link w:val="af5"/>
    <w:uiPriority w:val="99"/>
    <w:semiHidden/>
    <w:rsid w:val="00353C07"/>
    <w:rPr>
      <w:rFonts w:ascii="Segoe UI" w:eastAsia="Times New Roman" w:hAnsi="Segoe UI" w:cs="Segoe UI"/>
      <w:sz w:val="18"/>
      <w:szCs w:val="18"/>
      <w:lang w:eastAsia="ru-RU"/>
    </w:rPr>
  </w:style>
  <w:style w:type="character" w:styleId="af7">
    <w:name w:val="annotation reference"/>
    <w:basedOn w:val="a1"/>
    <w:uiPriority w:val="99"/>
    <w:semiHidden/>
    <w:unhideWhenUsed/>
    <w:rsid w:val="00353C07"/>
    <w:rPr>
      <w:sz w:val="16"/>
      <w:szCs w:val="16"/>
    </w:rPr>
  </w:style>
  <w:style w:type="paragraph" w:styleId="af8">
    <w:name w:val="annotation text"/>
    <w:basedOn w:val="a0"/>
    <w:link w:val="af9"/>
    <w:uiPriority w:val="99"/>
    <w:semiHidden/>
    <w:unhideWhenUsed/>
    <w:rsid w:val="00353C07"/>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1"/>
    <w:link w:val="af8"/>
    <w:uiPriority w:val="99"/>
    <w:semiHidden/>
    <w:rsid w:val="00353C07"/>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353C07"/>
    <w:rPr>
      <w:b/>
      <w:bCs/>
    </w:rPr>
  </w:style>
  <w:style w:type="character" w:customStyle="1" w:styleId="afb">
    <w:name w:val="Тема примечания Знак"/>
    <w:basedOn w:val="af9"/>
    <w:link w:val="afa"/>
    <w:uiPriority w:val="99"/>
    <w:semiHidden/>
    <w:rsid w:val="00353C07"/>
    <w:rPr>
      <w:rFonts w:ascii="Times New Roman" w:eastAsia="Times New Roman" w:hAnsi="Times New Roman" w:cs="Times New Roman"/>
      <w:b/>
      <w:bCs/>
      <w:sz w:val="20"/>
      <w:szCs w:val="20"/>
      <w:lang w:eastAsia="ru-RU"/>
    </w:rPr>
  </w:style>
  <w:style w:type="table" w:customStyle="1" w:styleId="7">
    <w:name w:val="Сетка таблицы7"/>
    <w:basedOn w:val="a2"/>
    <w:next w:val="aa"/>
    <w:uiPriority w:val="59"/>
    <w:rsid w:val="00353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353C07"/>
    <w:pPr>
      <w:widowControl w:val="0"/>
      <w:suppressAutoHyphens/>
      <w:spacing w:after="0" w:line="240" w:lineRule="auto"/>
      <w:textAlignment w:val="baseline"/>
    </w:pPr>
    <w:rPr>
      <w:rFonts w:ascii="Times New Roman" w:eastAsia="Times New Roman" w:hAnsi="Times New Roman" w:cs="Tahoma"/>
      <w:kern w:val="2"/>
      <w:sz w:val="24"/>
      <w:szCs w:val="24"/>
      <w:lang w:val="en-US" w:eastAsia="zh-CN"/>
    </w:rPr>
  </w:style>
  <w:style w:type="character" w:customStyle="1" w:styleId="a5">
    <w:name w:val="Абзац списка Знак"/>
    <w:aliases w:val="it_List1 Знак,Ненумерованный список Знак,основной диплом Знак,Варианты ответов Знак"/>
    <w:link w:val="a4"/>
    <w:uiPriority w:val="34"/>
    <w:rsid w:val="00353C07"/>
    <w:rPr>
      <w:rFonts w:ascii="Calibri" w:eastAsia="Calibri" w:hAnsi="Calibri" w:cs="Times New Roman"/>
    </w:rPr>
  </w:style>
  <w:style w:type="character" w:customStyle="1" w:styleId="a9">
    <w:name w:val="Без интервала Знак"/>
    <w:link w:val="a8"/>
    <w:uiPriority w:val="99"/>
    <w:rsid w:val="00353C07"/>
  </w:style>
  <w:style w:type="character" w:styleId="afc">
    <w:name w:val="Hyperlink"/>
    <w:basedOn w:val="a1"/>
    <w:uiPriority w:val="99"/>
    <w:rsid w:val="00353C07"/>
    <w:rPr>
      <w:rFonts w:cs="Times New Roman"/>
      <w:color w:val="0000FF"/>
      <w:u w:val="single"/>
    </w:rPr>
  </w:style>
  <w:style w:type="character" w:customStyle="1" w:styleId="apple-converted-space">
    <w:name w:val="apple-converted-space"/>
    <w:basedOn w:val="a1"/>
    <w:rsid w:val="00353C07"/>
  </w:style>
  <w:style w:type="paragraph" w:customStyle="1" w:styleId="Iauiue">
    <w:name w:val="Iau?iue"/>
    <w:aliases w:val="A?io-oaeno"/>
    <w:rsid w:val="00353C07"/>
    <w:pPr>
      <w:widowControl w:val="0"/>
      <w:spacing w:after="0" w:line="240" w:lineRule="auto"/>
    </w:pPr>
    <w:rPr>
      <w:rFonts w:ascii="Peterburg" w:eastAsia="Times New Roman" w:hAnsi="Peterburg" w:cs="Times New Roman"/>
      <w:sz w:val="24"/>
      <w:szCs w:val="20"/>
      <w:lang w:eastAsia="ru-RU"/>
    </w:rPr>
  </w:style>
  <w:style w:type="paragraph" w:customStyle="1" w:styleId="afd">
    <w:name w:val="Знак"/>
    <w:basedOn w:val="a0"/>
    <w:rsid w:val="00353C07"/>
    <w:pPr>
      <w:spacing w:after="0" w:line="240" w:lineRule="auto"/>
    </w:pPr>
    <w:rPr>
      <w:rFonts w:ascii="Verdana" w:eastAsia="Times New Roman" w:hAnsi="Verdana" w:cs="Verdana"/>
      <w:sz w:val="20"/>
      <w:szCs w:val="20"/>
      <w:lang w:val="en-US"/>
    </w:rPr>
  </w:style>
  <w:style w:type="paragraph" w:customStyle="1" w:styleId="ConsPlusNormal">
    <w:name w:val="ConsPlusNormal"/>
    <w:link w:val="ConsPlusNormal0"/>
    <w:qFormat/>
    <w:rsid w:val="00353C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Style4">
    <w:name w:val="Style4"/>
    <w:basedOn w:val="a0"/>
    <w:rsid w:val="00353C07"/>
    <w:pPr>
      <w:widowControl w:val="0"/>
      <w:autoSpaceDE w:val="0"/>
      <w:autoSpaceDN w:val="0"/>
      <w:adjustRightInd w:val="0"/>
      <w:spacing w:after="0" w:line="370" w:lineRule="exact"/>
      <w:ind w:firstLine="696"/>
      <w:jc w:val="both"/>
    </w:pPr>
    <w:rPr>
      <w:rFonts w:ascii="Times New Roman" w:eastAsia="Calibri" w:hAnsi="Times New Roman" w:cs="Times New Roman"/>
      <w:sz w:val="24"/>
      <w:szCs w:val="24"/>
      <w:lang w:eastAsia="ru-RU"/>
    </w:rPr>
  </w:style>
  <w:style w:type="character" w:customStyle="1" w:styleId="FontStyle28">
    <w:name w:val="Font Style28"/>
    <w:rsid w:val="00353C07"/>
    <w:rPr>
      <w:rFonts w:ascii="Times New Roman" w:hAnsi="Times New Roman"/>
      <w:sz w:val="28"/>
    </w:rPr>
  </w:style>
  <w:style w:type="character" w:customStyle="1" w:styleId="afe">
    <w:name w:val="Основной текст + Курсив"/>
    <w:aliases w:val="Интервал 0 pt"/>
    <w:rsid w:val="00353C07"/>
    <w:rPr>
      <w:rFonts w:ascii="Sylfaen" w:eastAsia="Times New Roman" w:hAnsi="Sylfaen"/>
      <w:i/>
      <w:color w:val="000000"/>
      <w:w w:val="100"/>
      <w:position w:val="0"/>
      <w:sz w:val="25"/>
      <w:u w:val="none"/>
      <w:shd w:val="clear" w:color="auto" w:fill="FFFFFF"/>
      <w:lang w:val="ru-RU" w:eastAsia="x-none"/>
    </w:rPr>
  </w:style>
  <w:style w:type="character" w:customStyle="1" w:styleId="aff">
    <w:name w:val="Основной текст_"/>
    <w:link w:val="12"/>
    <w:locked/>
    <w:rsid w:val="00353C07"/>
    <w:rPr>
      <w:sz w:val="27"/>
      <w:shd w:val="clear" w:color="auto" w:fill="FFFFFF"/>
    </w:rPr>
  </w:style>
  <w:style w:type="paragraph" w:customStyle="1" w:styleId="12">
    <w:name w:val="Основной текст1"/>
    <w:basedOn w:val="a0"/>
    <w:link w:val="aff"/>
    <w:rsid w:val="00353C07"/>
    <w:pPr>
      <w:shd w:val="clear" w:color="auto" w:fill="FFFFFF"/>
      <w:spacing w:after="2580" w:line="240" w:lineRule="atLeast"/>
    </w:pPr>
    <w:rPr>
      <w:sz w:val="27"/>
      <w:shd w:val="clear" w:color="auto" w:fill="FFFFFF"/>
    </w:rPr>
  </w:style>
  <w:style w:type="paragraph" w:styleId="aff0">
    <w:name w:val="Block Text"/>
    <w:basedOn w:val="a0"/>
    <w:rsid w:val="00353C07"/>
    <w:pPr>
      <w:spacing w:after="0" w:line="240" w:lineRule="auto"/>
      <w:ind w:left="218" w:right="-341"/>
      <w:jc w:val="both"/>
    </w:pPr>
    <w:rPr>
      <w:rFonts w:ascii="Times New Roman" w:eastAsia="Times New Roman" w:hAnsi="Times New Roman" w:cs="Times New Roman"/>
      <w:sz w:val="24"/>
      <w:szCs w:val="20"/>
      <w:lang w:eastAsia="ru-RU"/>
    </w:rPr>
  </w:style>
  <w:style w:type="paragraph" w:customStyle="1" w:styleId="aff1">
    <w:name w:val="Прижатый влево"/>
    <w:basedOn w:val="a0"/>
    <w:next w:val="a0"/>
    <w:rsid w:val="00353C07"/>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NoSpacingChar">
    <w:name w:val="No Spacing Char"/>
    <w:link w:val="13"/>
    <w:locked/>
    <w:rsid w:val="00353C07"/>
  </w:style>
  <w:style w:type="paragraph" w:customStyle="1" w:styleId="13">
    <w:name w:val="Без интервала1"/>
    <w:link w:val="NoSpacingChar"/>
    <w:rsid w:val="00353C07"/>
    <w:pPr>
      <w:spacing w:after="0" w:line="240" w:lineRule="auto"/>
    </w:pPr>
  </w:style>
  <w:style w:type="table" w:customStyle="1" w:styleId="4">
    <w:name w:val="Сетка таблицы4"/>
    <w:basedOn w:val="a2"/>
    <w:uiPriority w:val="59"/>
    <w:rsid w:val="00353C07"/>
    <w:pPr>
      <w:spacing w:after="0" w:line="240" w:lineRule="auto"/>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itle"/>
    <w:basedOn w:val="a0"/>
    <w:link w:val="aff3"/>
    <w:qFormat/>
    <w:rsid w:val="00353C07"/>
    <w:pPr>
      <w:spacing w:after="0" w:line="240" w:lineRule="auto"/>
      <w:jc w:val="center"/>
    </w:pPr>
    <w:rPr>
      <w:rFonts w:ascii="Times New Roman" w:eastAsia="Times New Roman" w:hAnsi="Times New Roman" w:cs="Times New Roman"/>
      <w:b/>
      <w:sz w:val="24"/>
      <w:szCs w:val="20"/>
      <w:lang w:eastAsia="ru-RU"/>
    </w:rPr>
  </w:style>
  <w:style w:type="character" w:customStyle="1" w:styleId="aff3">
    <w:name w:val="Название Знак"/>
    <w:basedOn w:val="a1"/>
    <w:link w:val="aff2"/>
    <w:rsid w:val="00353C07"/>
    <w:rPr>
      <w:rFonts w:ascii="Times New Roman" w:eastAsia="Times New Roman" w:hAnsi="Times New Roman" w:cs="Times New Roman"/>
      <w:b/>
      <w:sz w:val="24"/>
      <w:szCs w:val="20"/>
      <w:lang w:eastAsia="ru-RU"/>
    </w:rPr>
  </w:style>
  <w:style w:type="paragraph" w:customStyle="1" w:styleId="14">
    <w:name w:val="Абзац списка1"/>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26">
    <w:name w:val="Абзац списка2"/>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33">
    <w:name w:val="Абзац списка3"/>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40">
    <w:name w:val="Абзац списка4"/>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5">
    <w:name w:val="Абзац списка5"/>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6">
    <w:name w:val="Абзац списка6"/>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dktexleft">
    <w:name w:val="dktexleft"/>
    <w:basedOn w:val="a0"/>
    <w:rsid w:val="00353C0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70">
    <w:name w:val="Абзац списка7"/>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western">
    <w:name w:val="western"/>
    <w:basedOn w:val="a0"/>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footnote reference"/>
    <w:aliases w:val="Знак сноски-FN,Ciae niinee-FN"/>
    <w:uiPriority w:val="99"/>
    <w:unhideWhenUsed/>
    <w:rsid w:val="00353C07"/>
    <w:rPr>
      <w:vertAlign w:val="superscript"/>
    </w:rPr>
  </w:style>
  <w:style w:type="paragraph" w:styleId="af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f6"/>
    <w:uiPriority w:val="99"/>
    <w:rsid w:val="00353C07"/>
    <w:pPr>
      <w:spacing w:after="0" w:line="240" w:lineRule="auto"/>
    </w:pPr>
    <w:rPr>
      <w:rFonts w:ascii="Times New Roman" w:eastAsia="Times New Roman" w:hAnsi="Times New Roman" w:cs="Times New Roman"/>
      <w:sz w:val="20"/>
      <w:szCs w:val="20"/>
      <w:lang w:eastAsia="ru-RU"/>
    </w:rPr>
  </w:style>
  <w:style w:type="character" w:customStyle="1" w:styleId="af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f5"/>
    <w:uiPriority w:val="99"/>
    <w:rsid w:val="00353C07"/>
    <w:rPr>
      <w:rFonts w:ascii="Times New Roman" w:eastAsia="Times New Roman" w:hAnsi="Times New Roman" w:cs="Times New Roman"/>
      <w:sz w:val="20"/>
      <w:szCs w:val="20"/>
      <w:lang w:eastAsia="ru-RU"/>
    </w:rPr>
  </w:style>
  <w:style w:type="table" w:customStyle="1" w:styleId="-631">
    <w:name w:val="Таблица-сетка 6 цветная — акцент 31"/>
    <w:basedOn w:val="a2"/>
    <w:uiPriority w:val="51"/>
    <w:rsid w:val="00353C07"/>
    <w:pPr>
      <w:spacing w:after="0" w:line="240" w:lineRule="auto"/>
      <w:jc w:val="both"/>
    </w:pPr>
    <w:rPr>
      <w:rFonts w:eastAsiaTheme="minorEastAsia"/>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31">
    <w:name w:val="Список-таблица 4 — акцент 31"/>
    <w:basedOn w:val="a2"/>
    <w:uiPriority w:val="49"/>
    <w:rsid w:val="00353C07"/>
    <w:pPr>
      <w:spacing w:after="0" w:line="240" w:lineRule="auto"/>
      <w:jc w:val="both"/>
    </w:pPr>
    <w:rPr>
      <w:rFonts w:eastAsiaTheme="minorEastAsia"/>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331">
    <w:name w:val="Список-таблица 3 — акцент 31"/>
    <w:basedOn w:val="a2"/>
    <w:uiPriority w:val="48"/>
    <w:rsid w:val="00353C07"/>
    <w:pPr>
      <w:spacing w:after="0" w:line="240" w:lineRule="auto"/>
      <w:jc w:val="both"/>
    </w:pPr>
    <w:rPr>
      <w:rFonts w:eastAsiaTheme="minorEastAsia"/>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customStyle="1" w:styleId="aff7">
    <w:name w:val="Нормальный (таблица)"/>
    <w:basedOn w:val="a0"/>
    <w:next w:val="a0"/>
    <w:uiPriority w:val="99"/>
    <w:rsid w:val="00353C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ConsPlusNormal0">
    <w:name w:val="ConsPlusNormal Знак"/>
    <w:link w:val="ConsPlusNormal"/>
    <w:rsid w:val="00353C07"/>
    <w:rPr>
      <w:rFonts w:ascii="Calibri" w:eastAsiaTheme="minorEastAsia" w:hAnsi="Calibri" w:cs="Calibri"/>
      <w:lang w:eastAsia="ru-RU"/>
    </w:rPr>
  </w:style>
  <w:style w:type="paragraph" w:customStyle="1" w:styleId="ConsPlusTitle">
    <w:name w:val="ConsPlusTitle"/>
    <w:rsid w:val="00353C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15">
    <w:name w:val="Текст примечания Знак1"/>
    <w:basedOn w:val="a1"/>
    <w:uiPriority w:val="99"/>
    <w:semiHidden/>
    <w:rsid w:val="00353C07"/>
    <w:rPr>
      <w:sz w:val="20"/>
      <w:szCs w:val="20"/>
    </w:rPr>
  </w:style>
  <w:style w:type="character" w:customStyle="1" w:styleId="16">
    <w:name w:val="Тема примечания Знак1"/>
    <w:basedOn w:val="15"/>
    <w:uiPriority w:val="99"/>
    <w:semiHidden/>
    <w:rsid w:val="00353C07"/>
    <w:rPr>
      <w:b/>
      <w:bCs/>
      <w:sz w:val="20"/>
      <w:szCs w:val="20"/>
    </w:rPr>
  </w:style>
  <w:style w:type="character" w:customStyle="1" w:styleId="17">
    <w:name w:val="Текст выноски Знак1"/>
    <w:basedOn w:val="a1"/>
    <w:uiPriority w:val="99"/>
    <w:semiHidden/>
    <w:rsid w:val="00353C07"/>
    <w:rPr>
      <w:rFonts w:ascii="Segoe UI" w:hAnsi="Segoe UI" w:cs="Segoe UI"/>
      <w:sz w:val="18"/>
      <w:szCs w:val="18"/>
    </w:rPr>
  </w:style>
  <w:style w:type="character" w:customStyle="1" w:styleId="18">
    <w:name w:val="Основной текст Знак1"/>
    <w:rsid w:val="00353C07"/>
    <w:rPr>
      <w:rFonts w:ascii="Times New Roman" w:hAnsi="Times New Roman" w:cs="Times New Roman"/>
      <w:spacing w:val="1"/>
      <w:sz w:val="27"/>
      <w:szCs w:val="27"/>
      <w:u w:val="none"/>
    </w:rPr>
  </w:style>
  <w:style w:type="paragraph" w:styleId="aff8">
    <w:name w:val="Subtitle"/>
    <w:basedOn w:val="a0"/>
    <w:next w:val="a0"/>
    <w:link w:val="aff9"/>
    <w:uiPriority w:val="11"/>
    <w:qFormat/>
    <w:rsid w:val="00353C07"/>
    <w:pPr>
      <w:numPr>
        <w:ilvl w:val="1"/>
      </w:numPr>
    </w:pPr>
    <w:rPr>
      <w:rFonts w:eastAsiaTheme="minorEastAsia"/>
      <w:color w:val="5A5A5A" w:themeColor="text1" w:themeTint="A5"/>
      <w:spacing w:val="15"/>
    </w:rPr>
  </w:style>
  <w:style w:type="character" w:customStyle="1" w:styleId="aff9">
    <w:name w:val="Подзаголовок Знак"/>
    <w:basedOn w:val="a1"/>
    <w:link w:val="aff8"/>
    <w:uiPriority w:val="11"/>
    <w:rsid w:val="00353C07"/>
    <w:rPr>
      <w:rFonts w:eastAsiaTheme="minorEastAsia"/>
      <w:color w:val="5A5A5A" w:themeColor="text1" w:themeTint="A5"/>
      <w:spacing w:val="15"/>
    </w:rPr>
  </w:style>
  <w:style w:type="paragraph" w:styleId="HTML">
    <w:name w:val="HTML Preformatted"/>
    <w:basedOn w:val="a0"/>
    <w:link w:val="HTML0"/>
    <w:rsid w:val="00353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353C07"/>
    <w:rPr>
      <w:rFonts w:ascii="Courier New" w:eastAsia="Times New Roman" w:hAnsi="Courier New" w:cs="Courier New"/>
      <w:sz w:val="20"/>
      <w:szCs w:val="20"/>
      <w:lang w:eastAsia="ru-RU"/>
    </w:rPr>
  </w:style>
  <w:style w:type="paragraph" w:customStyle="1" w:styleId="27">
    <w:name w:val="Без интервала2"/>
    <w:rsid w:val="00353C0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8</Pages>
  <Words>1943</Words>
  <Characters>11078</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14</cp:revision>
  <dcterms:created xsi:type="dcterms:W3CDTF">2020-01-22T11:38:00Z</dcterms:created>
  <dcterms:modified xsi:type="dcterms:W3CDTF">2020-01-23T08:31:00Z</dcterms:modified>
</cp:coreProperties>
</file>