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bookmarkStart w:id="0" w:name="_Toc309049130"/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60"/>
          <w:szCs w:val="60"/>
        </w:rPr>
      </w:pPr>
    </w:p>
    <w:p w:rsidR="00E740C6" w:rsidRPr="00FD0E12" w:rsidRDefault="00E740C6" w:rsidP="00410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D0E12">
        <w:rPr>
          <w:rFonts w:ascii="Times New Roman" w:hAnsi="Times New Roman" w:cs="Times New Roman"/>
          <w:b/>
          <w:bCs/>
          <w:sz w:val="60"/>
          <w:szCs w:val="60"/>
        </w:rPr>
        <w:t>ОТЧЕТ</w:t>
      </w:r>
    </w:p>
    <w:p w:rsidR="00FD0E12" w:rsidRDefault="00FD0E12" w:rsidP="004101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0C1D" w:rsidRPr="00FD0E12" w:rsidRDefault="00095142" w:rsidP="004101FD">
      <w:pPr>
        <w:spacing w:after="0" w:line="240" w:lineRule="auto"/>
        <w:ind w:firstLine="567"/>
        <w:jc w:val="center"/>
        <w:rPr>
          <w:rStyle w:val="FontStyle13"/>
          <w:rFonts w:cs="Times New Roman"/>
          <w:b/>
          <w:bCs/>
          <w:sz w:val="60"/>
          <w:szCs w:val="60"/>
        </w:rPr>
      </w:pPr>
      <w:r>
        <w:rPr>
          <w:rStyle w:val="FontStyle13"/>
          <w:rFonts w:cs="Times New Roman"/>
          <w:b/>
          <w:bCs/>
          <w:sz w:val="60"/>
          <w:szCs w:val="60"/>
        </w:rPr>
        <w:t>О проведении социологических исследований</w:t>
      </w:r>
    </w:p>
    <w:p w:rsidR="00F46452" w:rsidRDefault="00180C1D" w:rsidP="00410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D0E12">
        <w:rPr>
          <w:rStyle w:val="FontStyle13"/>
          <w:rFonts w:cs="Times New Roman"/>
          <w:b/>
          <w:bCs/>
          <w:sz w:val="60"/>
          <w:szCs w:val="60"/>
        </w:rPr>
        <w:t xml:space="preserve"> </w:t>
      </w:r>
      <w:r w:rsidRPr="00FD0E12">
        <w:rPr>
          <w:rFonts w:ascii="Times New Roman" w:hAnsi="Times New Roman" w:cs="Times New Roman"/>
          <w:b/>
          <w:bCs/>
          <w:sz w:val="60"/>
          <w:szCs w:val="60"/>
        </w:rPr>
        <w:t xml:space="preserve">восприятия уровня коррупции в органах местного самоуправления муниципального образования </w:t>
      </w:r>
    </w:p>
    <w:p w:rsidR="00FA6952" w:rsidRDefault="00180C1D" w:rsidP="00410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proofErr w:type="spellStart"/>
      <w:r w:rsidRPr="00FD0E12">
        <w:rPr>
          <w:rFonts w:ascii="Times New Roman" w:hAnsi="Times New Roman" w:cs="Times New Roman"/>
          <w:b/>
          <w:bCs/>
          <w:sz w:val="60"/>
          <w:szCs w:val="60"/>
        </w:rPr>
        <w:t>Тимашевский</w:t>
      </w:r>
      <w:proofErr w:type="spellEnd"/>
      <w:r w:rsidRPr="00FD0E12">
        <w:rPr>
          <w:rFonts w:ascii="Times New Roman" w:hAnsi="Times New Roman" w:cs="Times New Roman"/>
          <w:b/>
          <w:bCs/>
          <w:sz w:val="60"/>
          <w:szCs w:val="60"/>
        </w:rPr>
        <w:t xml:space="preserve"> район</w:t>
      </w:r>
    </w:p>
    <w:p w:rsidR="002C7C07" w:rsidRPr="00FD0E12" w:rsidRDefault="002C7C07" w:rsidP="00410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в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60"/>
          <w:szCs w:val="60"/>
        </w:rPr>
        <w:t xml:space="preserve"> 2013 году</w:t>
      </w:r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0"/>
          <w:szCs w:val="60"/>
        </w:rPr>
      </w:pPr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0"/>
          <w:szCs w:val="60"/>
        </w:rPr>
      </w:pPr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0"/>
          <w:szCs w:val="60"/>
        </w:rPr>
      </w:pPr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0"/>
          <w:szCs w:val="60"/>
        </w:rPr>
      </w:pPr>
    </w:p>
    <w:p w:rsidR="00E740C6" w:rsidRPr="00FD0E12" w:rsidRDefault="00E740C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0"/>
          <w:szCs w:val="60"/>
        </w:rPr>
      </w:pPr>
    </w:p>
    <w:p w:rsidR="00180C1D" w:rsidRDefault="002E552F" w:rsidP="004101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E1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D0E12" w:rsidRPr="009706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81C9C" w:rsidRPr="0097066D" w:rsidRDefault="00181C9C" w:rsidP="004101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C1D" w:rsidRPr="0097066D" w:rsidRDefault="00180C1D" w:rsidP="0041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0C6" w:rsidRPr="00181C9C" w:rsidRDefault="00181C9C" w:rsidP="004101F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81C9C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81C9C">
        <w:rPr>
          <w:rFonts w:ascii="Times New Roman" w:hAnsi="Times New Roman" w:cs="Times New Roman"/>
          <w:b/>
          <w:bCs/>
          <w:sz w:val="32"/>
          <w:szCs w:val="32"/>
        </w:rPr>
        <w:t>Общие положения</w:t>
      </w:r>
      <w:proofErr w:type="gramStart"/>
      <w:r w:rsidR="00DF5EC2">
        <w:rPr>
          <w:rFonts w:ascii="Times New Roman" w:hAnsi="Times New Roman" w:cs="Times New Roman"/>
          <w:b/>
          <w:bCs/>
          <w:sz w:val="32"/>
          <w:szCs w:val="32"/>
        </w:rPr>
        <w:t xml:space="preserve"> ....................................................................</w:t>
      </w:r>
      <w:proofErr w:type="gramEnd"/>
      <w:r w:rsidR="00DF5EC2">
        <w:rPr>
          <w:rFonts w:ascii="Times New Roman" w:hAnsi="Times New Roman" w:cs="Times New Roman"/>
          <w:b/>
          <w:bCs/>
          <w:sz w:val="32"/>
          <w:szCs w:val="32"/>
        </w:rPr>
        <w:t xml:space="preserve">стр.3   </w:t>
      </w:r>
      <w:r w:rsidR="0007378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</w:p>
    <w:p w:rsidR="009704CE" w:rsidRDefault="00181C9C" w:rsidP="009704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1C9C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81C9C">
        <w:rPr>
          <w:rFonts w:ascii="Times New Roman" w:hAnsi="Times New Roman" w:cs="Times New Roman"/>
          <w:b/>
          <w:bCs/>
          <w:sz w:val="32"/>
          <w:szCs w:val="32"/>
        </w:rPr>
        <w:t xml:space="preserve">Мониторинг восприятия уровня коррупции в органах </w:t>
      </w:r>
    </w:p>
    <w:p w:rsidR="009704CE" w:rsidRDefault="00181C9C" w:rsidP="009704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1C9C">
        <w:rPr>
          <w:rFonts w:ascii="Times New Roman" w:hAnsi="Times New Roman" w:cs="Times New Roman"/>
          <w:b/>
          <w:bCs/>
          <w:sz w:val="32"/>
          <w:szCs w:val="32"/>
        </w:rPr>
        <w:t>мес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181C9C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181C9C">
        <w:rPr>
          <w:rFonts w:ascii="Times New Roman" w:hAnsi="Times New Roman" w:cs="Times New Roman"/>
          <w:b/>
          <w:bCs/>
          <w:sz w:val="32"/>
          <w:szCs w:val="32"/>
        </w:rPr>
        <w:t xml:space="preserve">о самоуправления муниципального образования </w:t>
      </w:r>
    </w:p>
    <w:p w:rsidR="009704CE" w:rsidRDefault="00181C9C" w:rsidP="009704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181C9C">
        <w:rPr>
          <w:rFonts w:ascii="Times New Roman" w:hAnsi="Times New Roman" w:cs="Times New Roman"/>
          <w:b/>
          <w:bCs/>
          <w:sz w:val="32"/>
          <w:szCs w:val="32"/>
        </w:rPr>
        <w:t>Тимашевский</w:t>
      </w:r>
      <w:proofErr w:type="spellEnd"/>
      <w:r w:rsidRPr="00181C9C">
        <w:rPr>
          <w:rFonts w:ascii="Times New Roman" w:hAnsi="Times New Roman" w:cs="Times New Roman"/>
          <w:b/>
          <w:bCs/>
          <w:sz w:val="32"/>
          <w:szCs w:val="32"/>
        </w:rPr>
        <w:t xml:space="preserve"> район (результаты социологического </w:t>
      </w:r>
      <w:proofErr w:type="gramEnd"/>
    </w:p>
    <w:p w:rsidR="00181C9C" w:rsidRPr="00181C9C" w:rsidRDefault="00181C9C" w:rsidP="009704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1C9C">
        <w:rPr>
          <w:rFonts w:ascii="Times New Roman" w:hAnsi="Times New Roman" w:cs="Times New Roman"/>
          <w:b/>
          <w:bCs/>
          <w:sz w:val="32"/>
          <w:szCs w:val="32"/>
        </w:rPr>
        <w:t>опр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181C9C">
        <w:rPr>
          <w:rFonts w:ascii="Times New Roman" w:hAnsi="Times New Roman" w:cs="Times New Roman"/>
          <w:b/>
          <w:bCs/>
          <w:sz w:val="32"/>
          <w:szCs w:val="32"/>
        </w:rPr>
        <w:t>са</w:t>
      </w:r>
      <w:proofErr w:type="gramStart"/>
      <w:r w:rsidRPr="00181C9C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DF5EC2"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 xml:space="preserve">..............  </w:t>
      </w:r>
      <w:r w:rsidR="003F495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704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End"/>
      <w:r w:rsidR="00DF5EC2">
        <w:rPr>
          <w:rFonts w:ascii="Times New Roman" w:hAnsi="Times New Roman" w:cs="Times New Roman"/>
          <w:b/>
          <w:bCs/>
          <w:sz w:val="32"/>
          <w:szCs w:val="32"/>
        </w:rPr>
        <w:t>стр.</w:t>
      </w:r>
      <w:r w:rsidR="0068047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F5E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81C9C" w:rsidRPr="00181C9C" w:rsidRDefault="00DF5EC2" w:rsidP="004101F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181C9C" w:rsidRPr="00181C9C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</w:t>
      </w:r>
      <w:r w:rsidR="00474BB8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стр.12</w:t>
      </w:r>
    </w:p>
    <w:p w:rsidR="00B805B5" w:rsidRPr="0097066D" w:rsidRDefault="00B805B5" w:rsidP="004101FD">
      <w:pPr>
        <w:pStyle w:val="10"/>
        <w:spacing w:line="240" w:lineRule="auto"/>
        <w:rPr>
          <w:rFonts w:ascii="Times New Roman" w:hAnsi="Times New Roman"/>
        </w:rPr>
      </w:pPr>
      <w:bookmarkStart w:id="2" w:name="_Toc312834708"/>
      <w:bookmarkStart w:id="3" w:name="_Toc312852269"/>
      <w:r w:rsidRPr="0097066D">
        <w:rPr>
          <w:rFonts w:ascii="Times New Roman" w:hAnsi="Times New Roman"/>
        </w:rPr>
        <w:lastRenderedPageBreak/>
        <w:t xml:space="preserve">1. </w:t>
      </w:r>
      <w:r w:rsidR="006C083B" w:rsidRPr="0097066D">
        <w:rPr>
          <w:rFonts w:ascii="Times New Roman" w:hAnsi="Times New Roman"/>
        </w:rPr>
        <w:t>Общие положения</w:t>
      </w:r>
      <w:bookmarkEnd w:id="2"/>
      <w:bookmarkEnd w:id="3"/>
    </w:p>
    <w:p w:rsidR="00FD0E12" w:rsidRDefault="00FD0E12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5B5" w:rsidRPr="00FD0E12" w:rsidRDefault="00095142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C083B" w:rsidRPr="00FD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951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</w:t>
      </w:r>
      <w:r w:rsidRPr="00095142">
        <w:rPr>
          <w:rFonts w:ascii="Times New Roman" w:hAnsi="Times New Roman" w:cs="Times New Roman"/>
          <w:sz w:val="28"/>
          <w:szCs w:val="28"/>
        </w:rPr>
        <w:t>о</w:t>
      </w:r>
      <w:r w:rsidRPr="00095142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09514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95142">
        <w:rPr>
          <w:rFonts w:ascii="Times New Roman" w:hAnsi="Times New Roman" w:cs="Times New Roman"/>
          <w:sz w:val="28"/>
          <w:szCs w:val="28"/>
        </w:rPr>
        <w:t xml:space="preserve"> район от 31 августа 2012 года № 2480 «Об утверждении долгосрочной целевой программы муниципального образования </w:t>
      </w:r>
      <w:proofErr w:type="spellStart"/>
      <w:r w:rsidRPr="0009514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95142">
        <w:rPr>
          <w:rFonts w:ascii="Times New Roman" w:hAnsi="Times New Roman" w:cs="Times New Roman"/>
          <w:sz w:val="28"/>
          <w:szCs w:val="28"/>
        </w:rPr>
        <w:t xml:space="preserve"> район «Об укреплении правопорядка, профилактике правонарушений, экстр</w:t>
      </w:r>
      <w:r w:rsidRPr="00095142">
        <w:rPr>
          <w:rFonts w:ascii="Times New Roman" w:hAnsi="Times New Roman" w:cs="Times New Roman"/>
          <w:sz w:val="28"/>
          <w:szCs w:val="28"/>
        </w:rPr>
        <w:t>е</w:t>
      </w:r>
      <w:r w:rsidRPr="00095142">
        <w:rPr>
          <w:rFonts w:ascii="Times New Roman" w:hAnsi="Times New Roman" w:cs="Times New Roman"/>
          <w:sz w:val="28"/>
          <w:szCs w:val="28"/>
        </w:rPr>
        <w:t>мистских, террористических проявлений, усилению борьбы с преступностью, противодействию коррупции, незаконному потреблению и обороту наркотич</w:t>
      </w:r>
      <w:r w:rsidRPr="00095142">
        <w:rPr>
          <w:rFonts w:ascii="Times New Roman" w:hAnsi="Times New Roman" w:cs="Times New Roman"/>
          <w:sz w:val="28"/>
          <w:szCs w:val="28"/>
        </w:rPr>
        <w:t>е</w:t>
      </w:r>
      <w:r w:rsidRPr="00095142">
        <w:rPr>
          <w:rFonts w:ascii="Times New Roman" w:hAnsi="Times New Roman" w:cs="Times New Roman"/>
          <w:sz w:val="28"/>
          <w:szCs w:val="28"/>
        </w:rPr>
        <w:t xml:space="preserve">ских средств в муниципальном образовании </w:t>
      </w:r>
      <w:proofErr w:type="spellStart"/>
      <w:r w:rsidRPr="0009514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95142">
        <w:rPr>
          <w:rFonts w:ascii="Times New Roman" w:hAnsi="Times New Roman" w:cs="Times New Roman"/>
          <w:sz w:val="28"/>
          <w:szCs w:val="28"/>
        </w:rPr>
        <w:t xml:space="preserve"> район на 2013-2015 годы»,</w:t>
      </w:r>
      <w:r w:rsidR="000D059D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6C083B" w:rsidRPr="00FD0E12">
        <w:rPr>
          <w:rFonts w:ascii="Times New Roman" w:hAnsi="Times New Roman" w:cs="Times New Roman"/>
          <w:sz w:val="28"/>
          <w:szCs w:val="28"/>
        </w:rPr>
        <w:t xml:space="preserve">социологический опрос жителей </w:t>
      </w:r>
      <w:proofErr w:type="spellStart"/>
      <w:r w:rsidR="006C083B" w:rsidRPr="00FD0E12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C083B" w:rsidRPr="00FD0E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3FD1">
        <w:rPr>
          <w:rFonts w:ascii="Times New Roman" w:hAnsi="Times New Roman" w:cs="Times New Roman"/>
          <w:sz w:val="28"/>
          <w:szCs w:val="28"/>
        </w:rPr>
        <w:t xml:space="preserve"> для проведения мониторинга</w:t>
      </w:r>
      <w:proofErr w:type="gramEnd"/>
      <w:r w:rsidR="00163FD1">
        <w:rPr>
          <w:rFonts w:ascii="Times New Roman" w:hAnsi="Times New Roman" w:cs="Times New Roman"/>
          <w:sz w:val="28"/>
          <w:szCs w:val="28"/>
        </w:rPr>
        <w:t xml:space="preserve"> восприятия уровня коррупции в </w:t>
      </w:r>
      <w:r w:rsidR="00163FD1" w:rsidRPr="00163FD1">
        <w:rPr>
          <w:rFonts w:ascii="Times New Roman" w:hAnsi="Times New Roman" w:cs="Times New Roman"/>
          <w:sz w:val="28"/>
          <w:szCs w:val="28"/>
        </w:rPr>
        <w:t>муниципальном обр</w:t>
      </w:r>
      <w:r w:rsidR="00163FD1" w:rsidRPr="00163FD1">
        <w:rPr>
          <w:rFonts w:ascii="Times New Roman" w:hAnsi="Times New Roman" w:cs="Times New Roman"/>
          <w:sz w:val="28"/>
          <w:szCs w:val="28"/>
        </w:rPr>
        <w:t>а</w:t>
      </w:r>
      <w:r w:rsidR="00163FD1" w:rsidRPr="00163FD1">
        <w:rPr>
          <w:rFonts w:ascii="Times New Roman" w:hAnsi="Times New Roman" w:cs="Times New Roman"/>
          <w:sz w:val="28"/>
          <w:szCs w:val="28"/>
        </w:rPr>
        <w:t xml:space="preserve">зовании </w:t>
      </w:r>
      <w:proofErr w:type="spellStart"/>
      <w:r w:rsidR="00163FD1" w:rsidRPr="00163FD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63FD1" w:rsidRPr="00163F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083B" w:rsidRPr="00FD0E12">
        <w:rPr>
          <w:rFonts w:ascii="Times New Roman" w:hAnsi="Times New Roman" w:cs="Times New Roman"/>
          <w:sz w:val="28"/>
          <w:szCs w:val="28"/>
        </w:rPr>
        <w:t>.</w:t>
      </w:r>
      <w:r w:rsidR="00163FD1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проводилось с</w:t>
      </w:r>
      <w:r w:rsidR="00163FD1">
        <w:rPr>
          <w:rFonts w:ascii="Times New Roman" w:hAnsi="Times New Roman" w:cs="Times New Roman"/>
          <w:sz w:val="28"/>
          <w:szCs w:val="28"/>
        </w:rPr>
        <w:t>о</w:t>
      </w:r>
      <w:r w:rsidR="00163FD1">
        <w:rPr>
          <w:rFonts w:ascii="Times New Roman" w:hAnsi="Times New Roman" w:cs="Times New Roman"/>
          <w:sz w:val="28"/>
          <w:szCs w:val="28"/>
        </w:rPr>
        <w:t xml:space="preserve">гласно  Методике мониторинга </w:t>
      </w:r>
      <w:r w:rsidR="00163FD1" w:rsidRPr="00163FD1">
        <w:rPr>
          <w:rFonts w:ascii="Times New Roman" w:hAnsi="Times New Roman" w:cs="Times New Roman"/>
          <w:sz w:val="28"/>
          <w:szCs w:val="28"/>
        </w:rPr>
        <w:t>восприятия уровня коррупции в муниципал</w:t>
      </w:r>
      <w:r w:rsidR="00163FD1" w:rsidRPr="00163FD1">
        <w:rPr>
          <w:rFonts w:ascii="Times New Roman" w:hAnsi="Times New Roman" w:cs="Times New Roman"/>
          <w:sz w:val="28"/>
          <w:szCs w:val="28"/>
        </w:rPr>
        <w:t>ь</w:t>
      </w:r>
      <w:r w:rsidR="00163FD1" w:rsidRPr="00163FD1">
        <w:rPr>
          <w:rFonts w:ascii="Times New Roman" w:hAnsi="Times New Roman" w:cs="Times New Roman"/>
          <w:sz w:val="28"/>
          <w:szCs w:val="28"/>
        </w:rPr>
        <w:t>но</w:t>
      </w:r>
      <w:r w:rsidR="00163FD1">
        <w:rPr>
          <w:rFonts w:ascii="Times New Roman" w:hAnsi="Times New Roman" w:cs="Times New Roman"/>
          <w:sz w:val="28"/>
          <w:szCs w:val="28"/>
        </w:rPr>
        <w:t xml:space="preserve">м образовании </w:t>
      </w:r>
      <w:proofErr w:type="spellStart"/>
      <w:r w:rsidR="00163FD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63FD1">
        <w:rPr>
          <w:rFonts w:ascii="Times New Roman" w:hAnsi="Times New Roman" w:cs="Times New Roman"/>
          <w:sz w:val="28"/>
          <w:szCs w:val="28"/>
        </w:rPr>
        <w:t xml:space="preserve"> район, утвержденной постановлением  админ</w:t>
      </w:r>
      <w:r w:rsidR="00163FD1">
        <w:rPr>
          <w:rFonts w:ascii="Times New Roman" w:hAnsi="Times New Roman" w:cs="Times New Roman"/>
          <w:sz w:val="28"/>
          <w:szCs w:val="28"/>
        </w:rPr>
        <w:t>и</w:t>
      </w:r>
      <w:r w:rsidR="00163FD1">
        <w:rPr>
          <w:rFonts w:ascii="Times New Roman" w:hAnsi="Times New Roman" w:cs="Times New Roman"/>
          <w:sz w:val="28"/>
          <w:szCs w:val="28"/>
        </w:rPr>
        <w:t xml:space="preserve">страции   </w:t>
      </w:r>
      <w:r w:rsidR="00474BB8">
        <w:rPr>
          <w:rFonts w:ascii="Times New Roman" w:hAnsi="Times New Roman" w:cs="Times New Roman"/>
          <w:sz w:val="28"/>
          <w:szCs w:val="28"/>
        </w:rPr>
        <w:t>муниципального</w:t>
      </w:r>
      <w:r w:rsidR="00163FD1" w:rsidRPr="00163FD1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474BB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63FD1" w:rsidRPr="0016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FD1" w:rsidRPr="00163FD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63FD1" w:rsidRPr="00163F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BB8">
        <w:rPr>
          <w:rFonts w:ascii="Times New Roman" w:hAnsi="Times New Roman" w:cs="Times New Roman"/>
          <w:sz w:val="28"/>
          <w:szCs w:val="28"/>
        </w:rPr>
        <w:t xml:space="preserve"> от 14 апреля </w:t>
      </w:r>
      <w:r w:rsidR="00163FD1">
        <w:rPr>
          <w:rFonts w:ascii="Times New Roman" w:hAnsi="Times New Roman" w:cs="Times New Roman"/>
          <w:sz w:val="28"/>
          <w:szCs w:val="28"/>
        </w:rPr>
        <w:t>2010 года  № 733.</w:t>
      </w:r>
    </w:p>
    <w:bookmarkEnd w:id="0"/>
    <w:p w:rsidR="006C083B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В ходе социологических исследований был обеспечен сбор данных, нео</w:t>
      </w:r>
      <w:r w:rsidRPr="00FD0E12">
        <w:rPr>
          <w:rFonts w:ascii="Times New Roman" w:hAnsi="Times New Roman" w:cs="Times New Roman"/>
          <w:sz w:val="28"/>
          <w:szCs w:val="28"/>
        </w:rPr>
        <w:t>б</w:t>
      </w:r>
      <w:r w:rsidRPr="00FD0E12">
        <w:rPr>
          <w:rFonts w:ascii="Times New Roman" w:hAnsi="Times New Roman" w:cs="Times New Roman"/>
          <w:sz w:val="28"/>
          <w:szCs w:val="28"/>
        </w:rPr>
        <w:t>ходимых для определения показателей восприятия уровня коррупции в</w:t>
      </w:r>
      <w:r w:rsidR="00A26CC6">
        <w:rPr>
          <w:rFonts w:ascii="Times New Roman" w:hAnsi="Times New Roman" w:cs="Times New Roman"/>
          <w:sz w:val="28"/>
          <w:szCs w:val="28"/>
        </w:rPr>
        <w:t xml:space="preserve">  мун</w:t>
      </w:r>
      <w:r w:rsidR="00A26CC6">
        <w:rPr>
          <w:rFonts w:ascii="Times New Roman" w:hAnsi="Times New Roman" w:cs="Times New Roman"/>
          <w:sz w:val="28"/>
          <w:szCs w:val="28"/>
        </w:rPr>
        <w:t>и</w:t>
      </w:r>
      <w:r w:rsidR="00A26CC6">
        <w:rPr>
          <w:rFonts w:ascii="Times New Roman" w:hAnsi="Times New Roman" w:cs="Times New Roman"/>
          <w:sz w:val="28"/>
          <w:szCs w:val="28"/>
        </w:rPr>
        <w:t>ципальном  образовании</w:t>
      </w:r>
      <w:r w:rsidR="00B6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C9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B61C9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61C94" w:rsidRDefault="00B61C94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Pr="00FD0E12" w:rsidRDefault="009704C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83B" w:rsidRPr="005D5BF0" w:rsidRDefault="009704C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083B" w:rsidRPr="005D5B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083B" w:rsidRPr="005D5BF0">
        <w:rPr>
          <w:rFonts w:ascii="Times New Roman" w:hAnsi="Times New Roman" w:cs="Times New Roman"/>
          <w:b/>
          <w:sz w:val="28"/>
          <w:szCs w:val="28"/>
        </w:rPr>
        <w:t>Характеристика практики бытовой коррупции: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1) доля респондентов, заявивших, что хотя бы раз давали взятку;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2) доля респондентов, подтвердивших, что дали взятку при последнем столкновении с коррупцией;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 xml:space="preserve">3) среднее число взяток за исследуемый период, даваемых должностным лицам администрации  муниципального образования </w:t>
      </w:r>
      <w:proofErr w:type="spellStart"/>
      <w:r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D0E12">
        <w:rPr>
          <w:rFonts w:ascii="Times New Roman" w:hAnsi="Times New Roman" w:cs="Times New Roman"/>
          <w:sz w:val="28"/>
          <w:szCs w:val="28"/>
        </w:rPr>
        <w:t xml:space="preserve"> район в х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де правоотношений, не связанных с осуществлением коммерческой деятельн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сти;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4) средний размер взятки, даваемой в ходе правоотношений, не связанных с осуществлением коммерческой деятельности, за исследуемый период в ру</w:t>
      </w:r>
      <w:r w:rsidRPr="00FD0E12">
        <w:rPr>
          <w:rFonts w:ascii="Times New Roman" w:hAnsi="Times New Roman" w:cs="Times New Roman"/>
          <w:sz w:val="28"/>
          <w:szCs w:val="28"/>
        </w:rPr>
        <w:t>б</w:t>
      </w:r>
      <w:r w:rsidRPr="00FD0E12">
        <w:rPr>
          <w:rFonts w:ascii="Times New Roman" w:hAnsi="Times New Roman" w:cs="Times New Roman"/>
          <w:sz w:val="28"/>
          <w:szCs w:val="28"/>
        </w:rPr>
        <w:t>лях;</w:t>
      </w:r>
    </w:p>
    <w:p w:rsidR="006C083B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 xml:space="preserve">5) общий за исследуемый период объем взяток, даваемых должностным лицам администрации  муниципального образования </w:t>
      </w:r>
      <w:proofErr w:type="spellStart"/>
      <w:r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D0E12">
        <w:rPr>
          <w:rFonts w:ascii="Times New Roman" w:hAnsi="Times New Roman" w:cs="Times New Roman"/>
          <w:sz w:val="28"/>
          <w:szCs w:val="28"/>
        </w:rPr>
        <w:t xml:space="preserve"> район в х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де правоотношений, не связанных с осуществлением коммерческой деятельн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сти в рублях.</w:t>
      </w:r>
    </w:p>
    <w:p w:rsidR="00B61C94" w:rsidRDefault="00B61C94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Pr="00FD0E12" w:rsidRDefault="009704C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83B" w:rsidRPr="005D5BF0" w:rsidRDefault="009704C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C083B" w:rsidRPr="005D5BF0">
        <w:rPr>
          <w:rFonts w:ascii="Times New Roman" w:hAnsi="Times New Roman" w:cs="Times New Roman"/>
          <w:b/>
          <w:sz w:val="28"/>
          <w:szCs w:val="28"/>
        </w:rPr>
        <w:t>2. Характеристики практики деловой коррупции: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 xml:space="preserve">1) среднее число взяток за исследуемый период, даваемых должностным лицам администрации  муниципального образования </w:t>
      </w:r>
      <w:proofErr w:type="spellStart"/>
      <w:r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D0E12">
        <w:rPr>
          <w:rFonts w:ascii="Times New Roman" w:hAnsi="Times New Roman" w:cs="Times New Roman"/>
          <w:sz w:val="28"/>
          <w:szCs w:val="28"/>
        </w:rPr>
        <w:t xml:space="preserve">  район в х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де правоотношений, связанных с осуществлением коммерческой деятельности;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2) средний размер взятки, даваемой в ходе правоотношений, связанных с осуществлением коммерческой деятельности, за исследуемый период в рублях;</w:t>
      </w:r>
    </w:p>
    <w:p w:rsidR="006C083B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lastRenderedPageBreak/>
        <w:t xml:space="preserve">3) общий, за исследуемый период, объем взяток, даваемых должностным лицам администрации  муниципального образования </w:t>
      </w:r>
      <w:proofErr w:type="spellStart"/>
      <w:r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D0E12">
        <w:rPr>
          <w:rFonts w:ascii="Times New Roman" w:hAnsi="Times New Roman" w:cs="Times New Roman"/>
          <w:sz w:val="28"/>
          <w:szCs w:val="28"/>
        </w:rPr>
        <w:t xml:space="preserve"> район в х</w:t>
      </w:r>
      <w:r w:rsidRPr="00FD0E12">
        <w:rPr>
          <w:rFonts w:ascii="Times New Roman" w:hAnsi="Times New Roman" w:cs="Times New Roman"/>
          <w:sz w:val="28"/>
          <w:szCs w:val="28"/>
        </w:rPr>
        <w:t>о</w:t>
      </w:r>
      <w:r w:rsidRPr="00FD0E12">
        <w:rPr>
          <w:rFonts w:ascii="Times New Roman" w:hAnsi="Times New Roman" w:cs="Times New Roman"/>
          <w:sz w:val="28"/>
          <w:szCs w:val="28"/>
        </w:rPr>
        <w:t>де правоотношений, связанных с осуществлением коммерческой деятельности, в рублях.</w:t>
      </w:r>
    </w:p>
    <w:p w:rsidR="00B61C94" w:rsidRDefault="00B61C94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Pr="00FD0E12" w:rsidRDefault="009704C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83B" w:rsidRPr="006C5C79" w:rsidRDefault="009704CE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cs="Times New Roman"/>
          <w:b/>
          <w:sz w:val="28"/>
          <w:szCs w:val="28"/>
        </w:rPr>
        <w:t xml:space="preserve">1.3. </w:t>
      </w:r>
      <w:r w:rsidR="006C083B" w:rsidRPr="006C5C79">
        <w:rPr>
          <w:rStyle w:val="FontStyle13"/>
          <w:rFonts w:cs="Times New Roman"/>
          <w:b/>
          <w:sz w:val="28"/>
          <w:szCs w:val="28"/>
        </w:rPr>
        <w:t>Социологическое исследование обладает следующими характер</w:t>
      </w:r>
      <w:r w:rsidR="006C083B" w:rsidRPr="006C5C79">
        <w:rPr>
          <w:rStyle w:val="FontStyle13"/>
          <w:rFonts w:cs="Times New Roman"/>
          <w:b/>
          <w:sz w:val="28"/>
          <w:szCs w:val="28"/>
        </w:rPr>
        <w:t>и</w:t>
      </w:r>
      <w:r w:rsidR="006C083B" w:rsidRPr="006C5C79">
        <w:rPr>
          <w:rStyle w:val="FontStyle13"/>
          <w:rFonts w:cs="Times New Roman"/>
          <w:b/>
          <w:sz w:val="28"/>
          <w:szCs w:val="28"/>
        </w:rPr>
        <w:t>стиками</w:t>
      </w:r>
      <w:r w:rsidR="002F1C97" w:rsidRPr="006C5C79">
        <w:rPr>
          <w:rFonts w:ascii="Times New Roman" w:hAnsi="Times New Roman" w:cs="Times New Roman"/>
          <w:b/>
          <w:sz w:val="28"/>
          <w:szCs w:val="28"/>
        </w:rPr>
        <w:t>:</w:t>
      </w:r>
    </w:p>
    <w:p w:rsidR="002F1C97" w:rsidRPr="00FD0E12" w:rsidRDefault="002F1C97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Опрос проводился 3 специалистами организационно-кадрового отдела управления делами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6C083B" w:rsidRPr="00FD0E12" w:rsidRDefault="002F1C97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83B" w:rsidRPr="00FD0E12">
        <w:rPr>
          <w:rFonts w:ascii="Times New Roman" w:hAnsi="Times New Roman" w:cs="Times New Roman"/>
          <w:sz w:val="28"/>
          <w:szCs w:val="28"/>
        </w:rPr>
        <w:t>) дата  проведения социологичес</w:t>
      </w:r>
      <w:r w:rsidR="00FB11DF">
        <w:rPr>
          <w:rFonts w:ascii="Times New Roman" w:hAnsi="Times New Roman" w:cs="Times New Roman"/>
          <w:sz w:val="28"/>
          <w:szCs w:val="28"/>
        </w:rPr>
        <w:t>ких опросов – 15-25 ноября  2013</w:t>
      </w:r>
      <w:r w:rsidR="006C083B" w:rsidRPr="00FD0E1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C083B" w:rsidRPr="003F2396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396">
        <w:rPr>
          <w:rFonts w:ascii="Times New Roman" w:hAnsi="Times New Roman" w:cs="Times New Roman"/>
          <w:sz w:val="28"/>
          <w:szCs w:val="28"/>
        </w:rPr>
        <w:t>3) число опрошенных - 200 физических лиц</w:t>
      </w:r>
      <w:r w:rsidR="002F1C97" w:rsidRPr="003F2396">
        <w:rPr>
          <w:rFonts w:ascii="Times New Roman" w:hAnsi="Times New Roman" w:cs="Times New Roman"/>
          <w:sz w:val="28"/>
          <w:szCs w:val="28"/>
        </w:rPr>
        <w:t>,</w:t>
      </w:r>
      <w:r w:rsidRPr="003F2396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района в возрасте от 18 лет и старше, и 20  физич</w:t>
      </w:r>
      <w:r w:rsidRPr="003F2396">
        <w:rPr>
          <w:rFonts w:ascii="Times New Roman" w:hAnsi="Times New Roman" w:cs="Times New Roman"/>
          <w:sz w:val="28"/>
          <w:szCs w:val="28"/>
        </w:rPr>
        <w:t>е</w:t>
      </w:r>
      <w:r w:rsidRPr="003F2396">
        <w:rPr>
          <w:rFonts w:ascii="Times New Roman" w:hAnsi="Times New Roman" w:cs="Times New Roman"/>
          <w:sz w:val="28"/>
          <w:szCs w:val="28"/>
        </w:rPr>
        <w:t xml:space="preserve">ских лиц, занимающих руководящие должности в коммерческих юридических лицах, зарегистрированных на территории муниципального образования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</w:t>
      </w:r>
      <w:r w:rsidRPr="003F2396">
        <w:rPr>
          <w:rFonts w:ascii="Times New Roman" w:hAnsi="Times New Roman" w:cs="Times New Roman"/>
          <w:sz w:val="28"/>
          <w:szCs w:val="28"/>
        </w:rPr>
        <w:t>а</w:t>
      </w:r>
      <w:r w:rsidRPr="003F239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 либо осуществляющих коммерческую деятельность в качестве индивидуальных предпринимателей на территории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4) метод сбора информации – анкетирование и опрос;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 xml:space="preserve">5) </w:t>
      </w:r>
      <w:r w:rsidR="00474BB8"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образований, в которых </w:t>
      </w:r>
      <w:r w:rsidR="00CF70B7" w:rsidRPr="00CF70B7">
        <w:rPr>
          <w:rFonts w:ascii="Times New Roman" w:hAnsi="Times New Roman" w:cs="Times New Roman"/>
          <w:sz w:val="28"/>
          <w:szCs w:val="28"/>
        </w:rPr>
        <w:t xml:space="preserve"> проводился </w:t>
      </w:r>
      <w:r w:rsidR="00474BB8">
        <w:rPr>
          <w:rFonts w:ascii="Times New Roman" w:hAnsi="Times New Roman" w:cs="Times New Roman"/>
          <w:sz w:val="28"/>
          <w:szCs w:val="28"/>
        </w:rPr>
        <w:t>опрос:</w:t>
      </w:r>
      <w:r w:rsidR="00474BB8" w:rsidRPr="00474BB8">
        <w:t xml:space="preserve"> </w:t>
      </w:r>
      <w:r w:rsidR="00474BB8">
        <w:rPr>
          <w:rFonts w:ascii="Times New Roman" w:hAnsi="Times New Roman" w:cs="Times New Roman"/>
          <w:sz w:val="28"/>
          <w:szCs w:val="28"/>
        </w:rPr>
        <w:t xml:space="preserve">Днепровское, </w:t>
      </w:r>
      <w:proofErr w:type="spellStart"/>
      <w:r w:rsidR="00474BB8">
        <w:rPr>
          <w:rFonts w:ascii="Times New Roman" w:hAnsi="Times New Roman" w:cs="Times New Roman"/>
          <w:sz w:val="28"/>
          <w:szCs w:val="28"/>
        </w:rPr>
        <w:t>Новоленинское</w:t>
      </w:r>
      <w:proofErr w:type="spellEnd"/>
      <w:r w:rsidR="00474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BB8">
        <w:rPr>
          <w:rFonts w:ascii="Times New Roman" w:hAnsi="Times New Roman" w:cs="Times New Roman"/>
          <w:sz w:val="28"/>
          <w:szCs w:val="28"/>
        </w:rPr>
        <w:t>Новокорсунское</w:t>
      </w:r>
      <w:proofErr w:type="spellEnd"/>
      <w:r w:rsidR="00474BB8">
        <w:rPr>
          <w:rFonts w:ascii="Times New Roman" w:hAnsi="Times New Roman" w:cs="Times New Roman"/>
          <w:sz w:val="28"/>
          <w:szCs w:val="28"/>
        </w:rPr>
        <w:t xml:space="preserve">, Поселковое сельские поселения и </w:t>
      </w:r>
      <w:proofErr w:type="spellStart"/>
      <w:r w:rsidR="00474BB8">
        <w:rPr>
          <w:rFonts w:ascii="Times New Roman" w:hAnsi="Times New Roman" w:cs="Times New Roman"/>
          <w:sz w:val="28"/>
          <w:szCs w:val="28"/>
        </w:rPr>
        <w:t>Тимашевское</w:t>
      </w:r>
      <w:proofErr w:type="spellEnd"/>
      <w:r w:rsidR="00474BB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CF70B7" w:rsidRPr="00CF7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B7" w:rsidRPr="00CF70B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F70B7" w:rsidRPr="00CF70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D0E12">
        <w:rPr>
          <w:rFonts w:ascii="Times New Roman" w:hAnsi="Times New Roman" w:cs="Times New Roman"/>
          <w:sz w:val="28"/>
          <w:szCs w:val="28"/>
        </w:rPr>
        <w:t>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6) точные формулировки воп</w:t>
      </w:r>
      <w:r w:rsidR="00E51C97">
        <w:rPr>
          <w:rFonts w:ascii="Times New Roman" w:hAnsi="Times New Roman" w:cs="Times New Roman"/>
          <w:sz w:val="28"/>
          <w:szCs w:val="28"/>
        </w:rPr>
        <w:t>росов, задаваемых респондентам</w:t>
      </w:r>
      <w:r w:rsidRPr="00FD0E12">
        <w:rPr>
          <w:rFonts w:ascii="Times New Roman" w:hAnsi="Times New Roman" w:cs="Times New Roman"/>
          <w:sz w:val="28"/>
          <w:szCs w:val="28"/>
        </w:rPr>
        <w:t>;</w:t>
      </w:r>
    </w:p>
    <w:p w:rsidR="006C083B" w:rsidRPr="00FD0E12" w:rsidRDefault="006C083B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7) показатели восприятия уровня коррупции в администрации  муниц</w:t>
      </w:r>
      <w:r w:rsidRPr="00FD0E12">
        <w:rPr>
          <w:rFonts w:ascii="Times New Roman" w:hAnsi="Times New Roman" w:cs="Times New Roman"/>
          <w:sz w:val="28"/>
          <w:szCs w:val="28"/>
        </w:rPr>
        <w:t>и</w:t>
      </w:r>
      <w:r w:rsidRPr="00FD0E1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D0E12">
        <w:rPr>
          <w:rFonts w:ascii="Times New Roman" w:hAnsi="Times New Roman" w:cs="Times New Roman"/>
          <w:sz w:val="28"/>
          <w:szCs w:val="28"/>
        </w:rPr>
        <w:t xml:space="preserve"> район (представлены во 2 разделе насто</w:t>
      </w:r>
      <w:r w:rsidRPr="00FD0E12">
        <w:rPr>
          <w:rFonts w:ascii="Times New Roman" w:hAnsi="Times New Roman" w:cs="Times New Roman"/>
          <w:sz w:val="28"/>
          <w:szCs w:val="28"/>
        </w:rPr>
        <w:t>я</w:t>
      </w:r>
      <w:r w:rsidRPr="00FD0E12">
        <w:rPr>
          <w:rFonts w:ascii="Times New Roman" w:hAnsi="Times New Roman" w:cs="Times New Roman"/>
          <w:sz w:val="28"/>
          <w:szCs w:val="28"/>
        </w:rPr>
        <w:t>щего отчета);</w:t>
      </w:r>
    </w:p>
    <w:p w:rsidR="009704CE" w:rsidRDefault="006C083B" w:rsidP="009704C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8) статистическая оценка возможной погрешности (представлены в</w:t>
      </w:r>
      <w:r w:rsidR="002B77BA" w:rsidRPr="00FD0E12">
        <w:rPr>
          <w:rFonts w:ascii="Times New Roman" w:hAnsi="Times New Roman" w:cs="Times New Roman"/>
          <w:sz w:val="28"/>
          <w:szCs w:val="28"/>
        </w:rPr>
        <w:t xml:space="preserve"> закл</w:t>
      </w:r>
      <w:r w:rsidR="002B77BA" w:rsidRPr="00FD0E12">
        <w:rPr>
          <w:rFonts w:ascii="Times New Roman" w:hAnsi="Times New Roman" w:cs="Times New Roman"/>
          <w:sz w:val="28"/>
          <w:szCs w:val="28"/>
        </w:rPr>
        <w:t>ю</w:t>
      </w:r>
      <w:r w:rsidR="002B77BA" w:rsidRPr="00FD0E12">
        <w:rPr>
          <w:rFonts w:ascii="Times New Roman" w:hAnsi="Times New Roman" w:cs="Times New Roman"/>
          <w:sz w:val="28"/>
          <w:szCs w:val="28"/>
        </w:rPr>
        <w:t>чении</w:t>
      </w:r>
      <w:r w:rsidRPr="00FD0E12">
        <w:rPr>
          <w:rFonts w:ascii="Times New Roman" w:hAnsi="Times New Roman" w:cs="Times New Roman"/>
          <w:sz w:val="28"/>
          <w:szCs w:val="28"/>
        </w:rPr>
        <w:t>).</w:t>
      </w:r>
      <w:bookmarkStart w:id="4" w:name="_Toc309049133"/>
      <w:bookmarkStart w:id="5" w:name="_Toc312834709"/>
      <w:bookmarkStart w:id="6" w:name="_Toc312852270"/>
    </w:p>
    <w:p w:rsidR="009704CE" w:rsidRDefault="009704CE" w:rsidP="009704C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9704CE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04CE" w:rsidRDefault="009704CE" w:rsidP="009704CE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F58FB" w:rsidRPr="009704CE">
        <w:rPr>
          <w:rFonts w:ascii="Times New Roman" w:hAnsi="Times New Roman"/>
          <w:b/>
          <w:sz w:val="28"/>
          <w:szCs w:val="28"/>
        </w:rPr>
        <w:t xml:space="preserve">Мониторинг </w:t>
      </w:r>
      <w:bookmarkStart w:id="7" w:name="_Toc307226562"/>
      <w:bookmarkEnd w:id="4"/>
      <w:r w:rsidR="006C083B" w:rsidRPr="009704CE">
        <w:rPr>
          <w:rFonts w:ascii="Times New Roman" w:hAnsi="Times New Roman"/>
          <w:b/>
          <w:sz w:val="28"/>
          <w:szCs w:val="28"/>
        </w:rPr>
        <w:t>восприятия уровня коррупции в органах местного с</w:t>
      </w:r>
      <w:r w:rsidR="006C083B" w:rsidRPr="009704CE">
        <w:rPr>
          <w:rFonts w:ascii="Times New Roman" w:hAnsi="Times New Roman"/>
          <w:b/>
          <w:sz w:val="28"/>
          <w:szCs w:val="28"/>
        </w:rPr>
        <w:t>а</w:t>
      </w:r>
      <w:r w:rsidR="006C083B" w:rsidRPr="009704CE">
        <w:rPr>
          <w:rFonts w:ascii="Times New Roman" w:hAnsi="Times New Roman"/>
          <w:b/>
          <w:sz w:val="28"/>
          <w:szCs w:val="28"/>
        </w:rPr>
        <w:t xml:space="preserve">моуправления муниципального образования </w:t>
      </w:r>
      <w:proofErr w:type="spellStart"/>
      <w:r w:rsidR="006C083B" w:rsidRPr="009704CE">
        <w:rPr>
          <w:rFonts w:ascii="Times New Roman" w:hAnsi="Times New Roman"/>
          <w:b/>
          <w:sz w:val="28"/>
          <w:szCs w:val="28"/>
        </w:rPr>
        <w:t>Тимашевский</w:t>
      </w:r>
      <w:proofErr w:type="spellEnd"/>
      <w:r w:rsidR="006C083B" w:rsidRPr="009704CE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9E4994" w:rsidRPr="009704CE" w:rsidRDefault="00EE25E6" w:rsidP="009704CE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04CE">
        <w:rPr>
          <w:rFonts w:ascii="Times New Roman" w:hAnsi="Times New Roman"/>
          <w:b/>
          <w:sz w:val="28"/>
          <w:szCs w:val="28"/>
        </w:rPr>
        <w:t>(результаты социологического оп</w:t>
      </w:r>
      <w:bookmarkEnd w:id="5"/>
      <w:bookmarkEnd w:id="6"/>
      <w:bookmarkEnd w:id="7"/>
      <w:r w:rsidR="00474BB8" w:rsidRPr="009704CE">
        <w:rPr>
          <w:rFonts w:ascii="Times New Roman" w:hAnsi="Times New Roman"/>
          <w:b/>
          <w:sz w:val="28"/>
          <w:szCs w:val="28"/>
        </w:rPr>
        <w:t>роса)</w:t>
      </w:r>
    </w:p>
    <w:p w:rsidR="00AF58FB" w:rsidRPr="003F2396" w:rsidRDefault="00DF3E2D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39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 был пр</w:t>
      </w:r>
      <w:r w:rsidRPr="003F2396">
        <w:rPr>
          <w:rFonts w:ascii="Times New Roman" w:hAnsi="Times New Roman" w:cs="Times New Roman"/>
          <w:sz w:val="28"/>
          <w:szCs w:val="28"/>
        </w:rPr>
        <w:t>о</w:t>
      </w:r>
      <w:r w:rsidRPr="003F2396">
        <w:rPr>
          <w:rFonts w:ascii="Times New Roman" w:hAnsi="Times New Roman" w:cs="Times New Roman"/>
          <w:sz w:val="28"/>
          <w:szCs w:val="28"/>
        </w:rPr>
        <w:t xml:space="preserve">веден социологический опрос 200 физических лиц, постоянно проживающих на территории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района в возрасте от 18 лет и старше, и 20  физич</w:t>
      </w:r>
      <w:r w:rsidRPr="003F2396">
        <w:rPr>
          <w:rFonts w:ascii="Times New Roman" w:hAnsi="Times New Roman" w:cs="Times New Roman"/>
          <w:sz w:val="28"/>
          <w:szCs w:val="28"/>
        </w:rPr>
        <w:t>е</w:t>
      </w:r>
      <w:r w:rsidRPr="003F2396">
        <w:rPr>
          <w:rFonts w:ascii="Times New Roman" w:hAnsi="Times New Roman" w:cs="Times New Roman"/>
          <w:sz w:val="28"/>
          <w:szCs w:val="28"/>
        </w:rPr>
        <w:t xml:space="preserve">ских лиц, занимающих руководящие должности в коммерческих юридических лицах, зарегистрированных на территории муниципального образования </w:t>
      </w:r>
      <w:proofErr w:type="spellStart"/>
      <w:r w:rsidRPr="003F2396">
        <w:rPr>
          <w:rFonts w:ascii="Times New Roman" w:hAnsi="Times New Roman" w:cs="Times New Roman"/>
          <w:sz w:val="28"/>
          <w:szCs w:val="28"/>
        </w:rPr>
        <w:t>Тим</w:t>
      </w:r>
      <w:r w:rsidRPr="003F2396">
        <w:rPr>
          <w:rFonts w:ascii="Times New Roman" w:hAnsi="Times New Roman" w:cs="Times New Roman"/>
          <w:sz w:val="28"/>
          <w:szCs w:val="28"/>
        </w:rPr>
        <w:t>а</w:t>
      </w:r>
      <w:r w:rsidRPr="003F2396"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 w:rsidRPr="003F2396">
        <w:rPr>
          <w:rFonts w:ascii="Times New Roman" w:hAnsi="Times New Roman" w:cs="Times New Roman"/>
          <w:sz w:val="28"/>
          <w:szCs w:val="28"/>
        </w:rPr>
        <w:t xml:space="preserve"> район либо осуществляющих коммерческую деятельность в качестве индивидуальных предпринимателей на </w:t>
      </w:r>
      <w:r w:rsidR="00E51C97" w:rsidRPr="003F239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51C97" w:rsidRPr="003F239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51C97" w:rsidRPr="003F23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23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162" w:rsidRPr="00FD0E12" w:rsidRDefault="00141162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162" w:rsidRDefault="000C4F68" w:rsidP="004101FD">
      <w:pPr>
        <w:pStyle w:val="3"/>
        <w:rPr>
          <w:rFonts w:ascii="Times New Roman" w:hAnsi="Times New Roman"/>
          <w:sz w:val="28"/>
          <w:szCs w:val="28"/>
        </w:rPr>
      </w:pPr>
      <w:bookmarkStart w:id="8" w:name="_Toc312834712"/>
      <w:r>
        <w:rPr>
          <w:rFonts w:ascii="Times New Roman" w:hAnsi="Times New Roman"/>
          <w:sz w:val="28"/>
          <w:szCs w:val="28"/>
        </w:rPr>
        <w:t xml:space="preserve">2.1 </w:t>
      </w:r>
      <w:r w:rsidR="00141162" w:rsidRPr="008639CB">
        <w:rPr>
          <w:rFonts w:ascii="Times New Roman" w:hAnsi="Times New Roman"/>
          <w:sz w:val="28"/>
          <w:szCs w:val="28"/>
        </w:rPr>
        <w:t>Характеристика практики бытовой коррупции</w:t>
      </w:r>
      <w:bookmarkEnd w:id="8"/>
    </w:p>
    <w:p w:rsidR="008F66EC" w:rsidRPr="00FD0E12" w:rsidRDefault="008F66EC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E12">
        <w:rPr>
          <w:rFonts w:ascii="Times New Roman" w:hAnsi="Times New Roman" w:cs="Times New Roman"/>
          <w:sz w:val="28"/>
          <w:szCs w:val="28"/>
        </w:rPr>
        <w:t>Опрошены</w:t>
      </w:r>
      <w:r w:rsidR="00A977BA">
        <w:rPr>
          <w:rFonts w:ascii="Times New Roman" w:hAnsi="Times New Roman" w:cs="Times New Roman"/>
          <w:sz w:val="28"/>
          <w:szCs w:val="28"/>
        </w:rPr>
        <w:t xml:space="preserve"> </w:t>
      </w:r>
      <w:r w:rsidRPr="00A977BA">
        <w:rPr>
          <w:rFonts w:ascii="Times New Roman" w:hAnsi="Times New Roman" w:cs="Times New Roman"/>
          <w:sz w:val="28"/>
          <w:szCs w:val="28"/>
        </w:rPr>
        <w:t xml:space="preserve"> </w:t>
      </w:r>
      <w:r w:rsidRPr="00A977BA">
        <w:rPr>
          <w:rFonts w:ascii="Times New Roman" w:hAnsi="Times New Roman" w:cs="Times New Roman"/>
          <w:bCs/>
          <w:sz w:val="28"/>
          <w:szCs w:val="28"/>
        </w:rPr>
        <w:t>200</w:t>
      </w:r>
      <w:r w:rsidRPr="00FD0E12">
        <w:rPr>
          <w:rFonts w:ascii="Times New Roman" w:hAnsi="Times New Roman" w:cs="Times New Roman"/>
          <w:sz w:val="28"/>
          <w:szCs w:val="28"/>
        </w:rPr>
        <w:t xml:space="preserve"> респондентов в Тимашевском районе Краснодарского края.</w:t>
      </w:r>
      <w:proofErr w:type="gramEnd"/>
      <w:r w:rsidR="006C5C79" w:rsidRPr="006C5C79">
        <w:t xml:space="preserve"> </w:t>
      </w:r>
      <w:r w:rsidR="00474BB8">
        <w:rPr>
          <w:rFonts w:ascii="Times New Roman" w:hAnsi="Times New Roman" w:cs="Times New Roman"/>
          <w:sz w:val="28"/>
          <w:szCs w:val="28"/>
        </w:rPr>
        <w:t>Опрос проведен с 15 по 25 ноября</w:t>
      </w:r>
      <w:r w:rsidR="006C5C79" w:rsidRPr="006C5C79">
        <w:rPr>
          <w:rFonts w:ascii="Times New Roman" w:hAnsi="Times New Roman" w:cs="Times New Roman"/>
          <w:sz w:val="28"/>
          <w:szCs w:val="28"/>
        </w:rPr>
        <w:t xml:space="preserve"> 2013 года.</w:t>
      </w:r>
    </w:p>
    <w:p w:rsidR="00C2134D" w:rsidRPr="00FD0E12" w:rsidRDefault="005B7EA6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2134D" w:rsidRPr="00FD0E12">
        <w:rPr>
          <w:rFonts w:ascii="Times New Roman" w:hAnsi="Times New Roman" w:cs="Times New Roman"/>
          <w:sz w:val="28"/>
          <w:szCs w:val="28"/>
        </w:rPr>
        <w:t>Доля респондентов, заявивших, что хотя бы раз давали взятку</w:t>
      </w:r>
      <w:r w:rsidR="00C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E551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91268">
        <w:rPr>
          <w:rFonts w:ascii="Times New Roman" w:hAnsi="Times New Roman" w:cs="Times New Roman"/>
          <w:sz w:val="28"/>
          <w:szCs w:val="28"/>
        </w:rPr>
        <w:t>.</w:t>
      </w:r>
    </w:p>
    <w:p w:rsidR="005B7EA6" w:rsidRDefault="005B7EA6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41162" w:rsidRPr="00FD0E12">
        <w:rPr>
          <w:rFonts w:ascii="Times New Roman" w:hAnsi="Times New Roman" w:cs="Times New Roman"/>
          <w:sz w:val="28"/>
          <w:szCs w:val="28"/>
        </w:rPr>
        <w:t xml:space="preserve">Доля респондентов, </w:t>
      </w:r>
      <w:r>
        <w:rPr>
          <w:rFonts w:ascii="Times New Roman" w:hAnsi="Times New Roman" w:cs="Times New Roman"/>
          <w:sz w:val="28"/>
          <w:szCs w:val="28"/>
        </w:rPr>
        <w:t xml:space="preserve">подтвердивших, что дали взятку при последнем столкновении </w:t>
      </w:r>
      <w:r w:rsidR="00141162" w:rsidRPr="00FD0E12">
        <w:rPr>
          <w:rFonts w:ascii="Times New Roman" w:hAnsi="Times New Roman" w:cs="Times New Roman"/>
          <w:sz w:val="28"/>
          <w:szCs w:val="28"/>
        </w:rPr>
        <w:t>с коррупцией</w:t>
      </w:r>
      <w:r w:rsidR="002849AE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E57DCE">
        <w:rPr>
          <w:rFonts w:ascii="Times New Roman" w:hAnsi="Times New Roman" w:cs="Times New Roman"/>
          <w:sz w:val="28"/>
          <w:szCs w:val="28"/>
        </w:rPr>
        <w:t>-</w:t>
      </w:r>
      <w:r w:rsidR="008E551D">
        <w:rPr>
          <w:rFonts w:ascii="Times New Roman" w:hAnsi="Times New Roman" w:cs="Times New Roman"/>
          <w:sz w:val="28"/>
          <w:szCs w:val="28"/>
        </w:rPr>
        <w:t xml:space="preserve"> 10</w:t>
      </w:r>
      <w:r w:rsidR="00E57DCE">
        <w:rPr>
          <w:rFonts w:ascii="Times New Roman" w:hAnsi="Times New Roman" w:cs="Times New Roman"/>
          <w:sz w:val="28"/>
          <w:szCs w:val="28"/>
        </w:rPr>
        <w:t>%</w:t>
      </w:r>
      <w:r w:rsidR="00691268">
        <w:rPr>
          <w:rFonts w:ascii="Times New Roman" w:hAnsi="Times New Roman" w:cs="Times New Roman"/>
          <w:sz w:val="28"/>
          <w:szCs w:val="28"/>
        </w:rPr>
        <w:t>.</w:t>
      </w:r>
    </w:p>
    <w:p w:rsidR="00C2134D" w:rsidRPr="00FD0E12" w:rsidRDefault="005B7EA6" w:rsidP="004101F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C2134D" w:rsidRPr="00FD0E12">
        <w:rPr>
          <w:rFonts w:ascii="Times New Roman" w:hAnsi="Times New Roman" w:cs="Times New Roman"/>
          <w:sz w:val="28"/>
          <w:szCs w:val="28"/>
        </w:rPr>
        <w:t xml:space="preserve">Среднее число взяток за исследуемый период, даваемых должностным лицам администрации муниципального образования </w:t>
      </w:r>
      <w:proofErr w:type="spellStart"/>
      <w:r w:rsidR="00C2134D"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134D" w:rsidRPr="00FD0E12">
        <w:rPr>
          <w:rFonts w:ascii="Times New Roman" w:hAnsi="Times New Roman" w:cs="Times New Roman"/>
          <w:sz w:val="28"/>
          <w:szCs w:val="28"/>
        </w:rPr>
        <w:t xml:space="preserve"> район в ходе правоотношений, не связанных с осуществлением коммерческой деятельности  из числа лиц, заявивших, что хотя бы раз давали взятку – </w:t>
      </w:r>
      <w:r w:rsidR="00C2134D">
        <w:rPr>
          <w:rFonts w:ascii="Times New Roman" w:hAnsi="Times New Roman" w:cs="Times New Roman"/>
          <w:sz w:val="28"/>
          <w:szCs w:val="28"/>
        </w:rPr>
        <w:t>0</w:t>
      </w:r>
      <w:r w:rsidR="00C2134D" w:rsidRPr="00FD0E12">
        <w:rPr>
          <w:rFonts w:ascii="Times New Roman" w:hAnsi="Times New Roman" w:cs="Times New Roman"/>
          <w:sz w:val="28"/>
          <w:szCs w:val="28"/>
        </w:rPr>
        <w:t>.</w:t>
      </w:r>
    </w:p>
    <w:p w:rsidR="00141162" w:rsidRPr="00FD0E12" w:rsidRDefault="005B7EA6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6056C" w:rsidRPr="00FD0E12">
        <w:rPr>
          <w:rFonts w:ascii="Times New Roman" w:hAnsi="Times New Roman" w:cs="Times New Roman"/>
          <w:sz w:val="28"/>
          <w:szCs w:val="28"/>
        </w:rPr>
        <w:t>С</w:t>
      </w:r>
      <w:r w:rsidR="00F343AA">
        <w:rPr>
          <w:rFonts w:ascii="Times New Roman" w:hAnsi="Times New Roman" w:cs="Times New Roman"/>
          <w:sz w:val="28"/>
          <w:szCs w:val="28"/>
        </w:rPr>
        <w:t>редний  размер  взятки, даваемой</w:t>
      </w:r>
      <w:r w:rsidR="00141162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C23E20">
        <w:rPr>
          <w:rFonts w:ascii="Times New Roman" w:hAnsi="Times New Roman" w:cs="Times New Roman"/>
          <w:sz w:val="28"/>
          <w:szCs w:val="28"/>
        </w:rPr>
        <w:t xml:space="preserve">иным лицам </w:t>
      </w:r>
      <w:r w:rsidR="00141162" w:rsidRPr="00FD0E12">
        <w:rPr>
          <w:rFonts w:ascii="Times New Roman" w:hAnsi="Times New Roman" w:cs="Times New Roman"/>
          <w:sz w:val="28"/>
          <w:szCs w:val="28"/>
        </w:rPr>
        <w:t>в ходе правоотношений, не связанных с осуществлением коммерческой деятельности</w:t>
      </w:r>
      <w:r w:rsidR="00F343AA" w:rsidRPr="00F343AA">
        <w:t xml:space="preserve"> </w:t>
      </w:r>
      <w:r w:rsidR="00F343AA" w:rsidRPr="00F343AA">
        <w:rPr>
          <w:rFonts w:ascii="Times New Roman" w:hAnsi="Times New Roman" w:cs="Times New Roman"/>
          <w:sz w:val="28"/>
          <w:szCs w:val="28"/>
        </w:rPr>
        <w:t>за исследуемый период</w:t>
      </w:r>
      <w:r w:rsidR="00F343AA">
        <w:rPr>
          <w:rFonts w:ascii="Times New Roman" w:hAnsi="Times New Roman" w:cs="Times New Roman"/>
          <w:sz w:val="28"/>
          <w:szCs w:val="28"/>
        </w:rPr>
        <w:t>, в рублях</w:t>
      </w:r>
      <w:r w:rsidR="00C246D2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2849AE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7822E9" w:rsidRPr="00FD0E12">
        <w:rPr>
          <w:rFonts w:ascii="Times New Roman" w:hAnsi="Times New Roman" w:cs="Times New Roman"/>
          <w:sz w:val="28"/>
          <w:szCs w:val="28"/>
        </w:rPr>
        <w:t>–</w:t>
      </w:r>
      <w:r w:rsidR="008E551D">
        <w:rPr>
          <w:rFonts w:ascii="Times New Roman" w:hAnsi="Times New Roman" w:cs="Times New Roman"/>
          <w:sz w:val="28"/>
          <w:szCs w:val="28"/>
        </w:rPr>
        <w:t xml:space="preserve"> 1000 руб</w:t>
      </w:r>
      <w:r w:rsidR="007822E9" w:rsidRPr="00FD0E12">
        <w:rPr>
          <w:rFonts w:ascii="Times New Roman" w:hAnsi="Times New Roman" w:cs="Times New Roman"/>
          <w:sz w:val="28"/>
          <w:szCs w:val="28"/>
        </w:rPr>
        <w:t>.</w:t>
      </w:r>
    </w:p>
    <w:p w:rsidR="00141162" w:rsidRDefault="005B7EA6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2134D" w:rsidRPr="00FD0E12">
        <w:rPr>
          <w:rFonts w:ascii="Times New Roman" w:hAnsi="Times New Roman" w:cs="Times New Roman"/>
          <w:sz w:val="28"/>
          <w:szCs w:val="28"/>
        </w:rPr>
        <w:t>Общий за исследуемый период объем взяток, даваемых</w:t>
      </w:r>
      <w:r w:rsidR="00691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C2134D" w:rsidRPr="00FD0E12">
        <w:rPr>
          <w:rFonts w:ascii="Times New Roman" w:hAnsi="Times New Roman" w:cs="Times New Roman"/>
          <w:sz w:val="28"/>
          <w:szCs w:val="28"/>
        </w:rPr>
        <w:t xml:space="preserve"> лицам администрации муниципального образования </w:t>
      </w:r>
      <w:proofErr w:type="spellStart"/>
      <w:r w:rsidR="00C2134D"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2134D" w:rsidRPr="00FD0E12">
        <w:rPr>
          <w:rFonts w:ascii="Times New Roman" w:hAnsi="Times New Roman" w:cs="Times New Roman"/>
          <w:sz w:val="28"/>
          <w:szCs w:val="28"/>
        </w:rPr>
        <w:t xml:space="preserve"> район в ходе правоотношений, не связанных с осуществлением коммерческой деятельности в рублях – </w:t>
      </w:r>
      <w:r w:rsidR="00C2134D">
        <w:rPr>
          <w:rFonts w:ascii="Times New Roman" w:hAnsi="Times New Roman" w:cs="Times New Roman"/>
          <w:sz w:val="28"/>
          <w:szCs w:val="28"/>
        </w:rPr>
        <w:t xml:space="preserve">0 </w:t>
      </w:r>
      <w:r w:rsidR="00C2134D" w:rsidRPr="00FD0E12">
        <w:rPr>
          <w:rFonts w:ascii="Times New Roman" w:hAnsi="Times New Roman" w:cs="Times New Roman"/>
          <w:sz w:val="28"/>
          <w:szCs w:val="28"/>
        </w:rPr>
        <w:t>руб.</w:t>
      </w:r>
    </w:p>
    <w:p w:rsidR="00C2134D" w:rsidRPr="00FD0E12" w:rsidRDefault="00C2134D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6EC" w:rsidRDefault="008F66EC" w:rsidP="004101FD">
      <w:pPr>
        <w:pStyle w:val="3"/>
        <w:rPr>
          <w:rFonts w:ascii="Times New Roman" w:hAnsi="Times New Roman"/>
          <w:sz w:val="28"/>
          <w:szCs w:val="28"/>
        </w:rPr>
      </w:pPr>
      <w:bookmarkStart w:id="9" w:name="_Toc312834714"/>
      <w:r w:rsidRPr="008639CB">
        <w:rPr>
          <w:rFonts w:ascii="Times New Roman" w:hAnsi="Times New Roman"/>
          <w:sz w:val="28"/>
          <w:szCs w:val="28"/>
        </w:rPr>
        <w:t>2.2. Характеристика практики деловой коррупции</w:t>
      </w:r>
      <w:bookmarkEnd w:id="9"/>
    </w:p>
    <w:p w:rsidR="000C4F68" w:rsidRPr="000C4F68" w:rsidRDefault="000C4F68" w:rsidP="000C4F68"/>
    <w:p w:rsidR="008F66EC" w:rsidRPr="00FD0E12" w:rsidRDefault="008F66EC" w:rsidP="004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Опрошены</w:t>
      </w:r>
      <w:r w:rsidR="00FB11DF">
        <w:rPr>
          <w:rFonts w:ascii="Times New Roman" w:hAnsi="Times New Roman" w:cs="Times New Roman"/>
          <w:sz w:val="28"/>
          <w:szCs w:val="28"/>
        </w:rPr>
        <w:t xml:space="preserve"> </w:t>
      </w:r>
      <w:r w:rsidR="00FB11DF" w:rsidRPr="00FB11DF">
        <w:rPr>
          <w:rFonts w:ascii="Times New Roman" w:hAnsi="Times New Roman" w:cs="Times New Roman"/>
          <w:sz w:val="28"/>
          <w:szCs w:val="28"/>
        </w:rPr>
        <w:t>20  физических лиц, занимающих руководящие должности в коммерческих юридических лицах, зарегистрированных на территории мун</w:t>
      </w:r>
      <w:r w:rsidR="00FB11DF" w:rsidRPr="00FB11DF">
        <w:rPr>
          <w:rFonts w:ascii="Times New Roman" w:hAnsi="Times New Roman" w:cs="Times New Roman"/>
          <w:sz w:val="28"/>
          <w:szCs w:val="28"/>
        </w:rPr>
        <w:t>и</w:t>
      </w:r>
      <w:r w:rsidR="00FB11DF" w:rsidRPr="00FB11D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FB11DF" w:rsidRPr="00FB11D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11DF" w:rsidRPr="00FB11DF">
        <w:rPr>
          <w:rFonts w:ascii="Times New Roman" w:hAnsi="Times New Roman" w:cs="Times New Roman"/>
          <w:sz w:val="28"/>
          <w:szCs w:val="28"/>
        </w:rPr>
        <w:t xml:space="preserve"> район либо осуществляющих коммерч</w:t>
      </w:r>
      <w:r w:rsidR="00FB11DF" w:rsidRPr="00FB11DF">
        <w:rPr>
          <w:rFonts w:ascii="Times New Roman" w:hAnsi="Times New Roman" w:cs="Times New Roman"/>
          <w:sz w:val="28"/>
          <w:szCs w:val="28"/>
        </w:rPr>
        <w:t>е</w:t>
      </w:r>
      <w:r w:rsidR="00FB11DF" w:rsidRPr="00FB11DF">
        <w:rPr>
          <w:rFonts w:ascii="Times New Roman" w:hAnsi="Times New Roman" w:cs="Times New Roman"/>
          <w:sz w:val="28"/>
          <w:szCs w:val="28"/>
        </w:rPr>
        <w:t>скую деятельность в качестве индивидуальных предпринимателей на террит</w:t>
      </w:r>
      <w:r w:rsidR="00FB11DF" w:rsidRPr="00FB11DF">
        <w:rPr>
          <w:rFonts w:ascii="Times New Roman" w:hAnsi="Times New Roman" w:cs="Times New Roman"/>
          <w:sz w:val="28"/>
          <w:szCs w:val="28"/>
        </w:rPr>
        <w:t>о</w:t>
      </w:r>
      <w:r w:rsidR="00FB11DF" w:rsidRPr="00FB11DF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FB11DF" w:rsidRPr="00FB11D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FB11DF" w:rsidRPr="00FB11DF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FB11DF">
        <w:rPr>
          <w:rFonts w:ascii="Times New Roman" w:hAnsi="Times New Roman" w:cs="Times New Roman"/>
          <w:sz w:val="28"/>
          <w:szCs w:val="28"/>
        </w:rPr>
        <w:t xml:space="preserve">Опрос проведен </w:t>
      </w:r>
      <w:r w:rsidR="00CF70B7">
        <w:rPr>
          <w:rFonts w:ascii="Times New Roman" w:hAnsi="Times New Roman" w:cs="Times New Roman"/>
          <w:sz w:val="28"/>
          <w:szCs w:val="28"/>
        </w:rPr>
        <w:t xml:space="preserve"> </w:t>
      </w:r>
      <w:r w:rsidR="00FB11DF" w:rsidRPr="00FB11DF">
        <w:rPr>
          <w:rFonts w:ascii="Times New Roman" w:hAnsi="Times New Roman" w:cs="Times New Roman"/>
          <w:sz w:val="28"/>
          <w:szCs w:val="28"/>
        </w:rPr>
        <w:t xml:space="preserve">15-25 ноября  </w:t>
      </w:r>
      <w:r w:rsidR="00CF70B7">
        <w:rPr>
          <w:rFonts w:ascii="Times New Roman" w:hAnsi="Times New Roman" w:cs="Times New Roman"/>
          <w:sz w:val="28"/>
          <w:szCs w:val="28"/>
        </w:rPr>
        <w:t>2013</w:t>
      </w:r>
      <w:r w:rsidRPr="00FD0E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66EC" w:rsidRPr="00FD0E12" w:rsidRDefault="00374E1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551D">
        <w:rPr>
          <w:rFonts w:ascii="Times New Roman" w:hAnsi="Times New Roman" w:cs="Times New Roman"/>
          <w:sz w:val="28"/>
          <w:szCs w:val="28"/>
        </w:rPr>
        <w:t xml:space="preserve"> 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Среднее число взяток за исследуемый период, даваемых должностным лицам администрации муниципального образования </w:t>
      </w:r>
      <w:proofErr w:type="spellStart"/>
      <w:r w:rsidR="008F66EC"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F66EC" w:rsidRPr="00FD0E12">
        <w:rPr>
          <w:rFonts w:ascii="Times New Roman" w:hAnsi="Times New Roman" w:cs="Times New Roman"/>
          <w:sz w:val="28"/>
          <w:szCs w:val="28"/>
        </w:rPr>
        <w:t xml:space="preserve"> район в ходе правоотношений, связанных с осуществлением коммерческой деятельности </w:t>
      </w:r>
      <w:r w:rsidR="00502268" w:rsidRPr="00FD0E12">
        <w:rPr>
          <w:rFonts w:ascii="Times New Roman" w:hAnsi="Times New Roman" w:cs="Times New Roman"/>
          <w:sz w:val="28"/>
          <w:szCs w:val="28"/>
        </w:rPr>
        <w:t>–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D85689" w:rsidRPr="00FD0E12">
        <w:rPr>
          <w:rFonts w:ascii="Times New Roman" w:hAnsi="Times New Roman" w:cs="Times New Roman"/>
          <w:sz w:val="28"/>
          <w:szCs w:val="28"/>
        </w:rPr>
        <w:t>0</w:t>
      </w:r>
      <w:r w:rsidR="008F66EC" w:rsidRPr="00FD0E12">
        <w:rPr>
          <w:rFonts w:ascii="Times New Roman" w:hAnsi="Times New Roman" w:cs="Times New Roman"/>
          <w:sz w:val="28"/>
          <w:szCs w:val="28"/>
        </w:rPr>
        <w:t>.</w:t>
      </w:r>
    </w:p>
    <w:p w:rsidR="008F66EC" w:rsidRPr="00FD0E12" w:rsidRDefault="00374E1E" w:rsidP="004101F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66EC" w:rsidRPr="00FD0E12">
        <w:rPr>
          <w:rFonts w:ascii="Times New Roman" w:hAnsi="Times New Roman" w:cs="Times New Roman"/>
          <w:sz w:val="28"/>
          <w:szCs w:val="28"/>
        </w:rPr>
        <w:t>Средний размер взятки, даваемой</w:t>
      </w:r>
      <w:r w:rsidR="00C23E20">
        <w:rPr>
          <w:rFonts w:ascii="Times New Roman" w:hAnsi="Times New Roman" w:cs="Times New Roman"/>
          <w:sz w:val="28"/>
          <w:szCs w:val="28"/>
        </w:rPr>
        <w:t xml:space="preserve"> иным лицам 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 в ходе правоотношений, связанных с осуществлением коммерческой деятельности, за исследуемый п</w:t>
      </w:r>
      <w:r w:rsidR="008F66EC" w:rsidRPr="00FD0E12">
        <w:rPr>
          <w:rFonts w:ascii="Times New Roman" w:hAnsi="Times New Roman" w:cs="Times New Roman"/>
          <w:sz w:val="28"/>
          <w:szCs w:val="28"/>
        </w:rPr>
        <w:t>е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риод в рублях </w:t>
      </w:r>
      <w:r w:rsidR="00502268" w:rsidRPr="00FD0E12">
        <w:rPr>
          <w:rFonts w:ascii="Times New Roman" w:hAnsi="Times New Roman" w:cs="Times New Roman"/>
          <w:sz w:val="28"/>
          <w:szCs w:val="28"/>
        </w:rPr>
        <w:t>–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 </w:t>
      </w:r>
      <w:r w:rsidR="008E551D">
        <w:rPr>
          <w:rFonts w:ascii="Times New Roman" w:hAnsi="Times New Roman" w:cs="Times New Roman"/>
          <w:sz w:val="28"/>
          <w:szCs w:val="28"/>
        </w:rPr>
        <w:t>10 00</w:t>
      </w:r>
      <w:r w:rsidR="00D85689" w:rsidRPr="00FD0E12">
        <w:rPr>
          <w:rFonts w:ascii="Times New Roman" w:hAnsi="Times New Roman" w:cs="Times New Roman"/>
          <w:sz w:val="28"/>
          <w:szCs w:val="28"/>
        </w:rPr>
        <w:t>0</w:t>
      </w:r>
      <w:r w:rsidR="00502268" w:rsidRPr="00FD0E12">
        <w:rPr>
          <w:rFonts w:ascii="Times New Roman" w:hAnsi="Times New Roman" w:cs="Times New Roman"/>
          <w:sz w:val="28"/>
          <w:szCs w:val="28"/>
        </w:rPr>
        <w:t>.</w:t>
      </w:r>
    </w:p>
    <w:p w:rsidR="00502268" w:rsidRDefault="00374E1E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66EC" w:rsidRPr="00FD0E12">
        <w:rPr>
          <w:rFonts w:ascii="Times New Roman" w:hAnsi="Times New Roman" w:cs="Times New Roman"/>
          <w:sz w:val="28"/>
          <w:szCs w:val="28"/>
        </w:rPr>
        <w:t xml:space="preserve">Общий, за исследуемый период, объем взяток, даваемых должностным лицам администрации муниципального образования </w:t>
      </w:r>
      <w:proofErr w:type="spellStart"/>
      <w:r w:rsidR="008F66EC" w:rsidRPr="00FD0E1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F66EC" w:rsidRPr="00FD0E12">
        <w:rPr>
          <w:rFonts w:ascii="Times New Roman" w:hAnsi="Times New Roman" w:cs="Times New Roman"/>
          <w:sz w:val="28"/>
          <w:szCs w:val="28"/>
        </w:rPr>
        <w:t xml:space="preserve"> район в ходе правоотношений, связанных с осуществлением коммерческой деятельности, в рублях</w:t>
      </w:r>
      <w:r w:rsidR="00D85689" w:rsidRPr="00FD0E12">
        <w:rPr>
          <w:rFonts w:ascii="Times New Roman" w:hAnsi="Times New Roman" w:cs="Times New Roman"/>
          <w:sz w:val="28"/>
          <w:szCs w:val="28"/>
        </w:rPr>
        <w:t xml:space="preserve"> - 0</w:t>
      </w:r>
      <w:r w:rsidR="00502268" w:rsidRPr="00FD0E12">
        <w:rPr>
          <w:rFonts w:ascii="Times New Roman" w:hAnsi="Times New Roman" w:cs="Times New Roman"/>
          <w:sz w:val="28"/>
          <w:szCs w:val="28"/>
        </w:rPr>
        <w:t>.</w:t>
      </w:r>
    </w:p>
    <w:p w:rsidR="007C7DE7" w:rsidRDefault="007C7DE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DE7" w:rsidRDefault="007C7DE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E7">
        <w:rPr>
          <w:rFonts w:ascii="Times New Roman" w:hAnsi="Times New Roman" w:cs="Times New Roman"/>
          <w:b/>
          <w:sz w:val="28"/>
          <w:szCs w:val="28"/>
        </w:rPr>
        <w:t>2.3</w:t>
      </w:r>
      <w:r w:rsidR="009704CE">
        <w:rPr>
          <w:rFonts w:ascii="Times New Roman" w:hAnsi="Times New Roman" w:cs="Times New Roman"/>
          <w:b/>
          <w:sz w:val="28"/>
          <w:szCs w:val="28"/>
        </w:rPr>
        <w:t>.</w:t>
      </w:r>
      <w:r w:rsidRPr="007C7DE7">
        <w:rPr>
          <w:rFonts w:ascii="Times New Roman" w:hAnsi="Times New Roman" w:cs="Times New Roman"/>
          <w:b/>
          <w:sz w:val="28"/>
          <w:szCs w:val="28"/>
        </w:rPr>
        <w:t xml:space="preserve"> Доверие к администрации</w:t>
      </w:r>
      <w:r w:rsidR="008E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E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C7DE7">
        <w:rPr>
          <w:rFonts w:ascii="Times New Roman" w:hAnsi="Times New Roman" w:cs="Times New Roman"/>
          <w:b/>
          <w:sz w:val="28"/>
          <w:szCs w:val="28"/>
        </w:rPr>
        <w:t>Тим</w:t>
      </w:r>
      <w:r w:rsidRPr="007C7DE7">
        <w:rPr>
          <w:rFonts w:ascii="Times New Roman" w:hAnsi="Times New Roman" w:cs="Times New Roman"/>
          <w:b/>
          <w:sz w:val="28"/>
          <w:szCs w:val="28"/>
        </w:rPr>
        <w:t>а</w:t>
      </w:r>
      <w:r w:rsidRPr="007C7DE7">
        <w:rPr>
          <w:rFonts w:ascii="Times New Roman" w:hAnsi="Times New Roman" w:cs="Times New Roman"/>
          <w:b/>
          <w:sz w:val="28"/>
          <w:szCs w:val="28"/>
        </w:rPr>
        <w:t>шевский</w:t>
      </w:r>
      <w:proofErr w:type="spellEnd"/>
      <w:r w:rsidRPr="007C7DE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E5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DE7" w:rsidRDefault="00550DA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A5">
        <w:rPr>
          <w:rFonts w:ascii="Times New Roman" w:hAnsi="Times New Roman" w:cs="Times New Roman"/>
          <w:sz w:val="28"/>
          <w:szCs w:val="28"/>
        </w:rPr>
        <w:t>Доверие к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550D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50DA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50DA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со стороны граждан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опрошены 200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sz w:val="28"/>
          <w:szCs w:val="28"/>
        </w:rPr>
        <w:t>(физических лиц),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стоянно проживающих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от 18 лет и старше</w:t>
      </w:r>
      <w:r w:rsidR="00E57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DA5" w:rsidRDefault="000C4F68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F68">
        <w:rPr>
          <w:rFonts w:ascii="Times New Roman" w:hAnsi="Times New Roman" w:cs="Times New Roman"/>
          <w:sz w:val="28"/>
          <w:szCs w:val="28"/>
        </w:rPr>
        <w:t xml:space="preserve">Оценка дается по </w:t>
      </w:r>
      <w:proofErr w:type="spellStart"/>
      <w:r w:rsidRPr="000C4F68">
        <w:rPr>
          <w:rFonts w:ascii="Times New Roman" w:hAnsi="Times New Roman" w:cs="Times New Roman"/>
          <w:sz w:val="28"/>
          <w:szCs w:val="28"/>
        </w:rPr>
        <w:t>десятибальной</w:t>
      </w:r>
      <w:proofErr w:type="spellEnd"/>
      <w:r w:rsidRPr="000C4F68">
        <w:rPr>
          <w:rFonts w:ascii="Times New Roman" w:hAnsi="Times New Roman" w:cs="Times New Roman"/>
          <w:sz w:val="28"/>
          <w:szCs w:val="28"/>
        </w:rPr>
        <w:t xml:space="preserve"> шкале, где 10 – самый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доверия</w:t>
      </w:r>
      <w:r w:rsidRPr="000C4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68">
        <w:rPr>
          <w:rFonts w:ascii="Times New Roman" w:hAnsi="Times New Roman" w:cs="Times New Roman"/>
          <w:sz w:val="28"/>
          <w:szCs w:val="28"/>
        </w:rPr>
        <w:t>самый низ</w:t>
      </w:r>
      <w:r>
        <w:rPr>
          <w:rFonts w:ascii="Times New Roman" w:hAnsi="Times New Roman" w:cs="Times New Roman"/>
          <w:sz w:val="28"/>
          <w:szCs w:val="28"/>
        </w:rPr>
        <w:t>кий уровень доверия.</w:t>
      </w:r>
    </w:p>
    <w:p w:rsidR="000C4F68" w:rsidRDefault="000C4F68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оценки:</w:t>
      </w:r>
    </w:p>
    <w:p w:rsidR="000C4F68" w:rsidRDefault="00FB11DF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4F68">
        <w:rPr>
          <w:rFonts w:ascii="Times New Roman" w:hAnsi="Times New Roman" w:cs="Times New Roman"/>
          <w:sz w:val="28"/>
          <w:szCs w:val="28"/>
        </w:rPr>
        <w:t>т 7 до 10 (высокий уровень доверия) - 43.2% респондентов</w:t>
      </w:r>
    </w:p>
    <w:p w:rsidR="000C4F68" w:rsidRDefault="00FB11DF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4F68">
        <w:rPr>
          <w:rFonts w:ascii="Times New Roman" w:hAnsi="Times New Roman" w:cs="Times New Roman"/>
          <w:sz w:val="28"/>
          <w:szCs w:val="28"/>
        </w:rPr>
        <w:t>т 6 до 4</w:t>
      </w:r>
      <w:r w:rsidR="00FF5CB0">
        <w:rPr>
          <w:rFonts w:ascii="Times New Roman" w:hAnsi="Times New Roman" w:cs="Times New Roman"/>
          <w:sz w:val="28"/>
          <w:szCs w:val="28"/>
        </w:rPr>
        <w:t xml:space="preserve"> </w:t>
      </w:r>
      <w:r w:rsidR="000C4F68">
        <w:rPr>
          <w:rFonts w:ascii="Times New Roman" w:hAnsi="Times New Roman" w:cs="Times New Roman"/>
          <w:sz w:val="28"/>
          <w:szCs w:val="28"/>
        </w:rPr>
        <w:t xml:space="preserve"> (средний уровень доверия)</w:t>
      </w:r>
      <w:r w:rsidR="000E72C1">
        <w:rPr>
          <w:rFonts w:ascii="Times New Roman" w:hAnsi="Times New Roman" w:cs="Times New Roman"/>
          <w:sz w:val="28"/>
          <w:szCs w:val="28"/>
        </w:rPr>
        <w:t xml:space="preserve"> </w:t>
      </w:r>
      <w:r w:rsidR="000C4F68">
        <w:rPr>
          <w:rFonts w:ascii="Times New Roman" w:hAnsi="Times New Roman" w:cs="Times New Roman"/>
          <w:sz w:val="28"/>
          <w:szCs w:val="28"/>
        </w:rPr>
        <w:t>-</w:t>
      </w:r>
      <w:r w:rsidR="000E72C1">
        <w:rPr>
          <w:rFonts w:ascii="Times New Roman" w:hAnsi="Times New Roman" w:cs="Times New Roman"/>
          <w:sz w:val="28"/>
          <w:szCs w:val="28"/>
        </w:rPr>
        <w:t xml:space="preserve"> </w:t>
      </w:r>
      <w:r w:rsidR="000C4F68">
        <w:rPr>
          <w:rFonts w:ascii="Times New Roman" w:hAnsi="Times New Roman" w:cs="Times New Roman"/>
          <w:sz w:val="28"/>
          <w:szCs w:val="28"/>
        </w:rPr>
        <w:t>38 %</w:t>
      </w:r>
    </w:p>
    <w:p w:rsidR="000C4F68" w:rsidRDefault="00FB11DF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4F68">
        <w:rPr>
          <w:rFonts w:ascii="Times New Roman" w:hAnsi="Times New Roman" w:cs="Times New Roman"/>
          <w:sz w:val="28"/>
          <w:szCs w:val="28"/>
        </w:rPr>
        <w:t xml:space="preserve">т 3 до 1 </w:t>
      </w:r>
      <w:r w:rsidR="00FF5CB0">
        <w:rPr>
          <w:rFonts w:ascii="Times New Roman" w:hAnsi="Times New Roman" w:cs="Times New Roman"/>
          <w:sz w:val="28"/>
          <w:szCs w:val="28"/>
        </w:rPr>
        <w:t xml:space="preserve"> </w:t>
      </w:r>
      <w:r w:rsidR="000C4F68">
        <w:rPr>
          <w:rFonts w:ascii="Times New Roman" w:hAnsi="Times New Roman" w:cs="Times New Roman"/>
          <w:sz w:val="28"/>
          <w:szCs w:val="28"/>
        </w:rPr>
        <w:t xml:space="preserve">(низкий </w:t>
      </w:r>
      <w:r w:rsidR="000C4F68" w:rsidRPr="000C4F68">
        <w:rPr>
          <w:rFonts w:ascii="Times New Roman" w:hAnsi="Times New Roman" w:cs="Times New Roman"/>
          <w:sz w:val="28"/>
          <w:szCs w:val="28"/>
        </w:rPr>
        <w:t>уровень доверия</w:t>
      </w:r>
      <w:r w:rsidR="00FF5CB0">
        <w:rPr>
          <w:rFonts w:ascii="Times New Roman" w:hAnsi="Times New Roman" w:cs="Times New Roman"/>
          <w:sz w:val="28"/>
          <w:szCs w:val="28"/>
        </w:rPr>
        <w:t>)</w:t>
      </w:r>
      <w:r w:rsidR="00AD4401">
        <w:rPr>
          <w:rFonts w:ascii="Times New Roman" w:hAnsi="Times New Roman" w:cs="Times New Roman"/>
          <w:sz w:val="28"/>
          <w:szCs w:val="28"/>
        </w:rPr>
        <w:t xml:space="preserve"> 16</w:t>
      </w:r>
      <w:r w:rsidR="00FF5CB0">
        <w:rPr>
          <w:rFonts w:ascii="Times New Roman" w:hAnsi="Times New Roman" w:cs="Times New Roman"/>
          <w:sz w:val="28"/>
          <w:szCs w:val="28"/>
        </w:rPr>
        <w:t>, 8%</w:t>
      </w:r>
    </w:p>
    <w:p w:rsidR="00AD4401" w:rsidRDefault="00AD4401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Затрудн</w:t>
      </w:r>
      <w:r w:rsidR="002E084B">
        <w:rPr>
          <w:rFonts w:ascii="Times New Roman" w:hAnsi="Times New Roman" w:cs="Times New Roman"/>
          <w:sz w:val="28"/>
          <w:szCs w:val="28"/>
        </w:rPr>
        <w:t xml:space="preserve">ились </w:t>
      </w:r>
      <w:r>
        <w:rPr>
          <w:rFonts w:ascii="Times New Roman" w:hAnsi="Times New Roman" w:cs="Times New Roman"/>
          <w:sz w:val="28"/>
          <w:szCs w:val="28"/>
        </w:rPr>
        <w:t>ответить – 2%</w:t>
      </w:r>
    </w:p>
    <w:p w:rsidR="00FF5CB0" w:rsidRDefault="00FF5CB0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DA5" w:rsidRDefault="00550DA5" w:rsidP="004101FD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Доверие к администрации  </w:t>
      </w:r>
      <w:r w:rsidRPr="00550D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50DA5">
        <w:rPr>
          <w:rFonts w:ascii="Times New Roman" w:hAnsi="Times New Roman" w:cs="Times New Roman"/>
          <w:sz w:val="28"/>
          <w:szCs w:val="28"/>
        </w:rPr>
        <w:t>Тима</w:t>
      </w:r>
      <w:r>
        <w:rPr>
          <w:rFonts w:ascii="Times New Roman" w:hAnsi="Times New Roman" w:cs="Times New Roman"/>
          <w:sz w:val="28"/>
          <w:szCs w:val="28"/>
        </w:rPr>
        <w:t>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 стороны  представителей бизнеса - опрошены 20</w:t>
      </w:r>
      <w:r w:rsidRPr="00550DA5">
        <w:rPr>
          <w:rFonts w:ascii="Times New Roman" w:hAnsi="Times New Roman" w:cs="Times New Roman"/>
          <w:sz w:val="28"/>
          <w:szCs w:val="28"/>
        </w:rPr>
        <w:t xml:space="preserve"> респондентов (физ</w:t>
      </w:r>
      <w:r w:rsidRPr="00550DA5">
        <w:rPr>
          <w:rFonts w:ascii="Times New Roman" w:hAnsi="Times New Roman" w:cs="Times New Roman"/>
          <w:sz w:val="28"/>
          <w:szCs w:val="28"/>
        </w:rPr>
        <w:t>и</w:t>
      </w:r>
      <w:r w:rsidRPr="00550DA5">
        <w:rPr>
          <w:rFonts w:ascii="Times New Roman" w:hAnsi="Times New Roman" w:cs="Times New Roman"/>
          <w:sz w:val="28"/>
          <w:szCs w:val="28"/>
        </w:rPr>
        <w:t>ческих лиц</w:t>
      </w:r>
      <w:r>
        <w:rPr>
          <w:rFonts w:ascii="Times New Roman" w:hAnsi="Times New Roman" w:cs="Times New Roman"/>
          <w:sz w:val="28"/>
          <w:szCs w:val="28"/>
        </w:rPr>
        <w:t xml:space="preserve"> занимающих руководящие должности  в коммерческих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лицах,  зарегистрированных </w:t>
      </w:r>
      <w:r w:rsidRPr="00550DA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Pr="00550DA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50DA5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E57DCE">
        <w:rPr>
          <w:rFonts w:ascii="Times New Roman" w:hAnsi="Times New Roman" w:cs="Times New Roman"/>
          <w:sz w:val="28"/>
          <w:szCs w:val="28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proofErr w:type="spellStart"/>
      <w:r w:rsidR="00E5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57D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11DF">
        <w:rPr>
          <w:rFonts w:ascii="Times New Roman" w:hAnsi="Times New Roman" w:cs="Times New Roman"/>
          <w:sz w:val="28"/>
          <w:szCs w:val="28"/>
        </w:rPr>
        <w:t>)</w:t>
      </w:r>
      <w:r w:rsidR="00E57DCE">
        <w:rPr>
          <w:rFonts w:ascii="Times New Roman" w:hAnsi="Times New Roman" w:cs="Times New Roman"/>
          <w:sz w:val="28"/>
          <w:szCs w:val="28"/>
        </w:rPr>
        <w:t>.</w:t>
      </w:r>
      <w:r w:rsidR="008E551D" w:rsidRPr="008E551D">
        <w:t xml:space="preserve"> </w:t>
      </w:r>
    </w:p>
    <w:p w:rsidR="000C4F68" w:rsidRDefault="000C4F68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2C1" w:rsidRPr="000E72C1" w:rsidRDefault="000E72C1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2C1">
        <w:rPr>
          <w:rFonts w:ascii="Times New Roman" w:hAnsi="Times New Roman" w:cs="Times New Roman"/>
          <w:sz w:val="28"/>
          <w:szCs w:val="28"/>
        </w:rPr>
        <w:t>Результаты оценки:</w:t>
      </w:r>
    </w:p>
    <w:p w:rsidR="000E72C1" w:rsidRPr="000E72C1" w:rsidRDefault="00FB11DF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72C1" w:rsidRPr="000E72C1">
        <w:rPr>
          <w:rFonts w:ascii="Times New Roman" w:hAnsi="Times New Roman" w:cs="Times New Roman"/>
          <w:sz w:val="28"/>
          <w:szCs w:val="28"/>
        </w:rPr>
        <w:t xml:space="preserve">т 7 до 10 </w:t>
      </w:r>
      <w:r w:rsidR="00AD4401">
        <w:rPr>
          <w:rFonts w:ascii="Times New Roman" w:hAnsi="Times New Roman" w:cs="Times New Roman"/>
          <w:sz w:val="28"/>
          <w:szCs w:val="28"/>
        </w:rPr>
        <w:t>(высокий уровень доверия) -  23, 4</w:t>
      </w:r>
      <w:r w:rsidR="000E72C1" w:rsidRPr="000E72C1">
        <w:rPr>
          <w:rFonts w:ascii="Times New Roman" w:hAnsi="Times New Roman" w:cs="Times New Roman"/>
          <w:sz w:val="28"/>
          <w:szCs w:val="28"/>
        </w:rPr>
        <w:t>% респондентов</w:t>
      </w:r>
    </w:p>
    <w:p w:rsidR="000E72C1" w:rsidRPr="000E72C1" w:rsidRDefault="00FB11DF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72C1" w:rsidRPr="000E72C1">
        <w:rPr>
          <w:rFonts w:ascii="Times New Roman" w:hAnsi="Times New Roman" w:cs="Times New Roman"/>
          <w:sz w:val="28"/>
          <w:szCs w:val="28"/>
        </w:rPr>
        <w:t xml:space="preserve">т 6 до </w:t>
      </w:r>
      <w:r w:rsidR="00AD4401">
        <w:rPr>
          <w:rFonts w:ascii="Times New Roman" w:hAnsi="Times New Roman" w:cs="Times New Roman"/>
          <w:sz w:val="28"/>
          <w:szCs w:val="28"/>
        </w:rPr>
        <w:t>4  (средний уровень доверия) - 32</w:t>
      </w:r>
      <w:r w:rsidR="000E72C1" w:rsidRPr="000E72C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E551D" w:rsidRDefault="00FB11DF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72C1" w:rsidRPr="000E72C1">
        <w:rPr>
          <w:rFonts w:ascii="Times New Roman" w:hAnsi="Times New Roman" w:cs="Times New Roman"/>
          <w:sz w:val="28"/>
          <w:szCs w:val="28"/>
        </w:rPr>
        <w:t>т 3 до 1</w:t>
      </w:r>
      <w:r w:rsidR="00AD4401">
        <w:rPr>
          <w:rFonts w:ascii="Times New Roman" w:hAnsi="Times New Roman" w:cs="Times New Roman"/>
          <w:sz w:val="28"/>
          <w:szCs w:val="28"/>
        </w:rPr>
        <w:t xml:space="preserve">  (низкий уровень доверия)  -20, 6 </w:t>
      </w:r>
      <w:r w:rsidR="000E72C1" w:rsidRPr="000E72C1">
        <w:rPr>
          <w:rFonts w:ascii="Times New Roman" w:hAnsi="Times New Roman" w:cs="Times New Roman"/>
          <w:sz w:val="28"/>
          <w:szCs w:val="28"/>
        </w:rPr>
        <w:t>%</w:t>
      </w:r>
    </w:p>
    <w:p w:rsidR="00AD4401" w:rsidRDefault="00FB11DF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4401">
        <w:rPr>
          <w:rFonts w:ascii="Times New Roman" w:hAnsi="Times New Roman" w:cs="Times New Roman"/>
          <w:sz w:val="28"/>
          <w:szCs w:val="28"/>
        </w:rPr>
        <w:t>атрудн</w:t>
      </w:r>
      <w:r w:rsidR="002E084B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AD4401">
        <w:rPr>
          <w:rFonts w:ascii="Times New Roman" w:hAnsi="Times New Roman" w:cs="Times New Roman"/>
          <w:sz w:val="28"/>
          <w:szCs w:val="28"/>
        </w:rPr>
        <w:t>ответить  - 24%</w:t>
      </w:r>
    </w:p>
    <w:p w:rsidR="000E72C1" w:rsidRDefault="000E72C1" w:rsidP="000E72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0B" w:rsidRDefault="00E57DCE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 гражданами коррумпированности </w:t>
      </w:r>
      <w:r w:rsidRPr="00E57DCE">
        <w:rPr>
          <w:rFonts w:ascii="Times New Roman" w:hAnsi="Times New Roman" w:cs="Times New Roman"/>
          <w:sz w:val="28"/>
          <w:szCs w:val="28"/>
        </w:rPr>
        <w:t>администрации  муниципальн</w:t>
      </w:r>
      <w:r w:rsidRPr="00E57DCE">
        <w:rPr>
          <w:rFonts w:ascii="Times New Roman" w:hAnsi="Times New Roman" w:cs="Times New Roman"/>
          <w:sz w:val="28"/>
          <w:szCs w:val="28"/>
        </w:rPr>
        <w:t>о</w:t>
      </w:r>
      <w:r w:rsidRPr="00E57DC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Pr="00E57DC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57DCE">
        <w:rPr>
          <w:rFonts w:ascii="Times New Roman" w:hAnsi="Times New Roman" w:cs="Times New Roman"/>
          <w:sz w:val="28"/>
          <w:szCs w:val="28"/>
        </w:rPr>
        <w:t xml:space="preserve"> район - опрошены 200 респондентов (физических лиц), постоянно проживающих на территории  </w:t>
      </w:r>
      <w:proofErr w:type="spellStart"/>
      <w:r w:rsidRPr="00E5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57DCE">
        <w:rPr>
          <w:rFonts w:ascii="Times New Roman" w:hAnsi="Times New Roman" w:cs="Times New Roman"/>
          <w:sz w:val="28"/>
          <w:szCs w:val="28"/>
        </w:rPr>
        <w:t xml:space="preserve">  района в во</w:t>
      </w:r>
      <w:r w:rsidRPr="00E57DCE">
        <w:rPr>
          <w:rFonts w:ascii="Times New Roman" w:hAnsi="Times New Roman" w:cs="Times New Roman"/>
          <w:sz w:val="28"/>
          <w:szCs w:val="28"/>
        </w:rPr>
        <w:t>з</w:t>
      </w:r>
      <w:r w:rsidRPr="00E57DCE">
        <w:rPr>
          <w:rFonts w:ascii="Times New Roman" w:hAnsi="Times New Roman" w:cs="Times New Roman"/>
          <w:sz w:val="28"/>
          <w:szCs w:val="28"/>
        </w:rPr>
        <w:t>расте от 18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CE" w:rsidRDefault="00DD0A2E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дается по </w:t>
      </w:r>
      <w:r w:rsidR="00EB27DF">
        <w:rPr>
          <w:rFonts w:ascii="Times New Roman" w:hAnsi="Times New Roman" w:cs="Times New Roman"/>
          <w:sz w:val="28"/>
          <w:szCs w:val="28"/>
        </w:rPr>
        <w:t>десятибалльной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10B">
        <w:rPr>
          <w:rFonts w:ascii="Times New Roman" w:hAnsi="Times New Roman" w:cs="Times New Roman"/>
          <w:sz w:val="28"/>
          <w:szCs w:val="28"/>
        </w:rPr>
        <w:t>шкале, где 10 – самый высокий уровень коррумпированности,</w:t>
      </w:r>
      <w:r w:rsidR="00B61C94">
        <w:rPr>
          <w:rFonts w:ascii="Times New Roman" w:hAnsi="Times New Roman" w:cs="Times New Roman"/>
          <w:sz w:val="28"/>
          <w:szCs w:val="28"/>
        </w:rPr>
        <w:t xml:space="preserve"> </w:t>
      </w:r>
      <w:r w:rsidR="00DB010B">
        <w:rPr>
          <w:rFonts w:ascii="Times New Roman" w:hAnsi="Times New Roman" w:cs="Times New Roman"/>
          <w:sz w:val="28"/>
          <w:szCs w:val="28"/>
        </w:rPr>
        <w:t>1</w:t>
      </w:r>
      <w:r w:rsidR="00B61C94">
        <w:rPr>
          <w:rFonts w:ascii="Times New Roman" w:hAnsi="Times New Roman" w:cs="Times New Roman"/>
          <w:sz w:val="28"/>
          <w:szCs w:val="28"/>
        </w:rPr>
        <w:t xml:space="preserve"> </w:t>
      </w:r>
      <w:r w:rsidR="00DB010B">
        <w:rPr>
          <w:rFonts w:ascii="Times New Roman" w:hAnsi="Times New Roman" w:cs="Times New Roman"/>
          <w:sz w:val="28"/>
          <w:szCs w:val="28"/>
        </w:rPr>
        <w:t>-</w:t>
      </w:r>
      <w:r w:rsidR="00B61C94">
        <w:rPr>
          <w:rFonts w:ascii="Times New Roman" w:hAnsi="Times New Roman" w:cs="Times New Roman"/>
          <w:sz w:val="28"/>
          <w:szCs w:val="28"/>
        </w:rPr>
        <w:t xml:space="preserve"> </w:t>
      </w:r>
      <w:r w:rsidR="00DB010B">
        <w:rPr>
          <w:rFonts w:ascii="Times New Roman" w:hAnsi="Times New Roman" w:cs="Times New Roman"/>
          <w:sz w:val="28"/>
          <w:szCs w:val="28"/>
        </w:rPr>
        <w:t>самый низкий уровень коррумпированности, а 0 - полное отсутствие коррупции.</w:t>
      </w:r>
    </w:p>
    <w:p w:rsidR="00B61C94" w:rsidRDefault="00B61C94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Оценка коррумпированности отраслевых  (функциональных) органов а</w:t>
      </w:r>
      <w:r w:rsidRPr="001544B5">
        <w:rPr>
          <w:rFonts w:ascii="Times New Roman" w:hAnsi="Times New Roman" w:cs="Times New Roman"/>
          <w:sz w:val="28"/>
          <w:szCs w:val="28"/>
        </w:rPr>
        <w:t>д</w:t>
      </w:r>
      <w:r w:rsidRPr="001544B5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</w:t>
      </w:r>
      <w:proofErr w:type="spellStart"/>
      <w:r w:rsidRPr="001544B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544B5">
        <w:rPr>
          <w:rFonts w:ascii="Times New Roman" w:hAnsi="Times New Roman" w:cs="Times New Roman"/>
          <w:sz w:val="28"/>
          <w:szCs w:val="28"/>
        </w:rPr>
        <w:t xml:space="preserve"> район отдельно по каждому органу: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1)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здравоохранения</w:t>
      </w:r>
      <w:r w:rsidR="00F46452">
        <w:rPr>
          <w:rFonts w:ascii="Times New Roman" w:hAnsi="Times New Roman" w:cs="Times New Roman"/>
          <w:sz w:val="28"/>
          <w:szCs w:val="28"/>
        </w:rPr>
        <w:t xml:space="preserve"> -4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2)</w:t>
      </w:r>
      <w:r w:rsidRPr="001544B5">
        <w:rPr>
          <w:rFonts w:ascii="Times New Roman" w:hAnsi="Times New Roman" w:cs="Times New Roman"/>
          <w:sz w:val="28"/>
          <w:szCs w:val="28"/>
        </w:rPr>
        <w:tab/>
        <w:t xml:space="preserve">в сфере </w:t>
      </w:r>
      <w:proofErr w:type="gramStart"/>
      <w:r w:rsidRPr="001544B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544B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3)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транспорта и связи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4)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промышленности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5)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физической культуры и спорта</w:t>
      </w:r>
      <w:r w:rsidR="00DD0A2E">
        <w:rPr>
          <w:rFonts w:ascii="Times New Roman" w:hAnsi="Times New Roman" w:cs="Times New Roman"/>
          <w:sz w:val="28"/>
          <w:szCs w:val="28"/>
        </w:rPr>
        <w:t>-0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6)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архитектуры и градостроительства</w:t>
      </w:r>
      <w:r w:rsidR="00DD0A2E">
        <w:rPr>
          <w:rFonts w:ascii="Times New Roman" w:hAnsi="Times New Roman" w:cs="Times New Roman"/>
          <w:sz w:val="28"/>
          <w:szCs w:val="28"/>
        </w:rPr>
        <w:t>-3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7)</w:t>
      </w:r>
      <w:r w:rsidRPr="001544B5">
        <w:rPr>
          <w:rFonts w:ascii="Times New Roman" w:hAnsi="Times New Roman" w:cs="Times New Roman"/>
          <w:sz w:val="28"/>
          <w:szCs w:val="28"/>
        </w:rPr>
        <w:tab/>
        <w:t>в сфере культуры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7C4124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</w:t>
      </w:r>
      <w:r w:rsidR="001544B5" w:rsidRPr="001544B5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="001544B5" w:rsidRPr="001544B5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DD0A2E">
        <w:rPr>
          <w:rFonts w:ascii="Times New Roman" w:hAnsi="Times New Roman" w:cs="Times New Roman"/>
          <w:sz w:val="28"/>
          <w:szCs w:val="28"/>
        </w:rPr>
        <w:t>-4</w:t>
      </w:r>
      <w:r w:rsidR="001544B5"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DD0A2E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44B5" w:rsidRPr="001544B5">
        <w:rPr>
          <w:rFonts w:ascii="Times New Roman" w:hAnsi="Times New Roman" w:cs="Times New Roman"/>
          <w:sz w:val="28"/>
          <w:szCs w:val="28"/>
        </w:rPr>
        <w:t>)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="001544B5" w:rsidRPr="001544B5">
        <w:rPr>
          <w:rFonts w:ascii="Times New Roman" w:hAnsi="Times New Roman" w:cs="Times New Roman"/>
          <w:sz w:val="28"/>
          <w:szCs w:val="28"/>
        </w:rPr>
        <w:t>в сфере имущественных, земельных отношений и приватизации мун</w:t>
      </w:r>
      <w:r w:rsidR="001544B5" w:rsidRPr="001544B5">
        <w:rPr>
          <w:rFonts w:ascii="Times New Roman" w:hAnsi="Times New Roman" w:cs="Times New Roman"/>
          <w:sz w:val="28"/>
          <w:szCs w:val="28"/>
        </w:rPr>
        <w:t>и</w:t>
      </w:r>
      <w:r w:rsidR="001544B5" w:rsidRPr="001544B5">
        <w:rPr>
          <w:rFonts w:ascii="Times New Roman" w:hAnsi="Times New Roman" w:cs="Times New Roman"/>
          <w:sz w:val="28"/>
          <w:szCs w:val="28"/>
        </w:rPr>
        <w:t>ципального имущества</w:t>
      </w:r>
      <w:r w:rsidR="007C4124">
        <w:rPr>
          <w:rFonts w:ascii="Times New Roman" w:hAnsi="Times New Roman" w:cs="Times New Roman"/>
          <w:sz w:val="28"/>
          <w:szCs w:val="28"/>
        </w:rPr>
        <w:t xml:space="preserve"> - 5</w:t>
      </w:r>
      <w:r w:rsidR="001544B5"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11)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Pr="001544B5">
        <w:rPr>
          <w:rFonts w:ascii="Times New Roman" w:hAnsi="Times New Roman" w:cs="Times New Roman"/>
          <w:sz w:val="28"/>
          <w:szCs w:val="28"/>
        </w:rPr>
        <w:t>в сфере муниципального заказа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="00DD0A2E">
        <w:rPr>
          <w:rFonts w:ascii="Times New Roman" w:hAnsi="Times New Roman" w:cs="Times New Roman"/>
          <w:sz w:val="28"/>
          <w:szCs w:val="28"/>
        </w:rPr>
        <w:t>-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="005D1C26">
        <w:rPr>
          <w:rFonts w:ascii="Times New Roman" w:hAnsi="Times New Roman" w:cs="Times New Roman"/>
          <w:sz w:val="28"/>
          <w:szCs w:val="28"/>
        </w:rPr>
        <w:t>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P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12)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Pr="001544B5">
        <w:rPr>
          <w:rFonts w:ascii="Times New Roman" w:hAnsi="Times New Roman" w:cs="Times New Roman"/>
          <w:sz w:val="28"/>
          <w:szCs w:val="28"/>
        </w:rPr>
        <w:t>в потребительской сфере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544B5">
        <w:rPr>
          <w:rFonts w:ascii="Times New Roman" w:hAnsi="Times New Roman" w:cs="Times New Roman"/>
          <w:sz w:val="28"/>
          <w:szCs w:val="28"/>
        </w:rPr>
        <w:t>;</w:t>
      </w:r>
    </w:p>
    <w:p w:rsidR="001544B5" w:rsidRDefault="001544B5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B5">
        <w:rPr>
          <w:rFonts w:ascii="Times New Roman" w:hAnsi="Times New Roman" w:cs="Times New Roman"/>
          <w:sz w:val="28"/>
          <w:szCs w:val="28"/>
        </w:rPr>
        <w:t>13)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Pr="001544B5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r w:rsidR="00DB010B">
        <w:rPr>
          <w:rFonts w:ascii="Times New Roman" w:hAnsi="Times New Roman" w:cs="Times New Roman"/>
          <w:sz w:val="28"/>
          <w:szCs w:val="28"/>
        </w:rPr>
        <w:t xml:space="preserve"> </w:t>
      </w:r>
      <w:r w:rsidR="00F46452">
        <w:rPr>
          <w:rFonts w:ascii="Times New Roman" w:hAnsi="Times New Roman" w:cs="Times New Roman"/>
          <w:sz w:val="28"/>
          <w:szCs w:val="28"/>
        </w:rPr>
        <w:t>- 3</w:t>
      </w:r>
      <w:r w:rsidR="00DB010B">
        <w:rPr>
          <w:rFonts w:ascii="Times New Roman" w:hAnsi="Times New Roman" w:cs="Times New Roman"/>
          <w:sz w:val="28"/>
          <w:szCs w:val="28"/>
        </w:rPr>
        <w:t>.</w:t>
      </w:r>
      <w:r w:rsidR="00EB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9C" w:rsidRDefault="00181C9C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7DF" w:rsidRDefault="00F46452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– 1,9</w:t>
      </w:r>
      <w:r w:rsidR="00EB27DF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990A6D" w:rsidRPr="00990A6D" w:rsidRDefault="00990A6D" w:rsidP="00990A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6D">
        <w:rPr>
          <w:rFonts w:ascii="Times New Roman" w:hAnsi="Times New Roman" w:cs="Times New Roman"/>
          <w:sz w:val="28"/>
          <w:szCs w:val="28"/>
        </w:rPr>
        <w:t>Наиболее коррупционными названы сферы здравоохранения, образования и науки, имущественных, земельных отношений и приватизации имущества</w:t>
      </w:r>
      <w:r w:rsidR="00416217">
        <w:rPr>
          <w:rFonts w:ascii="Times New Roman" w:hAnsi="Times New Roman" w:cs="Times New Roman"/>
          <w:sz w:val="28"/>
          <w:szCs w:val="28"/>
        </w:rPr>
        <w:t>, ЖКХ</w:t>
      </w:r>
      <w:r w:rsidRPr="00990A6D">
        <w:rPr>
          <w:rFonts w:ascii="Times New Roman" w:hAnsi="Times New Roman" w:cs="Times New Roman"/>
          <w:sz w:val="28"/>
          <w:szCs w:val="28"/>
        </w:rPr>
        <w:t>.</w:t>
      </w:r>
    </w:p>
    <w:p w:rsidR="00990A6D" w:rsidRDefault="00990A6D" w:rsidP="00990A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6D">
        <w:rPr>
          <w:rFonts w:ascii="Times New Roman" w:hAnsi="Times New Roman" w:cs="Times New Roman"/>
          <w:sz w:val="28"/>
          <w:szCs w:val="28"/>
        </w:rPr>
        <w:lastRenderedPageBreak/>
        <w:t>Менее всего подвержена коррупционным проявлениям сфера культуры, физической культур</w:t>
      </w:r>
      <w:r>
        <w:rPr>
          <w:rFonts w:ascii="Times New Roman" w:hAnsi="Times New Roman" w:cs="Times New Roman"/>
          <w:sz w:val="28"/>
          <w:szCs w:val="28"/>
        </w:rPr>
        <w:t>ы и спорта, сельского хозяйства</w:t>
      </w:r>
      <w:r w:rsidR="00416217">
        <w:rPr>
          <w:rFonts w:ascii="Times New Roman" w:hAnsi="Times New Roman" w:cs="Times New Roman"/>
          <w:sz w:val="28"/>
          <w:szCs w:val="28"/>
        </w:rPr>
        <w:t>.</w:t>
      </w:r>
    </w:p>
    <w:p w:rsidR="00B61C94" w:rsidRDefault="00B61C94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DCE" w:rsidRDefault="00E57DCE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коррумпированности </w:t>
      </w:r>
      <w:r w:rsidRPr="00E57DCE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</w:t>
      </w:r>
      <w:r w:rsidRPr="00E57DCE">
        <w:rPr>
          <w:rFonts w:ascii="Times New Roman" w:hAnsi="Times New Roman" w:cs="Times New Roman"/>
          <w:sz w:val="28"/>
          <w:szCs w:val="28"/>
        </w:rPr>
        <w:t>а</w:t>
      </w:r>
      <w:r w:rsidRPr="00E57DCE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E57DC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57DCE">
        <w:rPr>
          <w:rFonts w:ascii="Times New Roman" w:hAnsi="Times New Roman" w:cs="Times New Roman"/>
          <w:sz w:val="28"/>
          <w:szCs w:val="28"/>
        </w:rPr>
        <w:t xml:space="preserve"> район со стороны  представителей бизнеса - опрошены 20 р</w:t>
      </w:r>
      <w:r w:rsidRPr="00E57DCE">
        <w:rPr>
          <w:rFonts w:ascii="Times New Roman" w:hAnsi="Times New Roman" w:cs="Times New Roman"/>
          <w:sz w:val="28"/>
          <w:szCs w:val="28"/>
        </w:rPr>
        <w:t>е</w:t>
      </w:r>
      <w:r w:rsidRPr="00E57DCE">
        <w:rPr>
          <w:rFonts w:ascii="Times New Roman" w:hAnsi="Times New Roman" w:cs="Times New Roman"/>
          <w:sz w:val="28"/>
          <w:szCs w:val="28"/>
        </w:rPr>
        <w:t>спондентов (физических лиц занимающих руководящие должности  в комме</w:t>
      </w:r>
      <w:r w:rsidRPr="00E57DCE">
        <w:rPr>
          <w:rFonts w:ascii="Times New Roman" w:hAnsi="Times New Roman" w:cs="Times New Roman"/>
          <w:sz w:val="28"/>
          <w:szCs w:val="28"/>
        </w:rPr>
        <w:t>р</w:t>
      </w:r>
      <w:r w:rsidRPr="00E57DCE">
        <w:rPr>
          <w:rFonts w:ascii="Times New Roman" w:hAnsi="Times New Roman" w:cs="Times New Roman"/>
          <w:sz w:val="28"/>
          <w:szCs w:val="28"/>
        </w:rPr>
        <w:t xml:space="preserve">ческих юридических лицах,  зарегистрированных на территории  </w:t>
      </w:r>
      <w:proofErr w:type="spellStart"/>
      <w:r w:rsidRPr="00E5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57DCE">
        <w:rPr>
          <w:rFonts w:ascii="Times New Roman" w:hAnsi="Times New Roman" w:cs="Times New Roman"/>
          <w:sz w:val="28"/>
          <w:szCs w:val="28"/>
        </w:rPr>
        <w:t xml:space="preserve">  района, либо осуществляющих коммерческую деятельность в качестве индив</w:t>
      </w:r>
      <w:r w:rsidRPr="00E57DCE">
        <w:rPr>
          <w:rFonts w:ascii="Times New Roman" w:hAnsi="Times New Roman" w:cs="Times New Roman"/>
          <w:sz w:val="28"/>
          <w:szCs w:val="28"/>
        </w:rPr>
        <w:t>и</w:t>
      </w:r>
      <w:r w:rsidRPr="00E57DCE">
        <w:rPr>
          <w:rFonts w:ascii="Times New Roman" w:hAnsi="Times New Roman" w:cs="Times New Roman"/>
          <w:sz w:val="28"/>
          <w:szCs w:val="28"/>
        </w:rPr>
        <w:t xml:space="preserve">дуальных предпринимателей на территории </w:t>
      </w:r>
      <w:proofErr w:type="spellStart"/>
      <w:r w:rsidRPr="00E57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57DCE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B61C94" w:rsidRDefault="00B61C94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10B" w:rsidRDefault="00DB010B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10B">
        <w:rPr>
          <w:rFonts w:ascii="Times New Roman" w:hAnsi="Times New Roman" w:cs="Times New Roman"/>
          <w:sz w:val="28"/>
          <w:szCs w:val="28"/>
        </w:rPr>
        <w:t xml:space="preserve">Оценка дается по </w:t>
      </w:r>
      <w:r w:rsidR="00EB27DF" w:rsidRPr="00DB010B">
        <w:rPr>
          <w:rFonts w:ascii="Times New Roman" w:hAnsi="Times New Roman" w:cs="Times New Roman"/>
          <w:sz w:val="28"/>
          <w:szCs w:val="28"/>
        </w:rPr>
        <w:t>десятибалльной</w:t>
      </w:r>
      <w:r w:rsidRPr="00DB010B">
        <w:rPr>
          <w:rFonts w:ascii="Times New Roman" w:hAnsi="Times New Roman" w:cs="Times New Roman"/>
          <w:sz w:val="28"/>
          <w:szCs w:val="28"/>
        </w:rPr>
        <w:t xml:space="preserve"> шкале, где 10 – самый высокий уровень коррумпированности,1-самый низкий уровень коррумпированности, а 0 - по</w:t>
      </w:r>
      <w:r w:rsidRPr="00DB010B">
        <w:rPr>
          <w:rFonts w:ascii="Times New Roman" w:hAnsi="Times New Roman" w:cs="Times New Roman"/>
          <w:sz w:val="28"/>
          <w:szCs w:val="28"/>
        </w:rPr>
        <w:t>л</w:t>
      </w:r>
      <w:r w:rsidRPr="00DB010B">
        <w:rPr>
          <w:rFonts w:ascii="Times New Roman" w:hAnsi="Times New Roman" w:cs="Times New Roman"/>
          <w:sz w:val="28"/>
          <w:szCs w:val="28"/>
        </w:rPr>
        <w:t>ное отсутствие коррупции.</w:t>
      </w:r>
    </w:p>
    <w:p w:rsidR="00B61C94" w:rsidRDefault="00B61C94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 xml:space="preserve">Оценка коррумпированности </w:t>
      </w:r>
      <w:r>
        <w:rPr>
          <w:rFonts w:ascii="Times New Roman" w:hAnsi="Times New Roman" w:cs="Times New Roman"/>
          <w:sz w:val="28"/>
          <w:szCs w:val="28"/>
        </w:rPr>
        <w:t>отраслевых  (функциональных</w:t>
      </w:r>
      <w:r w:rsidRPr="00170807">
        <w:rPr>
          <w:rFonts w:ascii="Times New Roman" w:hAnsi="Times New Roman" w:cs="Times New Roman"/>
          <w:sz w:val="28"/>
          <w:szCs w:val="28"/>
        </w:rPr>
        <w:t xml:space="preserve">)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1708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7080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7080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отдельно по каждому органу</w:t>
      </w:r>
      <w:r w:rsidRPr="00170807">
        <w:rPr>
          <w:rFonts w:ascii="Times New Roman" w:hAnsi="Times New Roman" w:cs="Times New Roman"/>
          <w:sz w:val="28"/>
          <w:szCs w:val="28"/>
        </w:rPr>
        <w:t>: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1)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здравоохранения</w:t>
      </w:r>
      <w:r w:rsidR="00DD0A2E">
        <w:rPr>
          <w:rFonts w:ascii="Times New Roman" w:hAnsi="Times New Roman" w:cs="Times New Roman"/>
          <w:sz w:val="28"/>
          <w:szCs w:val="28"/>
        </w:rPr>
        <w:t>-4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2)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сельского хозяйства</w:t>
      </w:r>
      <w:r w:rsidR="00EB27DF">
        <w:rPr>
          <w:rFonts w:ascii="Times New Roman" w:hAnsi="Times New Roman" w:cs="Times New Roman"/>
          <w:sz w:val="28"/>
          <w:szCs w:val="28"/>
        </w:rPr>
        <w:t xml:space="preserve"> </w:t>
      </w:r>
      <w:r w:rsidR="00DD0A2E">
        <w:rPr>
          <w:rFonts w:ascii="Times New Roman" w:hAnsi="Times New Roman" w:cs="Times New Roman"/>
          <w:sz w:val="28"/>
          <w:szCs w:val="28"/>
        </w:rPr>
        <w:t>-</w:t>
      </w:r>
      <w:r w:rsidR="00EB27DF">
        <w:rPr>
          <w:rFonts w:ascii="Times New Roman" w:hAnsi="Times New Roman" w:cs="Times New Roman"/>
          <w:sz w:val="28"/>
          <w:szCs w:val="28"/>
        </w:rPr>
        <w:t xml:space="preserve"> </w:t>
      </w:r>
      <w:r w:rsidR="00DD0A2E">
        <w:rPr>
          <w:rFonts w:ascii="Times New Roman" w:hAnsi="Times New Roman" w:cs="Times New Roman"/>
          <w:sz w:val="28"/>
          <w:szCs w:val="28"/>
        </w:rPr>
        <w:t>2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3)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транспорта и связи</w:t>
      </w:r>
      <w:r w:rsidR="00DD0A2E">
        <w:rPr>
          <w:rFonts w:ascii="Times New Roman" w:hAnsi="Times New Roman" w:cs="Times New Roman"/>
          <w:sz w:val="28"/>
          <w:szCs w:val="28"/>
        </w:rPr>
        <w:t>-2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4)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промышленности</w:t>
      </w:r>
      <w:r w:rsidR="00DD0A2E">
        <w:rPr>
          <w:rFonts w:ascii="Times New Roman" w:hAnsi="Times New Roman" w:cs="Times New Roman"/>
          <w:sz w:val="28"/>
          <w:szCs w:val="28"/>
        </w:rPr>
        <w:t>-1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5)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физической культуры и спорта</w:t>
      </w:r>
      <w:r w:rsidR="005D1C26">
        <w:rPr>
          <w:rFonts w:ascii="Times New Roman" w:hAnsi="Times New Roman" w:cs="Times New Roman"/>
          <w:sz w:val="28"/>
          <w:szCs w:val="28"/>
        </w:rPr>
        <w:t>-1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6)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архитектуры и градостроительства</w:t>
      </w:r>
      <w:r w:rsidR="00DD0A2E">
        <w:rPr>
          <w:rFonts w:ascii="Times New Roman" w:hAnsi="Times New Roman" w:cs="Times New Roman"/>
          <w:sz w:val="28"/>
          <w:szCs w:val="28"/>
        </w:rPr>
        <w:t>-3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7)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культуры</w:t>
      </w:r>
      <w:r w:rsidR="005D1C26">
        <w:rPr>
          <w:rFonts w:ascii="Times New Roman" w:hAnsi="Times New Roman" w:cs="Times New Roman"/>
          <w:sz w:val="28"/>
          <w:szCs w:val="28"/>
        </w:rPr>
        <w:t>-1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A977BA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 xml:space="preserve">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0807" w:rsidRPr="00170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807" w:rsidRPr="00170807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="00170807" w:rsidRPr="00170807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416217">
        <w:rPr>
          <w:rFonts w:ascii="Times New Roman" w:hAnsi="Times New Roman" w:cs="Times New Roman"/>
          <w:sz w:val="28"/>
          <w:szCs w:val="28"/>
        </w:rPr>
        <w:t>-3</w:t>
      </w:r>
      <w:r w:rsidR="00170807"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9)</w:t>
      </w:r>
      <w:r w:rsidRPr="00170807">
        <w:rPr>
          <w:rFonts w:ascii="Times New Roman" w:hAnsi="Times New Roman" w:cs="Times New Roman"/>
          <w:sz w:val="28"/>
          <w:szCs w:val="28"/>
        </w:rPr>
        <w:tab/>
        <w:t>в сфере имущественных, земельных отношений и прива</w:t>
      </w:r>
      <w:r w:rsidR="00DD0A2E">
        <w:rPr>
          <w:rFonts w:ascii="Times New Roman" w:hAnsi="Times New Roman" w:cs="Times New Roman"/>
          <w:sz w:val="28"/>
          <w:szCs w:val="28"/>
        </w:rPr>
        <w:t xml:space="preserve">тизации </w:t>
      </w:r>
      <w:proofErr w:type="gramStart"/>
      <w:r w:rsidR="00DD0A2E">
        <w:rPr>
          <w:rFonts w:ascii="Times New Roman" w:hAnsi="Times New Roman" w:cs="Times New Roman"/>
          <w:sz w:val="28"/>
          <w:szCs w:val="28"/>
        </w:rPr>
        <w:t>мун</w:t>
      </w:r>
      <w:r w:rsidR="00DD0A2E">
        <w:rPr>
          <w:rFonts w:ascii="Times New Roman" w:hAnsi="Times New Roman" w:cs="Times New Roman"/>
          <w:sz w:val="28"/>
          <w:szCs w:val="28"/>
        </w:rPr>
        <w:t>и</w:t>
      </w:r>
      <w:r w:rsidR="00DD0A2E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DD0A2E">
        <w:rPr>
          <w:rFonts w:ascii="Times New Roman" w:hAnsi="Times New Roman" w:cs="Times New Roman"/>
          <w:sz w:val="28"/>
          <w:szCs w:val="28"/>
        </w:rPr>
        <w:t xml:space="preserve"> имуществ-3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16217">
        <w:rPr>
          <w:rFonts w:ascii="Times New Roman" w:hAnsi="Times New Roman" w:cs="Times New Roman"/>
          <w:sz w:val="28"/>
          <w:szCs w:val="28"/>
        </w:rPr>
        <w:t xml:space="preserve"> </w:t>
      </w:r>
      <w:r w:rsidRPr="00170807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Pr="0017080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70807">
        <w:rPr>
          <w:rFonts w:ascii="Times New Roman" w:hAnsi="Times New Roman" w:cs="Times New Roman"/>
          <w:sz w:val="28"/>
          <w:szCs w:val="28"/>
        </w:rPr>
        <w:t xml:space="preserve"> заказа</w:t>
      </w:r>
      <w:r w:rsidR="00416217">
        <w:rPr>
          <w:rFonts w:ascii="Times New Roman" w:hAnsi="Times New Roman" w:cs="Times New Roman"/>
          <w:sz w:val="28"/>
          <w:szCs w:val="28"/>
        </w:rPr>
        <w:t>-2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P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416217">
        <w:rPr>
          <w:rFonts w:ascii="Times New Roman" w:hAnsi="Times New Roman" w:cs="Times New Roman"/>
          <w:sz w:val="28"/>
          <w:szCs w:val="28"/>
        </w:rPr>
        <w:t xml:space="preserve"> </w:t>
      </w:r>
      <w:r w:rsidRPr="00170807">
        <w:rPr>
          <w:rFonts w:ascii="Times New Roman" w:hAnsi="Times New Roman" w:cs="Times New Roman"/>
          <w:sz w:val="28"/>
          <w:szCs w:val="28"/>
        </w:rPr>
        <w:t>в потребительской сфере</w:t>
      </w:r>
      <w:r w:rsidR="00DD0A2E">
        <w:rPr>
          <w:rFonts w:ascii="Times New Roman" w:hAnsi="Times New Roman" w:cs="Times New Roman"/>
          <w:sz w:val="28"/>
          <w:szCs w:val="28"/>
        </w:rPr>
        <w:t>-2</w:t>
      </w:r>
      <w:r w:rsidRPr="00170807">
        <w:rPr>
          <w:rFonts w:ascii="Times New Roman" w:hAnsi="Times New Roman" w:cs="Times New Roman"/>
          <w:sz w:val="28"/>
          <w:szCs w:val="28"/>
        </w:rPr>
        <w:t>;</w:t>
      </w:r>
    </w:p>
    <w:p w:rsid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416217">
        <w:rPr>
          <w:rFonts w:ascii="Times New Roman" w:hAnsi="Times New Roman" w:cs="Times New Roman"/>
          <w:sz w:val="28"/>
          <w:szCs w:val="28"/>
        </w:rPr>
        <w:t xml:space="preserve"> </w:t>
      </w:r>
      <w:r w:rsidRPr="00170807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r w:rsidR="00F46452">
        <w:rPr>
          <w:rFonts w:ascii="Times New Roman" w:hAnsi="Times New Roman" w:cs="Times New Roman"/>
          <w:sz w:val="28"/>
          <w:szCs w:val="28"/>
        </w:rPr>
        <w:t>-3</w:t>
      </w:r>
    </w:p>
    <w:p w:rsidR="00EB27DF" w:rsidRDefault="00EB27DF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7DF" w:rsidRDefault="00181C9C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</w:t>
      </w:r>
      <w:r w:rsidR="00990A6D">
        <w:rPr>
          <w:rFonts w:ascii="Times New Roman" w:hAnsi="Times New Roman" w:cs="Times New Roman"/>
          <w:sz w:val="28"/>
          <w:szCs w:val="28"/>
        </w:rPr>
        <w:t>-2</w:t>
      </w:r>
      <w:r w:rsidR="00F46452">
        <w:rPr>
          <w:rFonts w:ascii="Times New Roman" w:hAnsi="Times New Roman" w:cs="Times New Roman"/>
          <w:sz w:val="28"/>
          <w:szCs w:val="28"/>
        </w:rPr>
        <w:t xml:space="preserve"> </w:t>
      </w:r>
      <w:r w:rsidR="00EB27DF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807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A2E" w:rsidRDefault="00170807" w:rsidP="004101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 xml:space="preserve">Наиболее коррупционными </w:t>
      </w:r>
      <w:r w:rsidR="00EB27DF">
        <w:rPr>
          <w:rFonts w:ascii="Times New Roman" w:hAnsi="Times New Roman" w:cs="Times New Roman"/>
          <w:sz w:val="28"/>
          <w:szCs w:val="28"/>
        </w:rPr>
        <w:t xml:space="preserve">названы </w:t>
      </w:r>
      <w:r w:rsidR="008639CB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DD0A2E">
        <w:rPr>
          <w:rFonts w:ascii="Times New Roman" w:hAnsi="Times New Roman" w:cs="Times New Roman"/>
          <w:sz w:val="28"/>
          <w:szCs w:val="28"/>
        </w:rPr>
        <w:t>здравоохранения, образования и науки, и</w:t>
      </w:r>
      <w:r w:rsidRPr="00170807">
        <w:rPr>
          <w:rFonts w:ascii="Times New Roman" w:hAnsi="Times New Roman" w:cs="Times New Roman"/>
          <w:sz w:val="28"/>
          <w:szCs w:val="28"/>
        </w:rPr>
        <w:t>мущественных, земельных отно</w:t>
      </w:r>
      <w:r w:rsidR="00DD0A2E">
        <w:rPr>
          <w:rFonts w:ascii="Times New Roman" w:hAnsi="Times New Roman" w:cs="Times New Roman"/>
          <w:sz w:val="28"/>
          <w:szCs w:val="28"/>
        </w:rPr>
        <w:t>шений и приватизации имущества.</w:t>
      </w:r>
    </w:p>
    <w:p w:rsidR="000203E9" w:rsidRPr="00B61C94" w:rsidRDefault="00170807" w:rsidP="00B61C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07">
        <w:rPr>
          <w:rFonts w:ascii="Times New Roman" w:hAnsi="Times New Roman" w:cs="Times New Roman"/>
          <w:sz w:val="28"/>
          <w:szCs w:val="28"/>
        </w:rPr>
        <w:t>Менее всего подвержена коррупционным проявлениям сфера культуры, физической культур</w:t>
      </w:r>
      <w:r w:rsidR="00416217">
        <w:rPr>
          <w:rFonts w:ascii="Times New Roman" w:hAnsi="Times New Roman" w:cs="Times New Roman"/>
          <w:sz w:val="28"/>
          <w:szCs w:val="28"/>
        </w:rPr>
        <w:t>ы и спорта, муниципального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0" w:name="_Toc312834715"/>
    </w:p>
    <w:p w:rsidR="000203E9" w:rsidRDefault="000203E9" w:rsidP="004101FD">
      <w:pPr>
        <w:pStyle w:val="3"/>
        <w:rPr>
          <w:rFonts w:ascii="Times New Roman" w:hAnsi="Times New Roman"/>
          <w:sz w:val="28"/>
          <w:szCs w:val="28"/>
        </w:rPr>
      </w:pPr>
    </w:p>
    <w:p w:rsidR="009704CE" w:rsidRDefault="009704CE" w:rsidP="004101FD">
      <w:pPr>
        <w:pStyle w:val="3"/>
        <w:rPr>
          <w:rFonts w:ascii="Times New Roman" w:hAnsi="Times New Roman"/>
          <w:sz w:val="28"/>
          <w:szCs w:val="28"/>
        </w:rPr>
      </w:pPr>
    </w:p>
    <w:p w:rsidR="009704CE" w:rsidRDefault="009704CE" w:rsidP="004101FD">
      <w:pPr>
        <w:pStyle w:val="3"/>
        <w:rPr>
          <w:rFonts w:ascii="Times New Roman" w:hAnsi="Times New Roman"/>
          <w:sz w:val="28"/>
          <w:szCs w:val="28"/>
        </w:rPr>
      </w:pPr>
    </w:p>
    <w:p w:rsidR="009704CE" w:rsidRDefault="009704CE" w:rsidP="004101FD">
      <w:pPr>
        <w:pStyle w:val="3"/>
        <w:rPr>
          <w:rFonts w:ascii="Times New Roman" w:hAnsi="Times New Roman"/>
          <w:sz w:val="28"/>
          <w:szCs w:val="28"/>
        </w:rPr>
      </w:pPr>
    </w:p>
    <w:p w:rsidR="009704CE" w:rsidRDefault="009704CE" w:rsidP="004101FD">
      <w:pPr>
        <w:pStyle w:val="3"/>
        <w:rPr>
          <w:rFonts w:ascii="Times New Roman" w:hAnsi="Times New Roman"/>
          <w:sz w:val="28"/>
          <w:szCs w:val="28"/>
        </w:rPr>
      </w:pPr>
    </w:p>
    <w:p w:rsidR="002E084B" w:rsidRDefault="002E084B" w:rsidP="004101FD">
      <w:pPr>
        <w:pStyle w:val="3"/>
        <w:rPr>
          <w:rFonts w:ascii="Times New Roman" w:hAnsi="Times New Roman"/>
          <w:sz w:val="28"/>
          <w:szCs w:val="28"/>
        </w:rPr>
      </w:pPr>
    </w:p>
    <w:p w:rsidR="002E084B" w:rsidRDefault="002E084B" w:rsidP="004101FD">
      <w:pPr>
        <w:pStyle w:val="3"/>
        <w:rPr>
          <w:rFonts w:ascii="Times New Roman" w:hAnsi="Times New Roman"/>
          <w:sz w:val="28"/>
          <w:szCs w:val="28"/>
        </w:rPr>
      </w:pPr>
    </w:p>
    <w:p w:rsidR="002E084B" w:rsidRDefault="002E084B" w:rsidP="004101FD">
      <w:pPr>
        <w:pStyle w:val="3"/>
        <w:rPr>
          <w:rFonts w:ascii="Times New Roman" w:hAnsi="Times New Roman"/>
          <w:sz w:val="28"/>
          <w:szCs w:val="28"/>
        </w:rPr>
      </w:pPr>
    </w:p>
    <w:p w:rsidR="008F66EC" w:rsidRDefault="008F66EC" w:rsidP="004101FD">
      <w:pPr>
        <w:pStyle w:val="3"/>
        <w:rPr>
          <w:rFonts w:ascii="Times New Roman" w:hAnsi="Times New Roman"/>
          <w:sz w:val="28"/>
          <w:szCs w:val="28"/>
        </w:rPr>
      </w:pPr>
      <w:r w:rsidRPr="008639CB">
        <w:rPr>
          <w:rFonts w:ascii="Times New Roman" w:hAnsi="Times New Roman"/>
          <w:sz w:val="28"/>
          <w:szCs w:val="28"/>
        </w:rPr>
        <w:lastRenderedPageBreak/>
        <w:t>2.2.</w:t>
      </w:r>
      <w:r w:rsidR="00502268" w:rsidRPr="008639CB">
        <w:rPr>
          <w:rFonts w:ascii="Times New Roman" w:hAnsi="Times New Roman"/>
          <w:sz w:val="28"/>
          <w:szCs w:val="28"/>
        </w:rPr>
        <w:t>4</w:t>
      </w:r>
      <w:r w:rsidRPr="008639CB">
        <w:rPr>
          <w:rFonts w:ascii="Times New Roman" w:hAnsi="Times New Roman"/>
          <w:sz w:val="28"/>
          <w:szCs w:val="28"/>
        </w:rPr>
        <w:t>. Графические материалы (показатели деловой кор</w:t>
      </w:r>
      <w:r w:rsidR="008F7324" w:rsidRPr="008639CB">
        <w:rPr>
          <w:rFonts w:ascii="Times New Roman" w:hAnsi="Times New Roman"/>
          <w:sz w:val="28"/>
          <w:szCs w:val="28"/>
        </w:rPr>
        <w:t>р</w:t>
      </w:r>
      <w:r w:rsidRPr="008639CB">
        <w:rPr>
          <w:rFonts w:ascii="Times New Roman" w:hAnsi="Times New Roman"/>
          <w:sz w:val="28"/>
          <w:szCs w:val="28"/>
        </w:rPr>
        <w:t>упции)</w:t>
      </w:r>
      <w:bookmarkEnd w:id="10"/>
    </w:p>
    <w:p w:rsidR="00B61C94" w:rsidRPr="00B61C94" w:rsidRDefault="00B61C94" w:rsidP="00B61C94"/>
    <w:p w:rsidR="008F66EC" w:rsidRDefault="008F66EC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Структура выборки характеризуется следующими параметрами</w:t>
      </w:r>
      <w:r w:rsidR="00E51C97">
        <w:rPr>
          <w:rFonts w:ascii="Times New Roman" w:hAnsi="Times New Roman" w:cs="Times New Roman"/>
          <w:sz w:val="28"/>
          <w:szCs w:val="28"/>
        </w:rPr>
        <w:t>.</w:t>
      </w:r>
    </w:p>
    <w:p w:rsidR="004101FD" w:rsidRPr="00FD0E12" w:rsidRDefault="004101FD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6EC" w:rsidRPr="004101FD" w:rsidRDefault="00F46452" w:rsidP="004101FD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278765</wp:posOffset>
            </wp:positionV>
            <wp:extent cx="4014470" cy="2753360"/>
            <wp:effectExtent l="635" t="2540" r="0" b="0"/>
            <wp:wrapNone/>
            <wp:docPr id="2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54" w:rsidRPr="004101FD">
        <w:rPr>
          <w:rFonts w:ascii="Times New Roman" w:hAnsi="Times New Roman" w:cs="Times New Roman"/>
          <w:sz w:val="28"/>
          <w:szCs w:val="28"/>
        </w:rPr>
        <w:t>По полу</w:t>
      </w:r>
      <w:r w:rsidR="0028494F" w:rsidRPr="004101FD">
        <w:rPr>
          <w:rFonts w:ascii="Times New Roman" w:hAnsi="Times New Roman" w:cs="Times New Roman"/>
          <w:sz w:val="28"/>
          <w:szCs w:val="28"/>
        </w:rPr>
        <w:t xml:space="preserve"> </w:t>
      </w:r>
      <w:r w:rsidR="00731D55" w:rsidRPr="004101FD">
        <w:rPr>
          <w:rFonts w:ascii="Times New Roman" w:hAnsi="Times New Roman" w:cs="Times New Roman"/>
          <w:sz w:val="28"/>
          <w:szCs w:val="28"/>
        </w:rPr>
        <w:t>– в опросе приняли участие 86 % женщин и 14 % мужчин.</w:t>
      </w:r>
    </w:p>
    <w:p w:rsidR="004101FD" w:rsidRDefault="004101FD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F46452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155575</wp:posOffset>
                </wp:positionV>
                <wp:extent cx="639445" cy="339090"/>
                <wp:effectExtent l="0" t="3175" r="635" b="63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3E9" w:rsidRPr="000203E9" w:rsidRDefault="000203E9" w:rsidP="000203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0.85pt;margin-top:12.25pt;width:50.35pt;height:2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" filled="f" stroked="f" strokecolor="white">
                <v:textbox>
                  <w:txbxContent>
                    <w:p w:rsidR="000203E9" w:rsidRPr="000203E9" w:rsidRDefault="000203E9" w:rsidP="000203E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14%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4101FD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D55" w:rsidRDefault="00731D55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3E9" w:rsidRDefault="00F4645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77470</wp:posOffset>
                </wp:positionV>
                <wp:extent cx="639445" cy="339090"/>
                <wp:effectExtent l="635" t="1270" r="0" b="254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3E9" w:rsidRPr="000203E9" w:rsidRDefault="000203E9" w:rsidP="000203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8.05pt;margin-top:6.1pt;width:50.35pt;height:2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" filled="f" stroked="f" strokecolor="white">
                <v:textbox>
                  <w:txbxContent>
                    <w:p w:rsidR="000203E9" w:rsidRPr="000203E9" w:rsidRDefault="000203E9" w:rsidP="000203E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86%</w:t>
                      </w:r>
                    </w:p>
                  </w:txbxContent>
                </v:textbox>
              </v:shape>
            </w:pict>
          </mc:Fallback>
        </mc:AlternateContent>
      </w:r>
    </w:p>
    <w:p w:rsidR="000203E9" w:rsidRDefault="000203E9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96A8F" w:rsidRDefault="00E96A8F" w:rsidP="004162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17" w:rsidRDefault="00416217" w:rsidP="004162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217" w:rsidRDefault="00416217" w:rsidP="004162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8F" w:rsidRDefault="00E96A8F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31D55" w:rsidRDefault="002A6854" w:rsidP="004101FD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D55">
        <w:rPr>
          <w:rFonts w:ascii="Times New Roman" w:hAnsi="Times New Roman" w:cs="Times New Roman"/>
          <w:sz w:val="28"/>
          <w:szCs w:val="28"/>
        </w:rPr>
        <w:t>По возрасту</w:t>
      </w:r>
      <w:r w:rsidR="00731D55">
        <w:rPr>
          <w:rFonts w:ascii="Times New Roman" w:hAnsi="Times New Roman" w:cs="Times New Roman"/>
          <w:sz w:val="28"/>
          <w:szCs w:val="28"/>
        </w:rPr>
        <w:t xml:space="preserve"> – в опросе приняли участие лица в возрасте</w:t>
      </w:r>
      <w:proofErr w:type="gramStart"/>
      <w:r w:rsidR="00731D55">
        <w:rPr>
          <w:rFonts w:ascii="Times New Roman" w:hAnsi="Times New Roman" w:cs="Times New Roman"/>
          <w:sz w:val="28"/>
          <w:szCs w:val="28"/>
        </w:rPr>
        <w:t xml:space="preserve"> </w:t>
      </w:r>
      <w:r w:rsidR="00B61C9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1C94" w:rsidRDefault="00B61C94" w:rsidP="00B61C94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31D55" w:rsidRDefault="00731D55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31D55">
        <w:rPr>
          <w:rFonts w:ascii="Times New Roman" w:hAnsi="Times New Roman" w:cs="Times New Roman"/>
          <w:sz w:val="28"/>
          <w:szCs w:val="28"/>
        </w:rPr>
        <w:t xml:space="preserve">от 18 до 30 лет- 21%, </w:t>
      </w:r>
    </w:p>
    <w:p w:rsidR="004101FD" w:rsidRDefault="00731D55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31D55">
        <w:rPr>
          <w:rFonts w:ascii="Times New Roman" w:hAnsi="Times New Roman" w:cs="Times New Roman"/>
          <w:sz w:val="28"/>
          <w:szCs w:val="28"/>
        </w:rPr>
        <w:t xml:space="preserve">от 30 до 50 лет-65 %, </w:t>
      </w:r>
    </w:p>
    <w:p w:rsidR="008F66EC" w:rsidRDefault="00F46452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320675</wp:posOffset>
            </wp:positionV>
            <wp:extent cx="5232400" cy="3251200"/>
            <wp:effectExtent l="0" t="0" r="1270" b="0"/>
            <wp:wrapNone/>
            <wp:docPr id="19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55" w:rsidRPr="00731D55">
        <w:rPr>
          <w:rFonts w:ascii="Times New Roman" w:hAnsi="Times New Roman" w:cs="Times New Roman"/>
          <w:sz w:val="28"/>
          <w:szCs w:val="28"/>
        </w:rPr>
        <w:t>старше 50- 14%</w:t>
      </w:r>
      <w:r w:rsidR="00731D55">
        <w:rPr>
          <w:rFonts w:ascii="Times New Roman" w:hAnsi="Times New Roman" w:cs="Times New Roman"/>
          <w:sz w:val="28"/>
          <w:szCs w:val="28"/>
        </w:rPr>
        <w:t>.</w:t>
      </w:r>
    </w:p>
    <w:p w:rsidR="004101FD" w:rsidRDefault="004101FD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01FD" w:rsidRDefault="00F46452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266065</wp:posOffset>
                </wp:positionV>
                <wp:extent cx="639445" cy="339090"/>
                <wp:effectExtent l="0" t="0" r="2540" b="444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0B2" w:rsidRPr="000203E9" w:rsidRDefault="00BB10B2" w:rsidP="000203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14</w:t>
                            </w:r>
                            <w:r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9.2pt;margin-top:20.95pt;width:50.35pt;height:2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" filled="f" stroked="f" strokecolor="white">
                <v:textbox>
                  <w:txbxContent>
                    <w:p w:rsidR="00BB10B2" w:rsidRPr="000203E9" w:rsidRDefault="00BB10B2" w:rsidP="000203E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14</w:t>
                      </w:r>
                      <w:r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F46452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122555</wp:posOffset>
                </wp:positionV>
                <wp:extent cx="639445" cy="339090"/>
                <wp:effectExtent l="0" t="0" r="317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3E9" w:rsidRPr="000203E9" w:rsidRDefault="00BB10B2" w:rsidP="000203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21</w:t>
                            </w:r>
                            <w:r w:rsidR="000203E9"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3.4pt;margin-top:9.65pt;width:50.35pt;height:2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" filled="f" stroked="f" strokecolor="white">
                <v:textbox>
                  <w:txbxContent>
                    <w:p w:rsidR="000203E9" w:rsidRPr="000203E9" w:rsidRDefault="00BB10B2" w:rsidP="000203E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21</w:t>
                      </w:r>
                      <w:r w:rsidR="000203E9"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4101FD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01FD" w:rsidRDefault="00F46452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229870</wp:posOffset>
                </wp:positionV>
                <wp:extent cx="639445" cy="339090"/>
                <wp:effectExtent l="635" t="1270" r="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3E9" w:rsidRPr="000203E9" w:rsidRDefault="00BB10B2" w:rsidP="000203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65</w:t>
                            </w:r>
                            <w:r w:rsidR="000203E9"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4.8pt;margin-top:18.1pt;width:50.35pt;height:2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Ouzg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" filled="f" stroked="f" strokecolor="white">
                <v:textbox>
                  <w:txbxContent>
                    <w:p w:rsidR="000203E9" w:rsidRPr="000203E9" w:rsidRDefault="00BB10B2" w:rsidP="000203E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65</w:t>
                      </w:r>
                      <w:r w:rsidR="000203E9"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Pr="00731D55" w:rsidRDefault="004101FD" w:rsidP="004101FD">
      <w:pPr>
        <w:pStyle w:val="a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F66EC" w:rsidRDefault="008F66EC" w:rsidP="004101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3E9" w:rsidRDefault="000203E9" w:rsidP="004101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49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49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C9C" w:rsidRDefault="004149D0" w:rsidP="004149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6854" w:rsidRPr="00FD0E12">
        <w:rPr>
          <w:rFonts w:ascii="Times New Roman" w:hAnsi="Times New Roman" w:cs="Times New Roman"/>
          <w:sz w:val="28"/>
          <w:szCs w:val="28"/>
        </w:rPr>
        <w:t>По уровню образования</w:t>
      </w:r>
      <w:r w:rsidR="00731D55" w:rsidRPr="00731D55">
        <w:t xml:space="preserve"> </w:t>
      </w:r>
      <w:r w:rsidR="00731D55" w:rsidRPr="00731D55">
        <w:rPr>
          <w:rFonts w:ascii="Times New Roman" w:hAnsi="Times New Roman" w:cs="Times New Roman"/>
          <w:sz w:val="28"/>
          <w:szCs w:val="28"/>
        </w:rPr>
        <w:t>в опросе приняли участие лица</w:t>
      </w:r>
      <w:r w:rsidR="00731D55">
        <w:rPr>
          <w:rFonts w:ascii="Times New Roman" w:hAnsi="Times New Roman" w:cs="Times New Roman"/>
          <w:sz w:val="28"/>
          <w:szCs w:val="28"/>
        </w:rPr>
        <w:t>, имеющие</w:t>
      </w:r>
      <w:r w:rsidR="004162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6EC" w:rsidRDefault="00181C9C" w:rsidP="00181C9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217">
        <w:rPr>
          <w:rFonts w:ascii="Times New Roman" w:hAnsi="Times New Roman" w:cs="Times New Roman"/>
          <w:sz w:val="28"/>
          <w:szCs w:val="28"/>
        </w:rPr>
        <w:t xml:space="preserve"> с</w:t>
      </w:r>
      <w:r w:rsidR="00731D55">
        <w:rPr>
          <w:rFonts w:ascii="Times New Roman" w:hAnsi="Times New Roman" w:cs="Times New Roman"/>
          <w:sz w:val="28"/>
          <w:szCs w:val="28"/>
        </w:rPr>
        <w:t>реднее образование - 5%</w:t>
      </w:r>
    </w:p>
    <w:p w:rsidR="00731D55" w:rsidRDefault="00416217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1D55">
        <w:rPr>
          <w:rFonts w:ascii="Times New Roman" w:hAnsi="Times New Roman" w:cs="Times New Roman"/>
          <w:sz w:val="28"/>
          <w:szCs w:val="28"/>
        </w:rPr>
        <w:t>реднее специальное - 37%</w:t>
      </w:r>
    </w:p>
    <w:p w:rsidR="00BB10B2" w:rsidRDefault="00416217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D55">
        <w:rPr>
          <w:rFonts w:ascii="Times New Roman" w:hAnsi="Times New Roman" w:cs="Times New Roman"/>
          <w:sz w:val="28"/>
          <w:szCs w:val="28"/>
        </w:rPr>
        <w:t>ысшее, незаконченное высшее – 57%</w:t>
      </w:r>
    </w:p>
    <w:p w:rsidR="004101FD" w:rsidRDefault="00F46452" w:rsidP="00B61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156845</wp:posOffset>
            </wp:positionV>
            <wp:extent cx="5156200" cy="3601085"/>
            <wp:effectExtent l="0" t="0" r="1270" b="4445"/>
            <wp:wrapNone/>
            <wp:docPr id="15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F4645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52070</wp:posOffset>
                </wp:positionV>
                <wp:extent cx="639445" cy="339090"/>
                <wp:effectExtent l="0" t="4445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0B2" w:rsidRPr="00BB10B2" w:rsidRDefault="00BB10B2" w:rsidP="00BB10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10B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0.5pt;margin-top:4.1pt;width:50.35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6ezg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" filled="f" stroked="f" strokecolor="white">
                <v:textbox>
                  <w:txbxContent>
                    <w:p w:rsidR="00BB10B2" w:rsidRPr="00BB10B2" w:rsidRDefault="00BB10B2" w:rsidP="00BB10B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B10B2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10B2" w:rsidRDefault="00F4645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43815</wp:posOffset>
                </wp:positionV>
                <wp:extent cx="639445" cy="339090"/>
                <wp:effectExtent l="3175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0B2" w:rsidRPr="000203E9" w:rsidRDefault="00BB10B2" w:rsidP="00BB10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37</w:t>
                            </w:r>
                            <w:r w:rsidRPr="000203E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5.75pt;margin-top:3.45pt;width:50.35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nPzw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" filled="f" stroked="f" strokecolor="white">
                <v:textbox>
                  <w:txbxContent>
                    <w:p w:rsidR="00BB10B2" w:rsidRPr="000203E9" w:rsidRDefault="00BB10B2" w:rsidP="00BB10B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37</w:t>
                      </w:r>
                      <w:r w:rsidRPr="000203E9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138430</wp:posOffset>
                </wp:positionV>
                <wp:extent cx="639445" cy="339090"/>
                <wp:effectExtent l="635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0B2" w:rsidRPr="00BB10B2" w:rsidRDefault="00BB10B2" w:rsidP="00BB10B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B10B2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57%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9.55pt;margin-top:10.9pt;width:50.35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" filled="f" stroked="f" strokecolor="white">
                <v:textbox>
                  <w:txbxContent>
                    <w:p w:rsidR="00BB10B2" w:rsidRPr="00BB10B2" w:rsidRDefault="00BB10B2" w:rsidP="00BB10B2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BB10B2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57%</w:t>
                      </w:r>
                    </w:p>
                  </w:txbxContent>
                </v:textbox>
              </v:shape>
            </w:pict>
          </mc:Fallback>
        </mc:AlternateContent>
      </w:r>
    </w:p>
    <w:p w:rsidR="00BB10B2" w:rsidRDefault="00BB10B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10B2" w:rsidRDefault="00BB10B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B10B2" w:rsidRDefault="00BB10B2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B61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12CA" w:rsidRDefault="00C812CA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36305" w:rsidRDefault="00C36305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36305" w:rsidRDefault="00C36305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36305" w:rsidRDefault="00C36305" w:rsidP="004101FD">
      <w:pPr>
        <w:widowControl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F66EC" w:rsidRDefault="002A6854" w:rsidP="004101FD">
      <w:pPr>
        <w:widowControl w:val="0"/>
        <w:numPr>
          <w:ilvl w:val="0"/>
          <w:numId w:val="38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D0E12">
        <w:rPr>
          <w:rFonts w:ascii="Times New Roman" w:hAnsi="Times New Roman" w:cs="Times New Roman"/>
          <w:sz w:val="28"/>
          <w:szCs w:val="28"/>
        </w:rPr>
        <w:t>По роду занятий</w:t>
      </w:r>
      <w:r w:rsidR="00731D55">
        <w:rPr>
          <w:rFonts w:ascii="Times New Roman" w:hAnsi="Times New Roman" w:cs="Times New Roman"/>
          <w:sz w:val="28"/>
          <w:szCs w:val="28"/>
        </w:rPr>
        <w:t xml:space="preserve"> </w:t>
      </w:r>
      <w:r w:rsidR="00731D55" w:rsidRPr="00731D55">
        <w:rPr>
          <w:rFonts w:ascii="Times New Roman" w:hAnsi="Times New Roman" w:cs="Times New Roman"/>
          <w:sz w:val="28"/>
          <w:szCs w:val="28"/>
        </w:rPr>
        <w:t>в опросе приняли участие ли</w:t>
      </w:r>
      <w:r w:rsidR="00731D55">
        <w:rPr>
          <w:rFonts w:ascii="Times New Roman" w:hAnsi="Times New Roman" w:cs="Times New Roman"/>
          <w:sz w:val="28"/>
          <w:szCs w:val="28"/>
        </w:rPr>
        <w:t>ца, указавшие осно</w:t>
      </w:r>
      <w:r w:rsidR="00731D55">
        <w:rPr>
          <w:rFonts w:ascii="Times New Roman" w:hAnsi="Times New Roman" w:cs="Times New Roman"/>
          <w:sz w:val="28"/>
          <w:szCs w:val="28"/>
        </w:rPr>
        <w:t>в</w:t>
      </w:r>
      <w:r w:rsidR="00731D55">
        <w:rPr>
          <w:rFonts w:ascii="Times New Roman" w:hAnsi="Times New Roman" w:cs="Times New Roman"/>
          <w:sz w:val="28"/>
          <w:szCs w:val="28"/>
        </w:rPr>
        <w:t>ное занятие:</w:t>
      </w:r>
    </w:p>
    <w:p w:rsidR="00416217" w:rsidRDefault="00416217" w:rsidP="0041621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31D55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-18%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профиля-5%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образования, науки, культуры, здоравоохранения-12%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Военнослужащий, работник правоохранительных органов- 3%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или муниципальный служащий  - 24 %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Предприниматель- 16%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Пенсионер-6%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не работаю-3%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-7%</w:t>
      </w:r>
    </w:p>
    <w:p w:rsidR="004D020C" w:rsidRDefault="004D020C" w:rsidP="004101FD">
      <w:pPr>
        <w:widowControl w:val="0"/>
        <w:numPr>
          <w:ilvl w:val="0"/>
          <w:numId w:val="39"/>
        </w:num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-6%</w:t>
      </w:r>
    </w:p>
    <w:p w:rsidR="00C812CA" w:rsidRDefault="00C812CA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CA" w:rsidRDefault="00C812CA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CA" w:rsidRDefault="00C812CA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-166370</wp:posOffset>
            </wp:positionV>
            <wp:extent cx="5866130" cy="4134485"/>
            <wp:effectExtent l="3175" t="0" r="0" b="3810"/>
            <wp:wrapNone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52705</wp:posOffset>
                </wp:positionV>
                <wp:extent cx="639445" cy="33909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746629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7466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0.75pt;margin-top:4.15pt;width:50.35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" filled="f" stroked="f" strokecolor="white">
                <v:textbox>
                  <w:txbxContent>
                    <w:p w:rsidR="00136109" w:rsidRPr="00746629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6</w:t>
                      </w:r>
                      <w:r w:rsidRPr="007466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125730</wp:posOffset>
                </wp:positionV>
                <wp:extent cx="639445" cy="339090"/>
                <wp:effectExtent l="0" t="1905" r="635" b="190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746629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7466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4.1pt;margin-top:9.9pt;width:50.3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T3zQIAAMU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" filled="f" stroked="f" strokecolor="white">
                <v:textbox>
                  <w:txbxContent>
                    <w:p w:rsidR="00136109" w:rsidRPr="00746629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7466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194310</wp:posOffset>
                </wp:positionV>
                <wp:extent cx="639445" cy="339090"/>
                <wp:effectExtent l="1905" t="381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746629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7466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.9pt;margin-top:15.3pt;width:50.3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" filled="f" stroked="f" strokecolor="white">
                <v:textbox>
                  <w:txbxContent>
                    <w:p w:rsidR="00136109" w:rsidRPr="00746629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6</w:t>
                      </w:r>
                      <w:r w:rsidRPr="007466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118110</wp:posOffset>
                </wp:positionV>
                <wp:extent cx="639445" cy="339090"/>
                <wp:effectExtent l="2540" t="381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629" w:rsidRPr="00F814B0" w:rsidRDefault="0074662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814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2.2pt;margin-top:9.3pt;width:50.3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" filled="f" stroked="f" strokecolor="white">
                <v:textbox>
                  <w:txbxContent>
                    <w:p w:rsidR="00746629" w:rsidRPr="00F814B0" w:rsidRDefault="0074662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814B0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18%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394970</wp:posOffset>
                </wp:positionV>
                <wp:extent cx="639445" cy="339090"/>
                <wp:effectExtent l="1905" t="4445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746629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7466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5.9pt;margin-top:31.1pt;width:50.3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6Zzg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" filled="f" stroked="f" strokecolor="white">
                <v:textbox>
                  <w:txbxContent>
                    <w:p w:rsidR="00136109" w:rsidRPr="00746629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3</w:t>
                      </w:r>
                      <w:r w:rsidRPr="007466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1311910</wp:posOffset>
                </wp:positionV>
                <wp:extent cx="639445" cy="339090"/>
                <wp:effectExtent l="3810" t="0" r="444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F814B0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814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2.55pt;margin-top:103.3pt;width:50.3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" filled="f" stroked="f" strokecolor="white">
                <v:textbox>
                  <w:txbxContent>
                    <w:p w:rsidR="00136109" w:rsidRPr="00F814B0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814B0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12%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137160</wp:posOffset>
                </wp:positionV>
                <wp:extent cx="639445" cy="339090"/>
                <wp:effectExtent l="1270" t="381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E42" w:rsidRPr="00F814B0" w:rsidRDefault="00187E42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814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49.1pt;margin-top:10.8pt;width:50.3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B1zw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" filled="f" stroked="f" strokecolor="white">
                <v:textbox>
                  <w:txbxContent>
                    <w:p w:rsidR="00187E42" w:rsidRPr="00F814B0" w:rsidRDefault="00187E42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814B0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5%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85090</wp:posOffset>
                </wp:positionV>
                <wp:extent cx="639445" cy="339090"/>
                <wp:effectExtent l="1905" t="0" r="0" b="444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746629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74662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5.9pt;margin-top:6.7pt;width:50.35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Pmzw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" filled="f" stroked="f" strokecolor="white">
                <v:textbox>
                  <w:txbxContent>
                    <w:p w:rsidR="00136109" w:rsidRPr="00746629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16</w:t>
                      </w:r>
                      <w:r w:rsidRPr="0074662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21590</wp:posOffset>
                </wp:positionV>
                <wp:extent cx="639445" cy="339090"/>
                <wp:effectExtent l="0" t="2540" r="254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F814B0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814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6.95pt;margin-top:1.7pt;width:50.35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" filled="f" stroked="f" strokecolor="white">
                <v:textbox>
                  <w:txbxContent>
                    <w:p w:rsidR="00136109" w:rsidRPr="00F814B0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814B0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3%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F46452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127635</wp:posOffset>
                </wp:positionV>
                <wp:extent cx="639445" cy="339090"/>
                <wp:effectExtent l="635" t="381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09" w:rsidRPr="00F814B0" w:rsidRDefault="00136109" w:rsidP="0074662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814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4.3pt;margin-top:10.05pt;width:50.3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" filled="f" stroked="f" strokecolor="white">
                <v:textbox>
                  <w:txbxContent>
                    <w:p w:rsidR="00136109" w:rsidRPr="00F814B0" w:rsidRDefault="00136109" w:rsidP="00746629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814B0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24%</w:t>
                      </w:r>
                    </w:p>
                  </w:txbxContent>
                </v:textbox>
              </v:shape>
            </w:pict>
          </mc:Fallback>
        </mc:AlternateContent>
      </w:r>
    </w:p>
    <w:p w:rsidR="004101FD" w:rsidRDefault="004101FD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FD" w:rsidRDefault="004101FD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6629" w:rsidRDefault="00746629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1C94" w:rsidRDefault="00B61C94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1C94" w:rsidRDefault="00B61C94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49D0" w:rsidRDefault="004149D0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6217" w:rsidRDefault="00416217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6217" w:rsidRDefault="00416217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6217" w:rsidRDefault="00416217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0E12" w:rsidRDefault="008639CB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8639CB">
        <w:rPr>
          <w:rFonts w:ascii="Times New Roman" w:hAnsi="Times New Roman" w:cs="Times New Roman"/>
          <w:b/>
          <w:sz w:val="28"/>
          <w:szCs w:val="28"/>
        </w:rPr>
        <w:t>Что Вы понимаете под коррупцией?»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20C" w:rsidRPr="004D020C">
        <w:rPr>
          <w:rFonts w:ascii="Times New Roman" w:hAnsi="Times New Roman" w:cs="Times New Roman"/>
          <w:sz w:val="28"/>
          <w:szCs w:val="28"/>
        </w:rPr>
        <w:t>ответы р</w:t>
      </w:r>
      <w:r w:rsidR="00AD1735">
        <w:rPr>
          <w:rFonts w:ascii="Times New Roman" w:hAnsi="Times New Roman" w:cs="Times New Roman"/>
          <w:sz w:val="28"/>
          <w:szCs w:val="28"/>
        </w:rPr>
        <w:t>аспределились следующим образом:</w:t>
      </w:r>
    </w:p>
    <w:p w:rsidR="00B61C94" w:rsidRDefault="00B61C94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08"/>
      </w:tblGrid>
      <w:tr w:rsidR="008639CB" w:rsidRPr="000203E9" w:rsidTr="00B61C94">
        <w:trPr>
          <w:trHeight w:val="287"/>
        </w:trPr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Взяточничество</w:t>
            </w:r>
          </w:p>
        </w:tc>
        <w:tc>
          <w:tcPr>
            <w:tcW w:w="1808" w:type="dxa"/>
          </w:tcPr>
          <w:p w:rsidR="008639CB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Подношение подарков должностным лицам</w:t>
            </w:r>
          </w:p>
        </w:tc>
        <w:tc>
          <w:tcPr>
            <w:tcW w:w="1808" w:type="dxa"/>
          </w:tcPr>
          <w:p w:rsidR="008639CB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Использование должностного положения в личных, корыстных интересах</w:t>
            </w:r>
          </w:p>
        </w:tc>
        <w:tc>
          <w:tcPr>
            <w:tcW w:w="1808" w:type="dxa"/>
          </w:tcPr>
          <w:p w:rsidR="008639CB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Использование бюджетных сре</w:t>
            </w:r>
            <w:proofErr w:type="gramStart"/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дств в л</w:t>
            </w:r>
            <w:proofErr w:type="gramEnd"/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ичных целях</w:t>
            </w:r>
          </w:p>
        </w:tc>
        <w:tc>
          <w:tcPr>
            <w:tcW w:w="1808" w:type="dxa"/>
          </w:tcPr>
          <w:p w:rsidR="008639CB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Вымогательство</w:t>
            </w:r>
          </w:p>
        </w:tc>
        <w:tc>
          <w:tcPr>
            <w:tcW w:w="1808" w:type="dxa"/>
          </w:tcPr>
          <w:p w:rsidR="008639CB" w:rsidRPr="000203E9" w:rsidRDefault="00E20D59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Знаменитый русский «блат» (использование ли</w:t>
            </w: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ных контактов для получения доступа к общественным ресурсам — товарам, услугам, источникам доходов, привилегиям, оказание различных услуг родственникам, друзьям, знакомым)</w:t>
            </w:r>
            <w:proofErr w:type="gramEnd"/>
          </w:p>
        </w:tc>
        <w:tc>
          <w:tcPr>
            <w:tcW w:w="1808" w:type="dxa"/>
          </w:tcPr>
          <w:p w:rsidR="008639CB" w:rsidRPr="000203E9" w:rsidRDefault="00E20D59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9CB" w:rsidRPr="000203E9">
              <w:rPr>
                <w:rFonts w:ascii="Times New Roman" w:hAnsi="Times New Roman" w:cs="Times New Roman"/>
                <w:sz w:val="28"/>
                <w:szCs w:val="28"/>
              </w:rPr>
              <w:t xml:space="preserve">%                                                                                                      </w:t>
            </w:r>
          </w:p>
        </w:tc>
      </w:tr>
      <w:tr w:rsidR="008639CB" w:rsidRPr="000203E9" w:rsidTr="000203E9">
        <w:tc>
          <w:tcPr>
            <w:tcW w:w="7196" w:type="dxa"/>
          </w:tcPr>
          <w:p w:rsidR="008639CB" w:rsidRPr="000203E9" w:rsidRDefault="008639CB" w:rsidP="00B61C94">
            <w:pPr>
              <w:widowControl w:val="0"/>
              <w:spacing w:after="0" w:line="240" w:lineRule="auto"/>
              <w:ind w:left="14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7) Иное</w:t>
            </w:r>
          </w:p>
        </w:tc>
        <w:tc>
          <w:tcPr>
            <w:tcW w:w="1808" w:type="dxa"/>
          </w:tcPr>
          <w:p w:rsidR="008639CB" w:rsidRPr="000203E9" w:rsidRDefault="00E20D59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C812CA" w:rsidRDefault="00C812CA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12CA" w:rsidRDefault="00C812CA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39CB" w:rsidRDefault="008639CB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39CB">
        <w:rPr>
          <w:rFonts w:ascii="Times New Roman" w:hAnsi="Times New Roman" w:cs="Times New Roman"/>
          <w:sz w:val="28"/>
          <w:szCs w:val="28"/>
        </w:rPr>
        <w:lastRenderedPageBreak/>
        <w:t>На вопрос «</w:t>
      </w:r>
      <w:r w:rsidRPr="008639CB">
        <w:rPr>
          <w:rFonts w:ascii="Times New Roman" w:hAnsi="Times New Roman" w:cs="Times New Roman"/>
          <w:b/>
          <w:sz w:val="28"/>
          <w:szCs w:val="28"/>
        </w:rPr>
        <w:t>Как Вы считаете, кто является инициатором коррупцио</w:t>
      </w:r>
      <w:r w:rsidRPr="008639CB">
        <w:rPr>
          <w:rFonts w:ascii="Times New Roman" w:hAnsi="Times New Roman" w:cs="Times New Roman"/>
          <w:b/>
          <w:sz w:val="28"/>
          <w:szCs w:val="28"/>
        </w:rPr>
        <w:t>н</w:t>
      </w:r>
      <w:r w:rsidRPr="008639CB">
        <w:rPr>
          <w:rFonts w:ascii="Times New Roman" w:hAnsi="Times New Roman" w:cs="Times New Roman"/>
          <w:b/>
          <w:sz w:val="28"/>
          <w:szCs w:val="28"/>
        </w:rPr>
        <w:t xml:space="preserve">ных сделок?» </w:t>
      </w:r>
      <w:r w:rsidRPr="008639CB"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образом:</w:t>
      </w:r>
    </w:p>
    <w:p w:rsidR="00B61C94" w:rsidRDefault="00B61C94" w:rsidP="004101F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2"/>
        <w:gridCol w:w="1863"/>
      </w:tblGrid>
      <w:tr w:rsidR="00EF6BB6" w:rsidRPr="00FD0E12" w:rsidTr="00A43848">
        <w:tc>
          <w:tcPr>
            <w:tcW w:w="3999" w:type="pct"/>
          </w:tcPr>
          <w:p w:rsidR="00EF6BB6" w:rsidRPr="00691268" w:rsidRDefault="00AD1735" w:rsidP="00410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>Коррупционные сделки происх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одят по инициативе «чино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ников»</w:t>
            </w:r>
          </w:p>
        </w:tc>
        <w:tc>
          <w:tcPr>
            <w:tcW w:w="1001" w:type="pct"/>
          </w:tcPr>
          <w:p w:rsidR="00EF6BB6" w:rsidRPr="00AD1735" w:rsidRDefault="00AD1735" w:rsidP="004101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bCs/>
                <w:sz w:val="28"/>
                <w:szCs w:val="28"/>
              </w:rPr>
              <w:t>23%</w:t>
            </w:r>
          </w:p>
        </w:tc>
      </w:tr>
      <w:tr w:rsidR="00EF6BB6" w:rsidRPr="00FD0E12" w:rsidTr="00A43848">
        <w:tc>
          <w:tcPr>
            <w:tcW w:w="3999" w:type="pct"/>
          </w:tcPr>
          <w:p w:rsidR="00EF6BB6" w:rsidRDefault="00AD1735" w:rsidP="004101FD">
            <w:pPr>
              <w:tabs>
                <w:tab w:val="left" w:pos="851"/>
              </w:tabs>
              <w:spacing w:after="0" w:line="240" w:lineRule="auto"/>
              <w:ind w:left="720" w:hanging="731"/>
              <w:rPr>
                <w:rFonts w:ascii="Times New Roman" w:hAnsi="Times New Roman" w:cs="Times New Roman"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 xml:space="preserve"> Инициа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торами являются сами граждане</w:t>
            </w:r>
          </w:p>
          <w:p w:rsidR="00AD1735" w:rsidRPr="00691268" w:rsidRDefault="00AD1735" w:rsidP="004101FD">
            <w:pPr>
              <w:tabs>
                <w:tab w:val="left" w:pos="851"/>
              </w:tabs>
              <w:spacing w:after="0" w:line="240" w:lineRule="auto"/>
              <w:ind w:left="720" w:hanging="7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</w:tcPr>
          <w:p w:rsidR="00EF6BB6" w:rsidRPr="00AD1735" w:rsidRDefault="00AD1735" w:rsidP="004101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bCs/>
                <w:sz w:val="28"/>
                <w:szCs w:val="28"/>
              </w:rPr>
              <w:t>31%</w:t>
            </w:r>
          </w:p>
        </w:tc>
      </w:tr>
      <w:tr w:rsidR="00EF6BB6" w:rsidRPr="00FD0E12" w:rsidTr="00A43848">
        <w:tc>
          <w:tcPr>
            <w:tcW w:w="3999" w:type="pct"/>
          </w:tcPr>
          <w:p w:rsidR="00AD1735" w:rsidRDefault="00AD1735" w:rsidP="004101FD">
            <w:pPr>
              <w:tabs>
                <w:tab w:val="left" w:pos="851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>У нас принято решать проблемы при помощи взяток (п</w:t>
            </w: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 xml:space="preserve">дарков) должностным лицам       </w:t>
            </w:r>
          </w:p>
          <w:p w:rsidR="00EF6BB6" w:rsidRPr="00FD0E12" w:rsidRDefault="00EF6BB6" w:rsidP="004101FD">
            <w:pPr>
              <w:tabs>
                <w:tab w:val="left" w:pos="851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</w:tcPr>
          <w:p w:rsidR="00EF6BB6" w:rsidRPr="00AD1735" w:rsidRDefault="00AD1735" w:rsidP="004101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bCs/>
                <w:sz w:val="28"/>
                <w:szCs w:val="28"/>
              </w:rPr>
              <w:t>27%</w:t>
            </w:r>
          </w:p>
        </w:tc>
      </w:tr>
      <w:tr w:rsidR="00AD1735" w:rsidRPr="00FD0E12" w:rsidTr="00A43848">
        <w:tc>
          <w:tcPr>
            <w:tcW w:w="3999" w:type="pct"/>
          </w:tcPr>
          <w:p w:rsidR="00AD1735" w:rsidRDefault="00AD1735" w:rsidP="004101FD">
            <w:pPr>
              <w:tabs>
                <w:tab w:val="left" w:pos="851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  <w:p w:rsidR="00AD1735" w:rsidRPr="00FD0E12" w:rsidRDefault="00AD1735" w:rsidP="004101FD">
            <w:pPr>
              <w:tabs>
                <w:tab w:val="left" w:pos="851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</w:tcPr>
          <w:p w:rsidR="00AD1735" w:rsidRPr="00AD1735" w:rsidRDefault="00AD1735" w:rsidP="004101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bCs/>
                <w:sz w:val="28"/>
                <w:szCs w:val="28"/>
              </w:rPr>
              <w:t>19%</w:t>
            </w:r>
          </w:p>
        </w:tc>
      </w:tr>
      <w:tr w:rsidR="00AD1735" w:rsidRPr="00FD0E12" w:rsidTr="00C36305">
        <w:trPr>
          <w:trHeight w:val="262"/>
        </w:trPr>
        <w:tc>
          <w:tcPr>
            <w:tcW w:w="3999" w:type="pct"/>
          </w:tcPr>
          <w:p w:rsidR="00AD1735" w:rsidRPr="00AD1735" w:rsidRDefault="00C36305" w:rsidP="00C36305">
            <w:pPr>
              <w:tabs>
                <w:tab w:val="left" w:pos="851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1001" w:type="pct"/>
          </w:tcPr>
          <w:p w:rsidR="00AD1735" w:rsidRPr="00AD1735" w:rsidRDefault="00AD1735" w:rsidP="004101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735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:rsidR="00B61C94" w:rsidRDefault="00B61C94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9CB" w:rsidRDefault="00AD1735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735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8639CB">
        <w:rPr>
          <w:rFonts w:ascii="Times New Roman" w:hAnsi="Times New Roman" w:cs="Times New Roman"/>
          <w:b/>
          <w:sz w:val="28"/>
          <w:szCs w:val="28"/>
        </w:rPr>
        <w:t>«Что требуется для минимизации взяточничества в Ро</w:t>
      </w:r>
      <w:r w:rsidRPr="008639CB">
        <w:rPr>
          <w:rFonts w:ascii="Times New Roman" w:hAnsi="Times New Roman" w:cs="Times New Roman"/>
          <w:b/>
          <w:sz w:val="28"/>
          <w:szCs w:val="28"/>
        </w:rPr>
        <w:t>с</w:t>
      </w:r>
      <w:r w:rsidRPr="008639CB">
        <w:rPr>
          <w:rFonts w:ascii="Times New Roman" w:hAnsi="Times New Roman" w:cs="Times New Roman"/>
          <w:b/>
          <w:sz w:val="28"/>
          <w:szCs w:val="28"/>
        </w:rPr>
        <w:t>сии?»</w:t>
      </w:r>
      <w:r w:rsidRPr="00AD1735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8639CB"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:rsidR="00AD1735" w:rsidRPr="00FD0E12" w:rsidRDefault="00AD1735" w:rsidP="004101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808"/>
      </w:tblGrid>
      <w:tr w:rsidR="00AD1735" w:rsidRPr="000203E9" w:rsidTr="00A43848">
        <w:tc>
          <w:tcPr>
            <w:tcW w:w="7229" w:type="dxa"/>
          </w:tcPr>
          <w:p w:rsidR="00AD1735" w:rsidRPr="000203E9" w:rsidRDefault="00AD1735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1) Неотвратимость уголовной ответственности наказания за взяточничество</w:t>
            </w:r>
          </w:p>
        </w:tc>
        <w:tc>
          <w:tcPr>
            <w:tcW w:w="1808" w:type="dxa"/>
          </w:tcPr>
          <w:p w:rsidR="00AD1735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AD1735" w:rsidRPr="000203E9" w:rsidTr="00A43848">
        <w:tc>
          <w:tcPr>
            <w:tcW w:w="7229" w:type="dxa"/>
          </w:tcPr>
          <w:p w:rsidR="00AD1735" w:rsidRPr="000203E9" w:rsidRDefault="00AD1735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2) Ужесточение санкций за взяточничество</w:t>
            </w:r>
          </w:p>
        </w:tc>
        <w:tc>
          <w:tcPr>
            <w:tcW w:w="1808" w:type="dxa"/>
          </w:tcPr>
          <w:p w:rsidR="00AD1735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AD1735" w:rsidRPr="000203E9" w:rsidTr="00A43848">
        <w:tc>
          <w:tcPr>
            <w:tcW w:w="7229" w:type="dxa"/>
          </w:tcPr>
          <w:p w:rsidR="00AD1735" w:rsidRPr="000203E9" w:rsidRDefault="00AD1735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3) Отказ от уголовной ответственности за дачу взятки</w:t>
            </w:r>
          </w:p>
        </w:tc>
        <w:tc>
          <w:tcPr>
            <w:tcW w:w="1808" w:type="dxa"/>
          </w:tcPr>
          <w:p w:rsidR="00AD1735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AD1735" w:rsidRPr="000203E9" w:rsidTr="00A43848">
        <w:tc>
          <w:tcPr>
            <w:tcW w:w="7229" w:type="dxa"/>
          </w:tcPr>
          <w:p w:rsidR="00AD1735" w:rsidRPr="000203E9" w:rsidRDefault="00AD1735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4) Иное</w:t>
            </w:r>
          </w:p>
        </w:tc>
        <w:tc>
          <w:tcPr>
            <w:tcW w:w="1808" w:type="dxa"/>
          </w:tcPr>
          <w:p w:rsidR="00AD1735" w:rsidRPr="000203E9" w:rsidRDefault="008639CB" w:rsidP="004101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E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C812CA" w:rsidRDefault="00AD1735" w:rsidP="00C812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Респонденты, ответившие, что давали взятку лишь однажды, среди орг</w:t>
      </w:r>
      <w:r w:rsidRPr="00C812CA">
        <w:rPr>
          <w:rFonts w:ascii="Times New Roman" w:hAnsi="Times New Roman" w:cs="Times New Roman"/>
          <w:sz w:val="28"/>
          <w:szCs w:val="28"/>
        </w:rPr>
        <w:t>а</w:t>
      </w:r>
      <w:r w:rsidRPr="00C812CA">
        <w:rPr>
          <w:rFonts w:ascii="Times New Roman" w:hAnsi="Times New Roman" w:cs="Times New Roman"/>
          <w:sz w:val="28"/>
          <w:szCs w:val="28"/>
        </w:rPr>
        <w:t xml:space="preserve">нов и организации указывают муниципальные учреждения (больницы, детские сады). 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Ни один из респондентов не ответил, что давал</w:t>
      </w:r>
      <w:r w:rsidR="00416217">
        <w:rPr>
          <w:rFonts w:ascii="Times New Roman" w:hAnsi="Times New Roman" w:cs="Times New Roman"/>
          <w:sz w:val="28"/>
          <w:szCs w:val="28"/>
        </w:rPr>
        <w:t xml:space="preserve"> хотя бы раз взятку с</w:t>
      </w:r>
      <w:r w:rsidR="00416217">
        <w:rPr>
          <w:rFonts w:ascii="Times New Roman" w:hAnsi="Times New Roman" w:cs="Times New Roman"/>
          <w:sz w:val="28"/>
          <w:szCs w:val="28"/>
        </w:rPr>
        <w:t>о</w:t>
      </w:r>
      <w:r w:rsidR="00416217">
        <w:rPr>
          <w:rFonts w:ascii="Times New Roman" w:hAnsi="Times New Roman" w:cs="Times New Roman"/>
          <w:sz w:val="28"/>
          <w:szCs w:val="28"/>
        </w:rPr>
        <w:t>труднику а</w:t>
      </w:r>
      <w:r w:rsidRPr="00C812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C812C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812C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Все респонденты, ответившие, что неоднократно в течение года решали свои вопро</w:t>
      </w:r>
      <w:r>
        <w:rPr>
          <w:rFonts w:ascii="Times New Roman" w:hAnsi="Times New Roman" w:cs="Times New Roman"/>
          <w:sz w:val="28"/>
          <w:szCs w:val="28"/>
        </w:rPr>
        <w:t>сы при помощи взяток, отмечают п</w:t>
      </w:r>
      <w:r w:rsidRPr="00C812CA">
        <w:rPr>
          <w:rFonts w:ascii="Times New Roman" w:hAnsi="Times New Roman" w:cs="Times New Roman"/>
          <w:sz w:val="28"/>
          <w:szCs w:val="28"/>
        </w:rPr>
        <w:t>олицию, БТИ, суд, работников сферы здравоохранения и образования.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Респонденты, участвовавшие в опросе, считают, что инициатором ко</w:t>
      </w:r>
      <w:r w:rsidRPr="00C812CA">
        <w:rPr>
          <w:rFonts w:ascii="Times New Roman" w:hAnsi="Times New Roman" w:cs="Times New Roman"/>
          <w:sz w:val="28"/>
          <w:szCs w:val="28"/>
        </w:rPr>
        <w:t>р</w:t>
      </w:r>
      <w:r w:rsidRPr="00C812CA">
        <w:rPr>
          <w:rFonts w:ascii="Times New Roman" w:hAnsi="Times New Roman" w:cs="Times New Roman"/>
          <w:sz w:val="28"/>
          <w:szCs w:val="28"/>
        </w:rPr>
        <w:t xml:space="preserve">рупционных сделок являются чиновники (23%), сами граждане (31%) и 27% считают, что у нас в стране </w:t>
      </w:r>
      <w:r w:rsidR="002E084B">
        <w:rPr>
          <w:rFonts w:ascii="Times New Roman" w:hAnsi="Times New Roman" w:cs="Times New Roman"/>
          <w:sz w:val="28"/>
          <w:szCs w:val="28"/>
        </w:rPr>
        <w:t xml:space="preserve"> </w:t>
      </w:r>
      <w:r w:rsidRPr="00C812CA">
        <w:rPr>
          <w:rFonts w:ascii="Times New Roman" w:hAnsi="Times New Roman" w:cs="Times New Roman"/>
          <w:sz w:val="28"/>
          <w:szCs w:val="28"/>
        </w:rPr>
        <w:t>принято решать проблемы, 19% затрудняются о</w:t>
      </w:r>
      <w:r w:rsidRPr="00C812CA">
        <w:rPr>
          <w:rFonts w:ascii="Times New Roman" w:hAnsi="Times New Roman" w:cs="Times New Roman"/>
          <w:sz w:val="28"/>
          <w:szCs w:val="28"/>
        </w:rPr>
        <w:t>т</w:t>
      </w:r>
      <w:r w:rsidRPr="00C812CA">
        <w:rPr>
          <w:rFonts w:ascii="Times New Roman" w:hAnsi="Times New Roman" w:cs="Times New Roman"/>
          <w:sz w:val="28"/>
          <w:szCs w:val="28"/>
        </w:rPr>
        <w:t xml:space="preserve">ветить на данный вопрос. 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При этом на данный вопрос отвечали некоторые респонденты, сами не принимавшие участие в коррупционных отношениях. В связи с этим данные показатели являются относительными.</w:t>
      </w:r>
    </w:p>
    <w:p w:rsidR="00C812CA" w:rsidRPr="00C812CA" w:rsidRDefault="00C812CA" w:rsidP="00C812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>Число респондентов (юридические лица и индивидуальные предприним</w:t>
      </w:r>
      <w:r w:rsidRPr="00C812CA">
        <w:rPr>
          <w:rFonts w:ascii="Times New Roman" w:hAnsi="Times New Roman" w:cs="Times New Roman"/>
          <w:sz w:val="28"/>
          <w:szCs w:val="28"/>
        </w:rPr>
        <w:t>а</w:t>
      </w:r>
      <w:r w:rsidRPr="00C812CA">
        <w:rPr>
          <w:rFonts w:ascii="Times New Roman" w:hAnsi="Times New Roman" w:cs="Times New Roman"/>
          <w:sz w:val="28"/>
          <w:szCs w:val="28"/>
        </w:rPr>
        <w:t>тели), ответивших положительно на вопрос о количестве коррупционных сд</w:t>
      </w:r>
      <w:r w:rsidRPr="00C812CA">
        <w:rPr>
          <w:rFonts w:ascii="Times New Roman" w:hAnsi="Times New Roman" w:cs="Times New Roman"/>
          <w:sz w:val="28"/>
          <w:szCs w:val="28"/>
        </w:rPr>
        <w:t>е</w:t>
      </w:r>
      <w:r w:rsidRPr="00C812CA">
        <w:rPr>
          <w:rFonts w:ascii="Times New Roman" w:hAnsi="Times New Roman" w:cs="Times New Roman"/>
          <w:sz w:val="28"/>
          <w:szCs w:val="28"/>
        </w:rPr>
        <w:t>лок, в</w:t>
      </w:r>
      <w:r w:rsidR="00C36305">
        <w:rPr>
          <w:rFonts w:ascii="Times New Roman" w:hAnsi="Times New Roman" w:cs="Times New Roman"/>
          <w:sz w:val="28"/>
          <w:szCs w:val="28"/>
        </w:rPr>
        <w:t xml:space="preserve"> которых они принимали участие -</w:t>
      </w:r>
      <w:r w:rsidRPr="00C812CA">
        <w:rPr>
          <w:rFonts w:ascii="Times New Roman" w:hAnsi="Times New Roman" w:cs="Times New Roman"/>
          <w:sz w:val="28"/>
          <w:szCs w:val="28"/>
        </w:rPr>
        <w:t xml:space="preserve"> 23%. </w:t>
      </w:r>
    </w:p>
    <w:p w:rsidR="00E96A8F" w:rsidRDefault="00C812CA" w:rsidP="00E96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 xml:space="preserve">Статистическая оценка возможной погрешности не превышает 5%, что говорит о ее соответствии допустимым пределам. </w:t>
      </w:r>
    </w:p>
    <w:p w:rsidR="00C812CA" w:rsidRDefault="00C812CA" w:rsidP="00E96A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CA">
        <w:rPr>
          <w:rFonts w:ascii="Times New Roman" w:hAnsi="Times New Roman" w:cs="Times New Roman"/>
          <w:sz w:val="28"/>
          <w:szCs w:val="28"/>
        </w:rPr>
        <w:t xml:space="preserve">Обращений (жалоб) граждан и организаций, в том числе по телефону </w:t>
      </w:r>
      <w:r w:rsidRPr="00C812CA">
        <w:rPr>
          <w:rFonts w:ascii="Times New Roman" w:hAnsi="Times New Roman" w:cs="Times New Roman"/>
          <w:sz w:val="28"/>
          <w:szCs w:val="28"/>
        </w:rPr>
        <w:lastRenderedPageBreak/>
        <w:t xml:space="preserve">«горячей линии», на коррупционное поведение со стороны должностных лиц администрации муниципального образования </w:t>
      </w:r>
      <w:proofErr w:type="spellStart"/>
      <w:r w:rsidRPr="00C812C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812CA">
        <w:rPr>
          <w:rFonts w:ascii="Times New Roman" w:hAnsi="Times New Roman" w:cs="Times New Roman"/>
          <w:sz w:val="28"/>
          <w:szCs w:val="28"/>
        </w:rPr>
        <w:t xml:space="preserve"> район в 2013 году не поступало.</w:t>
      </w:r>
      <w:r w:rsidR="00AD17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84B" w:rsidRDefault="002E084B" w:rsidP="003F49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8F" w:rsidRDefault="00E96A8F" w:rsidP="003F49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8F">
        <w:rPr>
          <w:rFonts w:ascii="Times New Roman" w:hAnsi="Times New Roman" w:cs="Times New Roman"/>
          <w:b/>
          <w:sz w:val="28"/>
          <w:szCs w:val="28"/>
        </w:rPr>
        <w:t>3</w:t>
      </w:r>
      <w:r w:rsidR="00AD1735" w:rsidRPr="00E9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A8F">
        <w:rPr>
          <w:rFonts w:ascii="Times New Roman" w:hAnsi="Times New Roman" w:cs="Times New Roman"/>
          <w:b/>
          <w:sz w:val="28"/>
          <w:szCs w:val="28"/>
        </w:rPr>
        <w:t>.Заключение</w:t>
      </w:r>
    </w:p>
    <w:p w:rsidR="00E96A8F" w:rsidRPr="00E96A8F" w:rsidRDefault="00E96A8F" w:rsidP="00E96A8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A8F" w:rsidRPr="00E96A8F" w:rsidRDefault="00E96A8F" w:rsidP="003F49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Коррупция – это системное явление, а не случайная и спонтанная форма решения людьми своих жизненно важных проблем. Ее системность обусловл</w:t>
      </w:r>
      <w:r w:rsidRPr="00E96A8F">
        <w:rPr>
          <w:rFonts w:ascii="Times New Roman" w:hAnsi="Times New Roman" w:cs="Times New Roman"/>
          <w:sz w:val="28"/>
          <w:szCs w:val="28"/>
        </w:rPr>
        <w:t>е</w:t>
      </w:r>
      <w:r w:rsidRPr="00E96A8F">
        <w:rPr>
          <w:rFonts w:ascii="Times New Roman" w:hAnsi="Times New Roman" w:cs="Times New Roman"/>
          <w:sz w:val="28"/>
          <w:szCs w:val="28"/>
        </w:rPr>
        <w:t>на:</w:t>
      </w:r>
    </w:p>
    <w:p w:rsidR="00E96A8F" w:rsidRPr="00E96A8F" w:rsidRDefault="00E96A8F" w:rsidP="004162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•  комплексным несовершенством системы управления обществом в ц</w:t>
      </w:r>
      <w:r w:rsidRPr="00E96A8F">
        <w:rPr>
          <w:rFonts w:ascii="Times New Roman" w:hAnsi="Times New Roman" w:cs="Times New Roman"/>
          <w:sz w:val="28"/>
          <w:szCs w:val="28"/>
        </w:rPr>
        <w:t>е</w:t>
      </w:r>
      <w:r w:rsidRPr="00E96A8F">
        <w:rPr>
          <w:rFonts w:ascii="Times New Roman" w:hAnsi="Times New Roman" w:cs="Times New Roman"/>
          <w:sz w:val="28"/>
          <w:szCs w:val="28"/>
        </w:rPr>
        <w:t>лом и его отдельными сферами в частности;</w:t>
      </w:r>
    </w:p>
    <w:p w:rsidR="00E96A8F" w:rsidRPr="00E96A8F" w:rsidRDefault="00E96A8F" w:rsidP="004162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• противоречивостью законодательства, его несовершенством, отсутств</w:t>
      </w:r>
      <w:r w:rsidRPr="00E96A8F">
        <w:rPr>
          <w:rFonts w:ascii="Times New Roman" w:hAnsi="Times New Roman" w:cs="Times New Roman"/>
          <w:sz w:val="28"/>
          <w:szCs w:val="28"/>
        </w:rPr>
        <w:t>и</w:t>
      </w:r>
      <w:r w:rsidRPr="00E96A8F">
        <w:rPr>
          <w:rFonts w:ascii="Times New Roman" w:hAnsi="Times New Roman" w:cs="Times New Roman"/>
          <w:sz w:val="28"/>
          <w:szCs w:val="28"/>
        </w:rPr>
        <w:t>ем законодательно установленных процедур подготовки и принятия нормати</w:t>
      </w:r>
      <w:r w:rsidRPr="00E96A8F">
        <w:rPr>
          <w:rFonts w:ascii="Times New Roman" w:hAnsi="Times New Roman" w:cs="Times New Roman"/>
          <w:sz w:val="28"/>
          <w:szCs w:val="28"/>
        </w:rPr>
        <w:t>в</w:t>
      </w:r>
      <w:r w:rsidRPr="00E96A8F">
        <w:rPr>
          <w:rFonts w:ascii="Times New Roman" w:hAnsi="Times New Roman" w:cs="Times New Roman"/>
          <w:sz w:val="28"/>
          <w:szCs w:val="28"/>
        </w:rPr>
        <w:t>ных и иных распорядительных актов;</w:t>
      </w:r>
    </w:p>
    <w:p w:rsidR="00E96A8F" w:rsidRPr="00E96A8F" w:rsidRDefault="00E96A8F" w:rsidP="004162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• существованием распространенного в обществе типа правовой культ</w:t>
      </w:r>
      <w:r w:rsidRPr="00E96A8F">
        <w:rPr>
          <w:rFonts w:ascii="Times New Roman" w:hAnsi="Times New Roman" w:cs="Times New Roman"/>
          <w:sz w:val="28"/>
          <w:szCs w:val="28"/>
        </w:rPr>
        <w:t>у</w:t>
      </w:r>
      <w:r w:rsidRPr="00E96A8F">
        <w:rPr>
          <w:rFonts w:ascii="Times New Roman" w:hAnsi="Times New Roman" w:cs="Times New Roman"/>
          <w:sz w:val="28"/>
          <w:szCs w:val="28"/>
        </w:rPr>
        <w:t>ры, построенной на неформальных, личностных отношениях, которые осла</w:t>
      </w:r>
      <w:r w:rsidRPr="00E96A8F">
        <w:rPr>
          <w:rFonts w:ascii="Times New Roman" w:hAnsi="Times New Roman" w:cs="Times New Roman"/>
          <w:sz w:val="28"/>
          <w:szCs w:val="28"/>
        </w:rPr>
        <w:t>б</w:t>
      </w:r>
      <w:r w:rsidRPr="00E96A8F">
        <w:rPr>
          <w:rFonts w:ascii="Times New Roman" w:hAnsi="Times New Roman" w:cs="Times New Roman"/>
          <w:sz w:val="28"/>
          <w:szCs w:val="28"/>
        </w:rPr>
        <w:t>ляют формальные, правовые нормы и стандарты поведения;</w:t>
      </w:r>
    </w:p>
    <w:p w:rsidR="00E96A8F" w:rsidRPr="00E96A8F" w:rsidRDefault="00E96A8F" w:rsidP="004162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Проблема не в том, что коррупция существует, а в том, насколько она распространена в обществе и принимается гражданами страны, насколько э</w:t>
      </w:r>
      <w:r w:rsidRPr="00E96A8F">
        <w:rPr>
          <w:rFonts w:ascii="Times New Roman" w:hAnsi="Times New Roman" w:cs="Times New Roman"/>
          <w:sz w:val="28"/>
          <w:szCs w:val="28"/>
        </w:rPr>
        <w:t>ф</w:t>
      </w:r>
      <w:r w:rsidRPr="00E96A8F">
        <w:rPr>
          <w:rFonts w:ascii="Times New Roman" w:hAnsi="Times New Roman" w:cs="Times New Roman"/>
          <w:sz w:val="28"/>
          <w:szCs w:val="28"/>
        </w:rPr>
        <w:t>фективны антикоррупционные мероприятия.</w:t>
      </w:r>
    </w:p>
    <w:p w:rsidR="00DF5EC2" w:rsidRDefault="00416217" w:rsidP="00416217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96A8F" w:rsidRPr="00E96A8F">
        <w:rPr>
          <w:rFonts w:ascii="Times New Roman" w:hAnsi="Times New Roman" w:cs="Times New Roman"/>
          <w:sz w:val="28"/>
          <w:szCs w:val="28"/>
        </w:rPr>
        <w:t>реодоление</w:t>
      </w:r>
      <w:r>
        <w:rPr>
          <w:rFonts w:ascii="Times New Roman" w:hAnsi="Times New Roman" w:cs="Times New Roman"/>
          <w:sz w:val="28"/>
          <w:szCs w:val="28"/>
        </w:rPr>
        <w:t xml:space="preserve"> коррупции  -</w:t>
      </w:r>
      <w:r w:rsidR="00E96A8F" w:rsidRPr="00E96A8F">
        <w:rPr>
          <w:rFonts w:ascii="Times New Roman" w:hAnsi="Times New Roman" w:cs="Times New Roman"/>
          <w:sz w:val="28"/>
          <w:szCs w:val="28"/>
        </w:rPr>
        <w:t xml:space="preserve"> это длительный процесс, который включает в себя не только выработку антикоррупционных мероприятий, но и их постоя</w:t>
      </w:r>
      <w:r w:rsidR="00E96A8F" w:rsidRPr="00E96A8F">
        <w:rPr>
          <w:rFonts w:ascii="Times New Roman" w:hAnsi="Times New Roman" w:cs="Times New Roman"/>
          <w:sz w:val="28"/>
          <w:szCs w:val="28"/>
        </w:rPr>
        <w:t>н</w:t>
      </w:r>
      <w:r w:rsidR="00E96A8F" w:rsidRPr="00E96A8F">
        <w:rPr>
          <w:rFonts w:ascii="Times New Roman" w:hAnsi="Times New Roman" w:cs="Times New Roman"/>
          <w:sz w:val="28"/>
          <w:szCs w:val="28"/>
        </w:rPr>
        <w:t>ное осуществление, а, следовательно, и их мониторинг.</w:t>
      </w:r>
      <w:r w:rsidR="00DF5EC2" w:rsidRPr="00DF5EC2">
        <w:t xml:space="preserve"> </w:t>
      </w:r>
    </w:p>
    <w:p w:rsidR="00E96A8F" w:rsidRPr="00E96A8F" w:rsidRDefault="00DF5EC2" w:rsidP="00DF5E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EC2">
        <w:rPr>
          <w:rFonts w:ascii="Times New Roman" w:hAnsi="Times New Roman" w:cs="Times New Roman"/>
          <w:sz w:val="28"/>
          <w:szCs w:val="28"/>
        </w:rPr>
        <w:t>По  результатам проведенного мониторинга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DF5EC2">
        <w:rPr>
          <w:rFonts w:ascii="Times New Roman" w:hAnsi="Times New Roman" w:cs="Times New Roman"/>
          <w:sz w:val="28"/>
          <w:szCs w:val="28"/>
        </w:rPr>
        <w:t xml:space="preserve"> уро</w:t>
      </w:r>
      <w:r w:rsidRPr="00DF5EC2">
        <w:rPr>
          <w:rFonts w:ascii="Times New Roman" w:hAnsi="Times New Roman" w:cs="Times New Roman"/>
          <w:sz w:val="28"/>
          <w:szCs w:val="28"/>
        </w:rPr>
        <w:t>в</w:t>
      </w:r>
      <w:r w:rsidRPr="00DF5EC2">
        <w:rPr>
          <w:rFonts w:ascii="Times New Roman" w:hAnsi="Times New Roman" w:cs="Times New Roman"/>
          <w:sz w:val="28"/>
          <w:szCs w:val="28"/>
        </w:rPr>
        <w:t xml:space="preserve">ня восприятия коррупции в муниципальном образовании </w:t>
      </w:r>
      <w:proofErr w:type="spellStart"/>
      <w:r w:rsidRPr="00DF5EC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F5EC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для чего  необходимо продолжать реализацию антикоррупционных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 обеспечив в том числе:</w:t>
      </w:r>
    </w:p>
    <w:p w:rsidR="00E96A8F" w:rsidRPr="00E96A8F" w:rsidRDefault="00E96A8F" w:rsidP="00DF5E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A8F">
        <w:rPr>
          <w:rFonts w:ascii="Times New Roman" w:hAnsi="Times New Roman" w:cs="Times New Roman"/>
          <w:sz w:val="28"/>
          <w:szCs w:val="28"/>
        </w:rPr>
        <w:t>1)</w:t>
      </w:r>
      <w:r w:rsidR="00DF5EC2">
        <w:rPr>
          <w:rFonts w:ascii="Times New Roman" w:hAnsi="Times New Roman" w:cs="Times New Roman"/>
          <w:sz w:val="28"/>
          <w:szCs w:val="28"/>
        </w:rPr>
        <w:t xml:space="preserve"> </w:t>
      </w:r>
      <w:r w:rsidRPr="00E96A8F">
        <w:rPr>
          <w:rFonts w:ascii="Times New Roman" w:hAnsi="Times New Roman" w:cs="Times New Roman"/>
          <w:sz w:val="28"/>
          <w:szCs w:val="28"/>
        </w:rPr>
        <w:t>расширение спектра публикации материалов в средствах массовой и</w:t>
      </w:r>
      <w:r w:rsidRPr="00E96A8F">
        <w:rPr>
          <w:rFonts w:ascii="Times New Roman" w:hAnsi="Times New Roman" w:cs="Times New Roman"/>
          <w:sz w:val="28"/>
          <w:szCs w:val="28"/>
        </w:rPr>
        <w:t>н</w:t>
      </w:r>
      <w:r w:rsidRPr="00E96A8F">
        <w:rPr>
          <w:rFonts w:ascii="Times New Roman" w:hAnsi="Times New Roman" w:cs="Times New Roman"/>
          <w:sz w:val="28"/>
          <w:szCs w:val="28"/>
        </w:rPr>
        <w:t xml:space="preserve">формации, освещающих меры по противодействию коррупции в органах и учреждениях муниципального образования </w:t>
      </w:r>
      <w:proofErr w:type="spellStart"/>
      <w:r w:rsidRPr="00E96A8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96A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5EC2">
        <w:rPr>
          <w:rFonts w:ascii="Times New Roman" w:hAnsi="Times New Roman" w:cs="Times New Roman"/>
          <w:sz w:val="28"/>
          <w:szCs w:val="28"/>
        </w:rPr>
        <w:t>, максимальное информирование населения о возможности использования «телефонов дов</w:t>
      </w:r>
      <w:r w:rsidR="00DF5EC2">
        <w:rPr>
          <w:rFonts w:ascii="Times New Roman" w:hAnsi="Times New Roman" w:cs="Times New Roman"/>
          <w:sz w:val="28"/>
          <w:szCs w:val="28"/>
        </w:rPr>
        <w:t>е</w:t>
      </w:r>
      <w:r w:rsidR="00DF5EC2">
        <w:rPr>
          <w:rFonts w:ascii="Times New Roman" w:hAnsi="Times New Roman" w:cs="Times New Roman"/>
          <w:sz w:val="28"/>
          <w:szCs w:val="28"/>
        </w:rPr>
        <w:t xml:space="preserve">рия» при возникновении фактов склонения к коррупционному поведению, в том числе на официальном сайте </w:t>
      </w:r>
      <w:r w:rsidR="00882438" w:rsidRPr="008824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82438" w:rsidRPr="0088243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82438" w:rsidRPr="008824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5EC2">
        <w:rPr>
          <w:rFonts w:ascii="Times New Roman" w:hAnsi="Times New Roman" w:cs="Times New Roman"/>
          <w:sz w:val="28"/>
          <w:szCs w:val="28"/>
        </w:rPr>
        <w:t>, в служебных помещениях</w:t>
      </w:r>
      <w:r w:rsidR="00882438">
        <w:rPr>
          <w:rFonts w:ascii="Times New Roman" w:hAnsi="Times New Roman" w:cs="Times New Roman"/>
          <w:sz w:val="28"/>
          <w:szCs w:val="28"/>
        </w:rPr>
        <w:t xml:space="preserve">, </w:t>
      </w:r>
      <w:r w:rsidR="00DF5EC2">
        <w:rPr>
          <w:rFonts w:ascii="Times New Roman" w:hAnsi="Times New Roman" w:cs="Times New Roman"/>
          <w:sz w:val="28"/>
          <w:szCs w:val="28"/>
        </w:rPr>
        <w:t xml:space="preserve"> СМИ</w:t>
      </w:r>
      <w:r w:rsidRPr="00E96A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6A8F" w:rsidRPr="00E96A8F" w:rsidRDefault="00E96A8F" w:rsidP="00882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A8F">
        <w:rPr>
          <w:rFonts w:ascii="Times New Roman" w:hAnsi="Times New Roman" w:cs="Times New Roman"/>
          <w:sz w:val="28"/>
          <w:szCs w:val="28"/>
        </w:rPr>
        <w:t>2)</w:t>
      </w:r>
      <w:r w:rsidR="00DF5EC2">
        <w:rPr>
          <w:rFonts w:ascii="Times New Roman" w:hAnsi="Times New Roman" w:cs="Times New Roman"/>
          <w:sz w:val="28"/>
          <w:szCs w:val="28"/>
        </w:rPr>
        <w:t xml:space="preserve"> </w:t>
      </w:r>
      <w:r w:rsidRPr="00E96A8F">
        <w:rPr>
          <w:rFonts w:ascii="Times New Roman" w:hAnsi="Times New Roman" w:cs="Times New Roman"/>
          <w:sz w:val="28"/>
          <w:szCs w:val="28"/>
        </w:rPr>
        <w:t xml:space="preserve">проведение постоянной работы отраслевых (функциональных) органов администрации муниципального образования </w:t>
      </w:r>
      <w:proofErr w:type="spellStart"/>
      <w:r w:rsidRPr="00E96A8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E96A8F">
        <w:rPr>
          <w:rFonts w:ascii="Times New Roman" w:hAnsi="Times New Roman" w:cs="Times New Roman"/>
          <w:sz w:val="28"/>
          <w:szCs w:val="28"/>
        </w:rPr>
        <w:t xml:space="preserve"> район, по устран</w:t>
      </w:r>
      <w:r w:rsidRPr="00E96A8F">
        <w:rPr>
          <w:rFonts w:ascii="Times New Roman" w:hAnsi="Times New Roman" w:cs="Times New Roman"/>
          <w:sz w:val="28"/>
          <w:szCs w:val="28"/>
        </w:rPr>
        <w:t>е</w:t>
      </w:r>
      <w:r w:rsidRPr="00E96A8F">
        <w:rPr>
          <w:rFonts w:ascii="Times New Roman" w:hAnsi="Times New Roman" w:cs="Times New Roman"/>
          <w:sz w:val="28"/>
          <w:szCs w:val="28"/>
        </w:rPr>
        <w:t>нию условий, способствующих совершению коррупционных правонарушений, с которыми граждане встречаются  наиболее часто (бытовая коррупция), при подготовке планов проведения антикоррупционных мероприятий, а также ос</w:t>
      </w:r>
      <w:r w:rsidRPr="00E96A8F">
        <w:rPr>
          <w:rFonts w:ascii="Times New Roman" w:hAnsi="Times New Roman" w:cs="Times New Roman"/>
          <w:sz w:val="28"/>
          <w:szCs w:val="28"/>
        </w:rPr>
        <w:t>у</w:t>
      </w:r>
      <w:r w:rsidRPr="00E96A8F">
        <w:rPr>
          <w:rFonts w:ascii="Times New Roman" w:hAnsi="Times New Roman" w:cs="Times New Roman"/>
          <w:sz w:val="28"/>
          <w:szCs w:val="28"/>
        </w:rPr>
        <w:t xml:space="preserve">ществления </w:t>
      </w:r>
      <w:proofErr w:type="gramStart"/>
      <w:r w:rsidRPr="00E96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6A8F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DF5EC2" w:rsidRDefault="00DF5EC2" w:rsidP="00882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подробную регламентацию предоставления муниц</w:t>
      </w:r>
      <w:r w:rsidR="00882438">
        <w:rPr>
          <w:rFonts w:ascii="Times New Roman" w:hAnsi="Times New Roman" w:cs="Times New Roman"/>
          <w:sz w:val="28"/>
          <w:szCs w:val="28"/>
        </w:rPr>
        <w:t>ипальных и гос</w:t>
      </w:r>
      <w:r w:rsidR="00882438">
        <w:rPr>
          <w:rFonts w:ascii="Times New Roman" w:hAnsi="Times New Roman" w:cs="Times New Roman"/>
          <w:sz w:val="28"/>
          <w:szCs w:val="28"/>
        </w:rPr>
        <w:t>у</w:t>
      </w:r>
      <w:r w:rsidR="00882438">
        <w:rPr>
          <w:rFonts w:ascii="Times New Roman" w:hAnsi="Times New Roman" w:cs="Times New Roman"/>
          <w:sz w:val="28"/>
          <w:szCs w:val="28"/>
        </w:rPr>
        <w:t>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, а так же доступность с их ознакомлением, в том числе на официальном сайте </w:t>
      </w:r>
      <w:r w:rsidR="00882438" w:rsidRPr="008824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82438" w:rsidRPr="0088243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82438" w:rsidRPr="008824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2438">
        <w:rPr>
          <w:rFonts w:ascii="Times New Roman" w:hAnsi="Times New Roman" w:cs="Times New Roman"/>
          <w:sz w:val="28"/>
          <w:szCs w:val="28"/>
        </w:rPr>
        <w:t>;</w:t>
      </w:r>
    </w:p>
    <w:p w:rsidR="00882438" w:rsidRDefault="00882438" w:rsidP="00882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рассмотрение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 признании недействительными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ненормативных правовых актов, незаконными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ствий) исполнительных органов государственной власти и органов местного самоуправления муниципального </w:t>
      </w:r>
      <w:r w:rsidRPr="0088243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88243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82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A8F" w:rsidRPr="00E96A8F" w:rsidRDefault="00882438" w:rsidP="008824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96A8F" w:rsidRPr="00E96A8F">
        <w:rPr>
          <w:rFonts w:ascii="Times New Roman" w:hAnsi="Times New Roman" w:cs="Times New Roman"/>
          <w:sz w:val="28"/>
          <w:szCs w:val="28"/>
        </w:rPr>
        <w:t>поручить руководителям структурных подразделений адм</w:t>
      </w:r>
      <w:r w:rsidR="00E96A8F" w:rsidRPr="00E96A8F">
        <w:rPr>
          <w:rFonts w:ascii="Times New Roman" w:hAnsi="Times New Roman" w:cs="Times New Roman"/>
          <w:sz w:val="28"/>
          <w:szCs w:val="28"/>
        </w:rPr>
        <w:t>и</w:t>
      </w:r>
      <w:r w:rsidR="00E96A8F" w:rsidRPr="00E96A8F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E96A8F" w:rsidRPr="00E96A8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96A8F" w:rsidRPr="00E96A8F">
        <w:rPr>
          <w:rFonts w:ascii="Times New Roman" w:hAnsi="Times New Roman" w:cs="Times New Roman"/>
          <w:sz w:val="28"/>
          <w:szCs w:val="28"/>
        </w:rPr>
        <w:t xml:space="preserve"> район, которые в р</w:t>
      </w:r>
      <w:r w:rsidR="00E96A8F" w:rsidRPr="00E96A8F">
        <w:rPr>
          <w:rFonts w:ascii="Times New Roman" w:hAnsi="Times New Roman" w:cs="Times New Roman"/>
          <w:sz w:val="28"/>
          <w:szCs w:val="28"/>
        </w:rPr>
        <w:t>е</w:t>
      </w:r>
      <w:r w:rsidR="00E96A8F" w:rsidRPr="00E96A8F">
        <w:rPr>
          <w:rFonts w:ascii="Times New Roman" w:hAnsi="Times New Roman" w:cs="Times New Roman"/>
          <w:sz w:val="28"/>
          <w:szCs w:val="28"/>
        </w:rPr>
        <w:t>зультате мониторинга по оценке граждан и  представителей бизнеса относятся к наиболее коррумпированным, провести разъяснительную работу среди подч</w:t>
      </w:r>
      <w:r w:rsidR="00E96A8F" w:rsidRPr="00E96A8F">
        <w:rPr>
          <w:rFonts w:ascii="Times New Roman" w:hAnsi="Times New Roman" w:cs="Times New Roman"/>
          <w:sz w:val="28"/>
          <w:szCs w:val="28"/>
        </w:rPr>
        <w:t>и</w:t>
      </w:r>
      <w:r w:rsidR="00E96A8F" w:rsidRPr="00E96A8F">
        <w:rPr>
          <w:rFonts w:ascii="Times New Roman" w:hAnsi="Times New Roman" w:cs="Times New Roman"/>
          <w:sz w:val="28"/>
          <w:szCs w:val="28"/>
        </w:rPr>
        <w:t>ненных муниципальных служащих о  недопущении фактов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и нарушений </w:t>
      </w:r>
      <w:r w:rsidRPr="00882438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 ур</w:t>
      </w:r>
      <w:r w:rsidRPr="00882438">
        <w:rPr>
          <w:rFonts w:ascii="Times New Roman" w:hAnsi="Times New Roman" w:cs="Times New Roman"/>
          <w:sz w:val="28"/>
          <w:szCs w:val="28"/>
        </w:rPr>
        <w:t>е</w:t>
      </w:r>
      <w:r w:rsidRPr="00882438">
        <w:rPr>
          <w:rFonts w:ascii="Times New Roman" w:hAnsi="Times New Roman" w:cs="Times New Roman"/>
          <w:sz w:val="28"/>
          <w:szCs w:val="28"/>
        </w:rPr>
        <w:t>гулировании конфликта интересов и неисполнение обязанностей, установле</w:t>
      </w:r>
      <w:r w:rsidRPr="00882438">
        <w:rPr>
          <w:rFonts w:ascii="Times New Roman" w:hAnsi="Times New Roman" w:cs="Times New Roman"/>
          <w:sz w:val="28"/>
          <w:szCs w:val="28"/>
        </w:rPr>
        <w:t>н</w:t>
      </w:r>
      <w:r w:rsidRPr="00882438">
        <w:rPr>
          <w:rFonts w:ascii="Times New Roman" w:hAnsi="Times New Roman" w:cs="Times New Roman"/>
          <w:sz w:val="28"/>
          <w:szCs w:val="28"/>
        </w:rPr>
        <w:t>ных в целях противодействия коррупции   Федеральным законом от 02</w:t>
      </w:r>
      <w:proofErr w:type="gramEnd"/>
      <w:r w:rsidRPr="00882438">
        <w:rPr>
          <w:rFonts w:ascii="Times New Roman" w:hAnsi="Times New Roman" w:cs="Times New Roman"/>
          <w:sz w:val="28"/>
          <w:szCs w:val="28"/>
        </w:rPr>
        <w:t xml:space="preserve"> марта 2007 №  25-ФЗ «О муниципальной службе в Российской Федерации», Фед</w:t>
      </w:r>
      <w:r w:rsidRPr="00882438">
        <w:rPr>
          <w:rFonts w:ascii="Times New Roman" w:hAnsi="Times New Roman" w:cs="Times New Roman"/>
          <w:sz w:val="28"/>
          <w:szCs w:val="28"/>
        </w:rPr>
        <w:t>е</w:t>
      </w:r>
      <w:r w:rsidRPr="00882438">
        <w:rPr>
          <w:rFonts w:ascii="Times New Roman" w:hAnsi="Times New Roman" w:cs="Times New Roman"/>
          <w:sz w:val="28"/>
          <w:szCs w:val="28"/>
        </w:rPr>
        <w:t>ральным законом от 25 декабря 2008 года  № 273-ФЗ «О противодействии ко</w:t>
      </w:r>
      <w:r w:rsidRPr="00882438">
        <w:rPr>
          <w:rFonts w:ascii="Times New Roman" w:hAnsi="Times New Roman" w:cs="Times New Roman"/>
          <w:sz w:val="28"/>
          <w:szCs w:val="28"/>
        </w:rPr>
        <w:t>р</w:t>
      </w:r>
      <w:r w:rsidRPr="00882438">
        <w:rPr>
          <w:rFonts w:ascii="Times New Roman" w:hAnsi="Times New Roman" w:cs="Times New Roman"/>
          <w:sz w:val="28"/>
          <w:szCs w:val="28"/>
        </w:rPr>
        <w:t>рупции»  и 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6EC" w:rsidRPr="00FD0E12" w:rsidRDefault="00AD1735" w:rsidP="00DF5EC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sectPr w:rsidR="008F66EC" w:rsidRPr="00FD0E12" w:rsidSect="009704CE">
      <w:headerReference w:type="default" r:id="rId13"/>
      <w:pgSz w:w="11906" w:h="16838"/>
      <w:pgMar w:top="568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E5" w:rsidRDefault="00E70DE5" w:rsidP="00E818C3">
      <w:pPr>
        <w:spacing w:after="0" w:line="240" w:lineRule="auto"/>
      </w:pPr>
      <w:r>
        <w:separator/>
      </w:r>
    </w:p>
  </w:endnote>
  <w:endnote w:type="continuationSeparator" w:id="0">
    <w:p w:rsidR="00E70DE5" w:rsidRDefault="00E70DE5" w:rsidP="00E8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E5" w:rsidRDefault="00E70DE5" w:rsidP="00E818C3">
      <w:pPr>
        <w:spacing w:after="0" w:line="240" w:lineRule="auto"/>
      </w:pPr>
      <w:r>
        <w:separator/>
      </w:r>
    </w:p>
  </w:footnote>
  <w:footnote w:type="continuationSeparator" w:id="0">
    <w:p w:rsidR="00E70DE5" w:rsidRDefault="00E70DE5" w:rsidP="00E8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B0" w:rsidRDefault="009704CE" w:rsidP="009704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C7C07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140"/>
    <w:multiLevelType w:val="hybridMultilevel"/>
    <w:tmpl w:val="3E1C3F6A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E256A4"/>
    <w:multiLevelType w:val="hybridMultilevel"/>
    <w:tmpl w:val="4B72D97C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B24DDD"/>
    <w:multiLevelType w:val="hybridMultilevel"/>
    <w:tmpl w:val="0D888E48"/>
    <w:lvl w:ilvl="0" w:tplc="030639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0F4BBA"/>
    <w:multiLevelType w:val="hybridMultilevel"/>
    <w:tmpl w:val="B83A326E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CA36ABF"/>
    <w:multiLevelType w:val="hybridMultilevel"/>
    <w:tmpl w:val="CC7C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6621B"/>
    <w:multiLevelType w:val="hybridMultilevel"/>
    <w:tmpl w:val="DD5A6E6A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85C47"/>
    <w:multiLevelType w:val="hybridMultilevel"/>
    <w:tmpl w:val="7C100532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106E41"/>
    <w:multiLevelType w:val="hybridMultilevel"/>
    <w:tmpl w:val="FD148F5C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A171196"/>
    <w:multiLevelType w:val="hybridMultilevel"/>
    <w:tmpl w:val="BADADC7A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A0C77"/>
    <w:multiLevelType w:val="hybridMultilevel"/>
    <w:tmpl w:val="BDC60E1E"/>
    <w:lvl w:ilvl="0" w:tplc="EE000C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2C87BFE"/>
    <w:multiLevelType w:val="hybridMultilevel"/>
    <w:tmpl w:val="FF9A66C8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A5F29AC"/>
    <w:multiLevelType w:val="hybridMultilevel"/>
    <w:tmpl w:val="BC94F602"/>
    <w:lvl w:ilvl="0" w:tplc="546625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970B3"/>
    <w:multiLevelType w:val="hybridMultilevel"/>
    <w:tmpl w:val="649AD2E4"/>
    <w:lvl w:ilvl="0" w:tplc="DDE0999C">
      <w:start w:val="1"/>
      <w:numFmt w:val="decimal"/>
      <w:pStyle w:val="1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3D35C48"/>
    <w:multiLevelType w:val="hybridMultilevel"/>
    <w:tmpl w:val="F86AC276"/>
    <w:lvl w:ilvl="0" w:tplc="5466257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85715B9"/>
    <w:multiLevelType w:val="hybridMultilevel"/>
    <w:tmpl w:val="3CBA3BEC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8C5682"/>
    <w:multiLevelType w:val="hybridMultilevel"/>
    <w:tmpl w:val="00229128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32EF6"/>
    <w:multiLevelType w:val="hybridMultilevel"/>
    <w:tmpl w:val="BFB283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F653C"/>
    <w:multiLevelType w:val="hybridMultilevel"/>
    <w:tmpl w:val="032CF8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223CAB"/>
    <w:multiLevelType w:val="hybridMultilevel"/>
    <w:tmpl w:val="4CBC43FE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15A33B7"/>
    <w:multiLevelType w:val="hybridMultilevel"/>
    <w:tmpl w:val="04220D36"/>
    <w:lvl w:ilvl="0" w:tplc="3AC4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BC1178"/>
    <w:multiLevelType w:val="hybridMultilevel"/>
    <w:tmpl w:val="DBE0A5F6"/>
    <w:lvl w:ilvl="0" w:tplc="37FC38B8">
      <w:start w:val="1"/>
      <w:numFmt w:val="decimal"/>
      <w:lvlText w:val="%1."/>
      <w:lvlJc w:val="left"/>
      <w:pPr>
        <w:ind w:left="15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22">
    <w:nsid w:val="54F7564D"/>
    <w:multiLevelType w:val="hybridMultilevel"/>
    <w:tmpl w:val="1C1CE2D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111092"/>
    <w:multiLevelType w:val="hybridMultilevel"/>
    <w:tmpl w:val="EF52C962"/>
    <w:lvl w:ilvl="0" w:tplc="B30A1E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764647A"/>
    <w:multiLevelType w:val="hybridMultilevel"/>
    <w:tmpl w:val="DDF2171E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58295272"/>
    <w:multiLevelType w:val="hybridMultilevel"/>
    <w:tmpl w:val="548ACCB6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03A9D"/>
    <w:multiLevelType w:val="hybridMultilevel"/>
    <w:tmpl w:val="D55A58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FF4CDA"/>
    <w:multiLevelType w:val="hybridMultilevel"/>
    <w:tmpl w:val="3A40FC3C"/>
    <w:lvl w:ilvl="0" w:tplc="BE624EA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8">
    <w:nsid w:val="652A3AB7"/>
    <w:multiLevelType w:val="hybridMultilevel"/>
    <w:tmpl w:val="9496D448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630063C"/>
    <w:multiLevelType w:val="hybridMultilevel"/>
    <w:tmpl w:val="C31245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EA5A70"/>
    <w:multiLevelType w:val="hybridMultilevel"/>
    <w:tmpl w:val="8E44324C"/>
    <w:lvl w:ilvl="0" w:tplc="37FC38B8">
      <w:start w:val="1"/>
      <w:numFmt w:val="decimal"/>
      <w:pStyle w:val="2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536260"/>
    <w:multiLevelType w:val="hybridMultilevel"/>
    <w:tmpl w:val="6F465C6C"/>
    <w:lvl w:ilvl="0" w:tplc="37FC38B8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DD85387"/>
    <w:multiLevelType w:val="hybridMultilevel"/>
    <w:tmpl w:val="86AAC3EC"/>
    <w:lvl w:ilvl="0" w:tplc="43F0B54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35C5355"/>
    <w:multiLevelType w:val="hybridMultilevel"/>
    <w:tmpl w:val="79BEDF32"/>
    <w:lvl w:ilvl="0" w:tplc="37FC38B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7F0F7F"/>
    <w:multiLevelType w:val="hybridMultilevel"/>
    <w:tmpl w:val="643CBE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82C11EB"/>
    <w:multiLevelType w:val="hybridMultilevel"/>
    <w:tmpl w:val="E8302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2C4BA3"/>
    <w:multiLevelType w:val="hybridMultilevel"/>
    <w:tmpl w:val="73C860D2"/>
    <w:lvl w:ilvl="0" w:tplc="67F497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0E5339"/>
    <w:multiLevelType w:val="hybridMultilevel"/>
    <w:tmpl w:val="CDD4D57A"/>
    <w:lvl w:ilvl="0" w:tplc="64440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</w:num>
  <w:num w:numId="6">
    <w:abstractNumId w:val="26"/>
  </w:num>
  <w:num w:numId="7">
    <w:abstractNumId w:val="17"/>
  </w:num>
  <w:num w:numId="8">
    <w:abstractNumId w:val="18"/>
  </w:num>
  <w:num w:numId="9">
    <w:abstractNumId w:val="29"/>
  </w:num>
  <w:num w:numId="10">
    <w:abstractNumId w:val="27"/>
  </w:num>
  <w:num w:numId="11">
    <w:abstractNumId w:val="6"/>
  </w:num>
  <w:num w:numId="12">
    <w:abstractNumId w:val="34"/>
  </w:num>
  <w:num w:numId="13">
    <w:abstractNumId w:val="32"/>
  </w:num>
  <w:num w:numId="14">
    <w:abstractNumId w:val="11"/>
  </w:num>
  <w:num w:numId="15">
    <w:abstractNumId w:val="13"/>
  </w:num>
  <w:num w:numId="16">
    <w:abstractNumId w:val="21"/>
  </w:num>
  <w:num w:numId="17">
    <w:abstractNumId w:val="10"/>
  </w:num>
  <w:num w:numId="18">
    <w:abstractNumId w:val="1"/>
  </w:num>
  <w:num w:numId="19">
    <w:abstractNumId w:val="3"/>
  </w:num>
  <w:num w:numId="20">
    <w:abstractNumId w:val="0"/>
  </w:num>
  <w:num w:numId="21">
    <w:abstractNumId w:val="28"/>
  </w:num>
  <w:num w:numId="22">
    <w:abstractNumId w:val="19"/>
  </w:num>
  <w:num w:numId="23">
    <w:abstractNumId w:val="5"/>
  </w:num>
  <w:num w:numId="24">
    <w:abstractNumId w:val="31"/>
  </w:num>
  <w:num w:numId="25">
    <w:abstractNumId w:val="24"/>
  </w:num>
  <w:num w:numId="26">
    <w:abstractNumId w:val="7"/>
  </w:num>
  <w:num w:numId="27">
    <w:abstractNumId w:val="25"/>
  </w:num>
  <w:num w:numId="28">
    <w:abstractNumId w:val="15"/>
  </w:num>
  <w:num w:numId="29">
    <w:abstractNumId w:val="33"/>
  </w:num>
  <w:num w:numId="30">
    <w:abstractNumId w:val="8"/>
  </w:num>
  <w:num w:numId="31">
    <w:abstractNumId w:val="30"/>
  </w:num>
  <w:num w:numId="32">
    <w:abstractNumId w:val="14"/>
  </w:num>
  <w:num w:numId="33">
    <w:abstractNumId w:val="4"/>
  </w:num>
  <w:num w:numId="34">
    <w:abstractNumId w:val="36"/>
  </w:num>
  <w:num w:numId="35">
    <w:abstractNumId w:val="20"/>
  </w:num>
  <w:num w:numId="36">
    <w:abstractNumId w:val="23"/>
  </w:num>
  <w:num w:numId="37">
    <w:abstractNumId w:val="37"/>
  </w:num>
  <w:num w:numId="38">
    <w:abstractNumId w:val="2"/>
  </w:num>
  <w:num w:numId="39">
    <w:abstractNumId w:val="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52"/>
    <w:rsid w:val="00001ECD"/>
    <w:rsid w:val="00016ECF"/>
    <w:rsid w:val="000203E9"/>
    <w:rsid w:val="00035C2B"/>
    <w:rsid w:val="0006056C"/>
    <w:rsid w:val="00071AEE"/>
    <w:rsid w:val="000722EF"/>
    <w:rsid w:val="000730FE"/>
    <w:rsid w:val="0007378B"/>
    <w:rsid w:val="00085C25"/>
    <w:rsid w:val="000933F3"/>
    <w:rsid w:val="00093E77"/>
    <w:rsid w:val="00095142"/>
    <w:rsid w:val="000A2CD8"/>
    <w:rsid w:val="000C4F68"/>
    <w:rsid w:val="000D059D"/>
    <w:rsid w:val="000D2AD8"/>
    <w:rsid w:val="000E1FE6"/>
    <w:rsid w:val="000E72C1"/>
    <w:rsid w:val="00136109"/>
    <w:rsid w:val="00140A8E"/>
    <w:rsid w:val="00141162"/>
    <w:rsid w:val="00142367"/>
    <w:rsid w:val="001544B5"/>
    <w:rsid w:val="00163FD1"/>
    <w:rsid w:val="00170807"/>
    <w:rsid w:val="00180C1D"/>
    <w:rsid w:val="00181C9C"/>
    <w:rsid w:val="00182393"/>
    <w:rsid w:val="00187E42"/>
    <w:rsid w:val="001A37E1"/>
    <w:rsid w:val="001C1D51"/>
    <w:rsid w:val="001D08C6"/>
    <w:rsid w:val="001E4DC9"/>
    <w:rsid w:val="00200B05"/>
    <w:rsid w:val="00213DA8"/>
    <w:rsid w:val="00230E13"/>
    <w:rsid w:val="0024276A"/>
    <w:rsid w:val="0024601C"/>
    <w:rsid w:val="002460B3"/>
    <w:rsid w:val="00250AFA"/>
    <w:rsid w:val="00280FD2"/>
    <w:rsid w:val="0028494F"/>
    <w:rsid w:val="002849AE"/>
    <w:rsid w:val="00284BE6"/>
    <w:rsid w:val="00287BEE"/>
    <w:rsid w:val="0029410B"/>
    <w:rsid w:val="00294138"/>
    <w:rsid w:val="002A47FF"/>
    <w:rsid w:val="002A6854"/>
    <w:rsid w:val="002B507D"/>
    <w:rsid w:val="002B5D55"/>
    <w:rsid w:val="002B77BA"/>
    <w:rsid w:val="002C0ECA"/>
    <w:rsid w:val="002C3F4A"/>
    <w:rsid w:val="002C7C07"/>
    <w:rsid w:val="002D00F7"/>
    <w:rsid w:val="002D28C2"/>
    <w:rsid w:val="002D5379"/>
    <w:rsid w:val="002E0272"/>
    <w:rsid w:val="002E084B"/>
    <w:rsid w:val="002E552F"/>
    <w:rsid w:val="002F1C97"/>
    <w:rsid w:val="002F40E2"/>
    <w:rsid w:val="00305041"/>
    <w:rsid w:val="00307677"/>
    <w:rsid w:val="00311FEB"/>
    <w:rsid w:val="00353122"/>
    <w:rsid w:val="00370C0A"/>
    <w:rsid w:val="00374E1E"/>
    <w:rsid w:val="003B149E"/>
    <w:rsid w:val="003C1C48"/>
    <w:rsid w:val="003F2396"/>
    <w:rsid w:val="003F495B"/>
    <w:rsid w:val="004101FD"/>
    <w:rsid w:val="004149D0"/>
    <w:rsid w:val="00416217"/>
    <w:rsid w:val="00423B10"/>
    <w:rsid w:val="00436780"/>
    <w:rsid w:val="00436EEA"/>
    <w:rsid w:val="00447FE3"/>
    <w:rsid w:val="00474BB8"/>
    <w:rsid w:val="00481798"/>
    <w:rsid w:val="004866E4"/>
    <w:rsid w:val="004A6835"/>
    <w:rsid w:val="004B2CEC"/>
    <w:rsid w:val="004C1923"/>
    <w:rsid w:val="004C2A6F"/>
    <w:rsid w:val="004C3786"/>
    <w:rsid w:val="004D020C"/>
    <w:rsid w:val="00502268"/>
    <w:rsid w:val="005160D8"/>
    <w:rsid w:val="00526B1E"/>
    <w:rsid w:val="00530A9E"/>
    <w:rsid w:val="00534FCF"/>
    <w:rsid w:val="0053644E"/>
    <w:rsid w:val="005463F5"/>
    <w:rsid w:val="00547886"/>
    <w:rsid w:val="00550DA5"/>
    <w:rsid w:val="005525B0"/>
    <w:rsid w:val="00556B61"/>
    <w:rsid w:val="00581C32"/>
    <w:rsid w:val="005950E8"/>
    <w:rsid w:val="00595B12"/>
    <w:rsid w:val="005A009D"/>
    <w:rsid w:val="005A30E1"/>
    <w:rsid w:val="005A47A4"/>
    <w:rsid w:val="005B386A"/>
    <w:rsid w:val="005B6DBA"/>
    <w:rsid w:val="005B7EA6"/>
    <w:rsid w:val="005C602D"/>
    <w:rsid w:val="005D1C26"/>
    <w:rsid w:val="005D5BF0"/>
    <w:rsid w:val="005E5B41"/>
    <w:rsid w:val="005F00BB"/>
    <w:rsid w:val="005F54CE"/>
    <w:rsid w:val="00614CFB"/>
    <w:rsid w:val="006230F0"/>
    <w:rsid w:val="00624082"/>
    <w:rsid w:val="006374D6"/>
    <w:rsid w:val="006667E6"/>
    <w:rsid w:val="0068047E"/>
    <w:rsid w:val="00691268"/>
    <w:rsid w:val="00697740"/>
    <w:rsid w:val="006C00C3"/>
    <w:rsid w:val="006C083B"/>
    <w:rsid w:val="006C5C79"/>
    <w:rsid w:val="006D3EA2"/>
    <w:rsid w:val="006D7690"/>
    <w:rsid w:val="006E0A65"/>
    <w:rsid w:val="00713068"/>
    <w:rsid w:val="0072571A"/>
    <w:rsid w:val="0073140B"/>
    <w:rsid w:val="00731D55"/>
    <w:rsid w:val="00745C28"/>
    <w:rsid w:val="00746629"/>
    <w:rsid w:val="007516C3"/>
    <w:rsid w:val="00761E73"/>
    <w:rsid w:val="00774D06"/>
    <w:rsid w:val="007822E9"/>
    <w:rsid w:val="0078247B"/>
    <w:rsid w:val="00791BC9"/>
    <w:rsid w:val="007B04F8"/>
    <w:rsid w:val="007C1F67"/>
    <w:rsid w:val="007C4124"/>
    <w:rsid w:val="007C7DE7"/>
    <w:rsid w:val="007D268E"/>
    <w:rsid w:val="007F3520"/>
    <w:rsid w:val="007F3FD3"/>
    <w:rsid w:val="008122FA"/>
    <w:rsid w:val="00845009"/>
    <w:rsid w:val="00850FDA"/>
    <w:rsid w:val="008611AE"/>
    <w:rsid w:val="008639CB"/>
    <w:rsid w:val="00877403"/>
    <w:rsid w:val="00882438"/>
    <w:rsid w:val="00884F9A"/>
    <w:rsid w:val="008A4404"/>
    <w:rsid w:val="008D1205"/>
    <w:rsid w:val="008E54D8"/>
    <w:rsid w:val="008E551D"/>
    <w:rsid w:val="008F66EC"/>
    <w:rsid w:val="008F7324"/>
    <w:rsid w:val="009024AC"/>
    <w:rsid w:val="009103C3"/>
    <w:rsid w:val="00910D2C"/>
    <w:rsid w:val="009145B9"/>
    <w:rsid w:val="009356BF"/>
    <w:rsid w:val="009357C9"/>
    <w:rsid w:val="00965605"/>
    <w:rsid w:val="009704CE"/>
    <w:rsid w:val="0097066D"/>
    <w:rsid w:val="0097519B"/>
    <w:rsid w:val="00990A6D"/>
    <w:rsid w:val="009B03B8"/>
    <w:rsid w:val="009B396C"/>
    <w:rsid w:val="009B55A2"/>
    <w:rsid w:val="009B66BF"/>
    <w:rsid w:val="009E4994"/>
    <w:rsid w:val="009E7417"/>
    <w:rsid w:val="009F08DB"/>
    <w:rsid w:val="00A12A02"/>
    <w:rsid w:val="00A1369F"/>
    <w:rsid w:val="00A201E6"/>
    <w:rsid w:val="00A26CC6"/>
    <w:rsid w:val="00A3049B"/>
    <w:rsid w:val="00A30AE3"/>
    <w:rsid w:val="00A310A3"/>
    <w:rsid w:val="00A35F4A"/>
    <w:rsid w:val="00A43848"/>
    <w:rsid w:val="00A566FB"/>
    <w:rsid w:val="00A663EA"/>
    <w:rsid w:val="00A74269"/>
    <w:rsid w:val="00A82771"/>
    <w:rsid w:val="00A845D7"/>
    <w:rsid w:val="00A93D77"/>
    <w:rsid w:val="00A95486"/>
    <w:rsid w:val="00A977BA"/>
    <w:rsid w:val="00AA0CFD"/>
    <w:rsid w:val="00AA607C"/>
    <w:rsid w:val="00AA73F3"/>
    <w:rsid w:val="00AD1735"/>
    <w:rsid w:val="00AD1C03"/>
    <w:rsid w:val="00AD4401"/>
    <w:rsid w:val="00AE1B1A"/>
    <w:rsid w:val="00AE78BC"/>
    <w:rsid w:val="00AF58FB"/>
    <w:rsid w:val="00B05CFD"/>
    <w:rsid w:val="00B06F28"/>
    <w:rsid w:val="00B13CAA"/>
    <w:rsid w:val="00B31B02"/>
    <w:rsid w:val="00B40EDD"/>
    <w:rsid w:val="00B506D9"/>
    <w:rsid w:val="00B51CB8"/>
    <w:rsid w:val="00B61C94"/>
    <w:rsid w:val="00B640F3"/>
    <w:rsid w:val="00B65D8E"/>
    <w:rsid w:val="00B7724C"/>
    <w:rsid w:val="00B805B5"/>
    <w:rsid w:val="00BA268E"/>
    <w:rsid w:val="00BA5458"/>
    <w:rsid w:val="00BB10B2"/>
    <w:rsid w:val="00BB6D60"/>
    <w:rsid w:val="00BC40EF"/>
    <w:rsid w:val="00BD4269"/>
    <w:rsid w:val="00BD5AE1"/>
    <w:rsid w:val="00BE3E13"/>
    <w:rsid w:val="00BF2346"/>
    <w:rsid w:val="00BF27E6"/>
    <w:rsid w:val="00BF2CEB"/>
    <w:rsid w:val="00BF5A94"/>
    <w:rsid w:val="00C008D6"/>
    <w:rsid w:val="00C2134D"/>
    <w:rsid w:val="00C23E20"/>
    <w:rsid w:val="00C246D2"/>
    <w:rsid w:val="00C27740"/>
    <w:rsid w:val="00C36305"/>
    <w:rsid w:val="00C4525A"/>
    <w:rsid w:val="00C47590"/>
    <w:rsid w:val="00C6423C"/>
    <w:rsid w:val="00C66EB0"/>
    <w:rsid w:val="00C73D0D"/>
    <w:rsid w:val="00C812CA"/>
    <w:rsid w:val="00C961BD"/>
    <w:rsid w:val="00CA0AD1"/>
    <w:rsid w:val="00CB68E0"/>
    <w:rsid w:val="00CB6CD6"/>
    <w:rsid w:val="00CC77A2"/>
    <w:rsid w:val="00CE6146"/>
    <w:rsid w:val="00CE6F61"/>
    <w:rsid w:val="00CF70B7"/>
    <w:rsid w:val="00D16F84"/>
    <w:rsid w:val="00D27AB9"/>
    <w:rsid w:val="00D432B7"/>
    <w:rsid w:val="00D43BF0"/>
    <w:rsid w:val="00D75DD1"/>
    <w:rsid w:val="00D85689"/>
    <w:rsid w:val="00DB010B"/>
    <w:rsid w:val="00DB628C"/>
    <w:rsid w:val="00DD0A2E"/>
    <w:rsid w:val="00DE37D2"/>
    <w:rsid w:val="00DF1351"/>
    <w:rsid w:val="00DF3E2D"/>
    <w:rsid w:val="00DF5EC2"/>
    <w:rsid w:val="00E030E2"/>
    <w:rsid w:val="00E07A17"/>
    <w:rsid w:val="00E07A53"/>
    <w:rsid w:val="00E20D59"/>
    <w:rsid w:val="00E4256D"/>
    <w:rsid w:val="00E50B35"/>
    <w:rsid w:val="00E51C97"/>
    <w:rsid w:val="00E57831"/>
    <w:rsid w:val="00E57DCE"/>
    <w:rsid w:val="00E60EF1"/>
    <w:rsid w:val="00E70DE5"/>
    <w:rsid w:val="00E72F8C"/>
    <w:rsid w:val="00E740C6"/>
    <w:rsid w:val="00E818C3"/>
    <w:rsid w:val="00E96A8F"/>
    <w:rsid w:val="00EB27DF"/>
    <w:rsid w:val="00EB347F"/>
    <w:rsid w:val="00EC62BA"/>
    <w:rsid w:val="00ED3FA0"/>
    <w:rsid w:val="00EE25E6"/>
    <w:rsid w:val="00EE2B50"/>
    <w:rsid w:val="00EE30D3"/>
    <w:rsid w:val="00EF4858"/>
    <w:rsid w:val="00EF6BB6"/>
    <w:rsid w:val="00EF6E6B"/>
    <w:rsid w:val="00F343AA"/>
    <w:rsid w:val="00F46452"/>
    <w:rsid w:val="00F47FB8"/>
    <w:rsid w:val="00F664E5"/>
    <w:rsid w:val="00F66C7A"/>
    <w:rsid w:val="00F814B0"/>
    <w:rsid w:val="00F83510"/>
    <w:rsid w:val="00F9008D"/>
    <w:rsid w:val="00FA6952"/>
    <w:rsid w:val="00FA75A0"/>
    <w:rsid w:val="00FB11DF"/>
    <w:rsid w:val="00FC451F"/>
    <w:rsid w:val="00FD0E12"/>
    <w:rsid w:val="00FE5401"/>
    <w:rsid w:val="00FE5911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116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502268"/>
    <w:pPr>
      <w:keepNext/>
      <w:pageBreakBefore/>
      <w:spacing w:after="0" w:line="360" w:lineRule="auto"/>
      <w:jc w:val="center"/>
      <w:outlineLvl w:val="0"/>
    </w:pPr>
    <w:rPr>
      <w:rFonts w:cs="Times New Roman"/>
      <w:b/>
      <w:bCs/>
      <w:kern w:val="32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FA6952"/>
    <w:pPr>
      <w:spacing w:after="0" w:line="240" w:lineRule="auto"/>
      <w:ind w:firstLine="567"/>
      <w:jc w:val="center"/>
      <w:outlineLvl w:val="1"/>
    </w:pPr>
    <w:rPr>
      <w:rFonts w:cs="Times New Roman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FA6952"/>
    <w:pPr>
      <w:spacing w:after="0" w:line="240" w:lineRule="auto"/>
      <w:ind w:firstLine="567"/>
      <w:jc w:val="both"/>
      <w:outlineLvl w:val="2"/>
    </w:pPr>
    <w:rPr>
      <w:rFonts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502268"/>
    <w:rPr>
      <w:b/>
      <w:kern w:val="32"/>
      <w:sz w:val="28"/>
      <w:lang w:val="x-none" w:eastAsia="en-US"/>
    </w:rPr>
  </w:style>
  <w:style w:type="character" w:customStyle="1" w:styleId="21">
    <w:name w:val="Заголовок 2 Знак"/>
    <w:basedOn w:val="a1"/>
    <w:link w:val="20"/>
    <w:uiPriority w:val="99"/>
    <w:locked/>
    <w:rsid w:val="00FA6952"/>
    <w:rPr>
      <w:b/>
      <w:i/>
      <w:sz w:val="24"/>
      <w:lang w:val="x-none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FA6952"/>
    <w:rPr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AF5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е вступил в силу"/>
    <w:uiPriority w:val="99"/>
    <w:rsid w:val="00AF58FB"/>
    <w:rPr>
      <w:rFonts w:ascii="Times New Roman" w:hAnsi="Times New Roman"/>
      <w:color w:val="008080"/>
    </w:rPr>
  </w:style>
  <w:style w:type="paragraph" w:styleId="a">
    <w:name w:val="List Paragraph"/>
    <w:basedOn w:val="a0"/>
    <w:uiPriority w:val="99"/>
    <w:qFormat/>
    <w:rsid w:val="00AF58FB"/>
    <w:pPr>
      <w:numPr>
        <w:numId w:val="5"/>
      </w:numPr>
      <w:tabs>
        <w:tab w:val="clear" w:pos="360"/>
      </w:tabs>
      <w:ind w:left="708"/>
    </w:pPr>
  </w:style>
  <w:style w:type="paragraph" w:customStyle="1" w:styleId="2">
    <w:name w:val="марк список 2"/>
    <w:basedOn w:val="a0"/>
    <w:uiPriority w:val="99"/>
    <w:rsid w:val="00AF58FB"/>
    <w:pPr>
      <w:numPr>
        <w:numId w:val="31"/>
      </w:numPr>
      <w:spacing w:after="120" w:line="240" w:lineRule="auto"/>
      <w:jc w:val="both"/>
    </w:pPr>
    <w:rPr>
      <w:rFonts w:cs="Times New Roman"/>
      <w:sz w:val="24"/>
      <w:szCs w:val="24"/>
    </w:rPr>
  </w:style>
  <w:style w:type="paragraph" w:customStyle="1" w:styleId="1">
    <w:name w:val="марк список 1"/>
    <w:basedOn w:val="a0"/>
    <w:uiPriority w:val="99"/>
    <w:rsid w:val="00AF58FB"/>
    <w:pPr>
      <w:numPr>
        <w:numId w:val="1"/>
      </w:numPr>
      <w:spacing w:before="120" w:after="120" w:line="240" w:lineRule="auto"/>
      <w:jc w:val="both"/>
    </w:pPr>
    <w:rPr>
      <w:rFonts w:cs="Times New Roman"/>
      <w:sz w:val="24"/>
      <w:szCs w:val="24"/>
    </w:rPr>
  </w:style>
  <w:style w:type="character" w:styleId="a5">
    <w:name w:val="Hyperlink"/>
    <w:basedOn w:val="a1"/>
    <w:uiPriority w:val="99"/>
    <w:rsid w:val="002D00F7"/>
    <w:rPr>
      <w:color w:val="0000FF"/>
      <w:u w:val="single"/>
    </w:rPr>
  </w:style>
  <w:style w:type="paragraph" w:styleId="a6">
    <w:name w:val="Document Map"/>
    <w:basedOn w:val="a0"/>
    <w:link w:val="a7"/>
    <w:uiPriority w:val="99"/>
    <w:semiHidden/>
    <w:rsid w:val="00B805B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locked/>
    <w:rsid w:val="00B805B5"/>
    <w:rPr>
      <w:rFonts w:ascii="Tahoma" w:hAnsi="Tahoma"/>
      <w:sz w:val="16"/>
      <w:lang w:val="x-none" w:eastAsia="en-US"/>
    </w:rPr>
  </w:style>
  <w:style w:type="paragraph" w:styleId="a8">
    <w:name w:val="header"/>
    <w:basedOn w:val="a0"/>
    <w:link w:val="a9"/>
    <w:uiPriority w:val="99"/>
    <w:rsid w:val="00E81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E818C3"/>
    <w:rPr>
      <w:rFonts w:ascii="Calibri" w:hAnsi="Calibri"/>
      <w:lang w:val="x-none" w:eastAsia="en-US"/>
    </w:rPr>
  </w:style>
  <w:style w:type="paragraph" w:styleId="aa">
    <w:name w:val="footer"/>
    <w:basedOn w:val="a0"/>
    <w:link w:val="ab"/>
    <w:uiPriority w:val="99"/>
    <w:rsid w:val="00E81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E818C3"/>
    <w:rPr>
      <w:rFonts w:ascii="Calibri" w:hAnsi="Calibri"/>
      <w:lang w:val="x-none" w:eastAsia="en-US"/>
    </w:rPr>
  </w:style>
  <w:style w:type="character" w:customStyle="1" w:styleId="FontStyle13">
    <w:name w:val="Font Style13"/>
    <w:uiPriority w:val="99"/>
    <w:rsid w:val="00E740C6"/>
    <w:rPr>
      <w:rFonts w:ascii="Times New Roman" w:hAnsi="Times New Roman"/>
      <w:sz w:val="20"/>
    </w:rPr>
  </w:style>
  <w:style w:type="paragraph" w:styleId="12">
    <w:name w:val="toc 1"/>
    <w:basedOn w:val="a0"/>
    <w:next w:val="a0"/>
    <w:autoRedefine/>
    <w:uiPriority w:val="99"/>
    <w:semiHidden/>
    <w:rsid w:val="00180C1D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99"/>
    <w:semiHidden/>
    <w:rsid w:val="00E740C6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0"/>
    <w:next w:val="a0"/>
    <w:autoRedefine/>
    <w:uiPriority w:val="99"/>
    <w:semiHidden/>
    <w:rsid w:val="00E740C6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99"/>
    <w:semiHidden/>
    <w:rsid w:val="00E740C6"/>
    <w:pPr>
      <w:spacing w:after="0"/>
      <w:ind w:left="66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99"/>
    <w:semiHidden/>
    <w:rsid w:val="00E740C6"/>
    <w:pPr>
      <w:spacing w:after="0"/>
      <w:ind w:left="88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rsid w:val="00E740C6"/>
    <w:pPr>
      <w:spacing w:after="0"/>
      <w:ind w:left="11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semiHidden/>
    <w:rsid w:val="00E740C6"/>
    <w:pPr>
      <w:spacing w:after="0"/>
      <w:ind w:left="132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semiHidden/>
    <w:rsid w:val="00E740C6"/>
    <w:pPr>
      <w:spacing w:after="0"/>
      <w:ind w:left="154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E740C6"/>
    <w:pPr>
      <w:spacing w:after="0"/>
      <w:ind w:left="1760"/>
    </w:pPr>
    <w:rPr>
      <w:sz w:val="18"/>
      <w:szCs w:val="18"/>
    </w:rPr>
  </w:style>
  <w:style w:type="paragraph" w:styleId="ac">
    <w:name w:val="Balloon Text"/>
    <w:basedOn w:val="a0"/>
    <w:link w:val="ad"/>
    <w:uiPriority w:val="99"/>
    <w:semiHidden/>
    <w:rsid w:val="00E0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E07A17"/>
    <w:rPr>
      <w:rFonts w:ascii="Tahoma" w:hAnsi="Tahoma"/>
      <w:sz w:val="16"/>
      <w:lang w:val="x-none" w:eastAsia="en-US"/>
    </w:rPr>
  </w:style>
  <w:style w:type="table" w:styleId="ae">
    <w:name w:val="Table Grid"/>
    <w:basedOn w:val="a2"/>
    <w:uiPriority w:val="59"/>
    <w:locked/>
    <w:rsid w:val="00A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116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502268"/>
    <w:pPr>
      <w:keepNext/>
      <w:pageBreakBefore/>
      <w:spacing w:after="0" w:line="360" w:lineRule="auto"/>
      <w:jc w:val="center"/>
      <w:outlineLvl w:val="0"/>
    </w:pPr>
    <w:rPr>
      <w:rFonts w:cs="Times New Roman"/>
      <w:b/>
      <w:bCs/>
      <w:kern w:val="32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FA6952"/>
    <w:pPr>
      <w:spacing w:after="0" w:line="240" w:lineRule="auto"/>
      <w:ind w:firstLine="567"/>
      <w:jc w:val="center"/>
      <w:outlineLvl w:val="1"/>
    </w:pPr>
    <w:rPr>
      <w:rFonts w:cs="Times New Roman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FA6952"/>
    <w:pPr>
      <w:spacing w:after="0" w:line="240" w:lineRule="auto"/>
      <w:ind w:firstLine="567"/>
      <w:jc w:val="both"/>
      <w:outlineLvl w:val="2"/>
    </w:pPr>
    <w:rPr>
      <w:rFonts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502268"/>
    <w:rPr>
      <w:b/>
      <w:kern w:val="32"/>
      <w:sz w:val="28"/>
      <w:lang w:val="x-none" w:eastAsia="en-US"/>
    </w:rPr>
  </w:style>
  <w:style w:type="character" w:customStyle="1" w:styleId="21">
    <w:name w:val="Заголовок 2 Знак"/>
    <w:basedOn w:val="a1"/>
    <w:link w:val="20"/>
    <w:uiPriority w:val="99"/>
    <w:locked/>
    <w:rsid w:val="00FA6952"/>
    <w:rPr>
      <w:b/>
      <w:i/>
      <w:sz w:val="24"/>
      <w:lang w:val="x-none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FA6952"/>
    <w:rPr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AF5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е вступил в силу"/>
    <w:uiPriority w:val="99"/>
    <w:rsid w:val="00AF58FB"/>
    <w:rPr>
      <w:rFonts w:ascii="Times New Roman" w:hAnsi="Times New Roman"/>
      <w:color w:val="008080"/>
    </w:rPr>
  </w:style>
  <w:style w:type="paragraph" w:styleId="a">
    <w:name w:val="List Paragraph"/>
    <w:basedOn w:val="a0"/>
    <w:uiPriority w:val="99"/>
    <w:qFormat/>
    <w:rsid w:val="00AF58FB"/>
    <w:pPr>
      <w:numPr>
        <w:numId w:val="5"/>
      </w:numPr>
      <w:tabs>
        <w:tab w:val="clear" w:pos="360"/>
      </w:tabs>
      <w:ind w:left="708"/>
    </w:pPr>
  </w:style>
  <w:style w:type="paragraph" w:customStyle="1" w:styleId="2">
    <w:name w:val="марк список 2"/>
    <w:basedOn w:val="a0"/>
    <w:uiPriority w:val="99"/>
    <w:rsid w:val="00AF58FB"/>
    <w:pPr>
      <w:numPr>
        <w:numId w:val="31"/>
      </w:numPr>
      <w:spacing w:after="120" w:line="240" w:lineRule="auto"/>
      <w:jc w:val="both"/>
    </w:pPr>
    <w:rPr>
      <w:rFonts w:cs="Times New Roman"/>
      <w:sz w:val="24"/>
      <w:szCs w:val="24"/>
    </w:rPr>
  </w:style>
  <w:style w:type="paragraph" w:customStyle="1" w:styleId="1">
    <w:name w:val="марк список 1"/>
    <w:basedOn w:val="a0"/>
    <w:uiPriority w:val="99"/>
    <w:rsid w:val="00AF58FB"/>
    <w:pPr>
      <w:numPr>
        <w:numId w:val="1"/>
      </w:numPr>
      <w:spacing w:before="120" w:after="120" w:line="240" w:lineRule="auto"/>
      <w:jc w:val="both"/>
    </w:pPr>
    <w:rPr>
      <w:rFonts w:cs="Times New Roman"/>
      <w:sz w:val="24"/>
      <w:szCs w:val="24"/>
    </w:rPr>
  </w:style>
  <w:style w:type="character" w:styleId="a5">
    <w:name w:val="Hyperlink"/>
    <w:basedOn w:val="a1"/>
    <w:uiPriority w:val="99"/>
    <w:rsid w:val="002D00F7"/>
    <w:rPr>
      <w:color w:val="0000FF"/>
      <w:u w:val="single"/>
    </w:rPr>
  </w:style>
  <w:style w:type="paragraph" w:styleId="a6">
    <w:name w:val="Document Map"/>
    <w:basedOn w:val="a0"/>
    <w:link w:val="a7"/>
    <w:uiPriority w:val="99"/>
    <w:semiHidden/>
    <w:rsid w:val="00B805B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locked/>
    <w:rsid w:val="00B805B5"/>
    <w:rPr>
      <w:rFonts w:ascii="Tahoma" w:hAnsi="Tahoma"/>
      <w:sz w:val="16"/>
      <w:lang w:val="x-none" w:eastAsia="en-US"/>
    </w:rPr>
  </w:style>
  <w:style w:type="paragraph" w:styleId="a8">
    <w:name w:val="header"/>
    <w:basedOn w:val="a0"/>
    <w:link w:val="a9"/>
    <w:uiPriority w:val="99"/>
    <w:rsid w:val="00E81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E818C3"/>
    <w:rPr>
      <w:rFonts w:ascii="Calibri" w:hAnsi="Calibri"/>
      <w:lang w:val="x-none" w:eastAsia="en-US"/>
    </w:rPr>
  </w:style>
  <w:style w:type="paragraph" w:styleId="aa">
    <w:name w:val="footer"/>
    <w:basedOn w:val="a0"/>
    <w:link w:val="ab"/>
    <w:uiPriority w:val="99"/>
    <w:rsid w:val="00E81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E818C3"/>
    <w:rPr>
      <w:rFonts w:ascii="Calibri" w:hAnsi="Calibri"/>
      <w:lang w:val="x-none" w:eastAsia="en-US"/>
    </w:rPr>
  </w:style>
  <w:style w:type="character" w:customStyle="1" w:styleId="FontStyle13">
    <w:name w:val="Font Style13"/>
    <w:uiPriority w:val="99"/>
    <w:rsid w:val="00E740C6"/>
    <w:rPr>
      <w:rFonts w:ascii="Times New Roman" w:hAnsi="Times New Roman"/>
      <w:sz w:val="20"/>
    </w:rPr>
  </w:style>
  <w:style w:type="paragraph" w:styleId="12">
    <w:name w:val="toc 1"/>
    <w:basedOn w:val="a0"/>
    <w:next w:val="a0"/>
    <w:autoRedefine/>
    <w:uiPriority w:val="99"/>
    <w:semiHidden/>
    <w:rsid w:val="00180C1D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99"/>
    <w:semiHidden/>
    <w:rsid w:val="00E740C6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0"/>
    <w:next w:val="a0"/>
    <w:autoRedefine/>
    <w:uiPriority w:val="99"/>
    <w:semiHidden/>
    <w:rsid w:val="00E740C6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99"/>
    <w:semiHidden/>
    <w:rsid w:val="00E740C6"/>
    <w:pPr>
      <w:spacing w:after="0"/>
      <w:ind w:left="66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99"/>
    <w:semiHidden/>
    <w:rsid w:val="00E740C6"/>
    <w:pPr>
      <w:spacing w:after="0"/>
      <w:ind w:left="88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rsid w:val="00E740C6"/>
    <w:pPr>
      <w:spacing w:after="0"/>
      <w:ind w:left="11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semiHidden/>
    <w:rsid w:val="00E740C6"/>
    <w:pPr>
      <w:spacing w:after="0"/>
      <w:ind w:left="132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semiHidden/>
    <w:rsid w:val="00E740C6"/>
    <w:pPr>
      <w:spacing w:after="0"/>
      <w:ind w:left="154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E740C6"/>
    <w:pPr>
      <w:spacing w:after="0"/>
      <w:ind w:left="1760"/>
    </w:pPr>
    <w:rPr>
      <w:sz w:val="18"/>
      <w:szCs w:val="18"/>
    </w:rPr>
  </w:style>
  <w:style w:type="paragraph" w:styleId="ac">
    <w:name w:val="Balloon Text"/>
    <w:basedOn w:val="a0"/>
    <w:link w:val="ad"/>
    <w:uiPriority w:val="99"/>
    <w:semiHidden/>
    <w:rsid w:val="00E0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E07A17"/>
    <w:rPr>
      <w:rFonts w:ascii="Tahoma" w:hAnsi="Tahoma"/>
      <w:sz w:val="16"/>
      <w:lang w:val="x-none" w:eastAsia="en-US"/>
    </w:rPr>
  </w:style>
  <w:style w:type="table" w:styleId="ae">
    <w:name w:val="Table Grid"/>
    <w:basedOn w:val="a2"/>
    <w:uiPriority w:val="59"/>
    <w:locked/>
    <w:rsid w:val="00A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8;&#1072;&#1090;&#1100;&#1103;&#1085;&#1072;\&#1086;&#1090;&#1095;&#1077;&#1090;%20&#1084;&#1086;&#1085;&#1080;&#1090;&#1086;&#1088;&#1080;&#1085;&#1075;&#1091;&#1088;&#1086;&#1074;&#1085;&#1103;%20%20&#1082;&#1086;&#1088;&#1088;&#1091;&#1087;&#1094;&#1080;&#1080;%20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cat>
            <c:strRef>
              <c:f>Лист1!$B$4:$B$5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Лист1!$C$4:$C$5</c:f>
              <c:numCache>
                <c:formatCode>0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8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8829321054927284"/>
          <c:y val="0.27276421920547922"/>
          <c:w val="0.98333353396646317"/>
          <c:h val="0.58371713474401188"/>
        </c:manualLayout>
      </c:layout>
      <c:overlay val="0"/>
      <c:txPr>
        <a:bodyPr/>
        <a:lstStyle/>
        <a:p>
          <a:pPr>
            <a:defRPr sz="129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Лист1!$B$4:$B$6</c:f>
              <c:strCache>
                <c:ptCount val="3"/>
                <c:pt idx="0">
                  <c:v>от 18 до 30 лет</c:v>
                </c:pt>
                <c:pt idx="1">
                  <c:v>от 30 до 50 лет</c:v>
                </c:pt>
                <c:pt idx="2">
                  <c:v>старше 50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21</c:v>
                </c:pt>
                <c:pt idx="1">
                  <c:v>65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65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8829308286149771"/>
          <c:y val="0.27276443801415284"/>
          <c:w val="0.98333327830876494"/>
          <c:h val="0.81579922651011383"/>
        </c:manualLayout>
      </c:layout>
      <c:overlay val="0"/>
      <c:txPr>
        <a:bodyPr/>
        <a:lstStyle/>
        <a:p>
          <a:pPr>
            <a:defRPr sz="144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2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Лист1!$B$4:$B$6</c:f>
              <c:strCache>
                <c:ptCount val="3"/>
                <c:pt idx="0">
                  <c:v>Среднее образование </c:v>
                </c:pt>
                <c:pt idx="1">
                  <c:v>Среднее специальное </c:v>
                </c:pt>
                <c:pt idx="2">
                  <c:v>Высшее, незаконченное высшее 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5</c:v>
                </c:pt>
                <c:pt idx="1">
                  <c:v>37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8829317239299881"/>
          <c:y val="0.272764178934155"/>
          <c:w val="0.98333338276218285"/>
          <c:h val="0.81579881319182923"/>
        </c:manualLayout>
      </c:layout>
      <c:overlay val="0"/>
      <c:txPr>
        <a:bodyPr/>
        <a:lstStyle/>
        <a:p>
          <a:pPr>
            <a:defRPr sz="1284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cat>
            <c:strRef>
              <c:f>Лист1!$B$4:$B$13</c:f>
              <c:strCache>
                <c:ptCount val="10"/>
                <c:pt idx="0">
                  <c:v>Рабочий</c:v>
                </c:pt>
                <c:pt idx="1">
                  <c:v>Инженер, специалист технического профиля</c:v>
                </c:pt>
                <c:pt idx="2">
                  <c:v>Работник образования, науки, культуры, здоравоохранения</c:v>
                </c:pt>
                <c:pt idx="3">
                  <c:v>Военнослужащий, работник правоохранительных органов</c:v>
                </c:pt>
                <c:pt idx="4">
                  <c:v>Государственный или муниципальный служащий </c:v>
                </c:pt>
                <c:pt idx="5">
                  <c:v>Предприниматель</c:v>
                </c:pt>
                <c:pt idx="6">
                  <c:v>Пенсионер</c:v>
                </c:pt>
                <c:pt idx="7">
                  <c:v>Временно не работаю</c:v>
                </c:pt>
                <c:pt idx="8">
                  <c:v>Учащийся</c:v>
                </c:pt>
                <c:pt idx="9">
                  <c:v>Другое</c:v>
                </c:pt>
              </c:strCache>
            </c:strRef>
          </c:cat>
          <c:val>
            <c:numRef>
              <c:f>Лист1!$C$4:$C$13</c:f>
              <c:numCache>
                <c:formatCode>General</c:formatCode>
                <c:ptCount val="10"/>
                <c:pt idx="0">
                  <c:v>18</c:v>
                </c:pt>
                <c:pt idx="1">
                  <c:v>5</c:v>
                </c:pt>
                <c:pt idx="2">
                  <c:v>12</c:v>
                </c:pt>
                <c:pt idx="3">
                  <c:v>3</c:v>
                </c:pt>
                <c:pt idx="4">
                  <c:v>24</c:v>
                </c:pt>
                <c:pt idx="5">
                  <c:v>16</c:v>
                </c:pt>
                <c:pt idx="6">
                  <c:v>6</c:v>
                </c:pt>
                <c:pt idx="7">
                  <c:v>3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69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5188812335958002"/>
          <c:y val="5.0273343623610328E-2"/>
          <c:w val="0.97878280839895015"/>
          <c:h val="0.96735064444487862"/>
        </c:manualLayout>
      </c:layout>
      <c:overlay val="0"/>
      <c:txPr>
        <a:bodyPr/>
        <a:lstStyle/>
        <a:p>
          <a:pPr>
            <a:defRPr sz="96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5381-9550-4FC4-A9BC-4EF53AD3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мониторингуровня  коррупции </Template>
  <TotalTime>39</TotalTime>
  <Pages>1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качества предоставления муниципальной услуги «Предоставление субсидий малым формам хозяйствования в агропромышленном комплексе на возмещение части затрат на уплату процентов по кредитам, полученным в российских кредитных организациях, и займам</vt:lpstr>
    </vt:vector>
  </TitlesOfParts>
  <Company>MoBIL GROUP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качества предоставления муниципальной услуги «Предоставление субсидий малым формам хозяйствования в агропромышленном комплексе на возмещение части затрат на уплату процентов по кредитам, полученным в российских кредитных организациях, и займам</dc:title>
  <dc:creator>МайклШон</dc:creator>
  <cp:lastModifiedBy>МайклШон</cp:lastModifiedBy>
  <cp:revision>3</cp:revision>
  <cp:lastPrinted>2015-04-05T10:31:00Z</cp:lastPrinted>
  <dcterms:created xsi:type="dcterms:W3CDTF">2014-04-01T10:04:00Z</dcterms:created>
  <dcterms:modified xsi:type="dcterms:W3CDTF">2015-04-05T11:00:00Z</dcterms:modified>
</cp:coreProperties>
</file>