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337" w:rsidRDefault="00480337" w:rsidP="00480337"/>
    <w:p w:rsidR="00480337" w:rsidRDefault="00480337" w:rsidP="00480337"/>
    <w:p w:rsidR="00480337" w:rsidRDefault="00480337" w:rsidP="00480337"/>
    <w:p w:rsidR="00480337" w:rsidRDefault="00480337" w:rsidP="00480337"/>
    <w:p w:rsidR="00480337" w:rsidRDefault="00480337" w:rsidP="00480337"/>
    <w:p w:rsidR="00480337" w:rsidRDefault="00480337" w:rsidP="00480337"/>
    <w:p w:rsidR="00480337" w:rsidRDefault="00480337" w:rsidP="00480337"/>
    <w:p w:rsidR="00480337" w:rsidRDefault="00480337" w:rsidP="00480337"/>
    <w:p w:rsidR="00480337" w:rsidRDefault="00480337" w:rsidP="00480337"/>
    <w:p w:rsidR="00480337" w:rsidRDefault="00480337" w:rsidP="00480337"/>
    <w:p w:rsidR="00480337" w:rsidRDefault="00480337" w:rsidP="00480337"/>
    <w:p w:rsidR="00A91D89" w:rsidRDefault="00A91D89" w:rsidP="00480337"/>
    <w:p w:rsidR="00A91D89" w:rsidRDefault="00A91D89" w:rsidP="00480337"/>
    <w:p w:rsidR="00A91D89" w:rsidRDefault="00A91D89" w:rsidP="00480337"/>
    <w:p w:rsidR="00480337" w:rsidRDefault="00480337" w:rsidP="00480337"/>
    <w:p w:rsidR="00480337" w:rsidRDefault="00480337" w:rsidP="00480337"/>
    <w:p w:rsidR="00480337" w:rsidRPr="000E588F" w:rsidRDefault="00480337" w:rsidP="004803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88F">
        <w:rPr>
          <w:rFonts w:ascii="Times New Roman" w:hAnsi="Times New Roman" w:cs="Times New Roman"/>
          <w:b/>
          <w:sz w:val="28"/>
          <w:szCs w:val="28"/>
        </w:rPr>
        <w:t xml:space="preserve">О перечне документов, представляемых принципалами для </w:t>
      </w:r>
    </w:p>
    <w:p w:rsidR="000E588F" w:rsidRDefault="00480337" w:rsidP="004803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88F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муниципальных гарантий муниципального </w:t>
      </w:r>
    </w:p>
    <w:p w:rsidR="00480337" w:rsidRPr="000E588F" w:rsidRDefault="00480337" w:rsidP="004803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88F">
        <w:rPr>
          <w:rFonts w:ascii="Times New Roman" w:hAnsi="Times New Roman" w:cs="Times New Roman"/>
          <w:b/>
          <w:sz w:val="28"/>
          <w:szCs w:val="28"/>
        </w:rPr>
        <w:t>образования Тимашевский район</w:t>
      </w:r>
    </w:p>
    <w:p w:rsidR="00480337" w:rsidRDefault="00480337" w:rsidP="004803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66B4" w:rsidRPr="00480337" w:rsidRDefault="006366B4" w:rsidP="004803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56D0" w:rsidRDefault="00480337" w:rsidP="00480337">
      <w:pPr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48033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480337">
          <w:rPr>
            <w:rStyle w:val="a3"/>
            <w:b w:val="0"/>
            <w:color w:val="auto"/>
            <w:sz w:val="28"/>
            <w:szCs w:val="28"/>
          </w:rPr>
          <w:t>частью 2 статьи 115.2</w:t>
        </w:r>
      </w:hyperlink>
      <w:r w:rsidRPr="0048033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</w:t>
      </w:r>
      <w:r w:rsidR="003456D0">
        <w:rPr>
          <w:rFonts w:ascii="Times New Roman" w:hAnsi="Times New Roman" w:cs="Times New Roman"/>
          <w:sz w:val="28"/>
          <w:szCs w:val="28"/>
        </w:rPr>
        <w:t xml:space="preserve"> решением Совета муниципального образования Тимашевский ра</w:t>
      </w:r>
      <w:r w:rsidR="003456D0">
        <w:rPr>
          <w:rFonts w:ascii="Times New Roman" w:hAnsi="Times New Roman" w:cs="Times New Roman"/>
          <w:sz w:val="28"/>
          <w:szCs w:val="28"/>
        </w:rPr>
        <w:t>й</w:t>
      </w:r>
      <w:r w:rsidR="003456D0">
        <w:rPr>
          <w:rFonts w:ascii="Times New Roman" w:hAnsi="Times New Roman" w:cs="Times New Roman"/>
          <w:sz w:val="28"/>
          <w:szCs w:val="28"/>
        </w:rPr>
        <w:t>он от 20 августа 2008 года № 576 «Об утверждении Порядка предоставления юридическим лицам муниципального образования Тимашевский район мун</w:t>
      </w:r>
      <w:r w:rsidR="003456D0">
        <w:rPr>
          <w:rFonts w:ascii="Times New Roman" w:hAnsi="Times New Roman" w:cs="Times New Roman"/>
          <w:sz w:val="28"/>
          <w:szCs w:val="28"/>
        </w:rPr>
        <w:t>и</w:t>
      </w:r>
      <w:r w:rsidR="003456D0">
        <w:rPr>
          <w:rFonts w:ascii="Times New Roman" w:hAnsi="Times New Roman" w:cs="Times New Roman"/>
          <w:sz w:val="28"/>
          <w:szCs w:val="28"/>
        </w:rPr>
        <w:t>ципальных гарантий муниципального образования Тимашевский район»</w:t>
      </w:r>
    </w:p>
    <w:p w:rsidR="00480337" w:rsidRPr="00480337" w:rsidRDefault="00480337" w:rsidP="003456D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80337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C526F9" w:rsidRPr="00C526F9" w:rsidRDefault="00480337" w:rsidP="00C526F9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1" w:name="sub_101"/>
      <w:bookmarkEnd w:id="0"/>
      <w:r w:rsidRPr="00C526F9">
        <w:rPr>
          <w:rFonts w:ascii="Times New Roman" w:hAnsi="Times New Roman" w:cs="Times New Roman"/>
          <w:sz w:val="28"/>
          <w:szCs w:val="28"/>
        </w:rPr>
        <w:t>Утвердить</w:t>
      </w:r>
      <w:r w:rsidR="00C526F9" w:rsidRPr="00C526F9">
        <w:rPr>
          <w:rFonts w:ascii="Times New Roman" w:hAnsi="Times New Roman" w:cs="Times New Roman"/>
          <w:sz w:val="28"/>
          <w:szCs w:val="28"/>
        </w:rPr>
        <w:t>:</w:t>
      </w:r>
    </w:p>
    <w:p w:rsidR="00480337" w:rsidRPr="00C526F9" w:rsidRDefault="00C526F9" w:rsidP="00C526F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</w:t>
      </w:r>
      <w:r w:rsidR="00FA601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0E588F">
        <w:rPr>
          <w:rFonts w:ascii="Times New Roman" w:hAnsi="Times New Roman" w:cs="Times New Roman"/>
          <w:sz w:val="28"/>
          <w:szCs w:val="28"/>
        </w:rPr>
        <w:t xml:space="preserve"> </w:t>
      </w:r>
      <w:r w:rsidR="00480337" w:rsidRPr="00C526F9">
        <w:rPr>
          <w:rFonts w:ascii="Times New Roman" w:hAnsi="Times New Roman" w:cs="Times New Roman"/>
          <w:sz w:val="28"/>
          <w:szCs w:val="28"/>
        </w:rPr>
        <w:t>Перечень документов, представляемых в администрацию муниц</w:t>
      </w:r>
      <w:r w:rsidR="00480337" w:rsidRPr="00C526F9">
        <w:rPr>
          <w:rFonts w:ascii="Times New Roman" w:hAnsi="Times New Roman" w:cs="Times New Roman"/>
          <w:sz w:val="28"/>
          <w:szCs w:val="28"/>
        </w:rPr>
        <w:t>и</w:t>
      </w:r>
      <w:r w:rsidR="00480337" w:rsidRPr="00C526F9">
        <w:rPr>
          <w:rFonts w:ascii="Times New Roman" w:hAnsi="Times New Roman" w:cs="Times New Roman"/>
          <w:sz w:val="28"/>
          <w:szCs w:val="28"/>
        </w:rPr>
        <w:t>пального образования Тимашевский район принципалом - юридическим лицом для предоставления муниципальной гарантии  муниципального образования Тимашевский район по инвестиционным проектам (приложение №1).</w:t>
      </w:r>
    </w:p>
    <w:p w:rsidR="00480337" w:rsidRPr="00480337" w:rsidRDefault="00AA2740" w:rsidP="00480337">
      <w:pPr>
        <w:rPr>
          <w:rFonts w:ascii="Times New Roman" w:hAnsi="Times New Roman" w:cs="Times New Roman"/>
          <w:sz w:val="28"/>
          <w:szCs w:val="28"/>
        </w:rPr>
      </w:pPr>
      <w:bookmarkStart w:id="2" w:name="sub_102"/>
      <w:bookmarkEnd w:id="1"/>
      <w:r>
        <w:rPr>
          <w:rFonts w:ascii="Times New Roman" w:hAnsi="Times New Roman" w:cs="Times New Roman"/>
          <w:sz w:val="28"/>
          <w:szCs w:val="28"/>
        </w:rPr>
        <w:t>1.</w:t>
      </w:r>
      <w:r w:rsidR="00480337" w:rsidRPr="00480337">
        <w:rPr>
          <w:rFonts w:ascii="Times New Roman" w:hAnsi="Times New Roman" w:cs="Times New Roman"/>
          <w:sz w:val="28"/>
          <w:szCs w:val="28"/>
        </w:rPr>
        <w:t>2. Перечень документов, представляемых в администрацию муниц</w:t>
      </w:r>
      <w:r w:rsidR="00480337" w:rsidRPr="00480337">
        <w:rPr>
          <w:rFonts w:ascii="Times New Roman" w:hAnsi="Times New Roman" w:cs="Times New Roman"/>
          <w:sz w:val="28"/>
          <w:szCs w:val="28"/>
        </w:rPr>
        <w:t>и</w:t>
      </w:r>
      <w:r w:rsidR="00480337" w:rsidRPr="00480337">
        <w:rPr>
          <w:rFonts w:ascii="Times New Roman" w:hAnsi="Times New Roman" w:cs="Times New Roman"/>
          <w:sz w:val="28"/>
          <w:szCs w:val="28"/>
        </w:rPr>
        <w:t>пального образования Тимашевский район  принципалом - юридическим лицом для предоставления муниципальной гарантии муниципального образования Тимашевский район на цели, не связанные с реализацией инвестиционных пр</w:t>
      </w:r>
      <w:r w:rsidR="00480337" w:rsidRPr="00480337">
        <w:rPr>
          <w:rFonts w:ascii="Times New Roman" w:hAnsi="Times New Roman" w:cs="Times New Roman"/>
          <w:sz w:val="28"/>
          <w:szCs w:val="28"/>
        </w:rPr>
        <w:t>о</w:t>
      </w:r>
      <w:r w:rsidR="00480337" w:rsidRPr="00480337">
        <w:rPr>
          <w:rFonts w:ascii="Times New Roman" w:hAnsi="Times New Roman" w:cs="Times New Roman"/>
          <w:sz w:val="28"/>
          <w:szCs w:val="28"/>
        </w:rPr>
        <w:t>ектов (приложение № 2).</w:t>
      </w:r>
    </w:p>
    <w:p w:rsidR="00FC744E" w:rsidRDefault="00AA2740" w:rsidP="00480337">
      <w:pPr>
        <w:rPr>
          <w:rFonts w:ascii="Times New Roman" w:hAnsi="Times New Roman" w:cs="Times New Roman"/>
          <w:sz w:val="28"/>
          <w:szCs w:val="28"/>
        </w:rPr>
      </w:pPr>
      <w:bookmarkStart w:id="3" w:name="sub_103"/>
      <w:bookmarkEnd w:id="2"/>
      <w:r>
        <w:rPr>
          <w:rFonts w:ascii="Times New Roman" w:hAnsi="Times New Roman" w:cs="Times New Roman"/>
          <w:sz w:val="28"/>
          <w:szCs w:val="28"/>
        </w:rPr>
        <w:t>1.</w:t>
      </w:r>
      <w:r w:rsidR="00480337" w:rsidRPr="00480337">
        <w:rPr>
          <w:rFonts w:ascii="Times New Roman" w:hAnsi="Times New Roman" w:cs="Times New Roman"/>
          <w:sz w:val="28"/>
          <w:szCs w:val="28"/>
        </w:rPr>
        <w:t xml:space="preserve">3. </w:t>
      </w:r>
      <w:bookmarkStart w:id="4" w:name="sub_104"/>
      <w:bookmarkEnd w:id="3"/>
      <w:r w:rsidR="00480337" w:rsidRPr="00480337">
        <w:rPr>
          <w:rFonts w:ascii="Times New Roman" w:hAnsi="Times New Roman" w:cs="Times New Roman"/>
          <w:sz w:val="28"/>
          <w:szCs w:val="28"/>
        </w:rPr>
        <w:t>Перечень документов, дополнительно представляемых принципалом, если в качестве обеспечения исполнения обязательств</w:t>
      </w:r>
      <w:r w:rsidR="00FC744E">
        <w:rPr>
          <w:rFonts w:ascii="Times New Roman" w:hAnsi="Times New Roman" w:cs="Times New Roman"/>
          <w:sz w:val="28"/>
          <w:szCs w:val="28"/>
        </w:rPr>
        <w:t xml:space="preserve"> </w:t>
      </w:r>
      <w:r w:rsidR="00480337" w:rsidRPr="00480337">
        <w:rPr>
          <w:rFonts w:ascii="Times New Roman" w:hAnsi="Times New Roman" w:cs="Times New Roman"/>
          <w:sz w:val="28"/>
          <w:szCs w:val="28"/>
        </w:rPr>
        <w:t xml:space="preserve"> принципала предлагае</w:t>
      </w:r>
      <w:r w:rsidR="00480337" w:rsidRPr="00480337">
        <w:rPr>
          <w:rFonts w:ascii="Times New Roman" w:hAnsi="Times New Roman" w:cs="Times New Roman"/>
          <w:sz w:val="28"/>
          <w:szCs w:val="28"/>
        </w:rPr>
        <w:t>т</w:t>
      </w:r>
      <w:r w:rsidR="00480337" w:rsidRPr="00480337">
        <w:rPr>
          <w:rFonts w:ascii="Times New Roman" w:hAnsi="Times New Roman" w:cs="Times New Roman"/>
          <w:sz w:val="28"/>
          <w:szCs w:val="28"/>
        </w:rPr>
        <w:t xml:space="preserve">ся банковская гарантия или поручительство юридического лица (приложение </w:t>
      </w:r>
    </w:p>
    <w:p w:rsidR="00480337" w:rsidRPr="00480337" w:rsidRDefault="00480337" w:rsidP="00FC744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80337">
        <w:rPr>
          <w:rFonts w:ascii="Times New Roman" w:hAnsi="Times New Roman" w:cs="Times New Roman"/>
          <w:sz w:val="28"/>
          <w:szCs w:val="28"/>
        </w:rPr>
        <w:t xml:space="preserve">№ </w:t>
      </w:r>
      <w:r w:rsidR="008A1A1E">
        <w:rPr>
          <w:rFonts w:ascii="Times New Roman" w:hAnsi="Times New Roman" w:cs="Times New Roman"/>
          <w:sz w:val="28"/>
          <w:szCs w:val="28"/>
        </w:rPr>
        <w:t>3</w:t>
      </w:r>
      <w:r w:rsidRPr="00480337">
        <w:rPr>
          <w:rFonts w:ascii="Times New Roman" w:hAnsi="Times New Roman" w:cs="Times New Roman"/>
          <w:sz w:val="28"/>
          <w:szCs w:val="28"/>
        </w:rPr>
        <w:t>).</w:t>
      </w:r>
    </w:p>
    <w:p w:rsidR="00480337" w:rsidRPr="00480337" w:rsidRDefault="00AA2740" w:rsidP="00480337">
      <w:pPr>
        <w:rPr>
          <w:rFonts w:ascii="Times New Roman" w:hAnsi="Times New Roman" w:cs="Times New Roman"/>
          <w:sz w:val="28"/>
          <w:szCs w:val="28"/>
        </w:rPr>
      </w:pPr>
      <w:bookmarkStart w:id="5" w:name="sub_105"/>
      <w:bookmarkEnd w:id="4"/>
      <w:r>
        <w:rPr>
          <w:rFonts w:ascii="Times New Roman" w:hAnsi="Times New Roman" w:cs="Times New Roman"/>
          <w:sz w:val="28"/>
          <w:szCs w:val="28"/>
        </w:rPr>
        <w:t>1.</w:t>
      </w:r>
      <w:r w:rsidR="008A1A1E">
        <w:rPr>
          <w:rFonts w:ascii="Times New Roman" w:hAnsi="Times New Roman" w:cs="Times New Roman"/>
          <w:sz w:val="28"/>
          <w:szCs w:val="28"/>
        </w:rPr>
        <w:t>4</w:t>
      </w:r>
      <w:r w:rsidR="00480337" w:rsidRPr="00480337">
        <w:rPr>
          <w:rFonts w:ascii="Times New Roman" w:hAnsi="Times New Roman" w:cs="Times New Roman"/>
          <w:sz w:val="28"/>
          <w:szCs w:val="28"/>
        </w:rPr>
        <w:t>. Перечень документов, дополнительно представляемых принципалом в администрацию муниципального образования Тимашевский район, если в к</w:t>
      </w:r>
      <w:r w:rsidR="00480337" w:rsidRPr="00480337">
        <w:rPr>
          <w:rFonts w:ascii="Times New Roman" w:hAnsi="Times New Roman" w:cs="Times New Roman"/>
          <w:sz w:val="28"/>
          <w:szCs w:val="28"/>
        </w:rPr>
        <w:t>а</w:t>
      </w:r>
      <w:r w:rsidR="00480337" w:rsidRPr="00480337">
        <w:rPr>
          <w:rFonts w:ascii="Times New Roman" w:hAnsi="Times New Roman" w:cs="Times New Roman"/>
          <w:sz w:val="28"/>
          <w:szCs w:val="28"/>
        </w:rPr>
        <w:t>честве обеспечения исполнения обязательств принципала предлагается мун</w:t>
      </w:r>
      <w:r w:rsidR="00480337" w:rsidRPr="00480337">
        <w:rPr>
          <w:rFonts w:ascii="Times New Roman" w:hAnsi="Times New Roman" w:cs="Times New Roman"/>
          <w:sz w:val="28"/>
          <w:szCs w:val="28"/>
        </w:rPr>
        <w:t>и</w:t>
      </w:r>
      <w:r w:rsidR="00480337" w:rsidRPr="00480337">
        <w:rPr>
          <w:rFonts w:ascii="Times New Roman" w:hAnsi="Times New Roman" w:cs="Times New Roman"/>
          <w:sz w:val="28"/>
          <w:szCs w:val="28"/>
        </w:rPr>
        <w:t xml:space="preserve">ципальная гарантия (приложение № </w:t>
      </w:r>
      <w:r w:rsidR="008A1A1E">
        <w:rPr>
          <w:rFonts w:ascii="Times New Roman" w:hAnsi="Times New Roman" w:cs="Times New Roman"/>
          <w:sz w:val="28"/>
          <w:szCs w:val="28"/>
        </w:rPr>
        <w:t>4</w:t>
      </w:r>
      <w:r w:rsidR="00480337" w:rsidRPr="00480337">
        <w:rPr>
          <w:rFonts w:ascii="Times New Roman" w:hAnsi="Times New Roman" w:cs="Times New Roman"/>
          <w:sz w:val="28"/>
          <w:szCs w:val="28"/>
        </w:rPr>
        <w:t>).</w:t>
      </w:r>
    </w:p>
    <w:p w:rsidR="00480337" w:rsidRPr="00480337" w:rsidRDefault="00AA2740" w:rsidP="00480337">
      <w:pPr>
        <w:rPr>
          <w:rFonts w:ascii="Times New Roman" w:hAnsi="Times New Roman" w:cs="Times New Roman"/>
          <w:sz w:val="28"/>
          <w:szCs w:val="28"/>
        </w:rPr>
      </w:pPr>
      <w:bookmarkStart w:id="6" w:name="sub_106"/>
      <w:bookmarkEnd w:id="5"/>
      <w:r>
        <w:rPr>
          <w:rFonts w:ascii="Times New Roman" w:hAnsi="Times New Roman" w:cs="Times New Roman"/>
          <w:sz w:val="28"/>
          <w:szCs w:val="28"/>
        </w:rPr>
        <w:t>1.</w:t>
      </w:r>
      <w:r w:rsidR="008A1A1E">
        <w:rPr>
          <w:rFonts w:ascii="Times New Roman" w:hAnsi="Times New Roman" w:cs="Times New Roman"/>
          <w:sz w:val="28"/>
          <w:szCs w:val="28"/>
        </w:rPr>
        <w:t>5</w:t>
      </w:r>
      <w:r w:rsidR="00480337" w:rsidRPr="00480337">
        <w:rPr>
          <w:rFonts w:ascii="Times New Roman" w:hAnsi="Times New Roman" w:cs="Times New Roman"/>
          <w:sz w:val="28"/>
          <w:szCs w:val="28"/>
        </w:rPr>
        <w:t>. Перечень документов, дополнительно представляемых принципалом в администрацию муниципального образования Тимашевский район, если в к</w:t>
      </w:r>
      <w:r w:rsidR="00480337" w:rsidRPr="00480337">
        <w:rPr>
          <w:rFonts w:ascii="Times New Roman" w:hAnsi="Times New Roman" w:cs="Times New Roman"/>
          <w:sz w:val="28"/>
          <w:szCs w:val="28"/>
        </w:rPr>
        <w:t>а</w:t>
      </w:r>
      <w:r w:rsidR="00480337" w:rsidRPr="00480337">
        <w:rPr>
          <w:rFonts w:ascii="Times New Roman" w:hAnsi="Times New Roman" w:cs="Times New Roman"/>
          <w:sz w:val="28"/>
          <w:szCs w:val="28"/>
        </w:rPr>
        <w:lastRenderedPageBreak/>
        <w:t>честве обеспечения исполнения обязательств</w:t>
      </w:r>
      <w:r w:rsidR="008A1A1E">
        <w:rPr>
          <w:rFonts w:ascii="Times New Roman" w:hAnsi="Times New Roman" w:cs="Times New Roman"/>
          <w:sz w:val="28"/>
          <w:szCs w:val="28"/>
        </w:rPr>
        <w:t xml:space="preserve"> </w:t>
      </w:r>
      <w:r w:rsidR="00480337" w:rsidRPr="00480337">
        <w:rPr>
          <w:rFonts w:ascii="Times New Roman" w:hAnsi="Times New Roman" w:cs="Times New Roman"/>
          <w:sz w:val="28"/>
          <w:szCs w:val="28"/>
        </w:rPr>
        <w:t>принципала предлагается залог имущества принципала или третьего лица (приложение №</w:t>
      </w:r>
      <w:r w:rsidR="008A1A1E">
        <w:rPr>
          <w:rFonts w:ascii="Times New Roman" w:hAnsi="Times New Roman" w:cs="Times New Roman"/>
          <w:sz w:val="28"/>
          <w:szCs w:val="28"/>
        </w:rPr>
        <w:t xml:space="preserve"> 5).</w:t>
      </w:r>
      <w:r w:rsidR="00480337" w:rsidRPr="00480337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6"/>
    <w:p w:rsidR="00FA6015" w:rsidRDefault="009B7685" w:rsidP="009B7685">
      <w:pPr>
        <w:rPr>
          <w:sz w:val="28"/>
        </w:rPr>
      </w:pPr>
      <w:r>
        <w:rPr>
          <w:sz w:val="28"/>
        </w:rPr>
        <w:t>2.</w:t>
      </w:r>
      <w:r w:rsidR="00FA6015">
        <w:rPr>
          <w:sz w:val="28"/>
        </w:rPr>
        <w:t xml:space="preserve"> Признать утратившим силу постановление главы муниципального о</w:t>
      </w:r>
      <w:r w:rsidR="00FA6015">
        <w:rPr>
          <w:sz w:val="28"/>
        </w:rPr>
        <w:t>б</w:t>
      </w:r>
      <w:r w:rsidR="00FA6015">
        <w:rPr>
          <w:sz w:val="28"/>
        </w:rPr>
        <w:t>разования Тимашевский район от 06 октября 2008 года № 2517 «О перечнях  документов, предоставляемых</w:t>
      </w:r>
      <w:r w:rsidR="00396239">
        <w:rPr>
          <w:sz w:val="28"/>
        </w:rPr>
        <w:t xml:space="preserve"> принципалами для предоставления муниципал</w:t>
      </w:r>
      <w:r w:rsidR="00396239">
        <w:rPr>
          <w:sz w:val="28"/>
        </w:rPr>
        <w:t>ь</w:t>
      </w:r>
      <w:r w:rsidR="00396239">
        <w:rPr>
          <w:sz w:val="28"/>
        </w:rPr>
        <w:t>ных гарантий муниципального образования Тимашевский район».</w:t>
      </w:r>
    </w:p>
    <w:p w:rsidR="009B7685" w:rsidRDefault="00396239" w:rsidP="009B7685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="009B7685">
        <w:rPr>
          <w:sz w:val="28"/>
          <w:szCs w:val="28"/>
        </w:rPr>
        <w:t xml:space="preserve"> </w:t>
      </w:r>
      <w:r w:rsidR="00A556FB">
        <w:rPr>
          <w:sz w:val="28"/>
          <w:szCs w:val="28"/>
        </w:rPr>
        <w:t>Отделу общего и организационно</w:t>
      </w:r>
      <w:r w:rsidR="008A1A1E">
        <w:rPr>
          <w:sz w:val="28"/>
          <w:szCs w:val="28"/>
        </w:rPr>
        <w:t xml:space="preserve"> - кадрового </w:t>
      </w:r>
      <w:r w:rsidR="00A556FB">
        <w:rPr>
          <w:sz w:val="28"/>
          <w:szCs w:val="28"/>
        </w:rPr>
        <w:t xml:space="preserve"> обеспечения </w:t>
      </w:r>
      <w:r w:rsidR="009B7685">
        <w:rPr>
          <w:sz w:val="28"/>
          <w:szCs w:val="28"/>
        </w:rPr>
        <w:t>управления делами администрации муниципального образования Тимашевский район (</w:t>
      </w:r>
      <w:r w:rsidR="00A556FB">
        <w:rPr>
          <w:sz w:val="28"/>
          <w:szCs w:val="28"/>
        </w:rPr>
        <w:t>Гр</w:t>
      </w:r>
      <w:r w:rsidR="00A556FB">
        <w:rPr>
          <w:sz w:val="28"/>
          <w:szCs w:val="28"/>
        </w:rPr>
        <w:t>а</w:t>
      </w:r>
      <w:r w:rsidR="00A556FB">
        <w:rPr>
          <w:sz w:val="28"/>
          <w:szCs w:val="28"/>
        </w:rPr>
        <w:t>чева</w:t>
      </w:r>
      <w:r w:rsidR="009B7685">
        <w:rPr>
          <w:sz w:val="28"/>
          <w:szCs w:val="28"/>
        </w:rPr>
        <w:t>) обнародовать настоящее</w:t>
      </w:r>
      <w:r w:rsidR="00A556FB">
        <w:rPr>
          <w:sz w:val="28"/>
          <w:szCs w:val="28"/>
        </w:rPr>
        <w:t xml:space="preserve"> постановление</w:t>
      </w:r>
      <w:r w:rsidR="009B7685">
        <w:rPr>
          <w:sz w:val="28"/>
          <w:szCs w:val="28"/>
        </w:rPr>
        <w:t>.</w:t>
      </w:r>
    </w:p>
    <w:p w:rsidR="009B7685" w:rsidRDefault="009B7685" w:rsidP="009B7685">
      <w:pPr>
        <w:rPr>
          <w:sz w:val="28"/>
        </w:rPr>
      </w:pPr>
      <w:r>
        <w:rPr>
          <w:sz w:val="28"/>
        </w:rPr>
        <w:t xml:space="preserve"> </w:t>
      </w:r>
      <w:r w:rsidR="00396239">
        <w:rPr>
          <w:sz w:val="28"/>
        </w:rPr>
        <w:t>4</w:t>
      </w:r>
      <w:r>
        <w:rPr>
          <w:sz w:val="28"/>
        </w:rPr>
        <w:t xml:space="preserve">. Отделу информационных технологий администрации муниципального образования Тимашевский район (Мирончук) разместить </w:t>
      </w:r>
      <w:r w:rsidR="00A556FB">
        <w:rPr>
          <w:sz w:val="28"/>
        </w:rPr>
        <w:t xml:space="preserve">постановление </w:t>
      </w:r>
      <w:r>
        <w:rPr>
          <w:sz w:val="28"/>
        </w:rPr>
        <w:t>на официальном сайте муниципального образования Тимашевский район.</w:t>
      </w:r>
    </w:p>
    <w:p w:rsidR="009B7685" w:rsidRDefault="009B7685" w:rsidP="00C526F9">
      <w:pPr>
        <w:pStyle w:val="a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39623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 Постановление  вступает в силу </w:t>
      </w:r>
      <w:r>
        <w:rPr>
          <w:rFonts w:ascii="Times New Roman" w:hAnsi="Times New Roman"/>
          <w:sz w:val="28"/>
        </w:rPr>
        <w:t>со дня его обнародования</w:t>
      </w:r>
      <w:r w:rsidR="00C526F9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C526F9" w:rsidRDefault="00C526F9" w:rsidP="009B7685">
      <w:pPr>
        <w:pStyle w:val="a4"/>
        <w:jc w:val="both"/>
        <w:rPr>
          <w:rFonts w:ascii="Times New Roman" w:hAnsi="Times New Roman"/>
          <w:sz w:val="28"/>
        </w:rPr>
      </w:pPr>
    </w:p>
    <w:p w:rsidR="00C526F9" w:rsidRDefault="00C526F9" w:rsidP="009B7685">
      <w:pPr>
        <w:pStyle w:val="a4"/>
        <w:jc w:val="both"/>
        <w:rPr>
          <w:rFonts w:ascii="Times New Roman" w:hAnsi="Times New Roman"/>
          <w:sz w:val="28"/>
        </w:rPr>
      </w:pPr>
    </w:p>
    <w:p w:rsidR="00C526F9" w:rsidRDefault="00C526F9" w:rsidP="009B7685">
      <w:pPr>
        <w:pStyle w:val="a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муниципального образования</w:t>
      </w:r>
    </w:p>
    <w:p w:rsidR="00C526F9" w:rsidRDefault="00C526F9" w:rsidP="009B7685">
      <w:pPr>
        <w:pStyle w:val="a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Тимашевский район                                                         </w:t>
      </w:r>
      <w:r w:rsidR="00B43850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         А.В. Житлов</w:t>
      </w:r>
    </w:p>
    <w:p w:rsidR="00480337" w:rsidRPr="00480337" w:rsidRDefault="00480337" w:rsidP="00480337">
      <w:pPr>
        <w:rPr>
          <w:rFonts w:ascii="Times New Roman" w:hAnsi="Times New Roman" w:cs="Times New Roman"/>
          <w:sz w:val="28"/>
          <w:szCs w:val="28"/>
        </w:rPr>
      </w:pPr>
    </w:p>
    <w:p w:rsidR="00312940" w:rsidRPr="00480337" w:rsidRDefault="00312940">
      <w:pPr>
        <w:rPr>
          <w:rFonts w:ascii="Times New Roman" w:hAnsi="Times New Roman" w:cs="Times New Roman"/>
          <w:sz w:val="28"/>
          <w:szCs w:val="28"/>
        </w:rPr>
      </w:pPr>
    </w:p>
    <w:sectPr w:rsidR="00312940" w:rsidRPr="00480337" w:rsidSect="00A17BE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0DB" w:rsidRDefault="00C540DB" w:rsidP="00A17BE7">
      <w:r>
        <w:separator/>
      </w:r>
    </w:p>
  </w:endnote>
  <w:endnote w:type="continuationSeparator" w:id="0">
    <w:p w:rsidR="00C540DB" w:rsidRDefault="00C540DB" w:rsidP="00A17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0DB" w:rsidRDefault="00C540DB" w:rsidP="00A17BE7">
      <w:r>
        <w:separator/>
      </w:r>
    </w:p>
  </w:footnote>
  <w:footnote w:type="continuationSeparator" w:id="0">
    <w:p w:rsidR="00C540DB" w:rsidRDefault="00C540DB" w:rsidP="00A17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3642"/>
      <w:docPartObj>
        <w:docPartGallery w:val="Page Numbers (Top of Page)"/>
        <w:docPartUnique/>
      </w:docPartObj>
    </w:sdtPr>
    <w:sdtContent>
      <w:p w:rsidR="00A17BE7" w:rsidRDefault="005E7564">
        <w:pPr>
          <w:pStyle w:val="a7"/>
          <w:jc w:val="center"/>
        </w:pPr>
        <w:fldSimple w:instr=" PAGE   \* MERGEFORMAT ">
          <w:r w:rsidR="003456D0">
            <w:rPr>
              <w:noProof/>
            </w:rPr>
            <w:t>2</w:t>
          </w:r>
        </w:fldSimple>
      </w:p>
    </w:sdtContent>
  </w:sdt>
  <w:p w:rsidR="00A17BE7" w:rsidRDefault="00A17BE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B39CB"/>
    <w:multiLevelType w:val="hybridMultilevel"/>
    <w:tmpl w:val="6A0A617C"/>
    <w:lvl w:ilvl="0" w:tplc="6A9660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0337"/>
    <w:rsid w:val="000138CE"/>
    <w:rsid w:val="0006192C"/>
    <w:rsid w:val="000E588F"/>
    <w:rsid w:val="001658F7"/>
    <w:rsid w:val="00217BB0"/>
    <w:rsid w:val="00312940"/>
    <w:rsid w:val="00321AE1"/>
    <w:rsid w:val="003456D0"/>
    <w:rsid w:val="00396239"/>
    <w:rsid w:val="0043012C"/>
    <w:rsid w:val="00480337"/>
    <w:rsid w:val="00592FE6"/>
    <w:rsid w:val="005E7564"/>
    <w:rsid w:val="006366B4"/>
    <w:rsid w:val="00700CEB"/>
    <w:rsid w:val="008A1A1E"/>
    <w:rsid w:val="00902D64"/>
    <w:rsid w:val="009B7685"/>
    <w:rsid w:val="00A06CD9"/>
    <w:rsid w:val="00A17BE7"/>
    <w:rsid w:val="00A556FB"/>
    <w:rsid w:val="00A91D89"/>
    <w:rsid w:val="00AA2740"/>
    <w:rsid w:val="00B43850"/>
    <w:rsid w:val="00C526F9"/>
    <w:rsid w:val="00C540DB"/>
    <w:rsid w:val="00FA6015"/>
    <w:rsid w:val="00FC7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3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480337"/>
    <w:rPr>
      <w:rFonts w:ascii="Times New Roman" w:hAnsi="Times New Roman" w:cs="Times New Roman" w:hint="default"/>
      <w:b/>
      <w:bCs/>
      <w:color w:val="106BBE"/>
    </w:rPr>
  </w:style>
  <w:style w:type="paragraph" w:styleId="a4">
    <w:name w:val="Plain Text"/>
    <w:basedOn w:val="a"/>
    <w:link w:val="a5"/>
    <w:unhideWhenUsed/>
    <w:rsid w:val="009B7685"/>
    <w:pPr>
      <w:widowControl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9B768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526F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17B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7BE7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17B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17BE7"/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2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?id=12012604&amp;sub=1150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B325F-F4B4-44FB-9F3A-45DA7FE2C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Vanurihina_MV</dc:creator>
  <cp:keywords/>
  <dc:description/>
  <cp:lastModifiedBy>Vanurihina_MV</cp:lastModifiedBy>
  <cp:revision>23</cp:revision>
  <cp:lastPrinted>2018-02-13T04:52:00Z</cp:lastPrinted>
  <dcterms:created xsi:type="dcterms:W3CDTF">2018-02-08T05:34:00Z</dcterms:created>
  <dcterms:modified xsi:type="dcterms:W3CDTF">2018-02-28T10:17:00Z</dcterms:modified>
</cp:coreProperties>
</file>