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0423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95EF4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95EF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95EF4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95E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95EF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95EF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95EF4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5EF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D95EF4">
        <w:rPr>
          <w:rFonts w:ascii="Times New Roman" w:hAnsi="Times New Roman" w:cs="Times New Roman"/>
          <w:sz w:val="28"/>
          <w:szCs w:val="28"/>
        </w:rPr>
        <w:t xml:space="preserve"> </w:t>
      </w:r>
      <w:r w:rsidR="00D95EF4" w:rsidRPr="00D95EF4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D95EF4" w:rsidRPr="00D95EF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="00091BCC" w:rsidRPr="00D95EF4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D95EF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95EF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95EF4">
        <w:rPr>
          <w:rFonts w:ascii="Times New Roman" w:hAnsi="Times New Roman" w:cs="Times New Roman"/>
          <w:sz w:val="28"/>
          <w:szCs w:val="28"/>
        </w:rPr>
        <w:t xml:space="preserve"> </w:t>
      </w:r>
      <w:r w:rsidRPr="00D95EF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95EF4" w:rsidRDefault="00A726A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>сентябрь</w:t>
      </w:r>
      <w:r w:rsidR="00BC638E" w:rsidRPr="00D95EF4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D95EF4">
        <w:rPr>
          <w:rFonts w:ascii="Times New Roman" w:hAnsi="Times New Roman" w:cs="Times New Roman"/>
          <w:sz w:val="28"/>
          <w:szCs w:val="28"/>
        </w:rPr>
        <w:t>202</w:t>
      </w:r>
      <w:r w:rsidR="00F04239" w:rsidRPr="00D95EF4">
        <w:rPr>
          <w:rFonts w:ascii="Times New Roman" w:hAnsi="Times New Roman" w:cs="Times New Roman"/>
          <w:sz w:val="28"/>
          <w:szCs w:val="28"/>
        </w:rPr>
        <w:t>2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95EF4">
        <w:rPr>
          <w:rFonts w:ascii="Times New Roman" w:hAnsi="Times New Roman" w:cs="Times New Roman"/>
          <w:sz w:val="28"/>
          <w:szCs w:val="28"/>
        </w:rPr>
        <w:t>.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95EF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95EF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95EF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95EF4">
        <w:rPr>
          <w:rFonts w:ascii="Times New Roman" w:hAnsi="Times New Roman" w:cs="Times New Roman"/>
          <w:sz w:val="28"/>
          <w:szCs w:val="28"/>
        </w:rPr>
        <w:t>п</w:t>
      </w:r>
      <w:r w:rsidR="00895D9D" w:rsidRPr="00D95EF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95EF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95EF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F4" w:rsidRDefault="00F04239" w:rsidP="00D95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F4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D95EF4" w:rsidRPr="00D95EF4">
        <w:rPr>
          <w:rFonts w:ascii="Times New Roman" w:hAnsi="Times New Roman" w:cs="Times New Roman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дома».</w:t>
      </w:r>
    </w:p>
    <w:p w:rsidR="00D95EF4" w:rsidRPr="00D95EF4" w:rsidRDefault="00D95EF4" w:rsidP="00D95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09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 планируемых строительстве или реконструкции объекта индивидуального жилищного строительства или садового дома (далее – муниципальная услуга).</w:t>
      </w:r>
    </w:p>
    <w:p w:rsidR="00D72CAE" w:rsidRPr="004B2098" w:rsidRDefault="00D72CAE" w:rsidP="00D72C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209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</w:t>
      </w:r>
      <w:r w:rsidR="004B2098" w:rsidRPr="004B209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4B2098">
        <w:rPr>
          <w:rFonts w:ascii="Times New Roman" w:hAnsi="Times New Roman" w:cs="Times New Roman"/>
          <w:sz w:val="28"/>
          <w:szCs w:val="28"/>
          <w:lang w:eastAsia="ar-SA"/>
        </w:rPr>
        <w:t xml:space="preserve"> отдел архитектуры и градостроительства администрации муниципального образования Тимашевский район.</w:t>
      </w:r>
    </w:p>
    <w:p w:rsidR="00A53DA2" w:rsidRPr="00D95EF4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84685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854">
        <w:rPr>
          <w:rFonts w:ascii="Times New Roman" w:hAnsi="Times New Roman" w:cs="Times New Roman"/>
          <w:sz w:val="28"/>
          <w:szCs w:val="28"/>
        </w:rPr>
        <w:t>К</w:t>
      </w:r>
      <w:r w:rsidR="00895D9D" w:rsidRPr="0084685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46854" w:rsidRPr="00846854" w:rsidRDefault="00982E37" w:rsidP="00846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54">
        <w:rPr>
          <w:rFonts w:ascii="Times New Roman" w:hAnsi="Times New Roman" w:cs="Times New Roman"/>
          <w:sz w:val="28"/>
          <w:szCs w:val="28"/>
        </w:rPr>
        <w:tab/>
      </w:r>
      <w:r w:rsidR="00D81303" w:rsidRPr="00846854">
        <w:rPr>
          <w:rFonts w:ascii="Times New Roman" w:hAnsi="Times New Roman" w:cs="Times New Roman"/>
          <w:sz w:val="28"/>
          <w:szCs w:val="28"/>
        </w:rPr>
        <w:t>Ц</w:t>
      </w:r>
      <w:r w:rsidR="005368F6" w:rsidRPr="0084685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846854">
        <w:rPr>
          <w:rFonts w:ascii="Times New Roman" w:hAnsi="Times New Roman" w:cs="Times New Roman"/>
          <w:sz w:val="28"/>
          <w:szCs w:val="28"/>
        </w:rPr>
        <w:t>-</w:t>
      </w:r>
      <w:r w:rsidR="00F45C17" w:rsidRPr="00846854">
        <w:rPr>
          <w:rFonts w:ascii="Times New Roman" w:hAnsi="Times New Roman" w:cs="Times New Roman"/>
          <w:sz w:val="28"/>
          <w:szCs w:val="28"/>
        </w:rPr>
        <w:t xml:space="preserve">  </w:t>
      </w:r>
      <w:r w:rsidRPr="0084685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4685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846854" w:rsidRPr="00846854">
        <w:rPr>
          <w:rFonts w:ascii="Times New Roman" w:hAnsi="Times New Roman" w:cs="Times New Roman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дома».</w:t>
      </w:r>
    </w:p>
    <w:p w:rsidR="00982E37" w:rsidRPr="00D2701D" w:rsidRDefault="00846854" w:rsidP="0084685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54">
        <w:rPr>
          <w:rFonts w:ascii="Times New Roman" w:hAnsi="Times New Roman" w:cs="Times New Roman"/>
          <w:sz w:val="28"/>
          <w:szCs w:val="28"/>
        </w:rPr>
        <w:tab/>
      </w:r>
      <w:r w:rsidR="00D72CAE" w:rsidRPr="00846854">
        <w:rPr>
          <w:rFonts w:ascii="Times New Roman" w:hAnsi="Times New Roman" w:cs="Times New Roman"/>
          <w:sz w:val="28"/>
          <w:szCs w:val="28"/>
        </w:rPr>
        <w:t>Р</w:t>
      </w:r>
      <w:r w:rsidR="00982E37" w:rsidRPr="00846854">
        <w:rPr>
          <w:rFonts w:ascii="Times New Roman" w:hAnsi="Times New Roman" w:cs="Times New Roman"/>
          <w:sz w:val="28"/>
          <w:szCs w:val="28"/>
        </w:rPr>
        <w:t xml:space="preserve">егламент определяет </w:t>
      </w:r>
      <w:r w:rsidRPr="00846854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</w:t>
      </w:r>
      <w:r w:rsidRPr="004B2098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по направлению уведомлений о планируемых строительстве или реконструкции объекта </w:t>
      </w:r>
      <w:r w:rsidRPr="00D2701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дома.</w:t>
      </w:r>
    </w:p>
    <w:p w:rsidR="00982E37" w:rsidRPr="00D2701D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1D">
        <w:rPr>
          <w:rFonts w:ascii="Times New Roman" w:hAnsi="Times New Roman" w:cs="Times New Roman"/>
          <w:sz w:val="28"/>
          <w:szCs w:val="28"/>
        </w:rPr>
        <w:tab/>
      </w:r>
    </w:p>
    <w:p w:rsidR="00895D9D" w:rsidRPr="00D2701D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1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2701D" w:rsidRPr="00D2701D" w:rsidRDefault="00D2701D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1D">
        <w:rPr>
          <w:rFonts w:ascii="Times New Roman" w:hAnsi="Times New Roman" w:cs="Times New Roman"/>
          <w:sz w:val="28"/>
          <w:szCs w:val="28"/>
        </w:rPr>
        <w:tab/>
        <w:t>Регламент определяет стандарты, сроки и последовательность административных</w:t>
      </w:r>
      <w:r w:rsidRPr="00846854">
        <w:rPr>
          <w:rFonts w:ascii="Times New Roman" w:hAnsi="Times New Roman" w:cs="Times New Roman"/>
          <w:sz w:val="28"/>
          <w:szCs w:val="28"/>
        </w:rPr>
        <w:t xml:space="preserve"> процедур (действий) предоставления администрацией муниципального образования</w:t>
      </w:r>
      <w:r w:rsidRPr="004B2098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по направлению уведомлений о планируемых строительстве или реконструкции объекта </w:t>
      </w:r>
      <w:r w:rsidRPr="00D2701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дома.</w:t>
      </w:r>
    </w:p>
    <w:p w:rsidR="00237901" w:rsidRPr="00D2701D" w:rsidRDefault="00D2701D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1D">
        <w:rPr>
          <w:rFonts w:ascii="Times New Roman" w:hAnsi="Times New Roman" w:cs="Times New Roman"/>
          <w:sz w:val="28"/>
          <w:szCs w:val="28"/>
        </w:rPr>
        <w:tab/>
      </w:r>
    </w:p>
    <w:p w:rsidR="00E444A6" w:rsidRPr="00D2701D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1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2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01D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D2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5B" w:rsidRPr="00EA480D" w:rsidRDefault="00CD635B" w:rsidP="00CD635B">
      <w:pPr>
        <w:pStyle w:val="af2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Перечень документов, обязательных для предоставления заявителем, в случае его обращения с уведомлением о планируемом строительстве или реконструкции объекта ИЖС или садового дома: </w:t>
      </w:r>
    </w:p>
    <w:p w:rsidR="00CD635B" w:rsidRPr="00EA480D" w:rsidRDefault="00CD635B" w:rsidP="00CD635B">
      <w:pPr>
        <w:pStyle w:val="af2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уведомление о планируемых строительстве или реконструкции объекта ИЖС или садового дома;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 xml:space="preserve">2) </w:t>
      </w:r>
      <w:r w:rsidRPr="00EA480D">
        <w:rPr>
          <w:rFonts w:ascii="Times New Roman" w:eastAsia="Verdana" w:hAnsi="Times New Roman" w:cs="Times New Roman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уведомление о планируемом строительстве, уведомление об изменении параметров напр</w:t>
      </w:r>
      <w:r w:rsidR="00EA480D" w:rsidRPr="00EA480D">
        <w:rPr>
          <w:rFonts w:ascii="Times New Roman" w:eastAsia="Verdana" w:hAnsi="Times New Roman" w:cs="Times New Roman"/>
          <w:sz w:val="28"/>
          <w:szCs w:val="28"/>
        </w:rPr>
        <w:t>авлено представителем заявителя</w:t>
      </w:r>
      <w:r w:rsidRPr="00EA480D">
        <w:rPr>
          <w:rFonts w:ascii="Times New Roman" w:eastAsia="Verdana" w:hAnsi="Times New Roman" w:cs="Times New Roman"/>
          <w:sz w:val="28"/>
          <w:szCs w:val="28"/>
        </w:rPr>
        <w:t>.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Единого портала, Регионального портала,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4462-1;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(копия, 1 экземпляр);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2.6.4 подраздела 2.6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CD635B" w:rsidRPr="00EA480D" w:rsidRDefault="00CD635B" w:rsidP="00CD635B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EA480D">
        <w:rPr>
          <w:rFonts w:ascii="Times New Roman" w:eastAsia="Verdana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CD635B" w:rsidRPr="00EA480D" w:rsidRDefault="00CD635B" w:rsidP="00CD6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80D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обязательных для предоставления заявителем, в случае его обращения с уведомлением об изменении параметров</w:t>
      </w:r>
      <w:r w:rsidRPr="00EA480D">
        <w:t xml:space="preserve"> </w:t>
      </w:r>
      <w:r w:rsidRPr="00EA480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планируемого строительства или реконструкции объекта ИЖС или садового дома: </w:t>
      </w:r>
    </w:p>
    <w:p w:rsidR="00CD635B" w:rsidRPr="00EA480D" w:rsidRDefault="00CD635B" w:rsidP="00CD635B">
      <w:pPr>
        <w:pStyle w:val="af2"/>
        <w:widowControl w:val="0"/>
        <w:ind w:firstLine="71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A48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уведомление об изменении параметров планируемого строительства или реконструкции объекта ИЖС или садового дома</w:t>
      </w:r>
      <w:r w:rsidR="00EA480D" w:rsidRPr="00EA480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  <w:r w:rsidRPr="00EA480D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CD635B" w:rsidRPr="00EA480D" w:rsidRDefault="00CD635B" w:rsidP="00CD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>2) документы, указанные в подпунктах 2 - 5 пункта 2.6.1 подраздела регламента.</w:t>
      </w:r>
    </w:p>
    <w:p w:rsidR="00CD635B" w:rsidRPr="00EA480D" w:rsidRDefault="00CD635B" w:rsidP="00CD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>2.6.3.</w:t>
      </w:r>
      <w:r w:rsidRPr="00EA480D">
        <w:t xml:space="preserve"> </w:t>
      </w:r>
      <w:r w:rsidRPr="00EA480D">
        <w:rPr>
          <w:rFonts w:ascii="Times New Roman" w:hAnsi="Times New Roman" w:cs="Times New Roman"/>
          <w:sz w:val="28"/>
          <w:szCs w:val="28"/>
        </w:rPr>
        <w:t xml:space="preserve">Перечень документов, обязательных для предоставления в случае обращения заявителя за получением повторного экземпляра (дубликата) уведомления о соответствии или за исправлением допущенных опечаток и ошибок в уведомлении о соответствии: </w:t>
      </w:r>
    </w:p>
    <w:p w:rsidR="00CD635B" w:rsidRPr="00EA480D" w:rsidRDefault="00CD635B" w:rsidP="00CD635B">
      <w:pPr>
        <w:pStyle w:val="af2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 xml:space="preserve">1) заявление о получении дубликата уведомления о соответствии, по форме, согласно </w:t>
      </w:r>
      <w:r w:rsidRPr="00EA480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5</w:t>
      </w:r>
      <w:r w:rsidRPr="00EA48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635B" w:rsidRPr="00EA480D" w:rsidRDefault="00CD635B" w:rsidP="00CD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 </w:t>
      </w:r>
    </w:p>
    <w:p w:rsidR="00CD635B" w:rsidRPr="00EA480D" w:rsidRDefault="00CD635B" w:rsidP="00CD6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6D44C1" w:rsidRPr="00D95EF4" w:rsidRDefault="006D44C1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EA480D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A480D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ab/>
      </w:r>
      <w:r w:rsidR="003A7D82" w:rsidRPr="00EA480D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EA480D" w:rsidRPr="00EA480D">
        <w:rPr>
          <w:rFonts w:ascii="Times New Roman" w:hAnsi="Times New Roman" w:cs="Times New Roman"/>
          <w:sz w:val="28"/>
          <w:szCs w:val="28"/>
        </w:rPr>
        <w:t>Пилюшенко</w:t>
      </w:r>
      <w:proofErr w:type="spellEnd"/>
      <w:r w:rsidR="00EA480D" w:rsidRPr="00EA480D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F64F05" w:rsidRPr="00EA480D">
        <w:rPr>
          <w:rFonts w:ascii="Times New Roman" w:hAnsi="Times New Roman" w:cs="Times New Roman"/>
          <w:sz w:val="28"/>
          <w:szCs w:val="28"/>
        </w:rPr>
        <w:t>.</w:t>
      </w:r>
      <w:r w:rsidR="003A7D82" w:rsidRPr="00EA4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A480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EA480D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EA480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480D" w:rsidRPr="00EA480D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202B7" w:rsidRPr="00EA480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EA480D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EA480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EA480D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EA480D">
        <w:rPr>
          <w:rFonts w:ascii="Times New Roman" w:hAnsi="Times New Roman" w:cs="Times New Roman"/>
          <w:sz w:val="28"/>
          <w:szCs w:val="28"/>
        </w:rPr>
        <w:t>21</w:t>
      </w:r>
      <w:r w:rsidRPr="00EA480D">
        <w:rPr>
          <w:rFonts w:ascii="Times New Roman" w:hAnsi="Times New Roman" w:cs="Times New Roman"/>
          <w:sz w:val="28"/>
          <w:szCs w:val="28"/>
        </w:rPr>
        <w:t>-</w:t>
      </w:r>
      <w:r w:rsidR="00BF644D" w:rsidRPr="00EA480D">
        <w:rPr>
          <w:rFonts w:ascii="Times New Roman" w:hAnsi="Times New Roman" w:cs="Times New Roman"/>
          <w:sz w:val="28"/>
          <w:szCs w:val="28"/>
        </w:rPr>
        <w:t>54</w:t>
      </w:r>
      <w:r w:rsidR="00F64F05" w:rsidRPr="00EA480D">
        <w:rPr>
          <w:rFonts w:ascii="Times New Roman" w:hAnsi="Times New Roman" w:cs="Times New Roman"/>
          <w:sz w:val="28"/>
          <w:szCs w:val="28"/>
        </w:rPr>
        <w:t xml:space="preserve">. </w:t>
      </w:r>
      <w:r w:rsidRPr="00EA480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EA48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EA48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D95EF4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EA480D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D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A480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A480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A480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6814AC" w:rsidRPr="00D95EF4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480D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EA480D" w:rsidRPr="00EA480D">
        <w:rPr>
          <w:rFonts w:ascii="Times New Roman" w:hAnsi="Times New Roman" w:cs="Times New Roman"/>
          <w:sz w:val="28"/>
          <w:szCs w:val="28"/>
        </w:rPr>
        <w:t>«Направление уведомления о планируемых</w:t>
      </w:r>
      <w:r w:rsidR="00EA480D" w:rsidRPr="00D95EF4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дома»</w:t>
      </w:r>
      <w:r w:rsidR="00EA480D">
        <w:rPr>
          <w:rFonts w:ascii="Times New Roman" w:hAnsi="Times New Roman" w:cs="Times New Roman"/>
          <w:sz w:val="28"/>
          <w:szCs w:val="28"/>
        </w:rPr>
        <w:t>.</w:t>
      </w:r>
      <w:r w:rsidR="00EA480D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72" w:rsidRPr="00D95EF4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56A9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6A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A480D" w:rsidRPr="00D95EF4" w:rsidRDefault="006814AC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6A9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EA480D" w:rsidRPr="00B956A9">
        <w:rPr>
          <w:rFonts w:ascii="Times New Roman" w:hAnsi="Times New Roman" w:cs="Times New Roman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</w:t>
      </w:r>
      <w:r w:rsidR="00EA480D" w:rsidRPr="00D95EF4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дома»</w:t>
      </w:r>
      <w:r w:rsidR="00EA480D">
        <w:rPr>
          <w:rFonts w:ascii="Times New Roman" w:hAnsi="Times New Roman" w:cs="Times New Roman"/>
          <w:sz w:val="28"/>
          <w:szCs w:val="28"/>
        </w:rPr>
        <w:t>.</w:t>
      </w:r>
      <w:r w:rsidR="00EA480D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72" w:rsidRPr="00D95EF4" w:rsidRDefault="00EA480D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E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C55AB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AB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55AB7">
        <w:rPr>
          <w:rFonts w:ascii="Times New Roman" w:hAnsi="Times New Roman" w:cs="Times New Roman"/>
          <w:sz w:val="28"/>
          <w:szCs w:val="28"/>
        </w:rPr>
        <w:t xml:space="preserve"> </w:t>
      </w:r>
      <w:r w:rsidRPr="00C55AB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176BA" w:rsidRPr="00C55AB7" w:rsidRDefault="00C55AB7" w:rsidP="00C55AB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F72" w:rsidRPr="00C55AB7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C55AB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C55A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5C9" w:rsidRPr="00C55AB7">
        <w:rPr>
          <w:rFonts w:ascii="Times New Roman" w:hAnsi="Times New Roman" w:cs="Times New Roman"/>
          <w:sz w:val="28"/>
          <w:szCs w:val="28"/>
        </w:rPr>
        <w:t xml:space="preserve">с 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Pr="00C55AB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учетом описания целевого состояния государственной (муниципальной) услуги «Направление уведомления о планируемых строительстве или реконструкции объекта индивидуального жилищного строительства или садового дома», утвержденного Перечнем поручений заместителя Председателя Правительства Российской Федерации Чернышенко Д.Н. от 23 июля 2021 г. ДЧ-П10-9941, 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 xml:space="preserve">типовым административным регламентом предоставления массовой социально значимой услуги </w:t>
      </w:r>
      <w:r w:rsidRPr="00C55AB7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>, утвержденн</w:t>
      </w:r>
      <w:r w:rsidRPr="00C55AB7">
        <w:rPr>
          <w:rFonts w:ascii="Times New Roman" w:hAnsi="Times New Roman" w:cs="Times New Roman"/>
          <w:bCs/>
          <w:kern w:val="32"/>
          <w:sz w:val="28"/>
          <w:szCs w:val="28"/>
        </w:rPr>
        <w:t>ым</w:t>
      </w:r>
      <w:r w:rsidR="006814AC" w:rsidRPr="00C55AB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протоколом совещания в Минстрое России от 30 ноября 2021 г. № 1307-ПРМ-КМ об утверждении проектов типовых административных регламентов предоставления услуг.</w:t>
      </w:r>
    </w:p>
    <w:p w:rsidR="007F45C9" w:rsidRPr="00D95EF4" w:rsidRDefault="00F176BA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EF4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</w:t>
      </w:r>
    </w:p>
    <w:p w:rsidR="00C55AB7" w:rsidRPr="00C5440E" w:rsidRDefault="00895D9D" w:rsidP="00C55A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5440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C5440E">
        <w:rPr>
          <w:rFonts w:ascii="Times New Roman" w:hAnsi="Times New Roman" w:cs="Times New Roman"/>
          <w:sz w:val="28"/>
          <w:szCs w:val="28"/>
        </w:rPr>
        <w:t xml:space="preserve"> </w:t>
      </w:r>
      <w:r w:rsidRPr="00C5440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C5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B7" w:rsidRPr="00C54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застройщики,</w:t>
      </w:r>
      <w:r w:rsidR="00C55AB7" w:rsidRPr="00C5440E">
        <w:t xml:space="preserve"> </w:t>
      </w:r>
      <w:r w:rsidR="00C55AB7" w:rsidRPr="00C54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действующим градостроительным законод</w:t>
      </w:r>
      <w:r w:rsidR="00C5440E" w:rsidRPr="00C54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ательством Российской Федерации</w:t>
      </w:r>
      <w:r w:rsidR="00C55AB7" w:rsidRPr="00C54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C55AB7" w:rsidRPr="00C5440E" w:rsidRDefault="00C55AB7" w:rsidP="00C55A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54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установлении сервитута, решению об установлении публичного сервитута, а также схеме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</w:r>
    </w:p>
    <w:p w:rsidR="00C55AB7" w:rsidRPr="00C5440E" w:rsidRDefault="00C55AB7" w:rsidP="00C55A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54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заказчика).</w:t>
      </w:r>
    </w:p>
    <w:p w:rsidR="006814AC" w:rsidRPr="00C5440E" w:rsidRDefault="006814AC" w:rsidP="00C55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440E">
        <w:rPr>
          <w:rFonts w:ascii="Times New Roman" w:hAnsi="Times New Roman" w:cs="Times New Roman"/>
          <w:sz w:val="28"/>
          <w:szCs w:val="28"/>
        </w:rPr>
        <w:t>физические или юридические лица - собственники помещений, расположенных на территории сельских поселений Тимашевского района, или уполномоченное ими лицо (далее – заявитель, заявители).</w:t>
      </w:r>
    </w:p>
    <w:p w:rsidR="00BF2DA1" w:rsidRPr="00C5440E" w:rsidRDefault="00BF2DA1" w:rsidP="00C55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440E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D95EF4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95E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86263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26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86263">
        <w:rPr>
          <w:rFonts w:ascii="Times New Roman" w:hAnsi="Times New Roman" w:cs="Times New Roman"/>
          <w:sz w:val="28"/>
          <w:szCs w:val="28"/>
        </w:rPr>
        <w:t xml:space="preserve"> </w:t>
      </w:r>
      <w:r w:rsidRPr="0078626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86263" w:rsidRPr="00D95EF4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6263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786263" w:rsidRPr="00786263">
        <w:rPr>
          <w:rFonts w:ascii="Times New Roman" w:hAnsi="Times New Roman" w:cs="Times New Roman"/>
          <w:sz w:val="28"/>
          <w:szCs w:val="28"/>
        </w:rPr>
        <w:t>«Направление уведомления о планируемых строительстве или реконструкции</w:t>
      </w:r>
      <w:r w:rsidR="00786263" w:rsidRPr="00B956A9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</w:t>
      </w:r>
      <w:r w:rsidR="00786263" w:rsidRPr="00D95EF4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дома»</w:t>
      </w:r>
      <w:r w:rsidR="00786263">
        <w:rPr>
          <w:rFonts w:ascii="Times New Roman" w:hAnsi="Times New Roman" w:cs="Times New Roman"/>
          <w:sz w:val="28"/>
          <w:szCs w:val="28"/>
        </w:rPr>
        <w:t>.</w:t>
      </w:r>
      <w:r w:rsidR="00786263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AC" w:rsidRPr="00D95EF4" w:rsidRDefault="00786263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E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8626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26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8626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26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86263" w:rsidRPr="00D95EF4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6263">
        <w:rPr>
          <w:rFonts w:ascii="Times New Roman" w:hAnsi="Times New Roman" w:cs="Times New Roman"/>
          <w:sz w:val="28"/>
          <w:szCs w:val="28"/>
        </w:rPr>
        <w:tab/>
        <w:t xml:space="preserve">Невозможность предоставления муниципальной услуги </w:t>
      </w:r>
      <w:r w:rsidR="00786263" w:rsidRPr="00786263">
        <w:rPr>
          <w:rFonts w:ascii="Times New Roman" w:hAnsi="Times New Roman" w:cs="Times New Roman"/>
          <w:sz w:val="28"/>
          <w:szCs w:val="28"/>
        </w:rPr>
        <w:t>«Направление уведомления о планируемых строительстве или реконструкции</w:t>
      </w:r>
      <w:r w:rsidR="00786263" w:rsidRPr="00B956A9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</w:t>
      </w:r>
      <w:r w:rsidR="00786263" w:rsidRPr="00D95EF4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дома»</w:t>
      </w:r>
      <w:r w:rsidR="00786263">
        <w:rPr>
          <w:rFonts w:ascii="Times New Roman" w:hAnsi="Times New Roman" w:cs="Times New Roman"/>
          <w:sz w:val="28"/>
          <w:szCs w:val="28"/>
        </w:rPr>
        <w:t>.</w:t>
      </w:r>
      <w:r w:rsidR="00786263" w:rsidRPr="00D9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F2" w:rsidRPr="00D95EF4" w:rsidRDefault="00AC3F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8626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263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786263">
        <w:rPr>
          <w:rFonts w:ascii="Times New Roman" w:hAnsi="Times New Roman" w:cs="Times New Roman"/>
          <w:sz w:val="28"/>
          <w:szCs w:val="28"/>
        </w:rPr>
        <w:t xml:space="preserve"> </w:t>
      </w:r>
      <w:r w:rsidRPr="0078626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86263">
        <w:rPr>
          <w:rFonts w:ascii="Times New Roman" w:hAnsi="Times New Roman" w:cs="Times New Roman"/>
          <w:sz w:val="28"/>
          <w:szCs w:val="28"/>
        </w:rPr>
        <w:t xml:space="preserve"> </w:t>
      </w:r>
      <w:r w:rsidRPr="007862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8626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8626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8626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86263">
        <w:rPr>
          <w:rFonts w:ascii="Times New Roman" w:hAnsi="Times New Roman" w:cs="Times New Roman"/>
          <w:sz w:val="28"/>
          <w:szCs w:val="28"/>
        </w:rPr>
        <w:t>н</w:t>
      </w:r>
      <w:r w:rsidR="00104EE2" w:rsidRPr="0078626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86263">
        <w:rPr>
          <w:rFonts w:ascii="Times New Roman" w:hAnsi="Times New Roman" w:cs="Times New Roman"/>
          <w:sz w:val="28"/>
          <w:szCs w:val="28"/>
        </w:rPr>
        <w:t>ые</w:t>
      </w:r>
      <w:r w:rsidR="00104EE2" w:rsidRPr="0078626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8626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786263">
        <w:rPr>
          <w:rFonts w:ascii="Times New Roman" w:hAnsi="Times New Roman"/>
          <w:sz w:val="28"/>
          <w:szCs w:val="28"/>
        </w:rPr>
        <w:t>.</w:t>
      </w:r>
    </w:p>
    <w:p w:rsidR="007D4996" w:rsidRPr="00D95EF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440E" w:rsidRPr="007C2EEE" w:rsidRDefault="00C5440E" w:rsidP="00C544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EEE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C5440E" w:rsidRPr="007C2EEE" w:rsidRDefault="00C5440E" w:rsidP="00C5440E">
      <w:pPr>
        <w:spacing w:after="0" w:line="240" w:lineRule="auto"/>
        <w:ind w:firstLine="567"/>
        <w:jc w:val="both"/>
        <w:outlineLvl w:val="0"/>
        <w:rPr>
          <w:rStyle w:val="news-title"/>
          <w:rFonts w:ascii="Times New Roman" w:hAnsi="Times New Roman" w:cs="Times New Roman"/>
          <w:sz w:val="28"/>
          <w:szCs w:val="28"/>
        </w:rPr>
      </w:pPr>
      <w:r w:rsidRPr="007C2EEE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Мостовский район от 27.02.2019 № 140 «Административный регламент по предоставлению администрацией муниципального образования Мостовский район муниципальной услуги </w:t>
      </w:r>
      <w:r w:rsidRPr="007C2EEE">
        <w:rPr>
          <w:rFonts w:ascii="Times New Roman" w:hAnsi="Times New Roman" w:cs="Times New Roman"/>
          <w:sz w:val="28"/>
          <w:szCs w:val="28"/>
        </w:rPr>
        <w:t>«Прием уведомлений о планируемых строительстве и реконструкции объекта индивидуального жилищного строительства или садового дома»</w:t>
      </w:r>
      <w:r w:rsidRPr="007C2EEE">
        <w:rPr>
          <w:rStyle w:val="news-title"/>
          <w:rFonts w:ascii="Times New Roman" w:hAnsi="Times New Roman" w:cs="Times New Roman"/>
          <w:sz w:val="28"/>
          <w:szCs w:val="28"/>
        </w:rPr>
        <w:t>.</w:t>
      </w:r>
    </w:p>
    <w:p w:rsidR="00C5440E" w:rsidRPr="00A726A8" w:rsidRDefault="00C5440E" w:rsidP="00C5440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440E" w:rsidRPr="00A06A94" w:rsidRDefault="00C5440E" w:rsidP="00C544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94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C5440E" w:rsidRPr="00A06A94" w:rsidRDefault="00C5440E" w:rsidP="00C5440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06A9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06A9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C5440E" w:rsidRPr="00A06A94" w:rsidRDefault="00C5440E" w:rsidP="00C5440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06A94">
        <w:rPr>
          <w:rFonts w:ascii="Times New Roman" w:hAnsi="Times New Roman"/>
          <w:sz w:val="28"/>
          <w:szCs w:val="28"/>
        </w:rPr>
        <w:t>https://www.gosuslugi.ru/361372/2/info</w:t>
      </w:r>
    </w:p>
    <w:p w:rsidR="002151C2" w:rsidRPr="00D95EF4" w:rsidRDefault="002151C2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4F6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6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4F6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F6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95EF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78626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8626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8626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626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6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626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8626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626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26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8626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6263" w:rsidRDefault="00786263" w:rsidP="00786263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263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 планируемых строительстве или реконструкции объекта индивидуального жилищного строительства или садового дома.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626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86263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626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8626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8626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8626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D95EF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839A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1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B839A1">
        <w:rPr>
          <w:rFonts w:ascii="Times New Roman" w:hAnsi="Times New Roman" w:cs="Times New Roman"/>
          <w:sz w:val="28"/>
          <w:szCs w:val="28"/>
        </w:rPr>
        <w:t xml:space="preserve"> </w:t>
      </w:r>
      <w:r w:rsidRPr="00B839A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839A1">
        <w:rPr>
          <w:rFonts w:ascii="Times New Roman" w:hAnsi="Times New Roman" w:cs="Times New Roman"/>
          <w:sz w:val="28"/>
          <w:szCs w:val="28"/>
        </w:rPr>
        <w:t xml:space="preserve"> </w:t>
      </w:r>
      <w:r w:rsidRPr="00B839A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839A1">
        <w:rPr>
          <w:rFonts w:ascii="Times New Roman" w:hAnsi="Times New Roman" w:cs="Times New Roman"/>
          <w:sz w:val="28"/>
          <w:szCs w:val="28"/>
        </w:rPr>
        <w:t xml:space="preserve"> п</w:t>
      </w:r>
      <w:r w:rsidRPr="00B839A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839A1">
        <w:rPr>
          <w:rFonts w:ascii="Times New Roman" w:hAnsi="Times New Roman" w:cs="Times New Roman"/>
          <w:sz w:val="28"/>
          <w:szCs w:val="28"/>
        </w:rPr>
        <w:t xml:space="preserve"> </w:t>
      </w:r>
      <w:r w:rsidRPr="00B839A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B839A1" w:rsidRDefault="005772B0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839A1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C14C1" w:rsidRPr="00B839A1" w:rsidRDefault="002C14C1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839A1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B839A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B839A1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B839A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B839A1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B839A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B839A1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513FC3" w:rsidRPr="00D95EF4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95EF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756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6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1756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756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756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756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95EF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7565" w:rsidRDefault="00C17565" w:rsidP="00C1756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направлению уведомлений о планируемых строительстве или реконструкции объекта индивидуального жилищного строительства или садового дома.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565" w:rsidRPr="00C17565" w:rsidRDefault="00AF72F1" w:rsidP="002C14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C1756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 </w:t>
            </w:r>
            <w:r w:rsidR="00C17565" w:rsidRPr="00C175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C17565" w:rsidRPr="00C17565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C17565" w:rsidRPr="00C17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C17565" w:rsidRPr="00C17565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      </w:r>
            <w:r w:rsidR="00C17565" w:rsidRPr="00C17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4C1" w:rsidRPr="00C175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95D9D" w:rsidRPr="00C17565" w:rsidRDefault="00895D9D" w:rsidP="002C14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7565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7565" w:rsidRDefault="005772B0" w:rsidP="002C1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65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FB05F1" w:rsidRPr="00C175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C1756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C175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C175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C1756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C1756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C1756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1756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C175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1756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D95EF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7409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09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74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409C">
        <w:rPr>
          <w:rFonts w:ascii="Times New Roman" w:hAnsi="Times New Roman" w:cs="Times New Roman"/>
          <w:sz w:val="28"/>
          <w:szCs w:val="28"/>
        </w:rPr>
        <w:t>расчета  индикаторов</w:t>
      </w:r>
      <w:proofErr w:type="gramEnd"/>
      <w:r w:rsidRPr="0037409C"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правового</w:t>
      </w:r>
      <w:r w:rsidR="00815D92" w:rsidRPr="0037409C">
        <w:rPr>
          <w:rFonts w:ascii="Times New Roman" w:hAnsi="Times New Roman" w:cs="Times New Roman"/>
          <w:sz w:val="28"/>
          <w:szCs w:val="28"/>
        </w:rPr>
        <w:t xml:space="preserve"> </w:t>
      </w:r>
      <w:r w:rsidRPr="0037409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37409C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7409C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37409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37409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B839A1" w:rsidRPr="0037409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B839A1" w:rsidRPr="0037409C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дома».</w:t>
      </w:r>
      <w:r w:rsidR="00B839A1" w:rsidRPr="00374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A6985" w:rsidRPr="0037409C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7409C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7409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09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7409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09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7409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37409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37409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409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95EF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409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7409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409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9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409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9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95EF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09C" w:rsidRPr="00FF16E6" w:rsidRDefault="0037409C" w:rsidP="0037409C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застройщики,</w:t>
            </w:r>
            <w:r w:rsidRPr="00FF16E6">
              <w:t xml:space="preserve"> </w:t>
            </w: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соответствии с действующим градостроительным законодательством Российской Федерации:</w:t>
            </w:r>
          </w:p>
          <w:p w:rsidR="0037409C" w:rsidRPr="00FF16E6" w:rsidRDefault="0037409C" w:rsidP="0037409C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установлении сервитута, решению об установлении публичного сервитута, а также схеме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      </w:r>
          </w:p>
          <w:p w:rsidR="0037409C" w:rsidRPr="00FF16E6" w:rsidRDefault="0037409C" w:rsidP="0037409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заказчика).</w:t>
            </w:r>
          </w:p>
          <w:p w:rsidR="00831275" w:rsidRPr="00D95EF4" w:rsidRDefault="0037409C" w:rsidP="00FF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F16E6">
              <w:rPr>
                <w:rFonts w:ascii="Times New Roman" w:hAnsi="Times New Roman" w:cs="Times New Roman"/>
              </w:rPr>
              <w:t>физические или юридические лица - собственники помещений, расположенных на территории сельских поселений Тимашевского района, или уполномоченное ими лицо</w:t>
            </w:r>
            <w:r w:rsidR="00255985" w:rsidRPr="00FF16E6">
              <w:rPr>
                <w:rFonts w:ascii="Times New Roman" w:hAnsi="Times New Roman" w:cs="Times New Roman"/>
              </w:rPr>
              <w:t xml:space="preserve">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55985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8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55985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8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25598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95EF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5D364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5D364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D364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D364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95EF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D364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D364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D364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4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D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D364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D364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D364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95EF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D95EF4" w:rsidRDefault="00623A34" w:rsidP="00623A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6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</w:t>
            </w:r>
            <w:r w:rsidR="005D36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95EF4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6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5D3645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645" w:rsidRPr="00C17565" w:rsidRDefault="00C54938" w:rsidP="005D36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AC6AE1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AC6AE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5D3645" w:rsidRPr="00AC6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645" w:rsidRPr="00AC6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</w:t>
            </w:r>
            <w:r w:rsidR="005D3645" w:rsidRPr="00C175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r w:rsidR="005D3645" w:rsidRPr="00C17565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      </w:r>
            <w:r w:rsidR="005D3645" w:rsidRPr="00C17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45" w:rsidRPr="00C1756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95D9D" w:rsidRPr="00D95EF4" w:rsidRDefault="005D3645" w:rsidP="005D364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5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64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6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64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6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95EF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AC6AE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C6AE1">
        <w:rPr>
          <w:rFonts w:ascii="Times New Roman" w:hAnsi="Times New Roman" w:cs="Times New Roman"/>
          <w:sz w:val="28"/>
          <w:szCs w:val="28"/>
        </w:rPr>
        <w:t>районного</w:t>
      </w:r>
      <w:r w:rsidRPr="00AC6AE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AC6AE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C6AE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AC6AE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AC6AE1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C6AE1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AC6AE1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C6AE1">
        <w:rPr>
          <w:rFonts w:ascii="Times New Roman" w:hAnsi="Times New Roman" w:cs="Times New Roman"/>
          <w:sz w:val="28"/>
          <w:szCs w:val="28"/>
        </w:rPr>
        <w:t>отсутствуют</w:t>
      </w:r>
      <w:r w:rsidRPr="00AC6AE1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95EF4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C6AE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AC6AE1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AC6AE1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AC6AE1">
        <w:rPr>
          <w:rFonts w:ascii="Times New Roman" w:hAnsi="Times New Roman" w:cs="Times New Roman"/>
          <w:sz w:val="28"/>
          <w:szCs w:val="28"/>
        </w:rPr>
        <w:t>районного</w:t>
      </w:r>
      <w:r w:rsidRPr="00AC6AE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C6AE1">
        <w:rPr>
          <w:rFonts w:ascii="Times New Roman" w:hAnsi="Times New Roman" w:cs="Times New Roman"/>
          <w:sz w:val="28"/>
          <w:szCs w:val="28"/>
        </w:rPr>
        <w:t xml:space="preserve"> </w:t>
      </w:r>
      <w:r w:rsidRPr="00AC6AE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C6AE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C6AE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AC6AE1">
        <w:rPr>
          <w:rFonts w:ascii="Times New Roman" w:hAnsi="Times New Roman" w:cs="Times New Roman"/>
          <w:sz w:val="28"/>
          <w:szCs w:val="28"/>
        </w:rPr>
        <w:t xml:space="preserve"> </w:t>
      </w:r>
      <w:r w:rsidRPr="00AC6AE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C6AE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C6AE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C6AE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C6AE1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AE1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C6AE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C6AE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C6AE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AC6AE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AC6AE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AC6A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D95EF4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C6AE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AC6AE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C6AE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C6AE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C6AE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95EF4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AE1" w:rsidRPr="00FF16E6" w:rsidRDefault="00AC6AE1" w:rsidP="00AC6AE1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застройщики,</w:t>
            </w:r>
            <w:r w:rsidRPr="00FF16E6">
              <w:t xml:space="preserve"> </w:t>
            </w: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соответствии с действующим градостроительным законодательством Российской Федерации:</w:t>
            </w:r>
          </w:p>
          <w:p w:rsidR="00AC6AE1" w:rsidRPr="00FF16E6" w:rsidRDefault="00AC6AE1" w:rsidP="00AC6AE1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установлении сервитута, решению об установлении публичного сервитута, а также схеме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      </w:r>
          </w:p>
          <w:p w:rsidR="00AC6AE1" w:rsidRPr="00FF16E6" w:rsidRDefault="00AC6AE1" w:rsidP="00AC6AE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заказчика).</w:t>
            </w:r>
          </w:p>
          <w:p w:rsidR="00405BFB" w:rsidRPr="00D95EF4" w:rsidRDefault="00AC6AE1" w:rsidP="00DC0E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16E6">
              <w:rPr>
                <w:rFonts w:ascii="Times New Roman" w:hAnsi="Times New Roman" w:cs="Times New Roman"/>
                <w:sz w:val="22"/>
                <w:szCs w:val="22"/>
              </w:rPr>
              <w:t>физические или юридические лица - собственники помещений, расположенных на территории сельских поселений Тимашевского района, или уполномоченное ими лицо (заявитель, заявители)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AC6AE1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AC6AE1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AC6AE1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AC6AE1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AC6AE1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D95EF4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AC6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C6AE1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AC6AE1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C6AE1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1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AC6AE1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D95EF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C0EA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DC0EA7">
        <w:rPr>
          <w:rFonts w:ascii="Times New Roman" w:hAnsi="Times New Roman" w:cs="Times New Roman"/>
          <w:sz w:val="28"/>
          <w:szCs w:val="28"/>
        </w:rPr>
        <w:t xml:space="preserve"> </w:t>
      </w:r>
      <w:r w:rsidRPr="00DC0EA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C0EA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C0EA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DC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C0EA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C0EA7">
        <w:rPr>
          <w:rFonts w:ascii="Times New Roman" w:hAnsi="Times New Roman" w:cs="Times New Roman"/>
          <w:sz w:val="28"/>
          <w:szCs w:val="28"/>
        </w:rPr>
        <w:t>ю</w:t>
      </w:r>
      <w:r w:rsidRPr="00DC0EA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C0EA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C0EA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DC0EA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DC0E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C0EA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0E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0E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0E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0EA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DC0EA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0EA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0EA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0EA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0EA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DC0EA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C0EA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95EF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DC0EA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95E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C0E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C0EA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C0EA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95EF4" w:rsidTr="00225FFA">
        <w:trPr>
          <w:trHeight w:val="2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C0E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C0EA7" w:rsidRDefault="00BF3022" w:rsidP="00DC0EA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DC0EA7" w:rsidRPr="00DC0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EA7" w:rsidRPr="00DC0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DC0EA7" w:rsidRPr="00DC0EA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</w:t>
            </w:r>
            <w:proofErr w:type="gramStart"/>
            <w:r w:rsidR="00DC0EA7" w:rsidRPr="00DC0EA7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  <w:r w:rsidR="00DC0EA7" w:rsidRPr="00DC0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EA7" w:rsidRPr="00DC0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C0EA7" w:rsidRPr="00DC0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0E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C0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95E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95EF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EA7" w:rsidRPr="00FF16E6" w:rsidRDefault="00DC0EA7" w:rsidP="00DC0EA7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застройщики,</w:t>
            </w:r>
            <w:r w:rsidRPr="00FF16E6">
              <w:t xml:space="preserve"> </w:t>
            </w: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соответствии с действующим градостроительным законодательством Российской Федерации:</w:t>
            </w:r>
          </w:p>
          <w:p w:rsidR="00DC0EA7" w:rsidRPr="00FF16E6" w:rsidRDefault="00DC0EA7" w:rsidP="00DC0EA7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1) физические лица (в том числе зарегистрированные в качестве индивидуальных предпринимателей) или юридические лица, планирующие и обеспечивающие строительство объектов капитального строительства, в том числе объектов ИЖС или садовых домов на принадлежащих им земельных участках, или принадлежащих иному правообладателю (в том числе по соглашению об установлении сервитута, решению об установлении публичного сервитута, а также схеме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участка).</w:t>
            </w:r>
          </w:p>
          <w:p w:rsidR="00DC0EA7" w:rsidRPr="00FF16E6" w:rsidRDefault="00DC0EA7" w:rsidP="00DC0E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F16E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2) физические лица (в том числе зарегистрированные в качестве индивидуальных предпринимателей) или юридические лица, обеспечивающие строительство или реконструкцию объектов капитального строительства на земельных участках иных правообладателей (которым при осуществлении бюджетных инвестиций в объект капитального строительства государственной (муниципальной) собственности,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заказчика).</w:t>
            </w:r>
          </w:p>
          <w:p w:rsidR="00DC0EA7" w:rsidRDefault="00DC0EA7" w:rsidP="00DC0E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16E6">
              <w:rPr>
                <w:rFonts w:ascii="Times New Roman" w:hAnsi="Times New Roman" w:cs="Times New Roman"/>
                <w:sz w:val="22"/>
                <w:szCs w:val="22"/>
              </w:rPr>
              <w:t>физические или юридические лица - собственники помещений, расположенных на территории сельских поселений Тимашевского района, или уполномоченное ими лицо (заявитель, заявители)</w:t>
            </w:r>
          </w:p>
          <w:p w:rsidR="00C32742" w:rsidRPr="00D95EF4" w:rsidRDefault="00265FF2" w:rsidP="00BF3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0E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DC0EA7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95EF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95E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C0E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C0E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C0E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C0E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95EF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DC0EA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95E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C0EA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C0EA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DC0EA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95E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C0EA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C0EA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EA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95EF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DC0EA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DC0EA7">
        <w:rPr>
          <w:rFonts w:ascii="Times New Roman" w:hAnsi="Times New Roman" w:cs="Times New Roman"/>
          <w:sz w:val="28"/>
          <w:szCs w:val="28"/>
        </w:rPr>
        <w:t xml:space="preserve"> </w:t>
      </w:r>
      <w:r w:rsidRPr="00DC0EA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DC0EA7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A7">
        <w:rPr>
          <w:rFonts w:ascii="Times New Roman" w:hAnsi="Times New Roman" w:cs="Times New Roman"/>
          <w:sz w:val="28"/>
          <w:szCs w:val="28"/>
        </w:rPr>
        <w:tab/>
      </w:r>
      <w:r w:rsidR="00B16E16" w:rsidRPr="00DC0EA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DC0EA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DC0EA7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DC0EA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DC0EA7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DC0EA7">
        <w:rPr>
          <w:rFonts w:ascii="Times New Roman" w:hAnsi="Times New Roman" w:cs="Times New Roman"/>
          <w:sz w:val="28"/>
          <w:szCs w:val="28"/>
        </w:rPr>
        <w:t>В</w:t>
      </w:r>
      <w:r w:rsidR="001B3524" w:rsidRPr="00DC0EA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DC0EA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95EF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A71C6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9A71C6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</w:p>
    <w:p w:rsidR="001C7441" w:rsidRPr="009A71C6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9A71C6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C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9A71C6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9A71C6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A71C6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B7DA6" w:rsidRPr="009A71C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9A71C6">
        <w:rPr>
          <w:rFonts w:ascii="Times New Roman" w:hAnsi="Times New Roman" w:cs="Times New Roman"/>
          <w:sz w:val="28"/>
          <w:szCs w:val="28"/>
        </w:rPr>
        <w:t>20</w:t>
      </w:r>
      <w:r w:rsidR="007947BB" w:rsidRPr="009A71C6">
        <w:rPr>
          <w:rFonts w:ascii="Times New Roman" w:hAnsi="Times New Roman" w:cs="Times New Roman"/>
          <w:sz w:val="28"/>
          <w:szCs w:val="28"/>
        </w:rPr>
        <w:t>2</w:t>
      </w:r>
      <w:r w:rsidR="00225FFA" w:rsidRPr="009A71C6">
        <w:rPr>
          <w:rFonts w:ascii="Times New Roman" w:hAnsi="Times New Roman" w:cs="Times New Roman"/>
          <w:sz w:val="28"/>
          <w:szCs w:val="28"/>
        </w:rPr>
        <w:t>2</w:t>
      </w:r>
      <w:r w:rsidR="004B73F8" w:rsidRPr="009A71C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9A71C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A71C6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9A71C6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9A71C6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A71C6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9A71C6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9A71C6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C6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9A71C6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9A71C6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A71C6">
        <w:rPr>
          <w:rFonts w:ascii="Times New Roman" w:hAnsi="Times New Roman" w:cs="Times New Roman"/>
          <w:sz w:val="28"/>
          <w:szCs w:val="28"/>
        </w:rPr>
        <w:t>р</w:t>
      </w:r>
      <w:r w:rsidRPr="009A71C6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Pr="009A71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A71C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A71C6">
        <w:rPr>
          <w:rFonts w:ascii="Times New Roman" w:hAnsi="Times New Roman" w:cs="Times New Roman"/>
          <w:sz w:val="28"/>
          <w:szCs w:val="28"/>
        </w:rPr>
        <w:t>не требуется.</w:t>
      </w:r>
      <w:bookmarkStart w:id="13" w:name="_GoBack"/>
      <w:bookmarkEnd w:id="13"/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22060B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22060B" w:rsidRPr="0022060B">
        <w:rPr>
          <w:rFonts w:ascii="Times New Roman" w:hAnsi="Times New Roman" w:cs="Times New Roman"/>
          <w:sz w:val="28"/>
          <w:szCs w:val="28"/>
        </w:rPr>
        <w:t>А.А. Денисенко</w:t>
      </w:r>
    </w:p>
    <w:sectPr w:rsidR="00A3521E" w:rsidRPr="0022060B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3E" w:rsidRDefault="0079023E" w:rsidP="00C71F8A">
      <w:pPr>
        <w:spacing w:after="0" w:line="240" w:lineRule="auto"/>
      </w:pPr>
      <w:r>
        <w:separator/>
      </w:r>
    </w:p>
  </w:endnote>
  <w:endnote w:type="continuationSeparator" w:id="0">
    <w:p w:rsidR="0079023E" w:rsidRDefault="0079023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3E" w:rsidRDefault="0079023E" w:rsidP="00C71F8A">
      <w:pPr>
        <w:spacing w:after="0" w:line="240" w:lineRule="auto"/>
      </w:pPr>
      <w:r>
        <w:separator/>
      </w:r>
    </w:p>
  </w:footnote>
  <w:footnote w:type="continuationSeparator" w:id="0">
    <w:p w:rsidR="0079023E" w:rsidRDefault="0079023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71C6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7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9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3535"/>
    <w:rsid w:val="001E4E22"/>
    <w:rsid w:val="001E581F"/>
    <w:rsid w:val="001E6D6E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257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6B4B"/>
    <w:rsid w:val="004E02F7"/>
    <w:rsid w:val="004E1E45"/>
    <w:rsid w:val="004E3DB9"/>
    <w:rsid w:val="004E4071"/>
    <w:rsid w:val="004E42ED"/>
    <w:rsid w:val="004E6D01"/>
    <w:rsid w:val="004E74E1"/>
    <w:rsid w:val="004F1C26"/>
    <w:rsid w:val="004F35D1"/>
    <w:rsid w:val="004F525E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70B9"/>
    <w:rsid w:val="00655251"/>
    <w:rsid w:val="00655816"/>
    <w:rsid w:val="0066144C"/>
    <w:rsid w:val="006628E3"/>
    <w:rsid w:val="00677DB8"/>
    <w:rsid w:val="006814AC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1357"/>
    <w:rsid w:val="00CF36AF"/>
    <w:rsid w:val="00D01BBA"/>
    <w:rsid w:val="00D01D1E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16E6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A23A-82DE-4794-9E95-3954F8A9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15</Pages>
  <Words>4434</Words>
  <Characters>25278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проект постановления администрации муниципального образования Тимашевский район </vt:lpstr>
      <vt:lpstr>1.6.1.  Степень регулирующего воздействия -  высокая.   </vt:lpstr>
      <vt:lpstr>физические или юридические лица - собственники помещений, расположенных на терри</vt:lpstr>
      <vt:lpstr/>
      <vt:lpstr>Постановление администрации муниципального образования Мостовский район от 27.02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1662</cp:revision>
  <cp:lastPrinted>2016-04-26T06:56:00Z</cp:lastPrinted>
  <dcterms:created xsi:type="dcterms:W3CDTF">2016-01-27T07:24:00Z</dcterms:created>
  <dcterms:modified xsi:type="dcterms:W3CDTF">2022-08-31T12:16:00Z</dcterms:modified>
</cp:coreProperties>
</file>