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5209" w:rsidRDefault="00CB53D3" w:rsidP="00895D9D">
      <w:pPr>
        <w:pStyle w:val="ConsPlusNormal"/>
        <w:jc w:val="center"/>
        <w:rPr>
          <w:rFonts w:ascii="Times New Roman" w:hAnsi="Times New Roman" w:cs="Times New Roman"/>
          <w:bCs/>
          <w:sz w:val="28"/>
          <w:szCs w:val="28"/>
        </w:rPr>
      </w:pPr>
      <w:r>
        <w:rPr>
          <w:rFonts w:ascii="Times New Roman" w:hAnsi="Times New Roman" w:cs="Times New Roman"/>
          <w:bCs/>
          <w:sz w:val="28"/>
          <w:szCs w:val="28"/>
        </w:rPr>
        <w:t xml:space="preserve">Перечень </w:t>
      </w:r>
      <w:r w:rsidR="00A05A41">
        <w:rPr>
          <w:rFonts w:ascii="Times New Roman" w:hAnsi="Times New Roman" w:cs="Times New Roman"/>
          <w:bCs/>
          <w:sz w:val="28"/>
          <w:szCs w:val="28"/>
        </w:rPr>
        <w:t>вопросов для проведения публичных консультаций</w:t>
      </w:r>
    </w:p>
    <w:p w:rsidR="00045209" w:rsidRDefault="00045209" w:rsidP="00895D9D">
      <w:pPr>
        <w:pStyle w:val="ConsPlusNormal"/>
        <w:jc w:val="center"/>
        <w:rPr>
          <w:rFonts w:ascii="Times New Roman" w:hAnsi="Times New Roman" w:cs="Times New Roman"/>
          <w:bCs/>
          <w:sz w:val="28"/>
          <w:szCs w:val="28"/>
        </w:rPr>
      </w:pPr>
    </w:p>
    <w:tbl>
      <w:tblPr>
        <w:tblStyle w:val="a4"/>
        <w:tblW w:w="0" w:type="auto"/>
        <w:tblBorders>
          <w:insideH w:val="none" w:sz="0" w:space="0" w:color="auto"/>
          <w:insideV w:val="none" w:sz="0" w:space="0" w:color="auto"/>
        </w:tblBorders>
        <w:tblLook w:val="04A0" w:firstRow="1" w:lastRow="0" w:firstColumn="1" w:lastColumn="0" w:noHBand="0" w:noVBand="1"/>
      </w:tblPr>
      <w:tblGrid>
        <w:gridCol w:w="9855"/>
      </w:tblGrid>
      <w:tr w:rsidR="00045209" w:rsidTr="00045209">
        <w:tc>
          <w:tcPr>
            <w:tcW w:w="9855" w:type="dxa"/>
          </w:tcPr>
          <w:p w:rsidR="00045209" w:rsidRPr="00045209" w:rsidRDefault="00F20117" w:rsidP="00F20117">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ПЕРЕЧЕНЬ </w:t>
            </w:r>
            <w:r w:rsidR="00045209" w:rsidRPr="00045209">
              <w:rPr>
                <w:rFonts w:ascii="Times New Roman" w:hAnsi="Times New Roman" w:cs="Times New Roman"/>
                <w:sz w:val="24"/>
                <w:szCs w:val="24"/>
              </w:rPr>
              <w:t>ВОПРОСОВ</w:t>
            </w:r>
          </w:p>
          <w:p w:rsidR="00045209" w:rsidRPr="00045209" w:rsidRDefault="00045209" w:rsidP="00045209">
            <w:pPr>
              <w:pStyle w:val="ConsPlusNonformat"/>
              <w:jc w:val="center"/>
              <w:rPr>
                <w:rFonts w:ascii="Times New Roman" w:hAnsi="Times New Roman" w:cs="Times New Roman"/>
                <w:sz w:val="24"/>
                <w:szCs w:val="24"/>
              </w:rPr>
            </w:pPr>
            <w:r w:rsidRPr="00045209">
              <w:rPr>
                <w:rFonts w:ascii="Times New Roman" w:hAnsi="Times New Roman" w:cs="Times New Roman"/>
                <w:sz w:val="24"/>
                <w:szCs w:val="24"/>
              </w:rPr>
              <w:t>ДЛЯ ПРОВЕДЕНИЯ ПУБЛИЧНЫХ КОНСУЛЬТАЦИЙ ПО</w:t>
            </w:r>
          </w:p>
          <w:p w:rsidR="005663DA" w:rsidRPr="0051013D" w:rsidRDefault="00EB5C47" w:rsidP="0051013D">
            <w:pPr>
              <w:ind w:firstLine="709"/>
              <w:jc w:val="both"/>
              <w:outlineLvl w:val="0"/>
              <w:rPr>
                <w:rFonts w:ascii="Times New Roman" w:hAnsi="Times New Roman" w:cs="Times New Roman"/>
                <w:sz w:val="24"/>
                <w:szCs w:val="24"/>
              </w:rPr>
            </w:pPr>
            <w:r w:rsidRPr="00653B33">
              <w:rPr>
                <w:rFonts w:ascii="Times New Roman" w:hAnsi="Times New Roman" w:cs="Times New Roman"/>
                <w:sz w:val="24"/>
                <w:szCs w:val="24"/>
              </w:rPr>
              <w:t xml:space="preserve">проекту </w:t>
            </w:r>
            <w:r w:rsidR="00701852" w:rsidRPr="00653B33">
              <w:rPr>
                <w:rFonts w:ascii="Times New Roman" w:hAnsi="Times New Roman" w:cs="Times New Roman"/>
                <w:sz w:val="24"/>
                <w:szCs w:val="24"/>
              </w:rPr>
              <w:t xml:space="preserve">обсуждения </w:t>
            </w:r>
            <w:r w:rsidR="00701852" w:rsidRPr="0051013D">
              <w:rPr>
                <w:rFonts w:ascii="Times New Roman" w:hAnsi="Times New Roman" w:cs="Times New Roman"/>
                <w:sz w:val="24"/>
                <w:szCs w:val="24"/>
              </w:rPr>
              <w:t xml:space="preserve">проекта </w:t>
            </w:r>
            <w:r w:rsidR="005663DA" w:rsidRPr="0051013D">
              <w:rPr>
                <w:rFonts w:ascii="Times New Roman" w:hAnsi="Times New Roman" w:cs="Times New Roman"/>
                <w:sz w:val="24"/>
                <w:szCs w:val="24"/>
              </w:rPr>
              <w:t xml:space="preserve">постановления администрации муниципального образования Тимашевский </w:t>
            </w:r>
            <w:r w:rsidR="005663DA" w:rsidRPr="00E04C1E">
              <w:rPr>
                <w:rFonts w:ascii="Times New Roman" w:hAnsi="Times New Roman" w:cs="Times New Roman"/>
                <w:sz w:val="24"/>
                <w:szCs w:val="24"/>
              </w:rPr>
              <w:t>район</w:t>
            </w:r>
            <w:r w:rsidR="008367D8" w:rsidRPr="00E04C1E">
              <w:rPr>
                <w:rFonts w:ascii="Times New Roman" w:hAnsi="Times New Roman" w:cs="Times New Roman"/>
                <w:sz w:val="24"/>
                <w:szCs w:val="24"/>
              </w:rPr>
              <w:t xml:space="preserve"> </w:t>
            </w:r>
            <w:r w:rsidR="00D91FD3" w:rsidRPr="00D91FD3">
              <w:rPr>
                <w:rFonts w:ascii="Times New Roman" w:hAnsi="Times New Roman" w:cs="Times New Roman"/>
                <w:sz w:val="24"/>
                <w:szCs w:val="24"/>
              </w:rPr>
              <w:t>«</w:t>
            </w:r>
            <w:r w:rsidR="00D91FD3" w:rsidRPr="00D91FD3">
              <w:rPr>
                <w:rFonts w:ascii="Times New Roman" w:hAnsi="Times New Roman" w:cs="Times New Roman"/>
                <w:color w:val="000000" w:themeColor="text1"/>
                <w:sz w:val="24"/>
                <w:szCs w:val="24"/>
              </w:rPr>
              <w:t>Об утверждении административного регламента предоставления муниципальной услуги «Установление сервитута в отношении земельного участка, находящегося в государственной или муниципальной собственности»</w:t>
            </w:r>
            <w:r w:rsidR="00D91FD3" w:rsidRPr="00D91FD3">
              <w:rPr>
                <w:rFonts w:ascii="Times New Roman" w:hAnsi="Times New Roman" w:cs="Times New Roman"/>
                <w:sz w:val="24"/>
                <w:szCs w:val="24"/>
              </w:rPr>
              <w:t xml:space="preserve"> </w:t>
            </w:r>
          </w:p>
          <w:p w:rsidR="00045209" w:rsidRPr="0051013D" w:rsidRDefault="00045209" w:rsidP="00045209">
            <w:pPr>
              <w:pStyle w:val="ConsPlusNonformat"/>
              <w:jc w:val="center"/>
              <w:rPr>
                <w:rFonts w:ascii="Times New Roman" w:hAnsi="Times New Roman" w:cs="Times New Roman"/>
                <w:sz w:val="24"/>
                <w:szCs w:val="24"/>
              </w:rPr>
            </w:pPr>
            <w:r w:rsidRPr="0051013D">
              <w:rPr>
                <w:rFonts w:ascii="Times New Roman" w:hAnsi="Times New Roman" w:cs="Times New Roman"/>
                <w:sz w:val="24"/>
                <w:szCs w:val="24"/>
              </w:rPr>
              <w:t>Пожалуйста, заполните и направьте данную форму по электронной почте на</w:t>
            </w:r>
          </w:p>
          <w:p w:rsidR="00045209" w:rsidRDefault="00045209" w:rsidP="00D91FD3">
            <w:pPr>
              <w:pStyle w:val="ConsPlusNonformat"/>
              <w:jc w:val="center"/>
              <w:rPr>
                <w:rFonts w:ascii="Times New Roman" w:hAnsi="Times New Roman" w:cs="Times New Roman"/>
                <w:bCs/>
                <w:sz w:val="28"/>
                <w:szCs w:val="28"/>
              </w:rPr>
            </w:pPr>
            <w:r w:rsidRPr="0051013D">
              <w:rPr>
                <w:rFonts w:ascii="Times New Roman" w:hAnsi="Times New Roman" w:cs="Times New Roman"/>
                <w:sz w:val="24"/>
                <w:szCs w:val="24"/>
              </w:rPr>
              <w:t xml:space="preserve">адрес: </w:t>
            </w:r>
            <w:r w:rsidR="00D113BA" w:rsidRPr="0051013D">
              <w:rPr>
                <w:rFonts w:ascii="Times New Roman" w:hAnsi="Times New Roman" w:cs="Times New Roman"/>
                <w:sz w:val="24"/>
                <w:szCs w:val="24"/>
                <w:lang w:val="en-US"/>
              </w:rPr>
              <w:t>timeconom</w:t>
            </w:r>
            <w:r w:rsidR="00D113BA" w:rsidRPr="0051013D">
              <w:rPr>
                <w:rFonts w:ascii="Times New Roman" w:hAnsi="Times New Roman" w:cs="Times New Roman"/>
                <w:sz w:val="24"/>
                <w:szCs w:val="24"/>
              </w:rPr>
              <w:t>@</w:t>
            </w:r>
            <w:r w:rsidR="00D113BA" w:rsidRPr="0051013D">
              <w:rPr>
                <w:rFonts w:ascii="Times New Roman" w:hAnsi="Times New Roman" w:cs="Times New Roman"/>
                <w:sz w:val="24"/>
                <w:szCs w:val="24"/>
                <w:lang w:val="en-US"/>
              </w:rPr>
              <w:t>mail</w:t>
            </w:r>
            <w:r w:rsidR="00D113BA" w:rsidRPr="0051013D">
              <w:rPr>
                <w:rFonts w:ascii="Times New Roman" w:hAnsi="Times New Roman" w:cs="Times New Roman"/>
                <w:sz w:val="24"/>
                <w:szCs w:val="24"/>
              </w:rPr>
              <w:t>.</w:t>
            </w:r>
            <w:r w:rsidR="00D113BA" w:rsidRPr="0051013D">
              <w:rPr>
                <w:rFonts w:ascii="Times New Roman" w:hAnsi="Times New Roman" w:cs="Times New Roman"/>
                <w:sz w:val="24"/>
                <w:szCs w:val="24"/>
                <w:lang w:val="en-US"/>
              </w:rPr>
              <w:t>ru</w:t>
            </w:r>
            <w:r w:rsidRPr="0051013D">
              <w:rPr>
                <w:rFonts w:ascii="Times New Roman" w:hAnsi="Times New Roman" w:cs="Times New Roman"/>
                <w:sz w:val="24"/>
                <w:szCs w:val="24"/>
              </w:rPr>
              <w:t xml:space="preserve"> не позднее </w:t>
            </w:r>
            <w:r w:rsidR="00CD4024">
              <w:rPr>
                <w:rFonts w:ascii="Times New Roman" w:hAnsi="Times New Roman" w:cs="Times New Roman"/>
                <w:sz w:val="24"/>
                <w:szCs w:val="24"/>
              </w:rPr>
              <w:t>2</w:t>
            </w:r>
            <w:r w:rsidR="00D91FD3">
              <w:rPr>
                <w:rFonts w:ascii="Times New Roman" w:hAnsi="Times New Roman" w:cs="Times New Roman"/>
                <w:sz w:val="24"/>
                <w:szCs w:val="24"/>
              </w:rPr>
              <w:t>8</w:t>
            </w:r>
            <w:bookmarkStart w:id="0" w:name="_GoBack"/>
            <w:bookmarkEnd w:id="0"/>
            <w:r w:rsidR="00692DA7" w:rsidRPr="0051013D">
              <w:rPr>
                <w:rFonts w:ascii="Times New Roman" w:hAnsi="Times New Roman" w:cs="Times New Roman"/>
                <w:sz w:val="24"/>
                <w:szCs w:val="24"/>
              </w:rPr>
              <w:t xml:space="preserve"> ноября</w:t>
            </w:r>
            <w:r w:rsidR="00692DA7">
              <w:rPr>
                <w:rFonts w:ascii="Times New Roman" w:hAnsi="Times New Roman" w:cs="Times New Roman"/>
                <w:sz w:val="24"/>
                <w:szCs w:val="24"/>
              </w:rPr>
              <w:t xml:space="preserve"> </w:t>
            </w:r>
            <w:r w:rsidR="007D40C6" w:rsidRPr="00C62EBA">
              <w:rPr>
                <w:rFonts w:ascii="Times New Roman" w:hAnsi="Times New Roman" w:cs="Times New Roman"/>
                <w:sz w:val="24"/>
                <w:szCs w:val="24"/>
              </w:rPr>
              <w:t>2</w:t>
            </w:r>
            <w:r w:rsidR="00D113BA" w:rsidRPr="00C62EBA">
              <w:rPr>
                <w:rFonts w:ascii="Times New Roman" w:hAnsi="Times New Roman" w:cs="Times New Roman"/>
                <w:sz w:val="24"/>
                <w:szCs w:val="24"/>
              </w:rPr>
              <w:t>0</w:t>
            </w:r>
            <w:r w:rsidR="00FD0115" w:rsidRPr="00C62EBA">
              <w:rPr>
                <w:rFonts w:ascii="Times New Roman" w:hAnsi="Times New Roman" w:cs="Times New Roman"/>
                <w:sz w:val="24"/>
                <w:szCs w:val="24"/>
              </w:rPr>
              <w:t>2</w:t>
            </w:r>
            <w:r w:rsidR="00D07720" w:rsidRPr="00C62EBA">
              <w:rPr>
                <w:rFonts w:ascii="Times New Roman" w:hAnsi="Times New Roman" w:cs="Times New Roman"/>
                <w:sz w:val="24"/>
                <w:szCs w:val="24"/>
              </w:rPr>
              <w:t>3</w:t>
            </w:r>
            <w:r w:rsidR="00D113BA" w:rsidRPr="00C62EBA">
              <w:rPr>
                <w:rFonts w:ascii="Times New Roman" w:hAnsi="Times New Roman" w:cs="Times New Roman"/>
                <w:sz w:val="24"/>
                <w:szCs w:val="24"/>
              </w:rPr>
              <w:t xml:space="preserve"> г</w:t>
            </w:r>
            <w:r w:rsidRPr="00C62EBA">
              <w:rPr>
                <w:rFonts w:ascii="Times New Roman" w:hAnsi="Times New Roman" w:cs="Times New Roman"/>
                <w:sz w:val="24"/>
                <w:szCs w:val="24"/>
              </w:rPr>
              <w:t>.  Замечания</w:t>
            </w:r>
            <w:r w:rsidRPr="00045209">
              <w:rPr>
                <w:rFonts w:ascii="Times New Roman" w:hAnsi="Times New Roman" w:cs="Times New Roman"/>
                <w:sz w:val="24"/>
                <w:szCs w:val="24"/>
              </w:rPr>
              <w:t xml:space="preserve"> и (или)  предложения,  направленные</w:t>
            </w:r>
            <w:r w:rsidR="002C025C">
              <w:rPr>
                <w:rFonts w:ascii="Times New Roman" w:hAnsi="Times New Roman" w:cs="Times New Roman"/>
                <w:sz w:val="24"/>
                <w:szCs w:val="24"/>
              </w:rPr>
              <w:t xml:space="preserve"> </w:t>
            </w:r>
            <w:r w:rsidRPr="00045209">
              <w:rPr>
                <w:rFonts w:ascii="Times New Roman" w:hAnsi="Times New Roman" w:cs="Times New Roman"/>
                <w:sz w:val="24"/>
                <w:szCs w:val="24"/>
              </w:rPr>
              <w:t>после  указанного  срока,  а  также  направленные  не  в  соответствии  с</w:t>
            </w:r>
            <w:r w:rsidR="002C025C">
              <w:rPr>
                <w:rFonts w:ascii="Times New Roman" w:hAnsi="Times New Roman" w:cs="Times New Roman"/>
                <w:sz w:val="24"/>
                <w:szCs w:val="24"/>
              </w:rPr>
              <w:t xml:space="preserve"> </w:t>
            </w:r>
            <w:r w:rsidRPr="00045209">
              <w:rPr>
                <w:rFonts w:ascii="Times New Roman" w:hAnsi="Times New Roman" w:cs="Times New Roman"/>
                <w:sz w:val="24"/>
                <w:szCs w:val="24"/>
              </w:rPr>
              <w:t>настоящей формой, рассмотрению не подлежат</w:t>
            </w:r>
          </w:p>
        </w:tc>
      </w:tr>
    </w:tbl>
    <w:p w:rsidR="00045209" w:rsidRDefault="00045209" w:rsidP="00895D9D">
      <w:pPr>
        <w:pStyle w:val="ConsPlusNormal"/>
        <w:jc w:val="center"/>
        <w:rPr>
          <w:rFonts w:ascii="Times New Roman" w:hAnsi="Times New Roman" w:cs="Times New Roman"/>
          <w:bCs/>
          <w:sz w:val="28"/>
          <w:szCs w:val="28"/>
        </w:rPr>
      </w:pPr>
    </w:p>
    <w:tbl>
      <w:tblPr>
        <w:tblStyle w:val="a4"/>
        <w:tblW w:w="0" w:type="auto"/>
        <w:tblLook w:val="04A0" w:firstRow="1" w:lastRow="0" w:firstColumn="1" w:lastColumn="0" w:noHBand="0" w:noVBand="1"/>
      </w:tblPr>
      <w:tblGrid>
        <w:gridCol w:w="9855"/>
      </w:tblGrid>
      <w:tr w:rsidR="00045209" w:rsidRPr="00045209" w:rsidTr="00045209">
        <w:tc>
          <w:tcPr>
            <w:tcW w:w="9855" w:type="dxa"/>
          </w:tcPr>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Контактная информация</w:t>
            </w:r>
          </w:p>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наименование организации</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сфера деятельности организации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Ф.И.О. контактного лица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номер контактного телефона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bCs/>
                <w:sz w:val="24"/>
                <w:szCs w:val="24"/>
              </w:rPr>
            </w:pPr>
            <w:r w:rsidRPr="00045209">
              <w:rPr>
                <w:rFonts w:ascii="Times New Roman" w:hAnsi="Times New Roman" w:cs="Times New Roman"/>
                <w:sz w:val="24"/>
                <w:szCs w:val="24"/>
              </w:rPr>
              <w:t>адрес электронной почты</w:t>
            </w:r>
            <w:r w:rsidRPr="00045209">
              <w:rPr>
                <w:sz w:val="24"/>
                <w:szCs w:val="24"/>
              </w:rPr>
              <w:t xml:space="preserve">                         </w:t>
            </w:r>
          </w:p>
        </w:tc>
      </w:tr>
    </w:tbl>
    <w:p w:rsidR="00045209" w:rsidRDefault="00045209" w:rsidP="00895D9D">
      <w:pPr>
        <w:pStyle w:val="ConsPlusNormal"/>
        <w:jc w:val="center"/>
        <w:rPr>
          <w:rFonts w:ascii="Times New Roman" w:hAnsi="Times New Roman" w:cs="Times New Roman"/>
          <w:bCs/>
          <w:sz w:val="28"/>
          <w:szCs w:val="28"/>
        </w:rPr>
      </w:pPr>
    </w:p>
    <w:p w:rsidR="00045209" w:rsidRDefault="00045209" w:rsidP="00895D9D">
      <w:pPr>
        <w:pStyle w:val="ConsPlusNormal"/>
        <w:jc w:val="center"/>
        <w:rPr>
          <w:rFonts w:ascii="Times New Roman" w:hAnsi="Times New Roman" w:cs="Times New Roman"/>
          <w:bCs/>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 На решение какой проблемы, на Ваш взгляд, направлено предлагаемое правовое регулирование? Актуальна ли данная проблема сегодня?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2. Обосновал ли разработчик необходимость предлагаемого правового регулирования? Соответствует ли цель предлагаемого правового регулирования проблеме, на решение которой оно направлено? Достигнет ли, на Ваш взгляд, предлагаемое правовое регулирование тех целей, на которые оно направлено?</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3. Является ли выбранный вариант решения проблемы оптимальным (в том числе с точки зрения выгод и издержек для общества в целом)?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Существуют ли иные варианты достижения заявленных целей правового регулирования? Если да - выделите те из них, которые, по Вашему мнению, были бы менее затратны и (или) более эффективны?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lastRenderedPageBreak/>
        <w:t xml:space="preserve">4. Какие, по Вашей оценке, субъекты </w:t>
      </w:r>
      <w:r w:rsidR="005E3222">
        <w:rPr>
          <w:rFonts w:ascii="Times New Roman" w:hAnsi="Times New Roman" w:cs="Times New Roman"/>
          <w:sz w:val="28"/>
          <w:szCs w:val="28"/>
        </w:rPr>
        <w:t>предпринимательства б</w:t>
      </w:r>
      <w:r w:rsidRPr="0092457C">
        <w:rPr>
          <w:rFonts w:ascii="Times New Roman" w:hAnsi="Times New Roman" w:cs="Times New Roman"/>
          <w:sz w:val="28"/>
          <w:szCs w:val="28"/>
        </w:rPr>
        <w:t>удут затронуты предлагаемым правовым регулированием (по видам субъектов, по отраслям, по количеству таких субъектов в Вашем городе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5. Повлияет ли введение предлагаемого правового регулирования на конкурентную среду в отрасли, будет ли способствовать изменению расстановки сил в отрасли? Если да, то как? Приведите, по возможности, количественные оценки.</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6. Оцените, насколько полно и точно отражены обязанности, ответственность субъектов правового регулирования, а также насколько понятно прописаны административные процедуры, реализуемые органами местного самоуправления муниципального образования </w:t>
      </w:r>
      <w:r w:rsidR="0092457C" w:rsidRPr="0092457C">
        <w:rPr>
          <w:rFonts w:ascii="Times New Roman" w:hAnsi="Times New Roman" w:cs="Times New Roman"/>
          <w:sz w:val="28"/>
          <w:szCs w:val="28"/>
        </w:rPr>
        <w:t>Тимашевский район</w:t>
      </w:r>
      <w:r w:rsidRPr="0092457C">
        <w:rPr>
          <w:rFonts w:ascii="Times New Roman" w:hAnsi="Times New Roman" w:cs="Times New Roman"/>
          <w:sz w:val="28"/>
          <w:szCs w:val="28"/>
        </w:rPr>
        <w:t>,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7. Существуют ли в предлагаемом правовом регулировании положения, которые необоснованно затрудняют ведение предпринимательской  деятельности? Приведите обоснования по каждому указанному положению, дополнительно определив: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имеются ли технические ошибки;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исполнение положений проекта муниципального нормативного правового акта к избыточным действиям или, наоборот, ограничивает действия физических и юридических лиц в сфере предпринимательской деятельности;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исполнение положений проекта муниципального нормативного правового акта к возникновению избыточных обязанностей для физических и юридических лиц в сфере предпринимательской деятельности, к необоснованному существенному росту отдельных видов затрат или появлению новых необоснованных видов затрат;</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устанавлива</w:t>
      </w:r>
      <w:r w:rsidR="00841234">
        <w:rPr>
          <w:rFonts w:ascii="Times New Roman" w:hAnsi="Times New Roman" w:cs="Times New Roman"/>
          <w:sz w:val="28"/>
          <w:szCs w:val="28"/>
        </w:rPr>
        <w:t>ю</w:t>
      </w:r>
      <w:r w:rsidRPr="0092457C">
        <w:rPr>
          <w:rFonts w:ascii="Times New Roman" w:hAnsi="Times New Roman" w:cs="Times New Roman"/>
          <w:sz w:val="28"/>
          <w:szCs w:val="28"/>
        </w:rPr>
        <w:t xml:space="preserve">тся ли положениями проекта муниципального нормативного </w:t>
      </w:r>
      <w:r w:rsidRPr="0092457C">
        <w:rPr>
          <w:rFonts w:ascii="Times New Roman" w:hAnsi="Times New Roman" w:cs="Times New Roman"/>
          <w:sz w:val="28"/>
          <w:szCs w:val="28"/>
        </w:rPr>
        <w:lastRenderedPageBreak/>
        <w:t>правового акта необоснованные ограничения выбора физических и юридических лиц в сфере предпринимательской деятельности существующих или возможных поставщиков или потребителей;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создает ли исполнение положений проекта муниципального нормативного правового акта существенные риски ведения предпринимательской  деятельности, способствует ли возникновению необоснованных прав органов местного самоуправления муниципального образования </w:t>
      </w:r>
      <w:r w:rsidR="0092457C" w:rsidRPr="0092457C">
        <w:rPr>
          <w:rFonts w:ascii="Times New Roman" w:hAnsi="Times New Roman" w:cs="Times New Roman"/>
          <w:sz w:val="28"/>
          <w:szCs w:val="28"/>
        </w:rPr>
        <w:t>Тимашевский район</w:t>
      </w:r>
      <w:r w:rsidRPr="0092457C">
        <w:rPr>
          <w:rFonts w:ascii="Times New Roman" w:hAnsi="Times New Roman" w:cs="Times New Roman"/>
          <w:sz w:val="28"/>
          <w:szCs w:val="28"/>
        </w:rPr>
        <w:t xml:space="preserve"> и должностных лиц, допускает ли возможность избирательного применения норм;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к невозможности совершения законных действий предпринимателей (например, в связи с отсутствием требуемой новым правовым регулированием инфраструктуры, организационных или технических условий, технологий);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соответствуют ли положения проекта муниципального нормативного правового акта обычаям деловой практики, сложившейся в отрасли, либо существующим международным практикам, используемым в данный момент.</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8. К каким последствиям может привести введение предлагаемого правового регулирования в части невозможности исполнения </w:t>
      </w:r>
      <w:r w:rsidR="00F36F40" w:rsidRPr="0092457C">
        <w:rPr>
          <w:rFonts w:ascii="Times New Roman" w:hAnsi="Times New Roman" w:cs="Times New Roman"/>
          <w:sz w:val="28"/>
          <w:szCs w:val="28"/>
        </w:rPr>
        <w:t>субъект</w:t>
      </w:r>
      <w:r w:rsidR="00F36F40">
        <w:rPr>
          <w:rFonts w:ascii="Times New Roman" w:hAnsi="Times New Roman" w:cs="Times New Roman"/>
          <w:sz w:val="28"/>
          <w:szCs w:val="28"/>
        </w:rPr>
        <w:t xml:space="preserve">ами </w:t>
      </w:r>
      <w:r w:rsidR="00FB6531">
        <w:rPr>
          <w:rFonts w:ascii="Times New Roman" w:hAnsi="Times New Roman" w:cs="Times New Roman"/>
          <w:sz w:val="28"/>
          <w:szCs w:val="28"/>
        </w:rPr>
        <w:t xml:space="preserve"> предпринимательства </w:t>
      </w:r>
      <w:r w:rsidRPr="0092457C">
        <w:rPr>
          <w:rFonts w:ascii="Times New Roman" w:hAnsi="Times New Roman" w:cs="Times New Roman"/>
          <w:sz w:val="28"/>
          <w:szCs w:val="28"/>
        </w:rPr>
        <w:t>дополнительных обязанностей, возникновения избыточных административных и иных ограничений и обязанностей в сфере предпринимательской деятельности? Приведите конкретные примеры.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9. Оцените издержки (упущенную выгоду) </w:t>
      </w:r>
      <w:r w:rsidR="00D03060">
        <w:rPr>
          <w:rFonts w:ascii="Times New Roman" w:hAnsi="Times New Roman" w:cs="Times New Roman"/>
          <w:sz w:val="28"/>
          <w:szCs w:val="28"/>
        </w:rPr>
        <w:t xml:space="preserve">юридических лиц и индивидуальных предпринимателей </w:t>
      </w:r>
      <w:r w:rsidRPr="0092457C">
        <w:rPr>
          <w:rFonts w:ascii="Times New Roman" w:hAnsi="Times New Roman" w:cs="Times New Roman"/>
          <w:sz w:val="28"/>
          <w:szCs w:val="28"/>
        </w:rPr>
        <w:t>в сфере предпринимательской  деятельности, возникающие при введении предлагаемого правового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Отдельно укажите временные издержки, которые понесут </w:t>
      </w:r>
      <w:r w:rsidR="0033416A">
        <w:rPr>
          <w:rFonts w:ascii="Times New Roman" w:hAnsi="Times New Roman" w:cs="Times New Roman"/>
          <w:sz w:val="28"/>
          <w:szCs w:val="28"/>
        </w:rPr>
        <w:t xml:space="preserve">субъекты </w:t>
      </w:r>
      <w:r w:rsidR="00D13C40" w:rsidRPr="0092457C">
        <w:rPr>
          <w:rFonts w:ascii="Times New Roman" w:hAnsi="Times New Roman" w:cs="Times New Roman"/>
          <w:sz w:val="28"/>
          <w:szCs w:val="28"/>
        </w:rPr>
        <w:t xml:space="preserve"> </w:t>
      </w:r>
      <w:r w:rsidR="003F7E11">
        <w:rPr>
          <w:rFonts w:ascii="Times New Roman" w:hAnsi="Times New Roman" w:cs="Times New Roman"/>
          <w:sz w:val="28"/>
          <w:szCs w:val="28"/>
        </w:rPr>
        <w:t xml:space="preserve"> предпринимательства </w:t>
      </w:r>
      <w:r w:rsidRPr="0092457C">
        <w:rPr>
          <w:rFonts w:ascii="Times New Roman" w:hAnsi="Times New Roman" w:cs="Times New Roman"/>
          <w:sz w:val="28"/>
          <w:szCs w:val="28"/>
        </w:rPr>
        <w:t>вследствие необходимости соблюдения административных процедур, предусмотренных проектом предлагаемого правового регулирования.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10. Какие, на Ваш взгляд, могут возникнуть проблемы и трудности в </w:t>
      </w:r>
      <w:r w:rsidRPr="0092457C">
        <w:rPr>
          <w:rFonts w:ascii="Times New Roman" w:hAnsi="Times New Roman" w:cs="Times New Roman"/>
          <w:sz w:val="28"/>
          <w:szCs w:val="28"/>
        </w:rPr>
        <w:lastRenderedPageBreak/>
        <w:t>осуществлении контроля за соблюдением требований и норм, вводимых данным муниципальным нормативным правовым актом? Является ли предлагаемое правовое регулирование недискриминационным по отношению ко всем его адресатам, то есть все ли потенциальные адресаты правового регулирования окажутся в одинаковых условиях после его введения?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Предусмотрен ли в нем механизм защиты прав хозяйствующих субъектов?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Существуют ли, на Ваш взгляд, особенности при контроле соблюдения требований вновь вводимого правового регулирования различными группами адресатов регулирования?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11. Требуется ли переходный период для вступления в силу предлагаемого проекта муниципального нормативного правового акта (если да, какова его продолжительность), какие ограничения по срокам введения предлагаемого правового регулирования необходимо учесть?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12. Какие, на Ваш взгляд, целесообразно применить исключения по введению предлагаемого правового регулирования в отношении отдельных групп лиц? Приведите соответствующее обоснование.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13. Специальные вопросы, касающиеся конкретных положений и норм рассматриваемого проекта муниципального нормативного правового акта, которые разработчику необходимо прояснить.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CA1F5C" w:rsidRPr="00895D9D" w:rsidRDefault="002611BC" w:rsidP="002611BC">
      <w:pPr>
        <w:pStyle w:val="ConsPlusNormal"/>
        <w:jc w:val="both"/>
        <w:rPr>
          <w:rFonts w:ascii="Times New Roman" w:hAnsi="Times New Roman" w:cs="Times New Roman"/>
          <w:sz w:val="28"/>
          <w:szCs w:val="28"/>
        </w:rPr>
      </w:pPr>
      <w:bookmarkStart w:id="1" w:name="Par633"/>
      <w:bookmarkEnd w:id="1"/>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sectPr w:rsidR="00CA1F5C" w:rsidRPr="00895D9D" w:rsidSect="00840B1E">
      <w:headerReference w:type="default" r:id="rId8"/>
      <w:pgSz w:w="11905" w:h="16838"/>
      <w:pgMar w:top="1134" w:right="565" w:bottom="1134" w:left="1701"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4100" w:rsidRDefault="000A4100" w:rsidP="00840B1E">
      <w:pPr>
        <w:spacing w:after="0" w:line="240" w:lineRule="auto"/>
      </w:pPr>
      <w:r>
        <w:separator/>
      </w:r>
    </w:p>
  </w:endnote>
  <w:endnote w:type="continuationSeparator" w:id="0">
    <w:p w:rsidR="000A4100" w:rsidRDefault="000A4100" w:rsidP="00840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4100" w:rsidRDefault="000A4100" w:rsidP="00840B1E">
      <w:pPr>
        <w:spacing w:after="0" w:line="240" w:lineRule="auto"/>
      </w:pPr>
      <w:r>
        <w:separator/>
      </w:r>
    </w:p>
  </w:footnote>
  <w:footnote w:type="continuationSeparator" w:id="0">
    <w:p w:rsidR="000A4100" w:rsidRDefault="000A4100" w:rsidP="00840B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5629091"/>
      <w:docPartObj>
        <w:docPartGallery w:val="Page Numbers (Top of Page)"/>
        <w:docPartUnique/>
      </w:docPartObj>
    </w:sdtPr>
    <w:sdtEndPr/>
    <w:sdtContent>
      <w:p w:rsidR="00840B1E" w:rsidRDefault="00840B1E">
        <w:pPr>
          <w:pStyle w:val="a7"/>
          <w:jc w:val="center"/>
        </w:pPr>
        <w:r>
          <w:fldChar w:fldCharType="begin"/>
        </w:r>
        <w:r>
          <w:instrText>PAGE   \* MERGEFORMAT</w:instrText>
        </w:r>
        <w:r>
          <w:fldChar w:fldCharType="separate"/>
        </w:r>
        <w:r w:rsidR="00D91FD3">
          <w:rPr>
            <w:noProof/>
          </w:rPr>
          <w:t>2</w:t>
        </w:r>
        <w:r>
          <w:fldChar w:fldCharType="end"/>
        </w:r>
      </w:p>
    </w:sdtContent>
  </w:sdt>
  <w:p w:rsidR="00840B1E" w:rsidRDefault="00840B1E">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B630E954"/>
    <w:lvl w:ilvl="0">
      <w:start w:val="1"/>
      <w:numFmt w:val="decimal"/>
      <w:lvlText w:val="%1."/>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2."/>
      <w:lvlJc w:val="left"/>
      <w:pPr>
        <w:ind w:left="568"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abstractNum w:abstractNumId="1" w15:restartNumberingAfterBreak="0">
    <w:nsid w:val="0000000F"/>
    <w:multiLevelType w:val="multilevel"/>
    <w:tmpl w:val="0000000E"/>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7EA"/>
    <w:rsid w:val="000029AB"/>
    <w:rsid w:val="000034B8"/>
    <w:rsid w:val="000074F7"/>
    <w:rsid w:val="00021A2C"/>
    <w:rsid w:val="00045209"/>
    <w:rsid w:val="00050277"/>
    <w:rsid w:val="00066782"/>
    <w:rsid w:val="000706D4"/>
    <w:rsid w:val="000754A6"/>
    <w:rsid w:val="00085C33"/>
    <w:rsid w:val="00096D41"/>
    <w:rsid w:val="000A4100"/>
    <w:rsid w:val="000A5C71"/>
    <w:rsid w:val="000B0FCA"/>
    <w:rsid w:val="000B3DB2"/>
    <w:rsid w:val="000C1A15"/>
    <w:rsid w:val="000D02A4"/>
    <w:rsid w:val="000E7BF0"/>
    <w:rsid w:val="000F41C0"/>
    <w:rsid w:val="00101B9C"/>
    <w:rsid w:val="00104F5C"/>
    <w:rsid w:val="00104FCD"/>
    <w:rsid w:val="00112FAD"/>
    <w:rsid w:val="001171BA"/>
    <w:rsid w:val="00120834"/>
    <w:rsid w:val="00136628"/>
    <w:rsid w:val="001375DA"/>
    <w:rsid w:val="00140718"/>
    <w:rsid w:val="0015404B"/>
    <w:rsid w:val="00155002"/>
    <w:rsid w:val="00160F76"/>
    <w:rsid w:val="001723F3"/>
    <w:rsid w:val="00174CD8"/>
    <w:rsid w:val="00174E51"/>
    <w:rsid w:val="0019041A"/>
    <w:rsid w:val="00193106"/>
    <w:rsid w:val="00195FD1"/>
    <w:rsid w:val="00196029"/>
    <w:rsid w:val="0019717F"/>
    <w:rsid w:val="00197C79"/>
    <w:rsid w:val="001A13F7"/>
    <w:rsid w:val="001A5E20"/>
    <w:rsid w:val="001B2811"/>
    <w:rsid w:val="001B422A"/>
    <w:rsid w:val="001C1B17"/>
    <w:rsid w:val="001C3089"/>
    <w:rsid w:val="001E2545"/>
    <w:rsid w:val="001E2783"/>
    <w:rsid w:val="001E2E76"/>
    <w:rsid w:val="001E581F"/>
    <w:rsid w:val="00202219"/>
    <w:rsid w:val="002142CE"/>
    <w:rsid w:val="0022042D"/>
    <w:rsid w:val="00240607"/>
    <w:rsid w:val="002538DC"/>
    <w:rsid w:val="00256339"/>
    <w:rsid w:val="002611BC"/>
    <w:rsid w:val="0026767F"/>
    <w:rsid w:val="00272D1B"/>
    <w:rsid w:val="00273A6E"/>
    <w:rsid w:val="00275863"/>
    <w:rsid w:val="00283205"/>
    <w:rsid w:val="002943EA"/>
    <w:rsid w:val="0029486D"/>
    <w:rsid w:val="002977C5"/>
    <w:rsid w:val="002A7755"/>
    <w:rsid w:val="002B394F"/>
    <w:rsid w:val="002B56B5"/>
    <w:rsid w:val="002B5FC5"/>
    <w:rsid w:val="002B651C"/>
    <w:rsid w:val="002C025C"/>
    <w:rsid w:val="002C4218"/>
    <w:rsid w:val="002D011C"/>
    <w:rsid w:val="002D6297"/>
    <w:rsid w:val="002F58A0"/>
    <w:rsid w:val="003238C7"/>
    <w:rsid w:val="00333FB4"/>
    <w:rsid w:val="0033416A"/>
    <w:rsid w:val="00343B3A"/>
    <w:rsid w:val="00356529"/>
    <w:rsid w:val="003710A5"/>
    <w:rsid w:val="00386E4D"/>
    <w:rsid w:val="003D49AF"/>
    <w:rsid w:val="003F4B33"/>
    <w:rsid w:val="003F7E11"/>
    <w:rsid w:val="0041541F"/>
    <w:rsid w:val="00425876"/>
    <w:rsid w:val="00426669"/>
    <w:rsid w:val="00442AAE"/>
    <w:rsid w:val="00444CBA"/>
    <w:rsid w:val="0047469D"/>
    <w:rsid w:val="00485C09"/>
    <w:rsid w:val="00496738"/>
    <w:rsid w:val="004A7B01"/>
    <w:rsid w:val="004B2991"/>
    <w:rsid w:val="004D2662"/>
    <w:rsid w:val="004D7564"/>
    <w:rsid w:val="004E0B78"/>
    <w:rsid w:val="004E70B6"/>
    <w:rsid w:val="004F061E"/>
    <w:rsid w:val="004F1DF7"/>
    <w:rsid w:val="004F22D6"/>
    <w:rsid w:val="004F35D1"/>
    <w:rsid w:val="004F5CB6"/>
    <w:rsid w:val="005012C4"/>
    <w:rsid w:val="0051013D"/>
    <w:rsid w:val="00510DFF"/>
    <w:rsid w:val="00514F20"/>
    <w:rsid w:val="00521F0C"/>
    <w:rsid w:val="005224BB"/>
    <w:rsid w:val="005269B2"/>
    <w:rsid w:val="00532521"/>
    <w:rsid w:val="00537664"/>
    <w:rsid w:val="00554425"/>
    <w:rsid w:val="00556179"/>
    <w:rsid w:val="00563958"/>
    <w:rsid w:val="005657EA"/>
    <w:rsid w:val="005663DA"/>
    <w:rsid w:val="00566B51"/>
    <w:rsid w:val="005741A4"/>
    <w:rsid w:val="00583D0E"/>
    <w:rsid w:val="0059257D"/>
    <w:rsid w:val="00596FC9"/>
    <w:rsid w:val="005A5D7E"/>
    <w:rsid w:val="005D42F5"/>
    <w:rsid w:val="005E3222"/>
    <w:rsid w:val="0061588F"/>
    <w:rsid w:val="00616BC0"/>
    <w:rsid w:val="00617D1F"/>
    <w:rsid w:val="00624335"/>
    <w:rsid w:val="006372C4"/>
    <w:rsid w:val="006470B9"/>
    <w:rsid w:val="00653B33"/>
    <w:rsid w:val="0066144C"/>
    <w:rsid w:val="006628E3"/>
    <w:rsid w:val="0066385C"/>
    <w:rsid w:val="00687560"/>
    <w:rsid w:val="00692DA7"/>
    <w:rsid w:val="006B3AF8"/>
    <w:rsid w:val="006C0218"/>
    <w:rsid w:val="006C6F11"/>
    <w:rsid w:val="006C76A0"/>
    <w:rsid w:val="006D3F93"/>
    <w:rsid w:val="006F1D4F"/>
    <w:rsid w:val="006F1D98"/>
    <w:rsid w:val="006F6D95"/>
    <w:rsid w:val="00701852"/>
    <w:rsid w:val="0070483E"/>
    <w:rsid w:val="00704989"/>
    <w:rsid w:val="00707F4D"/>
    <w:rsid w:val="0074273D"/>
    <w:rsid w:val="0075347A"/>
    <w:rsid w:val="00756006"/>
    <w:rsid w:val="0076134C"/>
    <w:rsid w:val="0076572E"/>
    <w:rsid w:val="007B066C"/>
    <w:rsid w:val="007B718D"/>
    <w:rsid w:val="007B7A14"/>
    <w:rsid w:val="007B7E36"/>
    <w:rsid w:val="007C7D3B"/>
    <w:rsid w:val="007D40C6"/>
    <w:rsid w:val="007D74B8"/>
    <w:rsid w:val="007E1C48"/>
    <w:rsid w:val="007F564A"/>
    <w:rsid w:val="0080766A"/>
    <w:rsid w:val="00810FCA"/>
    <w:rsid w:val="0081175E"/>
    <w:rsid w:val="008203AA"/>
    <w:rsid w:val="00825F51"/>
    <w:rsid w:val="008367D8"/>
    <w:rsid w:val="008372D9"/>
    <w:rsid w:val="00840B1E"/>
    <w:rsid w:val="00841234"/>
    <w:rsid w:val="00846A77"/>
    <w:rsid w:val="00850776"/>
    <w:rsid w:val="008636CD"/>
    <w:rsid w:val="008763D1"/>
    <w:rsid w:val="00884822"/>
    <w:rsid w:val="00891F3E"/>
    <w:rsid w:val="00895D9D"/>
    <w:rsid w:val="008A3E73"/>
    <w:rsid w:val="008A6E2A"/>
    <w:rsid w:val="008B7B25"/>
    <w:rsid w:val="008C1B8B"/>
    <w:rsid w:val="008C6E33"/>
    <w:rsid w:val="008C7F2E"/>
    <w:rsid w:val="008D77C4"/>
    <w:rsid w:val="008E7EF9"/>
    <w:rsid w:val="008F5925"/>
    <w:rsid w:val="009001D7"/>
    <w:rsid w:val="009077EB"/>
    <w:rsid w:val="00923018"/>
    <w:rsid w:val="0092457C"/>
    <w:rsid w:val="0093260E"/>
    <w:rsid w:val="00945E42"/>
    <w:rsid w:val="00953814"/>
    <w:rsid w:val="0095513D"/>
    <w:rsid w:val="00956215"/>
    <w:rsid w:val="00975190"/>
    <w:rsid w:val="0098062B"/>
    <w:rsid w:val="00982446"/>
    <w:rsid w:val="00991982"/>
    <w:rsid w:val="00991C83"/>
    <w:rsid w:val="009933BC"/>
    <w:rsid w:val="009A5FB7"/>
    <w:rsid w:val="009B2DFE"/>
    <w:rsid w:val="009C0D40"/>
    <w:rsid w:val="009C3241"/>
    <w:rsid w:val="009C3C2D"/>
    <w:rsid w:val="009D182F"/>
    <w:rsid w:val="009D31EF"/>
    <w:rsid w:val="009F128C"/>
    <w:rsid w:val="00A05A41"/>
    <w:rsid w:val="00A2055E"/>
    <w:rsid w:val="00A22469"/>
    <w:rsid w:val="00A22FC2"/>
    <w:rsid w:val="00A27A74"/>
    <w:rsid w:val="00A31A18"/>
    <w:rsid w:val="00A31F08"/>
    <w:rsid w:val="00A40867"/>
    <w:rsid w:val="00A45442"/>
    <w:rsid w:val="00A50736"/>
    <w:rsid w:val="00A5094A"/>
    <w:rsid w:val="00A50F0D"/>
    <w:rsid w:val="00A670C2"/>
    <w:rsid w:val="00A7797E"/>
    <w:rsid w:val="00A91984"/>
    <w:rsid w:val="00A933DA"/>
    <w:rsid w:val="00AB2F9A"/>
    <w:rsid w:val="00AB4ADE"/>
    <w:rsid w:val="00AD5263"/>
    <w:rsid w:val="00AD7A09"/>
    <w:rsid w:val="00AE59DD"/>
    <w:rsid w:val="00AF4E72"/>
    <w:rsid w:val="00B002FC"/>
    <w:rsid w:val="00B00CAF"/>
    <w:rsid w:val="00B044AC"/>
    <w:rsid w:val="00B16014"/>
    <w:rsid w:val="00B23F96"/>
    <w:rsid w:val="00B51F58"/>
    <w:rsid w:val="00B573D2"/>
    <w:rsid w:val="00B606F2"/>
    <w:rsid w:val="00B63457"/>
    <w:rsid w:val="00B634D4"/>
    <w:rsid w:val="00B64B45"/>
    <w:rsid w:val="00B910CD"/>
    <w:rsid w:val="00BA4FDF"/>
    <w:rsid w:val="00BB2176"/>
    <w:rsid w:val="00BB683F"/>
    <w:rsid w:val="00BC19A5"/>
    <w:rsid w:val="00BF03BC"/>
    <w:rsid w:val="00C62EBA"/>
    <w:rsid w:val="00C67E56"/>
    <w:rsid w:val="00C71498"/>
    <w:rsid w:val="00C868B5"/>
    <w:rsid w:val="00CA1F5C"/>
    <w:rsid w:val="00CB53D3"/>
    <w:rsid w:val="00CC47EA"/>
    <w:rsid w:val="00CC4F5A"/>
    <w:rsid w:val="00CD1EE5"/>
    <w:rsid w:val="00CD25B9"/>
    <w:rsid w:val="00CD34F7"/>
    <w:rsid w:val="00CD4024"/>
    <w:rsid w:val="00D03060"/>
    <w:rsid w:val="00D07720"/>
    <w:rsid w:val="00D113BA"/>
    <w:rsid w:val="00D13C40"/>
    <w:rsid w:val="00D46B99"/>
    <w:rsid w:val="00D52A8F"/>
    <w:rsid w:val="00D74337"/>
    <w:rsid w:val="00D91FD3"/>
    <w:rsid w:val="00D93F00"/>
    <w:rsid w:val="00D94C19"/>
    <w:rsid w:val="00D96429"/>
    <w:rsid w:val="00DC086F"/>
    <w:rsid w:val="00DF5F1C"/>
    <w:rsid w:val="00E04A90"/>
    <w:rsid w:val="00E04C1E"/>
    <w:rsid w:val="00E076D4"/>
    <w:rsid w:val="00E10A5F"/>
    <w:rsid w:val="00E12C50"/>
    <w:rsid w:val="00E155E2"/>
    <w:rsid w:val="00E16FEF"/>
    <w:rsid w:val="00E227B5"/>
    <w:rsid w:val="00E27428"/>
    <w:rsid w:val="00E3259B"/>
    <w:rsid w:val="00E4233E"/>
    <w:rsid w:val="00E659FD"/>
    <w:rsid w:val="00E669E1"/>
    <w:rsid w:val="00E747DB"/>
    <w:rsid w:val="00E80251"/>
    <w:rsid w:val="00E813F3"/>
    <w:rsid w:val="00E81BE7"/>
    <w:rsid w:val="00E82E87"/>
    <w:rsid w:val="00E9046C"/>
    <w:rsid w:val="00E93BBE"/>
    <w:rsid w:val="00E942ED"/>
    <w:rsid w:val="00EA6804"/>
    <w:rsid w:val="00EB5C47"/>
    <w:rsid w:val="00EC603E"/>
    <w:rsid w:val="00ED0DED"/>
    <w:rsid w:val="00ED4B96"/>
    <w:rsid w:val="00EE3BC0"/>
    <w:rsid w:val="00EE4685"/>
    <w:rsid w:val="00EE7859"/>
    <w:rsid w:val="00F106AC"/>
    <w:rsid w:val="00F128DE"/>
    <w:rsid w:val="00F20117"/>
    <w:rsid w:val="00F2731C"/>
    <w:rsid w:val="00F34C4A"/>
    <w:rsid w:val="00F36F40"/>
    <w:rsid w:val="00F46CFC"/>
    <w:rsid w:val="00F5384B"/>
    <w:rsid w:val="00F76B16"/>
    <w:rsid w:val="00F77767"/>
    <w:rsid w:val="00F84BD7"/>
    <w:rsid w:val="00F90A43"/>
    <w:rsid w:val="00F91C4F"/>
    <w:rsid w:val="00F96264"/>
    <w:rsid w:val="00FB6531"/>
    <w:rsid w:val="00FC19C8"/>
    <w:rsid w:val="00FC1D41"/>
    <w:rsid w:val="00FC5671"/>
    <w:rsid w:val="00FD0115"/>
    <w:rsid w:val="00FF43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108CA"/>
  <w15:docId w15:val="{DACE8F8E-0043-4576-ACFD-79BB27047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C47E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CC47E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F84BD7"/>
    <w:pPr>
      <w:ind w:left="720"/>
      <w:contextualSpacing/>
    </w:pPr>
  </w:style>
  <w:style w:type="table" w:styleId="a4">
    <w:name w:val="Table Grid"/>
    <w:basedOn w:val="a1"/>
    <w:uiPriority w:val="59"/>
    <w:rsid w:val="000452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Основной текст Знак1"/>
    <w:basedOn w:val="a0"/>
    <w:uiPriority w:val="99"/>
    <w:locked/>
    <w:rsid w:val="006F1D4F"/>
    <w:rPr>
      <w:rFonts w:ascii="Times New Roman" w:hAnsi="Times New Roman" w:cs="Times New Roman" w:hint="default"/>
      <w:spacing w:val="1"/>
      <w:sz w:val="25"/>
      <w:szCs w:val="25"/>
      <w:shd w:val="clear" w:color="auto" w:fill="FFFFFF"/>
    </w:rPr>
  </w:style>
  <w:style w:type="paragraph" w:styleId="a5">
    <w:name w:val="Body Text"/>
    <w:basedOn w:val="a"/>
    <w:link w:val="a6"/>
    <w:uiPriority w:val="99"/>
    <w:semiHidden/>
    <w:unhideWhenUsed/>
    <w:rsid w:val="001C1B17"/>
    <w:pPr>
      <w:spacing w:after="120"/>
    </w:pPr>
  </w:style>
  <w:style w:type="character" w:customStyle="1" w:styleId="a6">
    <w:name w:val="Основной текст Знак"/>
    <w:basedOn w:val="a0"/>
    <w:link w:val="a5"/>
    <w:uiPriority w:val="99"/>
    <w:semiHidden/>
    <w:rsid w:val="001C1B17"/>
  </w:style>
  <w:style w:type="paragraph" w:styleId="a7">
    <w:name w:val="header"/>
    <w:basedOn w:val="a"/>
    <w:link w:val="a8"/>
    <w:uiPriority w:val="99"/>
    <w:unhideWhenUsed/>
    <w:rsid w:val="00840B1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0B1E"/>
  </w:style>
  <w:style w:type="paragraph" w:styleId="a9">
    <w:name w:val="footer"/>
    <w:basedOn w:val="a"/>
    <w:link w:val="aa"/>
    <w:uiPriority w:val="99"/>
    <w:unhideWhenUsed/>
    <w:rsid w:val="00840B1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0B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817386">
      <w:bodyDiv w:val="1"/>
      <w:marLeft w:val="0"/>
      <w:marRight w:val="0"/>
      <w:marTop w:val="0"/>
      <w:marBottom w:val="0"/>
      <w:divBdr>
        <w:top w:val="none" w:sz="0" w:space="0" w:color="auto"/>
        <w:left w:val="none" w:sz="0" w:space="0" w:color="auto"/>
        <w:bottom w:val="none" w:sz="0" w:space="0" w:color="auto"/>
        <w:right w:val="none" w:sz="0" w:space="0" w:color="auto"/>
      </w:divBdr>
    </w:div>
    <w:div w:id="1189442102">
      <w:bodyDiv w:val="1"/>
      <w:marLeft w:val="0"/>
      <w:marRight w:val="0"/>
      <w:marTop w:val="0"/>
      <w:marBottom w:val="0"/>
      <w:divBdr>
        <w:top w:val="none" w:sz="0" w:space="0" w:color="auto"/>
        <w:left w:val="none" w:sz="0" w:space="0" w:color="auto"/>
        <w:bottom w:val="none" w:sz="0" w:space="0" w:color="auto"/>
        <w:right w:val="none" w:sz="0" w:space="0" w:color="auto"/>
      </w:divBdr>
    </w:div>
    <w:div w:id="1671062456">
      <w:bodyDiv w:val="1"/>
      <w:marLeft w:val="0"/>
      <w:marRight w:val="0"/>
      <w:marTop w:val="0"/>
      <w:marBottom w:val="0"/>
      <w:divBdr>
        <w:top w:val="none" w:sz="0" w:space="0" w:color="auto"/>
        <w:left w:val="none" w:sz="0" w:space="0" w:color="auto"/>
        <w:bottom w:val="none" w:sz="0" w:space="0" w:color="auto"/>
        <w:right w:val="none" w:sz="0" w:space="0" w:color="auto"/>
      </w:divBdr>
    </w:div>
    <w:div w:id="2004893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BCAEAF-DB34-4AA8-A750-FB964A570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1283</TotalTime>
  <Pages>4</Pages>
  <Words>1100</Words>
  <Characters>6270</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Татьяна Верещагина</cp:lastModifiedBy>
  <cp:revision>233</cp:revision>
  <dcterms:created xsi:type="dcterms:W3CDTF">2015-03-03T07:14:00Z</dcterms:created>
  <dcterms:modified xsi:type="dcterms:W3CDTF">2023-11-14T13:38:00Z</dcterms:modified>
</cp:coreProperties>
</file>