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Приложение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УТВЕРЖДЕН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постановлением администрации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муниципального образования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 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__________№ ______</w:t>
      </w:r>
    </w:p>
    <w:p w:rsidR="00EA7613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2F2" w:rsidRDefault="00A94E30" w:rsidP="005432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543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словия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порядок </w:t>
      </w:r>
      <w:r w:rsidR="00543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заключения соглашений о защите и поощрении    </w:t>
      </w:r>
      <w:r w:rsidR="00B92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543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капиталовложений со стороны муниципального образования                </w:t>
      </w:r>
      <w:proofErr w:type="spellStart"/>
      <w:r w:rsidR="00543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Тимашевский</w:t>
      </w:r>
      <w:proofErr w:type="spellEnd"/>
      <w:r w:rsidR="00543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AC3624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2F2" w:rsidRDefault="005432F2" w:rsidP="005432F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Настоящий Порядок разработан в соответствии с частью 8 статьи 4 Федерального закона от 1 апреля 2020 г. № 69-ФЗ «О защите и поощрении капиталовложений в Российской Федерации» (далее - Федеральный закон</w:t>
      </w:r>
      <w:r w:rsidR="005C72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№ 69 - 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 и устанавливает условия и порядок заключения соглашений о защите и поощрении капиталовложений со стороны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отношениям, возникающим в связи с заключен</w:t>
      </w:r>
      <w:r w:rsidR="0059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ием, изменением и расторжением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оглашения, а также в связи с исполнением о</w:t>
      </w:r>
      <w:r w:rsidR="0059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бязанностей по указанному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оглашению, применяются правила </w:t>
      </w:r>
      <w:hyperlink r:id="rId6" w:anchor="/document/10164072/entry/3100" w:history="1">
        <w:r w:rsidR="005432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гражданского законодательства</w:t>
        </w:r>
      </w:hyperlink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учетом особенностей, установленных Федеральным законом</w:t>
      </w:r>
      <w:r w:rsidR="00FC3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69 - ФЗ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B1D77" w:rsidRDefault="00157F93" w:rsidP="00EA76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Соглашение о защите и поощрении капиталовложений</w:t>
      </w:r>
      <w:r w:rsidR="00FC3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заключено не ранее 1 апреля 2021г. и не позднее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января 2030 г.</w:t>
      </w:r>
    </w:p>
    <w:p w:rsidR="00EA7613" w:rsidRDefault="00157F93" w:rsidP="005C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870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заявления, а также требования к оформлению прилагаемых к нему документов и материалов устанавливаются Правительством Российской Федерации.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05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9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заключении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оглашения принимается в форме постановления администрации муниципального образования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proofErr w:type="spellEnd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Соглашение заключается с организацией, реализующей 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проект, при условии, что такое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игорный бизнес;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BE2A1C" w:rsidRDefault="00BE2A1C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BE2A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2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4) оптовая и розничная торговля;</w:t>
      </w:r>
    </w:p>
    <w:p w:rsidR="00BE2A1C" w:rsidRDefault="005432F2" w:rsidP="00BE2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5432F2" w:rsidRDefault="005432F2" w:rsidP="00BE2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По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оглашению </w:t>
      </w:r>
      <w:r w:rsidR="006E5B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муниципальное образование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обязуется обеспечить организации, реализующей проект, неприменение в ее отношении актов (решений) </w:t>
      </w:r>
      <w:r w:rsidR="00CD2E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муниципального образования </w:t>
      </w:r>
      <w:proofErr w:type="spellStart"/>
      <w:r w:rsidR="00CD2E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="00CD2E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район, 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 муниципального образования </w:t>
      </w:r>
      <w:proofErr w:type="spellStart"/>
      <w:r w:rsidR="00CD2E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 w:rsidR="00CD2E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  <w:r w:rsidR="00260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Муниципальное образование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ский</w:t>
      </w:r>
      <w:proofErr w:type="spellEnd"/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может быть стороной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 если одновременно стороной такого соглашения является Краснодарский край, на территории которого реализуется соответствующий инвестиционный проект.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260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Муниципальное образование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ашевский</w:t>
      </w:r>
      <w:proofErr w:type="spellEnd"/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район, при заключении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260FAB" w:rsidRPr="00EA7613" w:rsidRDefault="00912602" w:rsidP="00EA7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157F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Соглашение 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аключается по результатам осуществления процедур, предусмотренных статьей 7 (частная проектная инициатива) или статьей 8 (публичная проектная инициатива) Федерального закона </w:t>
      </w:r>
      <w:r w:rsidR="005432F2">
        <w:rPr>
          <w:rFonts w:ascii="Times New Roman" w:hAnsi="Times New Roman" w:cs="Times New Roman"/>
          <w:sz w:val="28"/>
          <w:szCs w:val="28"/>
        </w:rPr>
        <w:t>№ 69-ФЗ.</w:t>
      </w:r>
    </w:p>
    <w:p w:rsidR="00D36A77" w:rsidRPr="00D868D7" w:rsidRDefault="00912602" w:rsidP="0079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1</w:t>
      </w:r>
      <w:r w:rsidR="00F75B0D" w:rsidRPr="00D868D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реализация проекта предполагает необходимость участия в соглашении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после </w:t>
      </w:r>
      <w:r w:rsidR="0085293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 апреля 2021 г. </w:t>
      </w:r>
      <w:r w:rsidR="007943DB">
        <w:rPr>
          <w:rFonts w:ascii="Times New Roman" w:hAnsi="Times New Roman" w:cs="Times New Roman"/>
          <w:sz w:val="28"/>
          <w:szCs w:val="28"/>
        </w:rPr>
        <w:t xml:space="preserve">российское юридическое лицо, отвечающее признакам организации, реализующей проект (далее - заявитель),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8345C7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proofErr w:type="spellStart"/>
      <w:r w:rsidR="008345C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345C7">
        <w:rPr>
          <w:rFonts w:ascii="Times New Roman" w:hAnsi="Times New Roman" w:cs="Times New Roman"/>
          <w:sz w:val="28"/>
          <w:szCs w:val="28"/>
        </w:rPr>
        <w:t xml:space="preserve"> район в лице отдела экономики и прогнозирования администрации муниципального образования </w:t>
      </w:r>
      <w:proofErr w:type="spellStart"/>
      <w:r w:rsidR="008345C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345C7">
        <w:rPr>
          <w:rFonts w:ascii="Times New Roman" w:hAnsi="Times New Roman" w:cs="Times New Roman"/>
          <w:sz w:val="28"/>
          <w:szCs w:val="28"/>
        </w:rPr>
        <w:t xml:space="preserve"> район (далее - </w:t>
      </w:r>
      <w:r>
        <w:rPr>
          <w:rFonts w:ascii="Times New Roman" w:hAnsi="Times New Roman" w:cs="Times New Roman"/>
          <w:sz w:val="28"/>
          <w:szCs w:val="28"/>
        </w:rPr>
        <w:t>Уполно</w:t>
      </w:r>
      <w:r w:rsidR="00180897">
        <w:rPr>
          <w:rFonts w:ascii="Times New Roman" w:hAnsi="Times New Roman" w:cs="Times New Roman"/>
          <w:sz w:val="28"/>
          <w:szCs w:val="28"/>
        </w:rPr>
        <w:t>моченный орган</w:t>
      </w:r>
      <w:r w:rsidR="008345C7">
        <w:rPr>
          <w:rFonts w:ascii="Times New Roman" w:hAnsi="Times New Roman" w:cs="Times New Roman"/>
          <w:sz w:val="28"/>
          <w:szCs w:val="28"/>
        </w:rPr>
        <w:t>)</w:t>
      </w:r>
      <w:r w:rsidR="00180897">
        <w:rPr>
          <w:rFonts w:ascii="Times New Roman" w:hAnsi="Times New Roman" w:cs="Times New Roman"/>
          <w:sz w:val="28"/>
          <w:szCs w:val="28"/>
        </w:rPr>
        <w:t xml:space="preserve"> заявление на подтверждение</w:t>
      </w:r>
      <w:r>
        <w:rPr>
          <w:rFonts w:ascii="Times New Roman" w:hAnsi="Times New Roman" w:cs="Times New Roman"/>
          <w:sz w:val="28"/>
          <w:szCs w:val="28"/>
        </w:rPr>
        <w:t xml:space="preserve"> согласия уполномоченного органа на присоединение к заключаемому соглашению и на выполнение обязательств, возникающих у муниципального образования</w:t>
      </w:r>
      <w:r w:rsidR="00852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93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5293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связи с участием в соглашении, в том числе по стабилизации в отношении з</w:t>
      </w:r>
      <w:r w:rsidR="00C352A3">
        <w:rPr>
          <w:rFonts w:ascii="Times New Roman" w:hAnsi="Times New Roman" w:cs="Times New Roman"/>
          <w:sz w:val="28"/>
          <w:szCs w:val="28"/>
        </w:rPr>
        <w:t xml:space="preserve">аявителя актов (решений)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35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2A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352A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E6DD0">
        <w:rPr>
          <w:rFonts w:ascii="Times New Roman" w:hAnsi="Times New Roman" w:cs="Times New Roman"/>
          <w:sz w:val="28"/>
          <w:szCs w:val="28"/>
        </w:rPr>
        <w:t>со ст.9 Федерального закона и законодательством Российской Федерации о налогах и сборах</w:t>
      </w:r>
      <w:r w:rsidR="005C723D">
        <w:rPr>
          <w:rFonts w:ascii="Times New Roman" w:hAnsi="Times New Roman" w:cs="Times New Roman"/>
          <w:sz w:val="28"/>
          <w:szCs w:val="28"/>
        </w:rPr>
        <w:t xml:space="preserve"> </w:t>
      </w:r>
      <w:r w:rsidR="002974E7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2974E7" w:rsidRPr="002974E7">
        <w:rPr>
          <w:rFonts w:ascii="Times New Roman" w:hAnsi="Times New Roman" w:cs="Times New Roman"/>
          <w:sz w:val="28"/>
          <w:szCs w:val="28"/>
        </w:rPr>
        <w:t>приложения</w:t>
      </w:r>
      <w:r w:rsidR="002974E7">
        <w:rPr>
          <w:rFonts w:ascii="Times New Roman" w:hAnsi="Times New Roman" w:cs="Times New Roman"/>
          <w:sz w:val="28"/>
          <w:szCs w:val="28"/>
        </w:rPr>
        <w:t xml:space="preserve">  </w:t>
      </w:r>
      <w:r w:rsidR="005C723D">
        <w:rPr>
          <w:rFonts w:ascii="Times New Roman" w:hAnsi="Times New Roman" w:cs="Times New Roman"/>
          <w:sz w:val="28"/>
          <w:szCs w:val="28"/>
        </w:rPr>
        <w:t>(далее – Заявление)</w:t>
      </w:r>
      <w:r w:rsidR="003E6D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4E7" w:rsidRDefault="00695451" w:rsidP="00297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</w:t>
      </w:r>
      <w:r w:rsidR="005C723D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7129C2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, в течение 10 </w:t>
      </w:r>
      <w:r w:rsidR="008E307E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>дней с даты</w:t>
      </w:r>
      <w:r w:rsidR="005C723D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23D">
        <w:rPr>
          <w:rFonts w:ascii="Times New Roman" w:hAnsi="Times New Roman" w:cs="Times New Roman"/>
          <w:sz w:val="28"/>
          <w:szCs w:val="28"/>
        </w:rPr>
        <w:t>получения</w:t>
      </w:r>
      <w:r w:rsidR="00717F58">
        <w:rPr>
          <w:rFonts w:ascii="Times New Roman" w:hAnsi="Times New Roman" w:cs="Times New Roman"/>
          <w:sz w:val="28"/>
          <w:szCs w:val="28"/>
        </w:rPr>
        <w:t>,</w:t>
      </w:r>
      <w:r w:rsidR="002740BC">
        <w:rPr>
          <w:rFonts w:ascii="Times New Roman" w:hAnsi="Times New Roman" w:cs="Times New Roman"/>
          <w:sz w:val="28"/>
          <w:szCs w:val="28"/>
        </w:rPr>
        <w:t xml:space="preserve"> готовит проект решения о </w:t>
      </w:r>
    </w:p>
    <w:p w:rsidR="002974E7" w:rsidRDefault="002974E7" w:rsidP="00297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4E7" w:rsidRDefault="002974E7" w:rsidP="00297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695451" w:rsidRDefault="002740BC" w:rsidP="00297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согласии</w:t>
      </w:r>
      <w:r w:rsidR="005C723D">
        <w:rPr>
          <w:rFonts w:ascii="Times New Roman" w:hAnsi="Times New Roman" w:cs="Times New Roman"/>
          <w:sz w:val="28"/>
          <w:szCs w:val="28"/>
        </w:rPr>
        <w:t xml:space="preserve"> Уполномоченного органа на </w:t>
      </w:r>
      <w:r w:rsidR="00C85694">
        <w:rPr>
          <w:rFonts w:ascii="Times New Roman" w:hAnsi="Times New Roman" w:cs="Times New Roman"/>
          <w:sz w:val="28"/>
          <w:szCs w:val="28"/>
        </w:rPr>
        <w:t xml:space="preserve">присоединение к заключаемому Соглашению на </w:t>
      </w:r>
      <w:r w:rsidR="005C723D">
        <w:rPr>
          <w:rFonts w:ascii="Times New Roman" w:hAnsi="Times New Roman" w:cs="Times New Roman"/>
          <w:sz w:val="28"/>
          <w:szCs w:val="28"/>
        </w:rPr>
        <w:t>выполнение обязательств, возникающих у муниципального образования</w:t>
      </w:r>
      <w:r w:rsidR="00EA76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61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A761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C723D">
        <w:rPr>
          <w:rFonts w:ascii="Times New Roman" w:hAnsi="Times New Roman" w:cs="Times New Roman"/>
          <w:sz w:val="28"/>
          <w:szCs w:val="28"/>
        </w:rPr>
        <w:t xml:space="preserve"> в связи с участием в соглашении, в том числе по стабилизации в отношении заявителя актов (решений) муниципального образования </w:t>
      </w:r>
      <w:proofErr w:type="spellStart"/>
      <w:r w:rsidR="005C723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C723D">
        <w:rPr>
          <w:rFonts w:ascii="Times New Roman" w:hAnsi="Times New Roman" w:cs="Times New Roman"/>
          <w:sz w:val="28"/>
          <w:szCs w:val="28"/>
        </w:rPr>
        <w:t xml:space="preserve"> район в соответствии со ст.9 Федерального закона</w:t>
      </w:r>
      <w:r w:rsidR="00EA7613">
        <w:rPr>
          <w:rFonts w:ascii="Times New Roman" w:hAnsi="Times New Roman" w:cs="Times New Roman"/>
          <w:sz w:val="28"/>
          <w:szCs w:val="28"/>
        </w:rPr>
        <w:t xml:space="preserve"> № 69 - ФЗ</w:t>
      </w:r>
      <w:r w:rsidR="005C723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налогах и сборах (далее </w:t>
      </w:r>
      <w:r w:rsidR="00C85694">
        <w:rPr>
          <w:rFonts w:ascii="Times New Roman" w:hAnsi="Times New Roman" w:cs="Times New Roman"/>
          <w:sz w:val="28"/>
          <w:szCs w:val="28"/>
        </w:rPr>
        <w:t xml:space="preserve">– Решение о согласии) </w:t>
      </w:r>
      <w:r>
        <w:rPr>
          <w:rFonts w:ascii="Times New Roman" w:hAnsi="Times New Roman" w:cs="Times New Roman"/>
          <w:sz w:val="28"/>
          <w:szCs w:val="28"/>
        </w:rPr>
        <w:t xml:space="preserve">либо </w:t>
      </w:r>
      <w:r w:rsidR="00C85694">
        <w:rPr>
          <w:rFonts w:ascii="Times New Roman" w:hAnsi="Times New Roman" w:cs="Times New Roman"/>
          <w:sz w:val="28"/>
          <w:szCs w:val="28"/>
        </w:rPr>
        <w:t>мотивированный отказ,</w:t>
      </w:r>
      <w:r w:rsidR="00C85694" w:rsidRPr="00C85694">
        <w:rPr>
          <w:rFonts w:ascii="Times New Roman" w:hAnsi="Times New Roman" w:cs="Times New Roman"/>
          <w:sz w:val="28"/>
          <w:szCs w:val="28"/>
        </w:rPr>
        <w:t xml:space="preserve"> </w:t>
      </w:r>
      <w:r w:rsidR="00C85694">
        <w:rPr>
          <w:rFonts w:ascii="Times New Roman" w:hAnsi="Times New Roman" w:cs="Times New Roman"/>
          <w:sz w:val="28"/>
          <w:szCs w:val="28"/>
        </w:rPr>
        <w:t xml:space="preserve">содержащий обоснование отсутствия законной возможности заключения соглашения со ссылками на положения </w:t>
      </w:r>
      <w:r w:rsidR="008345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Федерального закона </w:t>
      </w:r>
      <w:r w:rsidR="008345C7">
        <w:rPr>
          <w:rFonts w:ascii="Times New Roman" w:hAnsi="Times New Roman" w:cs="Times New Roman"/>
          <w:sz w:val="28"/>
          <w:szCs w:val="28"/>
        </w:rPr>
        <w:t>№ 69-ФЗ</w:t>
      </w:r>
      <w:r w:rsidR="00C85694">
        <w:rPr>
          <w:rFonts w:ascii="Times New Roman" w:hAnsi="Times New Roman" w:cs="Times New Roman"/>
          <w:sz w:val="28"/>
          <w:szCs w:val="28"/>
        </w:rPr>
        <w:t xml:space="preserve"> и настоящего порядка</w:t>
      </w:r>
      <w:r w:rsidR="00717F58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696336">
        <w:rPr>
          <w:rFonts w:ascii="Times New Roman" w:hAnsi="Times New Roman" w:cs="Times New Roman"/>
          <w:sz w:val="28"/>
          <w:szCs w:val="28"/>
        </w:rPr>
        <w:t xml:space="preserve">подписывается заместителем главы муниципального образования </w:t>
      </w:r>
      <w:proofErr w:type="spellStart"/>
      <w:r w:rsidR="0069633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96336">
        <w:rPr>
          <w:rFonts w:ascii="Times New Roman" w:hAnsi="Times New Roman" w:cs="Times New Roman"/>
          <w:sz w:val="28"/>
          <w:szCs w:val="28"/>
        </w:rPr>
        <w:t xml:space="preserve"> рай</w:t>
      </w:r>
      <w:r w:rsidR="00C85694">
        <w:rPr>
          <w:rFonts w:ascii="Times New Roman" w:hAnsi="Times New Roman" w:cs="Times New Roman"/>
          <w:sz w:val="28"/>
          <w:szCs w:val="28"/>
        </w:rPr>
        <w:t>он, курирующим</w:t>
      </w:r>
      <w:r w:rsidR="00B9388D">
        <w:rPr>
          <w:rFonts w:ascii="Times New Roman" w:hAnsi="Times New Roman" w:cs="Times New Roman"/>
          <w:sz w:val="28"/>
          <w:szCs w:val="28"/>
        </w:rPr>
        <w:t xml:space="preserve"> вопросы экономического развития</w:t>
      </w:r>
      <w:r w:rsidR="007230D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85694">
        <w:rPr>
          <w:rFonts w:ascii="Times New Roman" w:hAnsi="Times New Roman" w:cs="Times New Roman"/>
          <w:sz w:val="28"/>
          <w:szCs w:val="28"/>
        </w:rPr>
        <w:t>Мотивированный отказ</w:t>
      </w:r>
      <w:r w:rsidR="007230D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694" w:rsidRPr="00E1557E" w:rsidRDefault="00AA7820" w:rsidP="00AA7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4"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3</w:t>
      </w:r>
      <w:r w:rsidR="00E1557E">
        <w:rPr>
          <w:rFonts w:ascii="Times New Roman" w:hAnsi="Times New Roman" w:cs="Times New Roman"/>
          <w:sz w:val="28"/>
          <w:szCs w:val="28"/>
        </w:rPr>
        <w:t xml:space="preserve">. </w:t>
      </w:r>
      <w:r w:rsidR="00C85694">
        <w:rPr>
          <w:rFonts w:ascii="Times New Roman" w:hAnsi="Times New Roman" w:cs="Times New Roman"/>
          <w:sz w:val="28"/>
          <w:szCs w:val="28"/>
        </w:rPr>
        <w:t>Основаниями для отказа являются</w:t>
      </w:r>
      <w:r w:rsidR="00FD27A5">
        <w:rPr>
          <w:rFonts w:ascii="Times New Roman" w:hAnsi="Times New Roman" w:cs="Times New Roman"/>
          <w:sz w:val="28"/>
          <w:szCs w:val="28"/>
        </w:rPr>
        <w:t xml:space="preserve"> наличие следующих обстоятельств</w:t>
      </w:r>
      <w:r w:rsidR="00C85694" w:rsidRPr="00E1557E">
        <w:rPr>
          <w:rFonts w:ascii="Times New Roman" w:hAnsi="Times New Roman" w:cs="Times New Roman"/>
          <w:sz w:val="28"/>
          <w:szCs w:val="28"/>
        </w:rPr>
        <w:t>: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D27A5">
        <w:rPr>
          <w:rFonts w:ascii="Times New Roman" w:hAnsi="Times New Roman" w:cs="Times New Roman"/>
          <w:sz w:val="28"/>
          <w:szCs w:val="28"/>
        </w:rPr>
        <w:t>) 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D27A5">
        <w:rPr>
          <w:rFonts w:ascii="Times New Roman" w:hAnsi="Times New Roman" w:cs="Times New Roman"/>
          <w:sz w:val="28"/>
          <w:szCs w:val="28"/>
        </w:rPr>
        <w:t xml:space="preserve">) инвестиционный проект не является новым инвестиционным проектом (не соответствует условиям, предусмотренным </w:t>
      </w:r>
      <w:hyperlink r:id="rId7" w:history="1">
        <w:r w:rsidRPr="00FD27A5">
          <w:rPr>
            <w:rFonts w:ascii="Times New Roman" w:hAnsi="Times New Roman" w:cs="Times New Roman"/>
            <w:sz w:val="28"/>
            <w:szCs w:val="28"/>
          </w:rPr>
          <w:t>пунктом 6 части 1 статьи 2</w:t>
        </w:r>
      </w:hyperlink>
      <w:r w:rsidRPr="00FD27A5">
        <w:rPr>
          <w:rFonts w:ascii="Times New Roman" w:hAnsi="Times New Roman" w:cs="Times New Roman"/>
          <w:sz w:val="28"/>
          <w:szCs w:val="28"/>
        </w:rPr>
        <w:t xml:space="preserve"> Федерального закона № 69 - ФЗ);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27A5">
        <w:rPr>
          <w:rFonts w:ascii="Times New Roman" w:hAnsi="Times New Roman" w:cs="Times New Roman"/>
          <w:sz w:val="28"/>
          <w:szCs w:val="28"/>
        </w:rPr>
        <w:t xml:space="preserve">) сфера российской экономики, в которой реализуется инвестиционный проект, не соответствует ограничениям, установленным </w:t>
      </w:r>
      <w:hyperlink r:id="rId8" w:history="1">
        <w:r w:rsidRPr="00FD27A5">
          <w:rPr>
            <w:rFonts w:ascii="Times New Roman" w:hAnsi="Times New Roman" w:cs="Times New Roman"/>
            <w:sz w:val="28"/>
            <w:szCs w:val="28"/>
          </w:rPr>
          <w:t>частью 1 статьи 6</w:t>
        </w:r>
      </w:hyperlink>
      <w:r w:rsidRPr="00FD27A5">
        <w:rPr>
          <w:rFonts w:ascii="Times New Roman" w:hAnsi="Times New Roman" w:cs="Times New Roman"/>
          <w:sz w:val="28"/>
          <w:szCs w:val="28"/>
        </w:rPr>
        <w:t xml:space="preserve"> Федерального закона № 69 - ФЗ);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D27A5">
        <w:rPr>
          <w:rFonts w:ascii="Times New Roman" w:hAnsi="Times New Roman" w:cs="Times New Roman"/>
          <w:sz w:val="28"/>
          <w:szCs w:val="28"/>
        </w:rPr>
        <w:t>) заявителем представлена недостоверная информация о себе (информация, не соответствующая сведениям, содержащимся в едином государственном реестре юридических лиц</w:t>
      </w:r>
      <w:r w:rsidR="008345C7">
        <w:rPr>
          <w:rFonts w:ascii="Times New Roman" w:hAnsi="Times New Roman" w:cs="Times New Roman"/>
          <w:sz w:val="28"/>
          <w:szCs w:val="28"/>
        </w:rPr>
        <w:t>)</w:t>
      </w:r>
      <w:r w:rsidRPr="00FD27A5">
        <w:rPr>
          <w:rFonts w:ascii="Times New Roman" w:hAnsi="Times New Roman" w:cs="Times New Roman"/>
          <w:sz w:val="28"/>
          <w:szCs w:val="28"/>
        </w:rPr>
        <w:t>.</w:t>
      </w:r>
    </w:p>
    <w:p w:rsidR="00587016" w:rsidRPr="008345C7" w:rsidRDefault="00D60D54" w:rsidP="00D66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157F9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5 рабочих дней со дня утверждения Решения о согласии либо подписания Мотивированного отказа направляет </w:t>
      </w:r>
      <w:r w:rsidR="00A40E4A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Заявителю заказным письмом с уведомлением по почтовому адресу, указанному им в заявлении</w:t>
      </w:r>
      <w:r w:rsidR="00A40E4A">
        <w:rPr>
          <w:rFonts w:ascii="Times New Roman" w:hAnsi="Times New Roman" w:cs="Times New Roman"/>
          <w:sz w:val="28"/>
          <w:szCs w:val="28"/>
        </w:rPr>
        <w:t>.</w:t>
      </w:r>
    </w:p>
    <w:p w:rsidR="00D66C66" w:rsidRDefault="00D66C66" w:rsidP="005C12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45C7">
        <w:rPr>
          <w:rFonts w:ascii="Times New Roman" w:hAnsi="Times New Roman" w:cs="Times New Roman"/>
          <w:sz w:val="28"/>
          <w:szCs w:val="28"/>
        </w:rPr>
        <w:t>5</w:t>
      </w:r>
      <w:r w:rsidR="00816300">
        <w:rPr>
          <w:rFonts w:ascii="Times New Roman" w:hAnsi="Times New Roman" w:cs="Times New Roman"/>
          <w:sz w:val="28"/>
          <w:szCs w:val="28"/>
        </w:rPr>
        <w:t>. В случае, предусмотренным пунктом 3 части 6 статьи 11 Федерального закона № 69 – ФЗ, о</w:t>
      </w:r>
      <w:r w:rsidR="00143E98">
        <w:rPr>
          <w:rFonts w:ascii="Times New Roman" w:hAnsi="Times New Roman" w:cs="Times New Roman"/>
          <w:sz w:val="28"/>
          <w:szCs w:val="28"/>
        </w:rPr>
        <w:t>рганизация, реализующая проект, намеренная внести изменения в соглашение (далее -  заявитель, намеренный внести изменения в соглашение), направляет в Уполномоченный орган для рассмотрения и подписания проект дополнительного соглашения</w:t>
      </w:r>
      <w:r w:rsidR="007B237E">
        <w:rPr>
          <w:rFonts w:ascii="Times New Roman" w:hAnsi="Times New Roman" w:cs="Times New Roman"/>
          <w:sz w:val="28"/>
          <w:szCs w:val="28"/>
        </w:rPr>
        <w:t xml:space="preserve"> и заявление на дачу согласия </w:t>
      </w:r>
      <w:proofErr w:type="spellStart"/>
      <w:r w:rsidR="007B237E">
        <w:rPr>
          <w:rFonts w:ascii="Times New Roman" w:hAnsi="Times New Roman" w:cs="Times New Roman"/>
          <w:sz w:val="28"/>
          <w:szCs w:val="28"/>
        </w:rPr>
        <w:t>Упол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BE2A1C" w:rsidRPr="00FD27A5" w:rsidRDefault="007B237E" w:rsidP="00297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номоченного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 на присое</w:t>
      </w:r>
      <w:r w:rsidR="00D66C66">
        <w:rPr>
          <w:rFonts w:ascii="Times New Roman" w:hAnsi="Times New Roman" w:cs="Times New Roman"/>
          <w:sz w:val="28"/>
          <w:szCs w:val="28"/>
        </w:rPr>
        <w:t xml:space="preserve">динение к соглашению </w:t>
      </w:r>
      <w:r w:rsidR="00816300">
        <w:rPr>
          <w:rFonts w:ascii="Times New Roman" w:hAnsi="Times New Roman" w:cs="Times New Roman"/>
          <w:sz w:val="28"/>
          <w:szCs w:val="28"/>
        </w:rPr>
        <w:t>и на выполнение обязательст</w:t>
      </w:r>
      <w:r w:rsidR="00D66C66">
        <w:rPr>
          <w:rFonts w:ascii="Times New Roman" w:hAnsi="Times New Roman" w:cs="Times New Roman"/>
          <w:sz w:val="28"/>
          <w:szCs w:val="28"/>
        </w:rPr>
        <w:t xml:space="preserve">в, возникающих у муниципального </w:t>
      </w:r>
      <w:r w:rsidR="0081630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 в связи с участием в соглашении, в том числе по стабилизации в отношении </w:t>
      </w:r>
      <w:proofErr w:type="gramStart"/>
      <w:r w:rsidR="00816300">
        <w:rPr>
          <w:rFonts w:ascii="Times New Roman" w:hAnsi="Times New Roman" w:cs="Times New Roman"/>
          <w:sz w:val="28"/>
          <w:szCs w:val="28"/>
        </w:rPr>
        <w:t>заявителя</w:t>
      </w:r>
      <w:proofErr w:type="gramEnd"/>
      <w:r w:rsidR="00816300">
        <w:rPr>
          <w:rFonts w:ascii="Times New Roman" w:hAnsi="Times New Roman" w:cs="Times New Roman"/>
          <w:sz w:val="28"/>
          <w:szCs w:val="28"/>
        </w:rPr>
        <w:t xml:space="preserve"> намеренного внести изменения в соглашение, актов (решений) муниципального 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 в соответствии со статьей 9 </w:t>
      </w:r>
      <w:r w:rsidR="00816300" w:rsidRPr="00FD27A5">
        <w:rPr>
          <w:rFonts w:ascii="Times New Roman" w:hAnsi="Times New Roman" w:cs="Times New Roman"/>
          <w:sz w:val="28"/>
          <w:szCs w:val="28"/>
        </w:rPr>
        <w:t xml:space="preserve">Федерального закона № 69 </w:t>
      </w:r>
      <w:r w:rsidR="00816300">
        <w:rPr>
          <w:rFonts w:ascii="Times New Roman" w:hAnsi="Times New Roman" w:cs="Times New Roman"/>
          <w:sz w:val="28"/>
          <w:szCs w:val="28"/>
        </w:rPr>
        <w:t>–</w:t>
      </w:r>
      <w:r w:rsidR="00816300" w:rsidRPr="00FD27A5">
        <w:rPr>
          <w:rFonts w:ascii="Times New Roman" w:hAnsi="Times New Roman" w:cs="Times New Roman"/>
          <w:sz w:val="28"/>
          <w:szCs w:val="28"/>
        </w:rPr>
        <w:t xml:space="preserve"> ФЗ</w:t>
      </w:r>
      <w:r w:rsidR="00816300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налогах и сборах (далее – Дополнительное соглашение).</w:t>
      </w:r>
    </w:p>
    <w:p w:rsidR="002974E7" w:rsidRDefault="00143E98" w:rsidP="008345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163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66C66">
        <w:rPr>
          <w:rFonts w:ascii="Times New Roman" w:hAnsi="Times New Roman" w:cs="Times New Roman"/>
          <w:sz w:val="28"/>
          <w:szCs w:val="28"/>
        </w:rPr>
        <w:t>1</w:t>
      </w:r>
      <w:r w:rsidR="008345C7">
        <w:rPr>
          <w:rFonts w:ascii="Times New Roman" w:hAnsi="Times New Roman" w:cs="Times New Roman"/>
          <w:sz w:val="28"/>
          <w:szCs w:val="28"/>
        </w:rPr>
        <w:t>6</w:t>
      </w:r>
      <w:r w:rsidR="00B46C1D">
        <w:rPr>
          <w:rFonts w:ascii="Times New Roman" w:hAnsi="Times New Roman" w:cs="Times New Roman"/>
          <w:sz w:val="28"/>
          <w:szCs w:val="28"/>
        </w:rPr>
        <w:t xml:space="preserve">. Рассмотрение и подписание </w:t>
      </w:r>
      <w:r w:rsidR="00816300">
        <w:rPr>
          <w:rFonts w:ascii="Times New Roman" w:hAnsi="Times New Roman" w:cs="Times New Roman"/>
          <w:sz w:val="28"/>
          <w:szCs w:val="28"/>
        </w:rPr>
        <w:t>Дополнительного с</w:t>
      </w:r>
      <w:r w:rsidR="00B46C1D">
        <w:rPr>
          <w:rFonts w:ascii="Times New Roman" w:hAnsi="Times New Roman" w:cs="Times New Roman"/>
          <w:sz w:val="28"/>
          <w:szCs w:val="28"/>
        </w:rPr>
        <w:t xml:space="preserve">оглашения либо </w:t>
      </w:r>
      <w:r w:rsidR="00816300">
        <w:rPr>
          <w:rFonts w:ascii="Times New Roman" w:hAnsi="Times New Roman" w:cs="Times New Roman"/>
          <w:sz w:val="28"/>
          <w:szCs w:val="28"/>
        </w:rPr>
        <w:t>мотивированный отказ,</w:t>
      </w:r>
      <w:r w:rsidR="00816300" w:rsidRPr="00C85694">
        <w:rPr>
          <w:rFonts w:ascii="Times New Roman" w:hAnsi="Times New Roman" w:cs="Times New Roman"/>
          <w:sz w:val="28"/>
          <w:szCs w:val="28"/>
        </w:rPr>
        <w:t xml:space="preserve"> </w:t>
      </w:r>
      <w:r w:rsidR="00816300">
        <w:rPr>
          <w:rFonts w:ascii="Times New Roman" w:hAnsi="Times New Roman" w:cs="Times New Roman"/>
          <w:sz w:val="28"/>
          <w:szCs w:val="28"/>
        </w:rPr>
        <w:t xml:space="preserve">содержащий обоснование отсутствия законной возможности заключения Дополнительного соглашения со ссылками на положения </w:t>
      </w:r>
    </w:p>
    <w:p w:rsidR="00055457" w:rsidRPr="008345C7" w:rsidRDefault="008345C7" w:rsidP="008345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27A5">
        <w:rPr>
          <w:rFonts w:ascii="Times New Roman" w:hAnsi="Times New Roman" w:cs="Times New Roman"/>
          <w:sz w:val="28"/>
          <w:szCs w:val="28"/>
        </w:rPr>
        <w:t>Федерального закона № 69 - ФЗ</w:t>
      </w:r>
      <w:r w:rsidR="00816300">
        <w:rPr>
          <w:rFonts w:ascii="Times New Roman" w:hAnsi="Times New Roman" w:cs="Times New Roman"/>
          <w:sz w:val="28"/>
          <w:szCs w:val="28"/>
        </w:rPr>
        <w:t xml:space="preserve"> и настоящего порядка, который подписывается заместителем главы муниципального 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район, курирующим вопросы экономического развития, осуществляется в соответствии с пунктами 13-15 настоящего Порядка.</w:t>
      </w:r>
    </w:p>
    <w:p w:rsidR="0006746F" w:rsidRDefault="0006746F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Заместитель главы 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муниципального образования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                                                                        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Скрипиль</w:t>
      </w:r>
      <w:proofErr w:type="spellEnd"/>
    </w:p>
    <w:p w:rsidR="00C40FA5" w:rsidRDefault="00C40FA5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C40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64D3D"/>
    <w:multiLevelType w:val="hybridMultilevel"/>
    <w:tmpl w:val="F3A0F70E"/>
    <w:lvl w:ilvl="0" w:tplc="466051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0F57EEA"/>
    <w:multiLevelType w:val="hybridMultilevel"/>
    <w:tmpl w:val="433A66B0"/>
    <w:lvl w:ilvl="0" w:tplc="800CAC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BC"/>
    <w:rsid w:val="00006CC6"/>
    <w:rsid w:val="0002080B"/>
    <w:rsid w:val="00055457"/>
    <w:rsid w:val="0006746F"/>
    <w:rsid w:val="0007049F"/>
    <w:rsid w:val="000B543D"/>
    <w:rsid w:val="000E2169"/>
    <w:rsid w:val="00114108"/>
    <w:rsid w:val="00131D2A"/>
    <w:rsid w:val="00143E98"/>
    <w:rsid w:val="0015211F"/>
    <w:rsid w:val="00157F93"/>
    <w:rsid w:val="00173FDB"/>
    <w:rsid w:val="00180897"/>
    <w:rsid w:val="001E300F"/>
    <w:rsid w:val="001E7A9B"/>
    <w:rsid w:val="00211E3E"/>
    <w:rsid w:val="00247DF6"/>
    <w:rsid w:val="00260FAB"/>
    <w:rsid w:val="002740BC"/>
    <w:rsid w:val="002836B3"/>
    <w:rsid w:val="002932D4"/>
    <w:rsid w:val="002974E7"/>
    <w:rsid w:val="002A67BC"/>
    <w:rsid w:val="002B4408"/>
    <w:rsid w:val="0030535E"/>
    <w:rsid w:val="003376DD"/>
    <w:rsid w:val="003438EA"/>
    <w:rsid w:val="003E33E3"/>
    <w:rsid w:val="003E6DD0"/>
    <w:rsid w:val="00471CD8"/>
    <w:rsid w:val="004B0F2E"/>
    <w:rsid w:val="004C23A6"/>
    <w:rsid w:val="00504DCD"/>
    <w:rsid w:val="00515A08"/>
    <w:rsid w:val="005432F2"/>
    <w:rsid w:val="005677F4"/>
    <w:rsid w:val="00587016"/>
    <w:rsid w:val="00593B3E"/>
    <w:rsid w:val="005A251D"/>
    <w:rsid w:val="005B7DFB"/>
    <w:rsid w:val="005C12C8"/>
    <w:rsid w:val="005C723D"/>
    <w:rsid w:val="0062480F"/>
    <w:rsid w:val="006353DF"/>
    <w:rsid w:val="006824F5"/>
    <w:rsid w:val="00695451"/>
    <w:rsid w:val="00696336"/>
    <w:rsid w:val="006B2E16"/>
    <w:rsid w:val="006E5BFE"/>
    <w:rsid w:val="00712470"/>
    <w:rsid w:val="007129C2"/>
    <w:rsid w:val="00717F58"/>
    <w:rsid w:val="007230D4"/>
    <w:rsid w:val="00751062"/>
    <w:rsid w:val="007943DB"/>
    <w:rsid w:val="007B237E"/>
    <w:rsid w:val="00811EC6"/>
    <w:rsid w:val="00815FC5"/>
    <w:rsid w:val="00816300"/>
    <w:rsid w:val="00823B37"/>
    <w:rsid w:val="008345C7"/>
    <w:rsid w:val="0085293B"/>
    <w:rsid w:val="00862814"/>
    <w:rsid w:val="008B7069"/>
    <w:rsid w:val="008E0861"/>
    <w:rsid w:val="008E307E"/>
    <w:rsid w:val="00912602"/>
    <w:rsid w:val="00946C43"/>
    <w:rsid w:val="009A7F99"/>
    <w:rsid w:val="00A40E4A"/>
    <w:rsid w:val="00A71634"/>
    <w:rsid w:val="00A85C22"/>
    <w:rsid w:val="00A94E30"/>
    <w:rsid w:val="00AA7820"/>
    <w:rsid w:val="00AC3624"/>
    <w:rsid w:val="00B46C1D"/>
    <w:rsid w:val="00B57B05"/>
    <w:rsid w:val="00B9202D"/>
    <w:rsid w:val="00B9388D"/>
    <w:rsid w:val="00B95C5C"/>
    <w:rsid w:val="00BE04F8"/>
    <w:rsid w:val="00BE2A1C"/>
    <w:rsid w:val="00BE419C"/>
    <w:rsid w:val="00C352A3"/>
    <w:rsid w:val="00C40FA5"/>
    <w:rsid w:val="00C85694"/>
    <w:rsid w:val="00CA11E4"/>
    <w:rsid w:val="00CD2E43"/>
    <w:rsid w:val="00D16AA7"/>
    <w:rsid w:val="00D2344A"/>
    <w:rsid w:val="00D36A77"/>
    <w:rsid w:val="00D547ED"/>
    <w:rsid w:val="00D60D54"/>
    <w:rsid w:val="00D6245A"/>
    <w:rsid w:val="00D66C66"/>
    <w:rsid w:val="00D83379"/>
    <w:rsid w:val="00D868D7"/>
    <w:rsid w:val="00DB15D1"/>
    <w:rsid w:val="00DE45CF"/>
    <w:rsid w:val="00E1557E"/>
    <w:rsid w:val="00E80FAD"/>
    <w:rsid w:val="00E8285D"/>
    <w:rsid w:val="00E92ABE"/>
    <w:rsid w:val="00E970D5"/>
    <w:rsid w:val="00EA7613"/>
    <w:rsid w:val="00EB27F4"/>
    <w:rsid w:val="00F131AC"/>
    <w:rsid w:val="00F543E9"/>
    <w:rsid w:val="00F72A6A"/>
    <w:rsid w:val="00F75B0D"/>
    <w:rsid w:val="00FB1D77"/>
    <w:rsid w:val="00FB3D4D"/>
    <w:rsid w:val="00FC3D26"/>
    <w:rsid w:val="00FD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EDE52-D7AF-45D6-866D-54E5D0FA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32F2"/>
    <w:pPr>
      <w:ind w:left="720"/>
      <w:contextualSpacing/>
    </w:pPr>
  </w:style>
  <w:style w:type="paragraph" w:customStyle="1" w:styleId="s1">
    <w:name w:val="s_1"/>
    <w:basedOn w:val="a"/>
    <w:rsid w:val="0054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6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6A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96E96B261DFD710C836C4F1DF385995DFAF34B4F1B94860804444DDB17F99642E2D9BE560B1573F50D62C6C24D85ECDF05FCB5C3D90C5DKFKD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96E96B261DFD710C836C4F1DF385995DFAF34B4F1B94860804444DDB17F99642E2D9BE560B1470FC0D62C6C24D85ECDF05FCB5C3D90C5DKFK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94EEB-D68C-414F-97D5-46839F11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ГЛЭК</dc:creator>
  <cp:keywords/>
  <dc:description/>
  <cp:lastModifiedBy>Татьяна Верещагина</cp:lastModifiedBy>
  <cp:revision>83</cp:revision>
  <cp:lastPrinted>2020-11-26T09:36:00Z</cp:lastPrinted>
  <dcterms:created xsi:type="dcterms:W3CDTF">2020-11-13T07:46:00Z</dcterms:created>
  <dcterms:modified xsi:type="dcterms:W3CDTF">2020-11-26T11:55:00Z</dcterms:modified>
</cp:coreProperties>
</file>