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209" w:rsidRDefault="00CB53D3" w:rsidP="00895D9D">
      <w:pPr>
        <w:pStyle w:val="ConsPlusNormal"/>
        <w:jc w:val="center"/>
        <w:rPr>
          <w:rFonts w:ascii="Times New Roman" w:hAnsi="Times New Roman" w:cs="Times New Roman"/>
          <w:bCs/>
          <w:sz w:val="28"/>
          <w:szCs w:val="28"/>
        </w:rPr>
      </w:pPr>
      <w:r>
        <w:rPr>
          <w:rFonts w:ascii="Times New Roman" w:hAnsi="Times New Roman" w:cs="Times New Roman"/>
          <w:bCs/>
          <w:sz w:val="28"/>
          <w:szCs w:val="28"/>
        </w:rPr>
        <w:t xml:space="preserve">Перечень </w:t>
      </w:r>
      <w:r w:rsidR="00A05A41">
        <w:rPr>
          <w:rFonts w:ascii="Times New Roman" w:hAnsi="Times New Roman" w:cs="Times New Roman"/>
          <w:bCs/>
          <w:sz w:val="28"/>
          <w:szCs w:val="28"/>
        </w:rPr>
        <w:t>вопросов для проведения публичных консультаций</w:t>
      </w:r>
    </w:p>
    <w:p w:rsidR="00045209" w:rsidRDefault="00045209" w:rsidP="00895D9D">
      <w:pPr>
        <w:pStyle w:val="ConsPlusNormal"/>
        <w:jc w:val="center"/>
        <w:rPr>
          <w:rFonts w:ascii="Times New Roman" w:hAnsi="Times New Roman" w:cs="Times New Roman"/>
          <w:bCs/>
          <w:sz w:val="28"/>
          <w:szCs w:val="28"/>
        </w:rPr>
      </w:pPr>
    </w:p>
    <w:tbl>
      <w:tblPr>
        <w:tblStyle w:val="a4"/>
        <w:tblW w:w="0" w:type="auto"/>
        <w:tblBorders>
          <w:insideH w:val="none" w:sz="0" w:space="0" w:color="auto"/>
          <w:insideV w:val="none" w:sz="0" w:space="0" w:color="auto"/>
        </w:tblBorders>
        <w:tblLook w:val="04A0" w:firstRow="1" w:lastRow="0" w:firstColumn="1" w:lastColumn="0" w:noHBand="0" w:noVBand="1"/>
      </w:tblPr>
      <w:tblGrid>
        <w:gridCol w:w="9855"/>
      </w:tblGrid>
      <w:tr w:rsidR="00045209" w:rsidTr="00045209">
        <w:tc>
          <w:tcPr>
            <w:tcW w:w="9855" w:type="dxa"/>
          </w:tcPr>
          <w:p w:rsidR="00045209" w:rsidRPr="00045209" w:rsidRDefault="00F20117" w:rsidP="00F20117">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045209" w:rsidRPr="00045209">
              <w:rPr>
                <w:rFonts w:ascii="Times New Roman" w:hAnsi="Times New Roman" w:cs="Times New Roman"/>
                <w:sz w:val="24"/>
                <w:szCs w:val="24"/>
              </w:rPr>
              <w:t>ВОПРОСОВ</w:t>
            </w:r>
          </w:p>
          <w:p w:rsidR="00045209" w:rsidRPr="00045209" w:rsidRDefault="00045209" w:rsidP="00045209">
            <w:pPr>
              <w:pStyle w:val="ConsPlusNonformat"/>
              <w:jc w:val="center"/>
              <w:rPr>
                <w:rFonts w:ascii="Times New Roman" w:hAnsi="Times New Roman" w:cs="Times New Roman"/>
                <w:sz w:val="24"/>
                <w:szCs w:val="24"/>
              </w:rPr>
            </w:pPr>
            <w:r w:rsidRPr="00045209">
              <w:rPr>
                <w:rFonts w:ascii="Times New Roman" w:hAnsi="Times New Roman" w:cs="Times New Roman"/>
                <w:sz w:val="24"/>
                <w:szCs w:val="24"/>
              </w:rPr>
              <w:t>ДЛЯ ПРОВЕДЕНИЯ ПУБЛИЧНЫХ КОНСУЛЬТАЦИЙ ПО</w:t>
            </w:r>
          </w:p>
          <w:p w:rsidR="00701852" w:rsidRDefault="00EB5C47" w:rsidP="00701852">
            <w:pPr>
              <w:pStyle w:val="ConsPlusNonformat"/>
              <w:jc w:val="center"/>
              <w:rPr>
                <w:rFonts w:ascii="Times New Roman" w:hAnsi="Times New Roman" w:cs="Times New Roman"/>
                <w:sz w:val="24"/>
                <w:szCs w:val="24"/>
              </w:rPr>
            </w:pPr>
            <w:r w:rsidRPr="00EB5C47">
              <w:rPr>
                <w:rFonts w:ascii="Times New Roman" w:hAnsi="Times New Roman" w:cs="Times New Roman"/>
                <w:sz w:val="24"/>
                <w:szCs w:val="24"/>
              </w:rPr>
              <w:t>проект</w:t>
            </w:r>
            <w:r>
              <w:rPr>
                <w:rFonts w:ascii="Times New Roman" w:hAnsi="Times New Roman" w:cs="Times New Roman"/>
                <w:sz w:val="24"/>
                <w:szCs w:val="24"/>
              </w:rPr>
              <w:t>у</w:t>
            </w:r>
            <w:r w:rsidRPr="00EB5C47">
              <w:rPr>
                <w:rFonts w:ascii="Times New Roman" w:hAnsi="Times New Roman" w:cs="Times New Roman"/>
                <w:sz w:val="24"/>
                <w:szCs w:val="24"/>
              </w:rPr>
              <w:t xml:space="preserve"> </w:t>
            </w:r>
            <w:r w:rsidR="00701852" w:rsidRPr="00701852">
              <w:rPr>
                <w:rFonts w:ascii="Times New Roman" w:hAnsi="Times New Roman" w:cs="Times New Roman"/>
                <w:sz w:val="24"/>
                <w:szCs w:val="24"/>
              </w:rPr>
              <w:t>обсуждения   проекта  постановления администрации муниципального</w:t>
            </w:r>
          </w:p>
          <w:p w:rsidR="00E076D4" w:rsidRPr="003442DB" w:rsidRDefault="00701852" w:rsidP="00DA146B">
            <w:pPr>
              <w:pStyle w:val="ConsPlusNonformat"/>
              <w:jc w:val="center"/>
              <w:rPr>
                <w:rFonts w:ascii="Times New Roman" w:hAnsi="Times New Roman" w:cs="Times New Roman"/>
                <w:sz w:val="24"/>
                <w:szCs w:val="24"/>
              </w:rPr>
            </w:pPr>
            <w:r w:rsidRPr="00701852">
              <w:rPr>
                <w:rFonts w:ascii="Times New Roman" w:hAnsi="Times New Roman" w:cs="Times New Roman"/>
                <w:sz w:val="24"/>
                <w:szCs w:val="24"/>
              </w:rPr>
              <w:t xml:space="preserve"> образования Тимашевский </w:t>
            </w:r>
            <w:r w:rsidRPr="003442DB">
              <w:rPr>
                <w:rFonts w:ascii="Times New Roman" w:hAnsi="Times New Roman" w:cs="Times New Roman"/>
                <w:sz w:val="24"/>
                <w:szCs w:val="24"/>
              </w:rPr>
              <w:t xml:space="preserve">район </w:t>
            </w:r>
            <w:r w:rsidR="003442DB" w:rsidRPr="003442DB">
              <w:rPr>
                <w:rFonts w:ascii="Times New Roman" w:hAnsi="Times New Roman" w:cs="Times New Roman"/>
                <w:sz w:val="24"/>
                <w:szCs w:val="24"/>
              </w:rPr>
              <w:t>«</w:t>
            </w:r>
            <w:r w:rsidR="003442DB" w:rsidRPr="003442DB">
              <w:rPr>
                <w:rFonts w:ascii="Times New Roman" w:hAnsi="Times New Roman" w:cs="Times New Roman"/>
                <w:bCs/>
                <w:sz w:val="24"/>
                <w:szCs w:val="24"/>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на которых расположены здания, сооружения, в собственность, аренду»</w:t>
            </w:r>
            <w:r w:rsidR="003442DB" w:rsidRPr="003442DB">
              <w:rPr>
                <w:rFonts w:ascii="Times New Roman" w:hAnsi="Times New Roman" w:cs="Times New Roman"/>
                <w:sz w:val="24"/>
                <w:szCs w:val="24"/>
              </w:rPr>
              <w:t xml:space="preserve"> </w:t>
            </w:r>
          </w:p>
          <w:p w:rsidR="00045209" w:rsidRPr="00045209" w:rsidRDefault="00045209" w:rsidP="00045209">
            <w:pPr>
              <w:pStyle w:val="ConsPlusNonformat"/>
              <w:jc w:val="center"/>
              <w:rPr>
                <w:rFonts w:ascii="Times New Roman" w:hAnsi="Times New Roman" w:cs="Times New Roman"/>
                <w:sz w:val="24"/>
                <w:szCs w:val="24"/>
              </w:rPr>
            </w:pPr>
            <w:r w:rsidRPr="00D83261">
              <w:rPr>
                <w:rFonts w:ascii="Times New Roman" w:hAnsi="Times New Roman" w:cs="Times New Roman"/>
                <w:sz w:val="24"/>
                <w:szCs w:val="24"/>
              </w:rPr>
              <w:t>Пожалуйста, заполните и направьте данную</w:t>
            </w:r>
            <w:r w:rsidRPr="00045209">
              <w:rPr>
                <w:rFonts w:ascii="Times New Roman" w:hAnsi="Times New Roman" w:cs="Times New Roman"/>
                <w:sz w:val="24"/>
                <w:szCs w:val="24"/>
              </w:rPr>
              <w:t xml:space="preserve"> форму по электронной почте на</w:t>
            </w:r>
          </w:p>
          <w:p w:rsidR="00045209" w:rsidRDefault="00045209" w:rsidP="003442DB">
            <w:pPr>
              <w:pStyle w:val="ConsPlusNonformat"/>
              <w:jc w:val="center"/>
              <w:rPr>
                <w:rFonts w:ascii="Times New Roman" w:hAnsi="Times New Roman" w:cs="Times New Roman"/>
                <w:bCs/>
                <w:sz w:val="28"/>
                <w:szCs w:val="28"/>
              </w:rPr>
            </w:pPr>
            <w:r w:rsidRPr="00045209">
              <w:rPr>
                <w:rFonts w:ascii="Times New Roman" w:hAnsi="Times New Roman" w:cs="Times New Roman"/>
                <w:sz w:val="24"/>
                <w:szCs w:val="24"/>
              </w:rPr>
              <w:t xml:space="preserve">адрес: </w:t>
            </w:r>
            <w:r w:rsidR="00D113BA">
              <w:rPr>
                <w:rFonts w:ascii="Times New Roman" w:hAnsi="Times New Roman" w:cs="Times New Roman"/>
                <w:sz w:val="24"/>
                <w:szCs w:val="24"/>
                <w:lang w:val="en-US"/>
              </w:rPr>
              <w:t>timeconom</w:t>
            </w:r>
            <w:r w:rsidR="00D113BA" w:rsidRPr="00D113BA">
              <w:rPr>
                <w:rFonts w:ascii="Times New Roman" w:hAnsi="Times New Roman" w:cs="Times New Roman"/>
                <w:sz w:val="24"/>
                <w:szCs w:val="24"/>
              </w:rPr>
              <w:t>@</w:t>
            </w:r>
            <w:r w:rsidR="00D113BA">
              <w:rPr>
                <w:rFonts w:ascii="Times New Roman" w:hAnsi="Times New Roman" w:cs="Times New Roman"/>
                <w:sz w:val="24"/>
                <w:szCs w:val="24"/>
                <w:lang w:val="en-US"/>
              </w:rPr>
              <w:t>mail</w:t>
            </w:r>
            <w:r w:rsidR="00D113BA" w:rsidRPr="00D113BA">
              <w:rPr>
                <w:rFonts w:ascii="Times New Roman" w:hAnsi="Times New Roman" w:cs="Times New Roman"/>
                <w:sz w:val="24"/>
                <w:szCs w:val="24"/>
              </w:rPr>
              <w:t>.</w:t>
            </w:r>
            <w:r w:rsidR="00D113BA" w:rsidRPr="00E93BBE">
              <w:rPr>
                <w:rFonts w:ascii="Times New Roman" w:hAnsi="Times New Roman" w:cs="Times New Roman"/>
                <w:sz w:val="24"/>
                <w:szCs w:val="24"/>
                <w:lang w:val="en-US"/>
              </w:rPr>
              <w:t>ru</w:t>
            </w:r>
            <w:r w:rsidRPr="00E93BBE">
              <w:rPr>
                <w:rFonts w:ascii="Times New Roman" w:hAnsi="Times New Roman" w:cs="Times New Roman"/>
                <w:sz w:val="24"/>
                <w:szCs w:val="24"/>
              </w:rPr>
              <w:t xml:space="preserve"> не позднее </w:t>
            </w:r>
            <w:r w:rsidR="003442DB">
              <w:rPr>
                <w:rFonts w:ascii="Times New Roman" w:hAnsi="Times New Roman" w:cs="Times New Roman"/>
                <w:sz w:val="24"/>
                <w:szCs w:val="24"/>
              </w:rPr>
              <w:t xml:space="preserve">7 апреля </w:t>
            </w:r>
            <w:bookmarkStart w:id="0" w:name="_GoBack"/>
            <w:bookmarkEnd w:id="0"/>
            <w:r w:rsidR="00A82B42">
              <w:rPr>
                <w:rFonts w:ascii="Times New Roman" w:hAnsi="Times New Roman" w:cs="Times New Roman"/>
                <w:sz w:val="24"/>
                <w:szCs w:val="24"/>
              </w:rPr>
              <w:t xml:space="preserve"> </w:t>
            </w:r>
            <w:r w:rsidR="00D113BA" w:rsidRPr="00E93BBE">
              <w:rPr>
                <w:rFonts w:ascii="Times New Roman" w:hAnsi="Times New Roman" w:cs="Times New Roman"/>
                <w:sz w:val="24"/>
                <w:szCs w:val="24"/>
              </w:rPr>
              <w:t>20</w:t>
            </w:r>
            <w:r w:rsidR="00A82B42">
              <w:rPr>
                <w:rFonts w:ascii="Times New Roman" w:hAnsi="Times New Roman" w:cs="Times New Roman"/>
                <w:sz w:val="24"/>
                <w:szCs w:val="24"/>
              </w:rPr>
              <w:t>20</w:t>
            </w:r>
            <w:r w:rsidR="00D113BA" w:rsidRPr="00E93BBE">
              <w:rPr>
                <w:rFonts w:ascii="Times New Roman" w:hAnsi="Times New Roman" w:cs="Times New Roman"/>
                <w:sz w:val="24"/>
                <w:szCs w:val="24"/>
              </w:rPr>
              <w:t xml:space="preserve"> года</w:t>
            </w:r>
            <w:r w:rsidRPr="00E93BBE">
              <w:rPr>
                <w:rFonts w:ascii="Times New Roman" w:hAnsi="Times New Roman" w:cs="Times New Roman"/>
                <w:sz w:val="24"/>
                <w:szCs w:val="24"/>
              </w:rPr>
              <w:t>.  Замечания</w:t>
            </w:r>
            <w:r w:rsidRPr="00045209">
              <w:rPr>
                <w:rFonts w:ascii="Times New Roman" w:hAnsi="Times New Roman" w:cs="Times New Roman"/>
                <w:sz w:val="24"/>
                <w:szCs w:val="24"/>
              </w:rPr>
              <w:t xml:space="preserve">  и  (или)  предложения,  направленные</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после  указанного  срока,  а  также  направленные  не  в  соответствии  с</w:t>
            </w:r>
            <w:r w:rsidR="002C025C">
              <w:rPr>
                <w:rFonts w:ascii="Times New Roman" w:hAnsi="Times New Roman" w:cs="Times New Roman"/>
                <w:sz w:val="24"/>
                <w:szCs w:val="24"/>
              </w:rPr>
              <w:t xml:space="preserve"> </w:t>
            </w:r>
            <w:r w:rsidRPr="00045209">
              <w:rPr>
                <w:rFonts w:ascii="Times New Roman" w:hAnsi="Times New Roman" w:cs="Times New Roman"/>
                <w:sz w:val="24"/>
                <w:szCs w:val="24"/>
              </w:rPr>
              <w:t>настоящей формой, рассмотрению не подлежат</w:t>
            </w:r>
          </w:p>
        </w:tc>
      </w:tr>
    </w:tbl>
    <w:p w:rsidR="00045209" w:rsidRDefault="00045209" w:rsidP="00895D9D">
      <w:pPr>
        <w:pStyle w:val="ConsPlusNormal"/>
        <w:jc w:val="center"/>
        <w:rPr>
          <w:rFonts w:ascii="Times New Roman" w:hAnsi="Times New Roman" w:cs="Times New Roman"/>
          <w:bCs/>
          <w:sz w:val="28"/>
          <w:szCs w:val="28"/>
        </w:rPr>
      </w:pPr>
    </w:p>
    <w:tbl>
      <w:tblPr>
        <w:tblStyle w:val="a4"/>
        <w:tblW w:w="0" w:type="auto"/>
        <w:tblLook w:val="04A0" w:firstRow="1" w:lastRow="0" w:firstColumn="1" w:lastColumn="0" w:noHBand="0" w:noVBand="1"/>
      </w:tblPr>
      <w:tblGrid>
        <w:gridCol w:w="9855"/>
      </w:tblGrid>
      <w:tr w:rsidR="00045209" w:rsidRPr="00045209" w:rsidTr="00045209">
        <w:tc>
          <w:tcPr>
            <w:tcW w:w="9855" w:type="dxa"/>
          </w:tcPr>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Контактная информация</w:t>
            </w:r>
          </w:p>
          <w:p w:rsidR="00045209" w:rsidRPr="00045209" w:rsidRDefault="00045209" w:rsidP="00045209">
            <w:pPr>
              <w:pStyle w:val="ConsPlusNormal"/>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наименование организации</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сфера деятельности организации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Ф.И.О. контактного лица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номер контактного телефона                        </w:t>
            </w:r>
          </w:p>
          <w:p w:rsidR="00045209" w:rsidRPr="00045209" w:rsidRDefault="00045209" w:rsidP="00045209">
            <w:pPr>
              <w:pStyle w:val="ConsPlusNormal"/>
              <w:jc w:val="center"/>
              <w:rPr>
                <w:rFonts w:ascii="Times New Roman" w:hAnsi="Times New Roman" w:cs="Times New Roman"/>
                <w:sz w:val="24"/>
                <w:szCs w:val="24"/>
              </w:rPr>
            </w:pPr>
            <w:r w:rsidRPr="00045209">
              <w:rPr>
                <w:rFonts w:ascii="Times New Roman" w:hAnsi="Times New Roman" w:cs="Times New Roman"/>
                <w:sz w:val="24"/>
                <w:szCs w:val="24"/>
              </w:rPr>
              <w:t xml:space="preserve">________________________________________________________________________________ </w:t>
            </w:r>
          </w:p>
          <w:p w:rsidR="00045209" w:rsidRPr="00045209" w:rsidRDefault="00045209" w:rsidP="00045209">
            <w:pPr>
              <w:pStyle w:val="ConsPlusNormal"/>
              <w:jc w:val="center"/>
              <w:rPr>
                <w:rFonts w:ascii="Times New Roman" w:hAnsi="Times New Roman" w:cs="Times New Roman"/>
                <w:bCs/>
                <w:sz w:val="24"/>
                <w:szCs w:val="24"/>
              </w:rPr>
            </w:pPr>
            <w:r w:rsidRPr="00045209">
              <w:rPr>
                <w:rFonts w:ascii="Times New Roman" w:hAnsi="Times New Roman" w:cs="Times New Roman"/>
                <w:sz w:val="24"/>
                <w:szCs w:val="24"/>
              </w:rPr>
              <w:t>адрес электронной почты</w:t>
            </w:r>
            <w:r w:rsidRPr="00045209">
              <w:rPr>
                <w:sz w:val="24"/>
                <w:szCs w:val="24"/>
              </w:rPr>
              <w:t xml:space="preserve">                         </w:t>
            </w:r>
          </w:p>
        </w:tc>
      </w:tr>
    </w:tbl>
    <w:p w:rsidR="00045209" w:rsidRDefault="00045209" w:rsidP="00895D9D">
      <w:pPr>
        <w:pStyle w:val="ConsPlusNormal"/>
        <w:jc w:val="center"/>
        <w:rPr>
          <w:rFonts w:ascii="Times New Roman" w:hAnsi="Times New Roman" w:cs="Times New Roman"/>
          <w:bCs/>
          <w:sz w:val="28"/>
          <w:szCs w:val="28"/>
        </w:rPr>
      </w:pPr>
    </w:p>
    <w:p w:rsidR="00045209" w:rsidRDefault="00045209" w:rsidP="00895D9D">
      <w:pPr>
        <w:pStyle w:val="ConsPlusNormal"/>
        <w:jc w:val="center"/>
        <w:rPr>
          <w:rFonts w:ascii="Times New Roman" w:hAnsi="Times New Roman" w:cs="Times New Roman"/>
          <w:bCs/>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 На решение какой проблемы, на Ваш взгляд, направлено предлагаемое правовое регулирование? Актуальна ли данная проблема сегодня?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2. Обосновал ли разработчик необходимость предлагаемого правового регулирования? Соответствует ли цель предлагаемого правового регулирования проблеме, на решение которой оно направлено? Достигнет ли, на Ваш взгляд, предлагаемое правовое регулирование тех целей, на которые оно направлено?</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3. Является ли выбранный вариант решения проблемы оптимальным (в том числе с точки зрения выгод и издержек для общества в целом)?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иные варианты достижения заявленных целей правового регулирования? Если да - выделите те из них, которые, по Вашему мнению, были бы менее затратны и (или) более эффективны?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4. Какие, по Вашей оценке, субъекты </w:t>
      </w:r>
      <w:r w:rsidR="005E3222">
        <w:rPr>
          <w:rFonts w:ascii="Times New Roman" w:hAnsi="Times New Roman" w:cs="Times New Roman"/>
          <w:sz w:val="28"/>
          <w:szCs w:val="28"/>
        </w:rPr>
        <w:t>предпринимательства б</w:t>
      </w:r>
      <w:r w:rsidRPr="0092457C">
        <w:rPr>
          <w:rFonts w:ascii="Times New Roman" w:hAnsi="Times New Roman" w:cs="Times New Roman"/>
          <w:sz w:val="28"/>
          <w:szCs w:val="28"/>
        </w:rPr>
        <w:t>удут затронуты предлагаемым правовым регулированием (по видам субъектов, по отраслям, по количеству таких субъектов в Вашем городе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5. Повлияет ли введение предлагаемого правового регулирования на конкурентную среду в отрасли, будет ли способствовать изменению расстановки сил в отрасли? Если да, то как? Приведите, по возможности, количественные оценки.</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6. Оцените, насколько полно и точно отражены обязанности, ответственность субъектов правового регулирования, а также насколько понятно прописаны административные процедуры, реализуемые органами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насколько точно и недвусмысленно прописаны властные функции и полномочия? 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7. Существуют ли в предлагаемом правовом регулировании положения, которые необоснованно затрудняют ведение предпринимательской  деятельности? Приведите обоснования по каждому указанному положению, дополнительно определив: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имеется ли смысловое противоречие с целями правового регулирования или существующей проблемой, либо положение не способствует достижению целей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имеются ли технические ошибки;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избыточным действиям или, наоборот, ограничивает действия физических и юридических лиц в сфере предпринимательской деятельности;</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исполнение положений проекта муниципального нормативного правового акта к возникновению избыточных обязанностей для физических и юридических лиц в сфере предпринимательской деятельности, к необоснованному существенному росту отдельных видов затрат или появлению новых необоснованных видов затрат;</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устанавлива</w:t>
      </w:r>
      <w:r w:rsidR="00841234">
        <w:rPr>
          <w:rFonts w:ascii="Times New Roman" w:hAnsi="Times New Roman" w:cs="Times New Roman"/>
          <w:sz w:val="28"/>
          <w:szCs w:val="28"/>
        </w:rPr>
        <w:t>ю</w:t>
      </w:r>
      <w:r w:rsidRPr="0092457C">
        <w:rPr>
          <w:rFonts w:ascii="Times New Roman" w:hAnsi="Times New Roman" w:cs="Times New Roman"/>
          <w:sz w:val="28"/>
          <w:szCs w:val="28"/>
        </w:rPr>
        <w:t>тся ли положениями проекта муниципального нормативного правового акта необоснованные ограничения выбора физических и юридических лиц в сфере предпринимательской деятельности существующих или возможных поставщиков или потребителей;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создает ли исполнение положений проекта муниципального нормативного правового акта существенные риски ведения предпринимательской  деятельности, способствует ли возникновению необоснованных прав органов местного самоуправления муниципального образования </w:t>
      </w:r>
      <w:r w:rsidR="0092457C" w:rsidRPr="0092457C">
        <w:rPr>
          <w:rFonts w:ascii="Times New Roman" w:hAnsi="Times New Roman" w:cs="Times New Roman"/>
          <w:sz w:val="28"/>
          <w:szCs w:val="28"/>
        </w:rPr>
        <w:t>Тимашевский район</w:t>
      </w:r>
      <w:r w:rsidRPr="0092457C">
        <w:rPr>
          <w:rFonts w:ascii="Times New Roman" w:hAnsi="Times New Roman" w:cs="Times New Roman"/>
          <w:sz w:val="28"/>
          <w:szCs w:val="28"/>
        </w:rPr>
        <w:t xml:space="preserve"> и должностных лиц, допускает ли возможность избирательного применения норм;</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приводит ли к невозможности совершения законных действий предпринимателей (например, в связи с отсутствием требуемой новым правовым регулированием инфраструктуры, организационных или технических условий, технологий);</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соответствуют ли положения проекта муниципального нормативного правового акта обычаям деловой практики, сложившейся в отрасли, либо существующим международным практикам, используемым в данный момент.</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8. К каким последствиям может привести введение предлагаемого правового регулирования в части невозможности исполнения </w:t>
      </w:r>
      <w:r w:rsidR="00F36F40" w:rsidRPr="0092457C">
        <w:rPr>
          <w:rFonts w:ascii="Times New Roman" w:hAnsi="Times New Roman" w:cs="Times New Roman"/>
          <w:sz w:val="28"/>
          <w:szCs w:val="28"/>
        </w:rPr>
        <w:t>субъект</w:t>
      </w:r>
      <w:r w:rsidR="00F36F40">
        <w:rPr>
          <w:rFonts w:ascii="Times New Roman" w:hAnsi="Times New Roman" w:cs="Times New Roman"/>
          <w:sz w:val="28"/>
          <w:szCs w:val="28"/>
        </w:rPr>
        <w:t xml:space="preserve">ами </w:t>
      </w:r>
      <w:r w:rsidR="00FB653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дополнительных обязанностей, возникновения избыточных административных и иных ограничений и обязанностей в сфере предпринимательской деятельности? Приведите конкретные примеры.</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9. Оцените издержки (упущенную выгоду) </w:t>
      </w:r>
      <w:r w:rsidR="00D03060">
        <w:rPr>
          <w:rFonts w:ascii="Times New Roman" w:hAnsi="Times New Roman" w:cs="Times New Roman"/>
          <w:sz w:val="28"/>
          <w:szCs w:val="28"/>
        </w:rPr>
        <w:t xml:space="preserve">юридических лиц и индивидуальных предпринимателей </w:t>
      </w:r>
      <w:r w:rsidRPr="0092457C">
        <w:rPr>
          <w:rFonts w:ascii="Times New Roman" w:hAnsi="Times New Roman" w:cs="Times New Roman"/>
          <w:sz w:val="28"/>
          <w:szCs w:val="28"/>
        </w:rPr>
        <w:t>в сфере предпринимательской  деятельности, возникающие при введении предлагаемого правового регулирования.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 xml:space="preserve">Отдельно укажите временные издержки, которые понесут </w:t>
      </w:r>
      <w:r w:rsidR="0033416A">
        <w:rPr>
          <w:rFonts w:ascii="Times New Roman" w:hAnsi="Times New Roman" w:cs="Times New Roman"/>
          <w:sz w:val="28"/>
          <w:szCs w:val="28"/>
        </w:rPr>
        <w:t xml:space="preserve">субъекты </w:t>
      </w:r>
      <w:r w:rsidR="00D13C40" w:rsidRPr="0092457C">
        <w:rPr>
          <w:rFonts w:ascii="Times New Roman" w:hAnsi="Times New Roman" w:cs="Times New Roman"/>
          <w:sz w:val="28"/>
          <w:szCs w:val="28"/>
        </w:rPr>
        <w:t xml:space="preserve"> </w:t>
      </w:r>
      <w:r w:rsidR="003F7E11">
        <w:rPr>
          <w:rFonts w:ascii="Times New Roman" w:hAnsi="Times New Roman" w:cs="Times New Roman"/>
          <w:sz w:val="28"/>
          <w:szCs w:val="28"/>
        </w:rPr>
        <w:t xml:space="preserve"> предпринимательства </w:t>
      </w:r>
      <w:r w:rsidRPr="0092457C">
        <w:rPr>
          <w:rFonts w:ascii="Times New Roman" w:hAnsi="Times New Roman" w:cs="Times New Roman"/>
          <w:sz w:val="28"/>
          <w:szCs w:val="28"/>
        </w:rPr>
        <w:t>вследствие необходимости соблюдения административных процедур, предусмотренных проектом предлагаемого правового регулирования. Какие из указанных издержек Вы считаете избыточными (бесполезными)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lastRenderedPageBreak/>
        <w:t>10. Какие, на Ваш взгляд, могут возникнуть проблемы и трудности в осуществлении контроля за соблюдением требований и норм, вводимых данным муниципальным нормативным правовым актом? Является ли предлагаемое правовое регулирование недискриминационным по отношению ко всем его адресатам, то есть все ли потенциальные адресаты правового регулирования окажутся в одинаковых условиях после его введения?</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Предусмотрен ли в нем механизм защиты прав хозяйствующих субъектов?</w:t>
      </w: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Существуют ли, на Ваш взгляд, особенности при контроле соблюдения требований вновь вводимого правового регулирования различными группами адресатов регулирования?</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11. Требуется ли переходный период для вступления в силу предлагаемого проекта муниципального нормативного правового акта (если да, какова его продолжительность), какие ограничения по срокам введения предлагаемого правового регулирования необходимо учесть?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12. Какие, на Ваш взгляд, целесообразно применить исключения по введению предлагаемого правового регулирования в отношении отдельных групп лиц? Приведите соответствующее обоснование.</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895D9D" w:rsidRDefault="00895D9D" w:rsidP="00895D9D">
      <w:pPr>
        <w:pStyle w:val="ConsPlusNormal"/>
        <w:jc w:val="both"/>
        <w:rPr>
          <w:rFonts w:ascii="Times New Roman" w:hAnsi="Times New Roman" w:cs="Times New Roman"/>
          <w:sz w:val="28"/>
          <w:szCs w:val="28"/>
          <w:highlight w:val="yellow"/>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13. Специальные вопросы, касающиеся конкретных положений и норм рассматриваемого проекта муниципального нормативного правового акта, которые разработчику необходимо прояснить.</w:t>
      </w:r>
    </w:p>
    <w:p w:rsidR="00895D9D" w:rsidRPr="00895D9D" w:rsidRDefault="00895D9D" w:rsidP="00895D9D">
      <w:pPr>
        <w:pStyle w:val="ConsPlusNormal"/>
        <w:jc w:val="both"/>
        <w:rPr>
          <w:rFonts w:ascii="Times New Roman" w:hAnsi="Times New Roman" w:cs="Times New Roman"/>
          <w:sz w:val="28"/>
          <w:szCs w:val="28"/>
          <w:highlight w:val="yellow"/>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895D9D" w:rsidRPr="0092457C" w:rsidRDefault="00895D9D" w:rsidP="00895D9D">
      <w:pPr>
        <w:pStyle w:val="ConsPlusNormal"/>
        <w:jc w:val="both"/>
        <w:rPr>
          <w:rFonts w:ascii="Times New Roman" w:hAnsi="Times New Roman" w:cs="Times New Roman"/>
          <w:sz w:val="28"/>
          <w:szCs w:val="28"/>
        </w:rPr>
      </w:pPr>
    </w:p>
    <w:p w:rsidR="00895D9D" w:rsidRPr="0092457C" w:rsidRDefault="00895D9D" w:rsidP="00895D9D">
      <w:pPr>
        <w:pStyle w:val="ConsPlusNormal"/>
        <w:ind w:firstLine="540"/>
        <w:jc w:val="both"/>
        <w:rPr>
          <w:rFonts w:ascii="Times New Roman" w:hAnsi="Times New Roman" w:cs="Times New Roman"/>
          <w:sz w:val="28"/>
          <w:szCs w:val="28"/>
        </w:rPr>
      </w:pPr>
      <w:r w:rsidRPr="0092457C">
        <w:rPr>
          <w:rFonts w:ascii="Times New Roman" w:hAnsi="Times New Roman" w:cs="Times New Roman"/>
          <w:sz w:val="28"/>
          <w:szCs w:val="28"/>
        </w:rPr>
        <w:t>Иные предложения и замечания, которые, по Вашему мнению, целесообразно учесть в рамках оценки регулирующего воздействия.</w:t>
      </w: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9581"/>
      </w:tblGrid>
      <w:tr w:rsidR="00895D9D" w:rsidRPr="00895D9D" w:rsidTr="004A7B01">
        <w:tc>
          <w:tcPr>
            <w:tcW w:w="958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95D9D" w:rsidRPr="00895D9D" w:rsidRDefault="00895D9D" w:rsidP="004A7B01">
            <w:pPr>
              <w:pStyle w:val="ConsPlusNormal"/>
              <w:rPr>
                <w:rFonts w:ascii="Times New Roman" w:hAnsi="Times New Roman" w:cs="Times New Roman"/>
                <w:sz w:val="28"/>
                <w:szCs w:val="28"/>
                <w:highlight w:val="yellow"/>
              </w:rPr>
            </w:pPr>
          </w:p>
        </w:tc>
      </w:tr>
    </w:tbl>
    <w:p w:rsidR="00CA1F5C" w:rsidRPr="00895D9D" w:rsidRDefault="002611BC" w:rsidP="002611BC">
      <w:pPr>
        <w:pStyle w:val="ConsPlusNormal"/>
        <w:jc w:val="both"/>
        <w:rPr>
          <w:rFonts w:ascii="Times New Roman" w:hAnsi="Times New Roman" w:cs="Times New Roman"/>
          <w:sz w:val="28"/>
          <w:szCs w:val="28"/>
        </w:rPr>
      </w:pPr>
      <w:bookmarkStart w:id="1" w:name="Par633"/>
      <w:bookmarkEnd w:id="1"/>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sectPr w:rsidR="00CA1F5C" w:rsidRPr="00895D9D" w:rsidSect="00840B1E">
      <w:headerReference w:type="default" r:id="rId8"/>
      <w:pgSz w:w="11905" w:h="16838"/>
      <w:pgMar w:top="1134" w:right="565" w:bottom="1134"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03F5" w:rsidRDefault="008703F5" w:rsidP="00840B1E">
      <w:pPr>
        <w:spacing w:after="0" w:line="240" w:lineRule="auto"/>
      </w:pPr>
      <w:r>
        <w:separator/>
      </w:r>
    </w:p>
  </w:endnote>
  <w:endnote w:type="continuationSeparator" w:id="0">
    <w:p w:rsidR="008703F5" w:rsidRDefault="008703F5" w:rsidP="00840B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03F5" w:rsidRDefault="008703F5" w:rsidP="00840B1E">
      <w:pPr>
        <w:spacing w:after="0" w:line="240" w:lineRule="auto"/>
      </w:pPr>
      <w:r>
        <w:separator/>
      </w:r>
    </w:p>
  </w:footnote>
  <w:footnote w:type="continuationSeparator" w:id="0">
    <w:p w:rsidR="008703F5" w:rsidRDefault="008703F5" w:rsidP="00840B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5629091"/>
      <w:docPartObj>
        <w:docPartGallery w:val="Page Numbers (Top of Page)"/>
        <w:docPartUnique/>
      </w:docPartObj>
    </w:sdtPr>
    <w:sdtEndPr/>
    <w:sdtContent>
      <w:p w:rsidR="00840B1E" w:rsidRDefault="00840B1E">
        <w:pPr>
          <w:pStyle w:val="a7"/>
          <w:jc w:val="center"/>
        </w:pPr>
        <w:r>
          <w:fldChar w:fldCharType="begin"/>
        </w:r>
        <w:r>
          <w:instrText>PAGE   \* MERGEFORMAT</w:instrText>
        </w:r>
        <w:r>
          <w:fldChar w:fldCharType="separate"/>
        </w:r>
        <w:r w:rsidR="003442DB">
          <w:rPr>
            <w:noProof/>
          </w:rPr>
          <w:t>4</w:t>
        </w:r>
        <w:r>
          <w:fldChar w:fldCharType="end"/>
        </w:r>
      </w:p>
    </w:sdtContent>
  </w:sdt>
  <w:p w:rsidR="00840B1E" w:rsidRDefault="00840B1E">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B630E954"/>
    <w:lvl w:ilvl="0">
      <w:start w:val="1"/>
      <w:numFmt w:val="decimal"/>
      <w:lvlText w:val="%1."/>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2."/>
      <w:lvlJc w:val="left"/>
      <w:pPr>
        <w:ind w:left="568"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2."/>
      <w:lvlJc w:val="left"/>
      <w:pPr>
        <w:ind w:left="993"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abstractNum w:abstractNumId="1" w15:restartNumberingAfterBreak="0">
    <w:nsid w:val="0000000F"/>
    <w:multiLevelType w:val="multilevel"/>
    <w:tmpl w:val="0000000E"/>
    <w:lvl w:ilvl="0">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1">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2">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3">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4">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5">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6">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7">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lvl w:ilvl="8">
      <w:start w:val="1"/>
      <w:numFmt w:val="decimal"/>
      <w:lvlText w:val="%1)"/>
      <w:lvlJc w:val="left"/>
      <w:pPr>
        <w:ind w:left="0" w:firstLine="0"/>
      </w:pPr>
      <w:rPr>
        <w:rFonts w:ascii="Times New Roman" w:hAnsi="Times New Roman" w:cs="Times New Roman"/>
        <w:b w:val="0"/>
        <w:bCs w:val="0"/>
        <w:i w:val="0"/>
        <w:iCs w:val="0"/>
        <w:smallCaps w:val="0"/>
        <w:strike w:val="0"/>
        <w:dstrike w:val="0"/>
        <w:color w:val="000000"/>
        <w:spacing w:val="1"/>
        <w:w w:val="100"/>
        <w:position w:val="0"/>
        <w:sz w:val="25"/>
        <w:szCs w:val="25"/>
        <w:u w:val="none"/>
        <w:effect w:val="none"/>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7EA"/>
    <w:rsid w:val="000029AB"/>
    <w:rsid w:val="000034B8"/>
    <w:rsid w:val="000074F7"/>
    <w:rsid w:val="00021A2C"/>
    <w:rsid w:val="00045209"/>
    <w:rsid w:val="00050277"/>
    <w:rsid w:val="00066782"/>
    <w:rsid w:val="000706D4"/>
    <w:rsid w:val="000754A6"/>
    <w:rsid w:val="00085C33"/>
    <w:rsid w:val="00096D41"/>
    <w:rsid w:val="000A5C71"/>
    <w:rsid w:val="000B3DB2"/>
    <w:rsid w:val="000C1A15"/>
    <w:rsid w:val="000D02A4"/>
    <w:rsid w:val="000E7BF0"/>
    <w:rsid w:val="000F41C0"/>
    <w:rsid w:val="00101B9C"/>
    <w:rsid w:val="00104F5C"/>
    <w:rsid w:val="00104FCD"/>
    <w:rsid w:val="00112FAD"/>
    <w:rsid w:val="001171BA"/>
    <w:rsid w:val="00120834"/>
    <w:rsid w:val="00136628"/>
    <w:rsid w:val="00140718"/>
    <w:rsid w:val="00145361"/>
    <w:rsid w:val="0015404B"/>
    <w:rsid w:val="001563B3"/>
    <w:rsid w:val="00160F76"/>
    <w:rsid w:val="001723F3"/>
    <w:rsid w:val="00174CD8"/>
    <w:rsid w:val="0019041A"/>
    <w:rsid w:val="00193106"/>
    <w:rsid w:val="00195FD1"/>
    <w:rsid w:val="00196029"/>
    <w:rsid w:val="0019717F"/>
    <w:rsid w:val="00197C79"/>
    <w:rsid w:val="001A13F7"/>
    <w:rsid w:val="001A5E20"/>
    <w:rsid w:val="001B2811"/>
    <w:rsid w:val="001B422A"/>
    <w:rsid w:val="001C1B17"/>
    <w:rsid w:val="001C3089"/>
    <w:rsid w:val="001E2545"/>
    <w:rsid w:val="001E2783"/>
    <w:rsid w:val="001E581F"/>
    <w:rsid w:val="00202219"/>
    <w:rsid w:val="002142CE"/>
    <w:rsid w:val="0022042D"/>
    <w:rsid w:val="00240607"/>
    <w:rsid w:val="002538DC"/>
    <w:rsid w:val="002611BC"/>
    <w:rsid w:val="0026767F"/>
    <w:rsid w:val="00273A6E"/>
    <w:rsid w:val="00283205"/>
    <w:rsid w:val="002943EA"/>
    <w:rsid w:val="002A7755"/>
    <w:rsid w:val="002B394F"/>
    <w:rsid w:val="002B56B5"/>
    <w:rsid w:val="002B5FC5"/>
    <w:rsid w:val="002B651C"/>
    <w:rsid w:val="002C025C"/>
    <w:rsid w:val="002D011C"/>
    <w:rsid w:val="002D6297"/>
    <w:rsid w:val="00301C29"/>
    <w:rsid w:val="0031483A"/>
    <w:rsid w:val="003238C7"/>
    <w:rsid w:val="00333FB4"/>
    <w:rsid w:val="0033416A"/>
    <w:rsid w:val="00343B3A"/>
    <w:rsid w:val="003442DB"/>
    <w:rsid w:val="00356529"/>
    <w:rsid w:val="00386E4D"/>
    <w:rsid w:val="003D49AF"/>
    <w:rsid w:val="003F4B33"/>
    <w:rsid w:val="003F7E11"/>
    <w:rsid w:val="0041541F"/>
    <w:rsid w:val="00425876"/>
    <w:rsid w:val="00426669"/>
    <w:rsid w:val="00442AAE"/>
    <w:rsid w:val="0047469D"/>
    <w:rsid w:val="00485C09"/>
    <w:rsid w:val="00496738"/>
    <w:rsid w:val="004A7B01"/>
    <w:rsid w:val="004B2991"/>
    <w:rsid w:val="004C32DA"/>
    <w:rsid w:val="004D2662"/>
    <w:rsid w:val="004E0B78"/>
    <w:rsid w:val="004E70B6"/>
    <w:rsid w:val="004F1DF7"/>
    <w:rsid w:val="004F22D6"/>
    <w:rsid w:val="004F35D1"/>
    <w:rsid w:val="005012C4"/>
    <w:rsid w:val="00510DFF"/>
    <w:rsid w:val="00514F20"/>
    <w:rsid w:val="00521F0C"/>
    <w:rsid w:val="005224BB"/>
    <w:rsid w:val="005269B2"/>
    <w:rsid w:val="00532521"/>
    <w:rsid w:val="00537664"/>
    <w:rsid w:val="00554425"/>
    <w:rsid w:val="00556179"/>
    <w:rsid w:val="005657EA"/>
    <w:rsid w:val="00566B51"/>
    <w:rsid w:val="005741A4"/>
    <w:rsid w:val="00583D0E"/>
    <w:rsid w:val="0059257D"/>
    <w:rsid w:val="00596FC9"/>
    <w:rsid w:val="005A5D7E"/>
    <w:rsid w:val="005D42F5"/>
    <w:rsid w:val="005E3222"/>
    <w:rsid w:val="0061588F"/>
    <w:rsid w:val="00616BC0"/>
    <w:rsid w:val="00617D1F"/>
    <w:rsid w:val="00624335"/>
    <w:rsid w:val="006372C4"/>
    <w:rsid w:val="006470B9"/>
    <w:rsid w:val="0066144C"/>
    <w:rsid w:val="006628E3"/>
    <w:rsid w:val="00687560"/>
    <w:rsid w:val="006B3AF8"/>
    <w:rsid w:val="006C0218"/>
    <w:rsid w:val="006C6F11"/>
    <w:rsid w:val="006C76A0"/>
    <w:rsid w:val="006D3F93"/>
    <w:rsid w:val="006F1D4F"/>
    <w:rsid w:val="006F1D98"/>
    <w:rsid w:val="006F457E"/>
    <w:rsid w:val="006F6D95"/>
    <w:rsid w:val="00701852"/>
    <w:rsid w:val="00707F4D"/>
    <w:rsid w:val="0074273D"/>
    <w:rsid w:val="0075347A"/>
    <w:rsid w:val="00756006"/>
    <w:rsid w:val="0076572E"/>
    <w:rsid w:val="007B066C"/>
    <w:rsid w:val="007B7A14"/>
    <w:rsid w:val="007B7E36"/>
    <w:rsid w:val="007C7D3B"/>
    <w:rsid w:val="007D74B8"/>
    <w:rsid w:val="007E1C48"/>
    <w:rsid w:val="007F564A"/>
    <w:rsid w:val="0080766A"/>
    <w:rsid w:val="00810FCA"/>
    <w:rsid w:val="0081175E"/>
    <w:rsid w:val="008203AA"/>
    <w:rsid w:val="00825F51"/>
    <w:rsid w:val="008372D9"/>
    <w:rsid w:val="00840B1E"/>
    <w:rsid w:val="00841234"/>
    <w:rsid w:val="00846A77"/>
    <w:rsid w:val="008636CD"/>
    <w:rsid w:val="008703F5"/>
    <w:rsid w:val="008763D1"/>
    <w:rsid w:val="00884822"/>
    <w:rsid w:val="00891F3E"/>
    <w:rsid w:val="00895D9D"/>
    <w:rsid w:val="008A3E73"/>
    <w:rsid w:val="008A6E2A"/>
    <w:rsid w:val="008C1B8B"/>
    <w:rsid w:val="008D77C4"/>
    <w:rsid w:val="008F5925"/>
    <w:rsid w:val="009001D7"/>
    <w:rsid w:val="00923018"/>
    <w:rsid w:val="0092457C"/>
    <w:rsid w:val="0093260E"/>
    <w:rsid w:val="00945E42"/>
    <w:rsid w:val="00953814"/>
    <w:rsid w:val="0095513D"/>
    <w:rsid w:val="00956215"/>
    <w:rsid w:val="00975190"/>
    <w:rsid w:val="0098062B"/>
    <w:rsid w:val="00982446"/>
    <w:rsid w:val="00991982"/>
    <w:rsid w:val="00991C83"/>
    <w:rsid w:val="009933BC"/>
    <w:rsid w:val="009A36F4"/>
    <w:rsid w:val="009C3C2D"/>
    <w:rsid w:val="009D182F"/>
    <w:rsid w:val="009D31EF"/>
    <w:rsid w:val="009F128C"/>
    <w:rsid w:val="009F4545"/>
    <w:rsid w:val="00A05A41"/>
    <w:rsid w:val="00A2055E"/>
    <w:rsid w:val="00A22469"/>
    <w:rsid w:val="00A22FC2"/>
    <w:rsid w:val="00A27A74"/>
    <w:rsid w:val="00A31A18"/>
    <w:rsid w:val="00A31F08"/>
    <w:rsid w:val="00A40867"/>
    <w:rsid w:val="00A45442"/>
    <w:rsid w:val="00A50736"/>
    <w:rsid w:val="00A5094A"/>
    <w:rsid w:val="00A670C2"/>
    <w:rsid w:val="00A7797E"/>
    <w:rsid w:val="00A82B42"/>
    <w:rsid w:val="00A933DA"/>
    <w:rsid w:val="00AB2F9A"/>
    <w:rsid w:val="00AB4ADE"/>
    <w:rsid w:val="00AD5263"/>
    <w:rsid w:val="00AE59DD"/>
    <w:rsid w:val="00AF4E72"/>
    <w:rsid w:val="00B002FC"/>
    <w:rsid w:val="00B044AC"/>
    <w:rsid w:val="00B16014"/>
    <w:rsid w:val="00B23F96"/>
    <w:rsid w:val="00B51F58"/>
    <w:rsid w:val="00B606F2"/>
    <w:rsid w:val="00B63457"/>
    <w:rsid w:val="00B634D4"/>
    <w:rsid w:val="00B64B45"/>
    <w:rsid w:val="00B910CD"/>
    <w:rsid w:val="00BB2176"/>
    <w:rsid w:val="00BB683F"/>
    <w:rsid w:val="00BC19A5"/>
    <w:rsid w:val="00BF03BC"/>
    <w:rsid w:val="00C67E56"/>
    <w:rsid w:val="00C71498"/>
    <w:rsid w:val="00C868B5"/>
    <w:rsid w:val="00CA1F5C"/>
    <w:rsid w:val="00CB53D3"/>
    <w:rsid w:val="00CC47EA"/>
    <w:rsid w:val="00CC4F5A"/>
    <w:rsid w:val="00CD25B9"/>
    <w:rsid w:val="00CD34F7"/>
    <w:rsid w:val="00CE58D4"/>
    <w:rsid w:val="00D001EA"/>
    <w:rsid w:val="00D03060"/>
    <w:rsid w:val="00D113BA"/>
    <w:rsid w:val="00D13C40"/>
    <w:rsid w:val="00D336A4"/>
    <w:rsid w:val="00D46B99"/>
    <w:rsid w:val="00D52A8F"/>
    <w:rsid w:val="00D83261"/>
    <w:rsid w:val="00D834F8"/>
    <w:rsid w:val="00D93F00"/>
    <w:rsid w:val="00D94C19"/>
    <w:rsid w:val="00D95201"/>
    <w:rsid w:val="00D96429"/>
    <w:rsid w:val="00DA146B"/>
    <w:rsid w:val="00DC086F"/>
    <w:rsid w:val="00DF5F1C"/>
    <w:rsid w:val="00E04A90"/>
    <w:rsid w:val="00E076D4"/>
    <w:rsid w:val="00E10A5F"/>
    <w:rsid w:val="00E12C50"/>
    <w:rsid w:val="00E155E2"/>
    <w:rsid w:val="00E16FEF"/>
    <w:rsid w:val="00E27428"/>
    <w:rsid w:val="00E659FD"/>
    <w:rsid w:val="00E669E1"/>
    <w:rsid w:val="00E80251"/>
    <w:rsid w:val="00E81BE7"/>
    <w:rsid w:val="00E82E87"/>
    <w:rsid w:val="00E93BBE"/>
    <w:rsid w:val="00E942ED"/>
    <w:rsid w:val="00EB5C47"/>
    <w:rsid w:val="00EC603E"/>
    <w:rsid w:val="00ED4B96"/>
    <w:rsid w:val="00EE3BC0"/>
    <w:rsid w:val="00F106AC"/>
    <w:rsid w:val="00F128DE"/>
    <w:rsid w:val="00F20117"/>
    <w:rsid w:val="00F2731C"/>
    <w:rsid w:val="00F34C4A"/>
    <w:rsid w:val="00F36F40"/>
    <w:rsid w:val="00F46CFC"/>
    <w:rsid w:val="00F5384B"/>
    <w:rsid w:val="00F76B16"/>
    <w:rsid w:val="00F77767"/>
    <w:rsid w:val="00F84BD7"/>
    <w:rsid w:val="00F90A43"/>
    <w:rsid w:val="00F91C4F"/>
    <w:rsid w:val="00F96264"/>
    <w:rsid w:val="00FB6531"/>
    <w:rsid w:val="00FC19C8"/>
    <w:rsid w:val="00FC1D41"/>
    <w:rsid w:val="00FC56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82D3AA-15B0-4474-AF28-9AD48FD65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CC47E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CC47E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CC47E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List Paragraph"/>
    <w:basedOn w:val="a"/>
    <w:uiPriority w:val="34"/>
    <w:qFormat/>
    <w:rsid w:val="00F84BD7"/>
    <w:pPr>
      <w:ind w:left="720"/>
      <w:contextualSpacing/>
    </w:pPr>
  </w:style>
  <w:style w:type="table" w:styleId="a4">
    <w:name w:val="Table Grid"/>
    <w:basedOn w:val="a1"/>
    <w:uiPriority w:val="59"/>
    <w:rsid w:val="000452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Основной текст Знак1"/>
    <w:basedOn w:val="a0"/>
    <w:uiPriority w:val="99"/>
    <w:locked/>
    <w:rsid w:val="006F1D4F"/>
    <w:rPr>
      <w:rFonts w:ascii="Times New Roman" w:hAnsi="Times New Roman" w:cs="Times New Roman" w:hint="default"/>
      <w:spacing w:val="1"/>
      <w:sz w:val="25"/>
      <w:szCs w:val="25"/>
      <w:shd w:val="clear" w:color="auto" w:fill="FFFFFF"/>
    </w:rPr>
  </w:style>
  <w:style w:type="paragraph" w:styleId="a5">
    <w:name w:val="Body Text"/>
    <w:basedOn w:val="a"/>
    <w:link w:val="a6"/>
    <w:uiPriority w:val="99"/>
    <w:semiHidden/>
    <w:unhideWhenUsed/>
    <w:rsid w:val="001C1B17"/>
    <w:pPr>
      <w:spacing w:after="120"/>
    </w:pPr>
  </w:style>
  <w:style w:type="character" w:customStyle="1" w:styleId="a6">
    <w:name w:val="Основной текст Знак"/>
    <w:basedOn w:val="a0"/>
    <w:link w:val="a5"/>
    <w:uiPriority w:val="99"/>
    <w:semiHidden/>
    <w:rsid w:val="001C1B17"/>
  </w:style>
  <w:style w:type="paragraph" w:styleId="a7">
    <w:name w:val="header"/>
    <w:basedOn w:val="a"/>
    <w:link w:val="a8"/>
    <w:uiPriority w:val="99"/>
    <w:unhideWhenUsed/>
    <w:rsid w:val="00840B1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0B1E"/>
  </w:style>
  <w:style w:type="paragraph" w:styleId="a9">
    <w:name w:val="footer"/>
    <w:basedOn w:val="a"/>
    <w:link w:val="aa"/>
    <w:uiPriority w:val="99"/>
    <w:unhideWhenUsed/>
    <w:rsid w:val="00840B1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0B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DDF4E-DD09-4B7A-BFC5-B3350CC47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1253</TotalTime>
  <Pages>4</Pages>
  <Words>1108</Words>
  <Characters>6318</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Татьяна Верещагина</cp:lastModifiedBy>
  <cp:revision>221</cp:revision>
  <dcterms:created xsi:type="dcterms:W3CDTF">2015-03-03T07:14:00Z</dcterms:created>
  <dcterms:modified xsi:type="dcterms:W3CDTF">2020-03-24T06:46:00Z</dcterms:modified>
</cp:coreProperties>
</file>