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67C" w:rsidRPr="00E42CAB" w:rsidRDefault="00E42CAB" w:rsidP="0083245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ПРОЕКТ</w:t>
      </w:r>
    </w:p>
    <w:p w:rsidR="0096367C" w:rsidRPr="0066247A" w:rsidRDefault="0096367C" w:rsidP="0083245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96367C" w:rsidRPr="0066247A" w:rsidRDefault="0096367C" w:rsidP="0083245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B91EA8" w:rsidRDefault="00B91EA8" w:rsidP="0083245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EF67DC" w:rsidRDefault="00EF67DC" w:rsidP="0083245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EF67DC" w:rsidRPr="0066247A" w:rsidRDefault="00EF67DC" w:rsidP="0083245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B91EA8" w:rsidRPr="0066247A" w:rsidRDefault="00B91EA8" w:rsidP="0083245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B91EA8" w:rsidRPr="0066247A" w:rsidRDefault="00B91EA8" w:rsidP="0083245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B91EA8" w:rsidRPr="0066247A" w:rsidRDefault="00B91EA8" w:rsidP="0068035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799C" w:rsidRPr="00A03991" w:rsidRDefault="00F6799C" w:rsidP="00F6799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F6799C" w:rsidRPr="00B3593C" w:rsidRDefault="00F6799C" w:rsidP="00F679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593C">
        <w:rPr>
          <w:rFonts w:ascii="Times New Roman" w:hAnsi="Times New Roman" w:cs="Times New Roman"/>
          <w:b/>
          <w:sz w:val="28"/>
          <w:szCs w:val="28"/>
        </w:rPr>
        <w:t>Об утверждении порядка предоставления субсидий гражданам, ведущим личное подсобное хозяйство, крестьянским (фермерским) хозяйствам</w:t>
      </w:r>
    </w:p>
    <w:p w:rsidR="00F6799C" w:rsidRPr="00B3593C" w:rsidRDefault="00F6799C" w:rsidP="00F679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593C">
        <w:rPr>
          <w:rFonts w:ascii="Times New Roman" w:hAnsi="Times New Roman" w:cs="Times New Roman"/>
          <w:b/>
          <w:sz w:val="28"/>
          <w:szCs w:val="28"/>
        </w:rPr>
        <w:t>и индивидуальным предпринимателям, осуществляющим деятельность</w:t>
      </w:r>
    </w:p>
    <w:p w:rsidR="00F6799C" w:rsidRPr="00B3593C" w:rsidRDefault="00F6799C" w:rsidP="00F679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593C">
        <w:rPr>
          <w:rFonts w:ascii="Times New Roman" w:hAnsi="Times New Roman" w:cs="Times New Roman"/>
          <w:b/>
          <w:sz w:val="28"/>
          <w:szCs w:val="28"/>
        </w:rPr>
        <w:t xml:space="preserve">в области сельскохозяйственного производства </w:t>
      </w:r>
    </w:p>
    <w:p w:rsidR="00E62F05" w:rsidRPr="00B3593C" w:rsidRDefault="00E62F05" w:rsidP="00AF35D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62F05" w:rsidRPr="00B3593C" w:rsidRDefault="00E62F05" w:rsidP="00AF35D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6799C" w:rsidRPr="00B3593C" w:rsidRDefault="00F6799C" w:rsidP="004D063F">
      <w:pPr>
        <w:spacing w:after="0" w:line="240" w:lineRule="auto"/>
        <w:ind w:firstLine="709"/>
        <w:jc w:val="both"/>
        <w:rPr>
          <w:rFonts w:ascii="Times New Roman" w:eastAsia="Sylfaen" w:hAnsi="Times New Roman" w:cs="Times New Roman"/>
          <w:sz w:val="28"/>
          <w:szCs w:val="28"/>
        </w:rPr>
      </w:pPr>
      <w:r w:rsidRPr="00B3593C">
        <w:rPr>
          <w:rFonts w:ascii="Times New Roman" w:hAnsi="Times New Roman" w:cs="Times New Roman"/>
          <w:sz w:val="28"/>
          <w:szCs w:val="28"/>
        </w:rPr>
        <w:t>В</w:t>
      </w:r>
      <w:r w:rsidR="00E14A9D" w:rsidRPr="00B3593C">
        <w:rPr>
          <w:rFonts w:ascii="Times New Roman" w:hAnsi="Times New Roman" w:cs="Times New Roman"/>
          <w:sz w:val="28"/>
          <w:szCs w:val="28"/>
        </w:rPr>
        <w:t xml:space="preserve"> соответствии со </w:t>
      </w:r>
      <w:bookmarkStart w:id="0" w:name="_GoBack"/>
      <w:r w:rsidR="00E14A9D" w:rsidRPr="00B3593C">
        <w:rPr>
          <w:rFonts w:ascii="Times New Roman" w:hAnsi="Times New Roman" w:cs="Times New Roman"/>
          <w:sz w:val="28"/>
          <w:szCs w:val="28"/>
        </w:rPr>
        <w:t>статьёй</w:t>
      </w:r>
      <w:r w:rsidRPr="00B3593C">
        <w:rPr>
          <w:rFonts w:ascii="Times New Roman" w:hAnsi="Times New Roman" w:cs="Times New Roman"/>
          <w:sz w:val="28"/>
          <w:szCs w:val="28"/>
        </w:rPr>
        <w:t xml:space="preserve"> 78 Бюджетного кодекса Российской Федерации, статьями 15 и 17 Федерального закона от 6 октября 2003 г. № 131-ФЗ                                 «Об общих принципах организации местного самоуправления в Российской </w:t>
      </w:r>
      <w:r w:rsidR="0060551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3593C">
        <w:rPr>
          <w:rFonts w:ascii="Times New Roman" w:hAnsi="Times New Roman" w:cs="Times New Roman"/>
          <w:sz w:val="28"/>
          <w:szCs w:val="28"/>
        </w:rPr>
        <w:t xml:space="preserve">Федерации», </w:t>
      </w:r>
      <w:r w:rsidRPr="00B3593C">
        <w:rPr>
          <w:rFonts w:ascii="Times New Roman" w:eastAsia="Sylfaen" w:hAnsi="Times New Roman" w:cs="Times New Roman"/>
          <w:sz w:val="28"/>
          <w:szCs w:val="28"/>
        </w:rPr>
        <w:t xml:space="preserve">постановлением Правительства Российской Федерации </w:t>
      </w:r>
      <w:r w:rsidR="0060551C">
        <w:rPr>
          <w:rFonts w:ascii="Times New Roman" w:eastAsia="Sylfaen" w:hAnsi="Times New Roman" w:cs="Times New Roman"/>
          <w:sz w:val="28"/>
          <w:szCs w:val="28"/>
        </w:rPr>
        <w:t xml:space="preserve">                                    </w:t>
      </w:r>
      <w:r w:rsidRPr="00B3593C">
        <w:rPr>
          <w:rFonts w:ascii="Times New Roman" w:eastAsia="Sylfaen" w:hAnsi="Times New Roman" w:cs="Times New Roman"/>
          <w:sz w:val="28"/>
          <w:szCs w:val="28"/>
        </w:rPr>
        <w:t xml:space="preserve">от 18 сентября 2020 г.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</w:t>
      </w:r>
      <w:r w:rsidRPr="00B3593C">
        <w:rPr>
          <w:rFonts w:ascii="Times New Roman" w:hAnsi="Times New Roman" w:cs="Times New Roman"/>
          <w:sz w:val="28"/>
          <w:szCs w:val="28"/>
        </w:rPr>
        <w:t>постановлением главы администрации (губернатора) Краснодарского края от 5 октября 2015 г. № 944 «Об утверждении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</w:t>
      </w:r>
      <w:r w:rsidR="0060551C">
        <w:rPr>
          <w:rFonts w:ascii="Times New Roman" w:hAnsi="Times New Roman" w:cs="Times New Roman"/>
          <w:sz w:val="28"/>
          <w:szCs w:val="28"/>
        </w:rPr>
        <w:t>,</w:t>
      </w:r>
      <w:r w:rsidRPr="00B3593C">
        <w:rPr>
          <w:rFonts w:ascii="Times New Roman" w:eastAsia="Sylfaen" w:hAnsi="Times New Roman" w:cs="Times New Roman"/>
          <w:sz w:val="28"/>
          <w:szCs w:val="28"/>
        </w:rPr>
        <w:t xml:space="preserve"> </w:t>
      </w:r>
      <w:r w:rsidR="0060551C">
        <w:rPr>
          <w:rFonts w:ascii="Times New Roman" w:eastAsia="Sylfaen" w:hAnsi="Times New Roman" w:cs="Times New Roman"/>
          <w:sz w:val="28"/>
          <w:szCs w:val="28"/>
        </w:rPr>
        <w:t xml:space="preserve">                       </w:t>
      </w:r>
      <w:r w:rsidRPr="00B3593C">
        <w:rPr>
          <w:rFonts w:ascii="Times New Roman" w:eastAsia="Sylfaen" w:hAnsi="Times New Roman" w:cs="Times New Roman"/>
          <w:sz w:val="28"/>
          <w:szCs w:val="28"/>
        </w:rPr>
        <w:t>постановлением главы администрации (губернатора) Краснода</w:t>
      </w:r>
      <w:r w:rsidR="0060551C">
        <w:rPr>
          <w:rFonts w:ascii="Times New Roman" w:eastAsia="Sylfaen" w:hAnsi="Times New Roman" w:cs="Times New Roman"/>
          <w:sz w:val="28"/>
          <w:szCs w:val="28"/>
        </w:rPr>
        <w:t xml:space="preserve">рского края                      от 25 июля 2017 г. </w:t>
      </w:r>
      <w:r w:rsidRPr="00B3593C">
        <w:rPr>
          <w:rFonts w:ascii="Times New Roman" w:eastAsia="Sylfaen" w:hAnsi="Times New Roman" w:cs="Times New Roman"/>
          <w:sz w:val="28"/>
          <w:szCs w:val="28"/>
        </w:rPr>
        <w:t>№ 550 «Об утверждении Порядка предоставления местным бюджетам субвенций из бюджета</w:t>
      </w:r>
      <w:r w:rsidR="00061775" w:rsidRPr="00061775">
        <w:rPr>
          <w:rFonts w:ascii="Times New Roman" w:eastAsia="Sylfaen" w:hAnsi="Times New Roman" w:cs="Times New Roman"/>
          <w:sz w:val="28"/>
          <w:szCs w:val="28"/>
        </w:rPr>
        <w:t xml:space="preserve"> </w:t>
      </w:r>
      <w:r w:rsidR="00061775">
        <w:rPr>
          <w:rFonts w:ascii="Times New Roman" w:eastAsia="Sylfaen" w:hAnsi="Times New Roman" w:cs="Times New Roman"/>
          <w:sz w:val="28"/>
          <w:szCs w:val="28"/>
        </w:rPr>
        <w:t>Краснодарского края</w:t>
      </w:r>
      <w:r w:rsidRPr="00B3593C">
        <w:rPr>
          <w:rFonts w:ascii="Times New Roman" w:eastAsia="Sylfaen" w:hAnsi="Times New Roman" w:cs="Times New Roman"/>
          <w:sz w:val="28"/>
          <w:szCs w:val="28"/>
        </w:rPr>
        <w:t xml:space="preserve"> на осуществление отдельных государственных полномочий по поддержке сел</w:t>
      </w:r>
      <w:r w:rsidR="00061775">
        <w:rPr>
          <w:rFonts w:ascii="Times New Roman" w:eastAsia="Sylfaen" w:hAnsi="Times New Roman" w:cs="Times New Roman"/>
          <w:sz w:val="28"/>
          <w:szCs w:val="28"/>
        </w:rPr>
        <w:t>ьскохозяйственного производства</w:t>
      </w:r>
      <w:r w:rsidR="0060551C">
        <w:rPr>
          <w:rFonts w:ascii="Times New Roman" w:eastAsia="Sylfaen" w:hAnsi="Times New Roman" w:cs="Times New Roman"/>
          <w:sz w:val="28"/>
          <w:szCs w:val="28"/>
        </w:rPr>
        <w:t xml:space="preserve"> </w:t>
      </w:r>
      <w:r w:rsidRPr="00B3593C">
        <w:rPr>
          <w:rFonts w:ascii="Times New Roman" w:eastAsia="Sylfaen" w:hAnsi="Times New Roman" w:cs="Times New Roman"/>
          <w:sz w:val="28"/>
          <w:szCs w:val="28"/>
        </w:rPr>
        <w:t xml:space="preserve">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</w:t>
      </w:r>
      <w:r w:rsidR="00061775">
        <w:rPr>
          <w:rFonts w:ascii="Times New Roman" w:eastAsia="Sylfaen" w:hAnsi="Times New Roman" w:cs="Times New Roman"/>
          <w:sz w:val="28"/>
          <w:szCs w:val="28"/>
        </w:rPr>
        <w:t xml:space="preserve">                   </w:t>
      </w:r>
      <w:r w:rsidRPr="00B3593C">
        <w:rPr>
          <w:rFonts w:ascii="Times New Roman" w:eastAsia="Sylfaen" w:hAnsi="Times New Roman" w:cs="Times New Roman"/>
          <w:sz w:val="28"/>
          <w:szCs w:val="28"/>
        </w:rPr>
        <w:t>в области сельскохозяйственного производства</w:t>
      </w:r>
      <w:r w:rsidR="00266FA2">
        <w:rPr>
          <w:rFonts w:ascii="Times New Roman" w:eastAsia="Sylfaen" w:hAnsi="Times New Roman" w:cs="Times New Roman"/>
          <w:sz w:val="28"/>
          <w:szCs w:val="28"/>
        </w:rPr>
        <w:t xml:space="preserve">, </w:t>
      </w:r>
      <w:r w:rsidRPr="00B3593C">
        <w:rPr>
          <w:rFonts w:ascii="Times New Roman" w:eastAsia="Sylfaen" w:hAnsi="Times New Roman" w:cs="Times New Roman"/>
          <w:sz w:val="28"/>
          <w:szCs w:val="28"/>
        </w:rPr>
        <w:t>в рамках реализации мероприятия государственной программы Краснодарского края «Развитие сельского хозяйства и регулирование</w:t>
      </w:r>
      <w:r w:rsidRPr="00B3593C">
        <w:rPr>
          <w:rFonts w:ascii="Times New Roman" w:hAnsi="Times New Roman" w:cs="Times New Roman"/>
          <w:sz w:val="28"/>
          <w:szCs w:val="28"/>
        </w:rPr>
        <w:t xml:space="preserve"> </w:t>
      </w:r>
      <w:r w:rsidRPr="00B3593C">
        <w:rPr>
          <w:rFonts w:ascii="Times New Roman" w:eastAsia="Sylfaen" w:hAnsi="Times New Roman" w:cs="Times New Roman"/>
          <w:sz w:val="28"/>
          <w:szCs w:val="28"/>
        </w:rPr>
        <w:t>рынков сельскохозяйственной продукции, сырья и продовол</w:t>
      </w:r>
      <w:r w:rsidR="0060551C">
        <w:rPr>
          <w:rFonts w:ascii="Times New Roman" w:eastAsia="Sylfaen" w:hAnsi="Times New Roman" w:cs="Times New Roman"/>
          <w:sz w:val="28"/>
          <w:szCs w:val="28"/>
        </w:rPr>
        <w:t>ьствия»,</w:t>
      </w:r>
      <w:r w:rsidRPr="00B3593C">
        <w:rPr>
          <w:rFonts w:ascii="Times New Roman" w:hAnsi="Times New Roman" w:cs="Times New Roman"/>
          <w:sz w:val="28"/>
          <w:szCs w:val="28"/>
        </w:rPr>
        <w:t xml:space="preserve"> в целях создания условий для развития производства в агропромышленном комплексе района, расширения рынка сельскохозяйственной продукции,</w:t>
      </w:r>
      <w:r w:rsidR="00265904">
        <w:rPr>
          <w:rFonts w:ascii="Times New Roman" w:hAnsi="Times New Roman" w:cs="Times New Roman"/>
          <w:sz w:val="28"/>
          <w:szCs w:val="28"/>
        </w:rPr>
        <w:t xml:space="preserve"> </w:t>
      </w:r>
      <w:r w:rsidRPr="00B3593C">
        <w:rPr>
          <w:rFonts w:ascii="Times New Roman" w:hAnsi="Times New Roman" w:cs="Times New Roman"/>
          <w:sz w:val="28"/>
          <w:szCs w:val="28"/>
        </w:rPr>
        <w:t>сырья и продовольствия</w:t>
      </w:r>
      <w:r w:rsidR="00266FA2">
        <w:rPr>
          <w:rFonts w:ascii="Times New Roman" w:hAnsi="Times New Roman" w:cs="Times New Roman"/>
          <w:sz w:val="28"/>
          <w:szCs w:val="28"/>
        </w:rPr>
        <w:t xml:space="preserve">» </w:t>
      </w:r>
      <w:r w:rsidR="00266FA2" w:rsidRPr="00DF6C04">
        <w:rPr>
          <w:rFonts w:ascii="Times New Roman" w:eastAsia="Sylfaen" w:hAnsi="Times New Roman" w:cs="Times New Roman"/>
          <w:sz w:val="28"/>
          <w:szCs w:val="28"/>
        </w:rPr>
        <w:t>(в редакции от 3 августа 2023 г.</w:t>
      </w:r>
      <w:r w:rsidR="00DF6C04" w:rsidRPr="00DF6C04">
        <w:rPr>
          <w:rFonts w:ascii="Times New Roman" w:eastAsia="Sylfaen" w:hAnsi="Times New Roman" w:cs="Times New Roman"/>
          <w:sz w:val="28"/>
          <w:szCs w:val="28"/>
        </w:rPr>
        <w:t xml:space="preserve"> № 554</w:t>
      </w:r>
      <w:r w:rsidR="00266FA2" w:rsidRPr="00DF6C04">
        <w:rPr>
          <w:rFonts w:ascii="Times New Roman" w:eastAsia="Sylfaen" w:hAnsi="Times New Roman" w:cs="Times New Roman"/>
          <w:sz w:val="28"/>
          <w:szCs w:val="28"/>
        </w:rPr>
        <w:t>),</w:t>
      </w:r>
      <w:r w:rsidRPr="00B3593C">
        <w:rPr>
          <w:rFonts w:ascii="Times New Roman" w:hAnsi="Times New Roman" w:cs="Times New Roman"/>
          <w:sz w:val="28"/>
          <w:szCs w:val="28"/>
        </w:rPr>
        <w:t xml:space="preserve"> </w:t>
      </w:r>
      <w:r w:rsidRPr="00B3593C">
        <w:rPr>
          <w:rFonts w:ascii="Times New Roman" w:eastAsia="Sylfaen" w:hAnsi="Times New Roman" w:cs="Times New Roman"/>
          <w:sz w:val="28"/>
          <w:szCs w:val="28"/>
        </w:rPr>
        <w:t xml:space="preserve">реализации Закона Краснодарского края </w:t>
      </w:r>
      <w:r w:rsidR="00265904">
        <w:rPr>
          <w:rFonts w:ascii="Times New Roman" w:eastAsia="Sylfaen" w:hAnsi="Times New Roman" w:cs="Times New Roman"/>
          <w:sz w:val="28"/>
          <w:szCs w:val="28"/>
        </w:rPr>
        <w:t xml:space="preserve">от 5 мая </w:t>
      </w:r>
      <w:r w:rsidRPr="00B3593C">
        <w:rPr>
          <w:rFonts w:ascii="Times New Roman" w:eastAsia="Sylfaen" w:hAnsi="Times New Roman" w:cs="Times New Roman"/>
          <w:sz w:val="28"/>
          <w:szCs w:val="28"/>
        </w:rPr>
        <w:t xml:space="preserve">2019 г. № 4024-КЗ «О наделении </w:t>
      </w:r>
      <w:r w:rsidR="00266FA2">
        <w:rPr>
          <w:rFonts w:ascii="Times New Roman" w:eastAsia="Sylfaen" w:hAnsi="Times New Roman" w:cs="Times New Roman"/>
          <w:sz w:val="28"/>
          <w:szCs w:val="28"/>
        </w:rPr>
        <w:lastRenderedPageBreak/>
        <w:t>органов местного самоуправления</w:t>
      </w:r>
      <w:r w:rsidR="00265904">
        <w:rPr>
          <w:rFonts w:ascii="Times New Roman" w:eastAsia="Sylfaen" w:hAnsi="Times New Roman" w:cs="Times New Roman"/>
          <w:sz w:val="28"/>
          <w:szCs w:val="28"/>
        </w:rPr>
        <w:t xml:space="preserve"> </w:t>
      </w:r>
      <w:r w:rsidRPr="00B3593C">
        <w:rPr>
          <w:rFonts w:ascii="Times New Roman" w:eastAsia="Sylfaen" w:hAnsi="Times New Roman" w:cs="Times New Roman"/>
          <w:sz w:val="28"/>
          <w:szCs w:val="28"/>
        </w:rPr>
        <w:t xml:space="preserve">в Краснодарском крае отдельными государственными полномочиями Краснодарского края по поддержке сельскохозяйственного производства», </w:t>
      </w:r>
      <w:r w:rsidR="0060551C">
        <w:rPr>
          <w:rFonts w:ascii="Times New Roman" w:hAnsi="Times New Roman" w:cs="Times New Roman"/>
          <w:sz w:val="28"/>
          <w:szCs w:val="28"/>
        </w:rPr>
        <w:t>постановления</w:t>
      </w:r>
      <w:r w:rsidRPr="00B3593C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</w:t>
      </w:r>
      <w:r w:rsidR="00266FA2">
        <w:rPr>
          <w:rFonts w:ascii="Times New Roman" w:hAnsi="Times New Roman" w:cs="Times New Roman"/>
          <w:sz w:val="28"/>
          <w:szCs w:val="28"/>
        </w:rPr>
        <w:t>о образования Тимашевский район</w:t>
      </w:r>
      <w:r w:rsidR="00265904">
        <w:rPr>
          <w:rFonts w:ascii="Times New Roman" w:hAnsi="Times New Roman" w:cs="Times New Roman"/>
          <w:sz w:val="28"/>
          <w:szCs w:val="28"/>
        </w:rPr>
        <w:t xml:space="preserve"> </w:t>
      </w:r>
      <w:r w:rsidRPr="00B3593C">
        <w:rPr>
          <w:rFonts w:ascii="Times New Roman" w:hAnsi="Times New Roman" w:cs="Times New Roman"/>
          <w:sz w:val="28"/>
          <w:szCs w:val="28"/>
        </w:rPr>
        <w:t>от 26 ию</w:t>
      </w:r>
      <w:r w:rsidR="00265904">
        <w:rPr>
          <w:rFonts w:ascii="Times New Roman" w:hAnsi="Times New Roman" w:cs="Times New Roman"/>
          <w:sz w:val="28"/>
          <w:szCs w:val="28"/>
        </w:rPr>
        <w:t xml:space="preserve">ля 2021 г. </w:t>
      </w:r>
      <w:r w:rsidRPr="00B3593C">
        <w:rPr>
          <w:rFonts w:ascii="Times New Roman" w:hAnsi="Times New Roman" w:cs="Times New Roman"/>
          <w:sz w:val="28"/>
          <w:szCs w:val="28"/>
        </w:rPr>
        <w:t>№ 978 «Об определении органа местного самоуправления муниципального</w:t>
      </w:r>
      <w:r w:rsidR="0060551C">
        <w:rPr>
          <w:rFonts w:ascii="Times New Roman" w:hAnsi="Times New Roman" w:cs="Times New Roman"/>
          <w:sz w:val="28"/>
          <w:szCs w:val="28"/>
        </w:rPr>
        <w:t xml:space="preserve"> образования Тимашевский район</w:t>
      </w:r>
      <w:r w:rsidRPr="00B3593C">
        <w:rPr>
          <w:rFonts w:ascii="Times New Roman" w:hAnsi="Times New Roman" w:cs="Times New Roman"/>
          <w:sz w:val="28"/>
          <w:szCs w:val="28"/>
        </w:rPr>
        <w:t xml:space="preserve"> и должностных лиц, наделенных отдельными государственными полномочиями Краснодарского края</w:t>
      </w:r>
      <w:r w:rsidR="00265904">
        <w:rPr>
          <w:rFonts w:ascii="Times New Roman" w:hAnsi="Times New Roman" w:cs="Times New Roman"/>
          <w:sz w:val="28"/>
          <w:szCs w:val="28"/>
        </w:rPr>
        <w:t xml:space="preserve"> </w:t>
      </w:r>
      <w:r w:rsidRPr="00B3593C">
        <w:rPr>
          <w:rFonts w:ascii="Times New Roman" w:hAnsi="Times New Roman" w:cs="Times New Roman"/>
          <w:sz w:val="28"/>
          <w:szCs w:val="28"/>
        </w:rPr>
        <w:t>по поддержке сельскохозяйственного производства»</w:t>
      </w:r>
      <w:bookmarkEnd w:id="0"/>
      <w:r w:rsidRPr="00B3593C">
        <w:rPr>
          <w:rFonts w:ascii="Times New Roman" w:hAnsi="Times New Roman" w:cs="Times New Roman"/>
          <w:sz w:val="28"/>
          <w:szCs w:val="28"/>
        </w:rPr>
        <w:t xml:space="preserve">, </w:t>
      </w:r>
      <w:r w:rsidR="0060551C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Pr="00B3593C">
        <w:rPr>
          <w:rFonts w:ascii="Times New Roman" w:hAnsi="Times New Roman" w:cs="Times New Roman"/>
          <w:sz w:val="28"/>
          <w:szCs w:val="28"/>
        </w:rPr>
        <w:t xml:space="preserve">статьей 66 Устава муниципального образования Тимашевский район, </w:t>
      </w:r>
      <w:r w:rsidR="00265904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B3593C">
        <w:rPr>
          <w:rFonts w:ascii="Times New Roman" w:eastAsia="Sylfaen" w:hAnsi="Times New Roman" w:cs="Times New Roman"/>
          <w:sz w:val="28"/>
          <w:szCs w:val="28"/>
        </w:rPr>
        <w:t>п о с т а н о в л я ю:</w:t>
      </w:r>
    </w:p>
    <w:p w:rsidR="000846FB" w:rsidRPr="00B3593C" w:rsidRDefault="000846FB" w:rsidP="004D063F">
      <w:pPr>
        <w:spacing w:after="0" w:line="240" w:lineRule="auto"/>
        <w:ind w:firstLine="709"/>
        <w:jc w:val="both"/>
        <w:rPr>
          <w:rFonts w:ascii="Times New Roman" w:eastAsia="Sylfaen" w:hAnsi="Times New Roman" w:cs="Times New Roman"/>
          <w:sz w:val="28"/>
          <w:szCs w:val="28"/>
        </w:rPr>
      </w:pPr>
      <w:r w:rsidRPr="00B3593C">
        <w:rPr>
          <w:rFonts w:ascii="Times New Roman" w:eastAsia="Sylfaen" w:hAnsi="Times New Roman" w:cs="Times New Roman"/>
          <w:sz w:val="28"/>
          <w:szCs w:val="28"/>
        </w:rPr>
        <w:t>1.</w:t>
      </w:r>
      <w:r w:rsidRPr="00B3593C">
        <w:rPr>
          <w:rFonts w:ascii="Times New Roman" w:eastAsia="Sylfaen" w:hAnsi="Times New Roman" w:cs="Times New Roman"/>
          <w:color w:val="FFFFFF" w:themeColor="background1"/>
          <w:sz w:val="28"/>
          <w:szCs w:val="28"/>
        </w:rPr>
        <w:t>б</w:t>
      </w:r>
      <w:r w:rsidRPr="00B3593C">
        <w:rPr>
          <w:rFonts w:ascii="Times New Roman" w:eastAsia="Sylfaen" w:hAnsi="Times New Roman" w:cs="Times New Roman"/>
          <w:sz w:val="28"/>
          <w:szCs w:val="28"/>
        </w:rPr>
        <w:t>Утвердить порядок предоставления субсидий гражданам, ведущим личное подсобное хозяйство, крестьянским (фермерским) хозяйствам и индивидуальным предпринимателям, осуществляющим деятельность в области сельскохозяйственного производства (приложение).</w:t>
      </w:r>
    </w:p>
    <w:p w:rsidR="004D063F" w:rsidRPr="00B3593C" w:rsidRDefault="000846FB" w:rsidP="00A7559A">
      <w:pPr>
        <w:shd w:val="clear" w:color="auto" w:fill="FFFFFF"/>
        <w:tabs>
          <w:tab w:val="left" w:pos="7938"/>
        </w:tabs>
        <w:spacing w:after="0" w:line="317" w:lineRule="exact"/>
        <w:ind w:left="7" w:hanging="7"/>
        <w:jc w:val="both"/>
        <w:rPr>
          <w:rFonts w:ascii="Times New Roman" w:hAnsi="Times New Roman" w:cs="Times New Roman"/>
          <w:sz w:val="28"/>
          <w:szCs w:val="28"/>
        </w:rPr>
      </w:pPr>
      <w:r w:rsidRPr="00B3593C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F6C04">
        <w:rPr>
          <w:rFonts w:ascii="Times New Roman" w:hAnsi="Times New Roman" w:cs="Times New Roman"/>
          <w:sz w:val="28"/>
          <w:szCs w:val="28"/>
        </w:rPr>
        <w:t>2</w:t>
      </w:r>
      <w:r w:rsidR="00E14A9D" w:rsidRPr="00DF6C04">
        <w:rPr>
          <w:rFonts w:ascii="Times New Roman" w:hAnsi="Times New Roman" w:cs="Times New Roman"/>
          <w:sz w:val="28"/>
          <w:szCs w:val="28"/>
        </w:rPr>
        <w:t>. Признать утратившим силу</w:t>
      </w:r>
      <w:r w:rsidR="00A7559A">
        <w:rPr>
          <w:rFonts w:ascii="Times New Roman" w:hAnsi="Times New Roman" w:cs="Times New Roman"/>
          <w:sz w:val="28"/>
          <w:szCs w:val="28"/>
        </w:rPr>
        <w:t xml:space="preserve"> </w:t>
      </w:r>
      <w:r w:rsidR="00E14A9D" w:rsidRPr="00DF6C04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</w:t>
      </w:r>
      <w:r w:rsidR="00E14A9D" w:rsidRPr="00DF6C04">
        <w:rPr>
          <w:rFonts w:ascii="Times New Roman" w:hAnsi="Times New Roman" w:cs="Times New Roman"/>
          <w:sz w:val="28"/>
          <w:szCs w:val="28"/>
        </w:rPr>
        <w:t xml:space="preserve">Тимашевский </w:t>
      </w:r>
      <w:r w:rsidR="0078298F" w:rsidRPr="00DF6C04">
        <w:rPr>
          <w:rFonts w:ascii="Times New Roman" w:hAnsi="Times New Roman" w:cs="Times New Roman"/>
          <w:sz w:val="28"/>
          <w:szCs w:val="28"/>
        </w:rPr>
        <w:t>район от 12 мая 2023 г. № 667</w:t>
      </w:r>
      <w:r w:rsidR="00E14A9D" w:rsidRPr="00DF6C04">
        <w:rPr>
          <w:rFonts w:ascii="Times New Roman" w:hAnsi="Times New Roman" w:cs="Times New Roman"/>
          <w:sz w:val="28"/>
          <w:szCs w:val="28"/>
        </w:rPr>
        <w:t xml:space="preserve"> «Об утверждении порядка предоставления субсидий гражданам, ведущим личное по</w:t>
      </w:r>
      <w:r w:rsidR="00A7559A">
        <w:rPr>
          <w:rFonts w:ascii="Times New Roman" w:hAnsi="Times New Roman" w:cs="Times New Roman"/>
          <w:sz w:val="28"/>
          <w:szCs w:val="28"/>
        </w:rPr>
        <w:t>дсобное хозяйство, крестьянским</w:t>
      </w:r>
      <w:r w:rsidR="004D063F" w:rsidRPr="00DF6C04">
        <w:rPr>
          <w:rFonts w:ascii="Times New Roman" w:hAnsi="Times New Roman" w:cs="Times New Roman"/>
          <w:sz w:val="28"/>
          <w:szCs w:val="28"/>
        </w:rPr>
        <w:t xml:space="preserve"> </w:t>
      </w:r>
      <w:r w:rsidR="00E14A9D" w:rsidRPr="00DF6C04">
        <w:rPr>
          <w:rFonts w:ascii="Times New Roman" w:hAnsi="Times New Roman" w:cs="Times New Roman"/>
          <w:sz w:val="28"/>
          <w:szCs w:val="28"/>
        </w:rPr>
        <w:t>(фермерским) хозяйствам и индивидуальным предпринимателям, осуществляющим деятельность в области сельскохозяйственного производства»</w:t>
      </w:r>
      <w:r w:rsidR="00DB2E8F" w:rsidRPr="00DF6C04">
        <w:rPr>
          <w:rFonts w:ascii="Times New Roman" w:hAnsi="Times New Roman" w:cs="Times New Roman"/>
          <w:sz w:val="28"/>
          <w:szCs w:val="28"/>
        </w:rPr>
        <w:t>.</w:t>
      </w:r>
    </w:p>
    <w:p w:rsidR="00F6799C" w:rsidRPr="00B3593C" w:rsidRDefault="00321737" w:rsidP="004D063F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593C">
        <w:rPr>
          <w:rFonts w:ascii="Times New Roman" w:hAnsi="Times New Roman" w:cs="Times New Roman"/>
          <w:sz w:val="28"/>
          <w:szCs w:val="28"/>
        </w:rPr>
        <w:t>3</w:t>
      </w:r>
      <w:r w:rsidR="00F6799C" w:rsidRPr="00B3593C">
        <w:rPr>
          <w:rFonts w:ascii="Times New Roman" w:hAnsi="Times New Roman" w:cs="Times New Roman"/>
          <w:sz w:val="28"/>
          <w:szCs w:val="28"/>
        </w:rPr>
        <w:t>. Организационному отделу администрации муниципального образования Тимашевский район (Владимирова А.С.) обнародовать настоящее постановление путем:</w:t>
      </w:r>
    </w:p>
    <w:p w:rsidR="00F6799C" w:rsidRPr="00B3593C" w:rsidRDefault="00F6799C" w:rsidP="004D063F">
      <w:pPr>
        <w:pStyle w:val="a3"/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593C">
        <w:rPr>
          <w:rFonts w:ascii="Times New Roman" w:hAnsi="Times New Roman" w:cs="Times New Roman"/>
          <w:sz w:val="28"/>
          <w:szCs w:val="28"/>
        </w:rPr>
        <w:t>1) размещения на информационных стендах в зданиях МБУК «Тимашев-</w:t>
      </w:r>
      <w:proofErr w:type="spellStart"/>
      <w:r w:rsidRPr="00B3593C">
        <w:rPr>
          <w:rFonts w:ascii="Times New Roman" w:hAnsi="Times New Roman" w:cs="Times New Roman"/>
          <w:sz w:val="28"/>
          <w:szCs w:val="28"/>
        </w:rPr>
        <w:t>ская</w:t>
      </w:r>
      <w:proofErr w:type="spellEnd"/>
      <w:r w:rsidRPr="00B3593C">
        <w:rPr>
          <w:rFonts w:ascii="Times New Roman" w:hAnsi="Times New Roman" w:cs="Times New Roman"/>
          <w:sz w:val="28"/>
          <w:szCs w:val="28"/>
        </w:rPr>
        <w:t xml:space="preserve"> межпоселенческая центральная библиотека муниципального </w:t>
      </w:r>
      <w:proofErr w:type="spellStart"/>
      <w:r w:rsidRPr="00B3593C">
        <w:rPr>
          <w:rFonts w:ascii="Times New Roman" w:hAnsi="Times New Roman" w:cs="Times New Roman"/>
          <w:sz w:val="28"/>
          <w:szCs w:val="28"/>
        </w:rPr>
        <w:t>образо</w:t>
      </w:r>
      <w:proofErr w:type="spellEnd"/>
      <w:r w:rsidRPr="00B3593C">
        <w:rPr>
          <w:rFonts w:ascii="Times New Roman" w:hAnsi="Times New Roman" w:cs="Times New Roman"/>
          <w:sz w:val="28"/>
          <w:szCs w:val="28"/>
        </w:rPr>
        <w:t xml:space="preserve">-                  </w:t>
      </w:r>
      <w:proofErr w:type="spellStart"/>
      <w:r w:rsidRPr="00B3593C">
        <w:rPr>
          <w:rFonts w:ascii="Times New Roman" w:hAnsi="Times New Roman" w:cs="Times New Roman"/>
          <w:sz w:val="28"/>
          <w:szCs w:val="28"/>
        </w:rPr>
        <w:t>вания</w:t>
      </w:r>
      <w:proofErr w:type="spellEnd"/>
      <w:r w:rsidRPr="00B3593C">
        <w:rPr>
          <w:rFonts w:ascii="Times New Roman" w:hAnsi="Times New Roman" w:cs="Times New Roman"/>
          <w:sz w:val="28"/>
          <w:szCs w:val="28"/>
        </w:rPr>
        <w:t xml:space="preserve"> Тимашевский район» по адресу: г. Тимашевск, пер. Советский, д. 5</w:t>
      </w:r>
      <w:r w:rsidR="004D063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B3593C">
        <w:rPr>
          <w:rFonts w:ascii="Times New Roman" w:hAnsi="Times New Roman" w:cs="Times New Roman"/>
          <w:sz w:val="28"/>
          <w:szCs w:val="28"/>
        </w:rPr>
        <w:t xml:space="preserve"> и МБУК «Межпоселенческий районный Дом культуры имени В.М. </w:t>
      </w:r>
      <w:proofErr w:type="gramStart"/>
      <w:r w:rsidRPr="00B3593C">
        <w:rPr>
          <w:rFonts w:ascii="Times New Roman" w:hAnsi="Times New Roman" w:cs="Times New Roman"/>
          <w:sz w:val="28"/>
          <w:szCs w:val="28"/>
        </w:rPr>
        <w:t>Толстых»</w:t>
      </w:r>
      <w:r w:rsidR="004D063F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4D063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B3593C">
        <w:rPr>
          <w:rFonts w:ascii="Times New Roman" w:hAnsi="Times New Roman" w:cs="Times New Roman"/>
          <w:sz w:val="28"/>
          <w:szCs w:val="28"/>
        </w:rPr>
        <w:t xml:space="preserve"> по адресу: г. Тимашевск, ул. Ленина, д. 120;</w:t>
      </w:r>
    </w:p>
    <w:p w:rsidR="00F6799C" w:rsidRPr="00B3593C" w:rsidRDefault="00F6799C" w:rsidP="004D063F">
      <w:pPr>
        <w:pStyle w:val="a3"/>
        <w:shd w:val="clear" w:color="auto" w:fill="FFFFFF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3593C">
        <w:rPr>
          <w:rFonts w:ascii="Times New Roman" w:hAnsi="Times New Roman" w:cs="Times New Roman"/>
          <w:sz w:val="28"/>
          <w:szCs w:val="28"/>
        </w:rPr>
        <w:t xml:space="preserve">2) обеспечения беспрепятственного доступа жителей, проживающих                   на территории муниципального образования Тимашевский район, к тексту настоящего постановления в здании администрации муниципального образования Тимашевский район по адресу: г. Тимашевск, ул. Красная, д. 100, </w:t>
      </w:r>
      <w:proofErr w:type="spellStart"/>
      <w:r w:rsidRPr="00B3593C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B3593C">
        <w:rPr>
          <w:rFonts w:ascii="Times New Roman" w:hAnsi="Times New Roman" w:cs="Times New Roman"/>
          <w:sz w:val="28"/>
          <w:szCs w:val="28"/>
        </w:rPr>
        <w:t>. № 4.</w:t>
      </w:r>
    </w:p>
    <w:p w:rsidR="00F6799C" w:rsidRPr="00B3593C" w:rsidRDefault="00321737" w:rsidP="004D063F">
      <w:pPr>
        <w:pStyle w:val="a3"/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593C">
        <w:rPr>
          <w:rFonts w:ascii="Times New Roman" w:hAnsi="Times New Roman" w:cs="Times New Roman"/>
          <w:sz w:val="28"/>
          <w:szCs w:val="28"/>
        </w:rPr>
        <w:t>4</w:t>
      </w:r>
      <w:r w:rsidR="00F6799C" w:rsidRPr="00B3593C">
        <w:rPr>
          <w:rFonts w:ascii="Times New Roman" w:hAnsi="Times New Roman" w:cs="Times New Roman"/>
          <w:sz w:val="28"/>
          <w:szCs w:val="28"/>
        </w:rPr>
        <w:t>. Отделу информационных технологий администрации муниципального образования Тимашевский район (Мирончук А.В.) обеспечить размещение постановления на сайте муниципального образования Тимашевский район                        в информационно-телекоммуникационной сети «Интернет».</w:t>
      </w:r>
    </w:p>
    <w:p w:rsidR="00F6799C" w:rsidRPr="00B3593C" w:rsidRDefault="00321737" w:rsidP="004D06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593C">
        <w:rPr>
          <w:rFonts w:ascii="Times New Roman" w:hAnsi="Times New Roman" w:cs="Times New Roman"/>
          <w:sz w:val="28"/>
          <w:szCs w:val="28"/>
        </w:rPr>
        <w:t>5</w:t>
      </w:r>
      <w:r w:rsidR="00F6799C" w:rsidRPr="00B3593C">
        <w:rPr>
          <w:rFonts w:ascii="Times New Roman" w:hAnsi="Times New Roman" w:cs="Times New Roman"/>
          <w:sz w:val="28"/>
          <w:szCs w:val="28"/>
        </w:rPr>
        <w:t>. Постановление вступает в силу после его официального обнародования</w:t>
      </w:r>
      <w:r w:rsidR="00812A30" w:rsidRPr="00B3593C">
        <w:rPr>
          <w:rFonts w:ascii="Times New Roman" w:hAnsi="Times New Roman" w:cs="Times New Roman"/>
          <w:sz w:val="28"/>
          <w:szCs w:val="28"/>
        </w:rPr>
        <w:t>.</w:t>
      </w:r>
    </w:p>
    <w:p w:rsidR="00826C79" w:rsidRDefault="00826C79" w:rsidP="004D06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063F" w:rsidRDefault="004D063F" w:rsidP="004D06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063F" w:rsidRPr="00B3593C" w:rsidRDefault="004D063F" w:rsidP="004D06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6939" w:rsidRPr="00B3593C" w:rsidRDefault="00E61917" w:rsidP="004D063F">
      <w:pPr>
        <w:pStyle w:val="a3"/>
        <w:tabs>
          <w:tab w:val="left" w:pos="6233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3593C">
        <w:rPr>
          <w:rFonts w:ascii="Times New Roman" w:hAnsi="Times New Roman" w:cs="Times New Roman"/>
          <w:sz w:val="28"/>
          <w:szCs w:val="28"/>
        </w:rPr>
        <w:t xml:space="preserve">Глава муниципального </w:t>
      </w:r>
      <w:r w:rsidR="0035715A" w:rsidRPr="00B3593C">
        <w:rPr>
          <w:rFonts w:ascii="Times New Roman" w:hAnsi="Times New Roman" w:cs="Times New Roman"/>
          <w:sz w:val="28"/>
          <w:szCs w:val="28"/>
        </w:rPr>
        <w:t>о</w:t>
      </w:r>
      <w:r w:rsidRPr="00B3593C">
        <w:rPr>
          <w:rFonts w:ascii="Times New Roman" w:hAnsi="Times New Roman" w:cs="Times New Roman"/>
          <w:sz w:val="28"/>
          <w:szCs w:val="28"/>
        </w:rPr>
        <w:t>бразования</w:t>
      </w:r>
      <w:r w:rsidR="0035715A" w:rsidRPr="00B359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670D" w:rsidRPr="00B3593C" w:rsidRDefault="00E61917" w:rsidP="00C22673">
      <w:pPr>
        <w:pStyle w:val="a3"/>
        <w:tabs>
          <w:tab w:val="left" w:pos="6233"/>
        </w:tabs>
        <w:ind w:left="0"/>
        <w:jc w:val="both"/>
        <w:rPr>
          <w:rFonts w:ascii="Times New Roman" w:eastAsia="Sylfaen" w:hAnsi="Times New Roman" w:cs="Times New Roman"/>
          <w:sz w:val="28"/>
          <w:szCs w:val="28"/>
        </w:rPr>
      </w:pPr>
      <w:r w:rsidRPr="00B3593C">
        <w:rPr>
          <w:rFonts w:ascii="Times New Roman" w:hAnsi="Times New Roman" w:cs="Times New Roman"/>
          <w:sz w:val="28"/>
          <w:szCs w:val="28"/>
        </w:rPr>
        <w:t>Тимашевский район</w:t>
      </w:r>
      <w:r w:rsidRPr="00B3593C">
        <w:rPr>
          <w:rFonts w:ascii="Times New Roman" w:hAnsi="Times New Roman" w:cs="Times New Roman"/>
          <w:sz w:val="28"/>
          <w:szCs w:val="28"/>
        </w:rPr>
        <w:tab/>
      </w:r>
      <w:r w:rsidR="001F6939" w:rsidRPr="00B3593C">
        <w:rPr>
          <w:rFonts w:ascii="Times New Roman" w:hAnsi="Times New Roman" w:cs="Times New Roman"/>
          <w:sz w:val="28"/>
          <w:szCs w:val="28"/>
        </w:rPr>
        <w:t xml:space="preserve">   </w:t>
      </w:r>
      <w:r w:rsidRPr="00B3593C">
        <w:rPr>
          <w:rFonts w:ascii="Times New Roman" w:hAnsi="Times New Roman" w:cs="Times New Roman"/>
          <w:sz w:val="28"/>
          <w:szCs w:val="28"/>
        </w:rPr>
        <w:tab/>
      </w:r>
      <w:r w:rsidRPr="00B3593C">
        <w:rPr>
          <w:rFonts w:ascii="Times New Roman" w:hAnsi="Times New Roman" w:cs="Times New Roman"/>
          <w:sz w:val="28"/>
          <w:szCs w:val="28"/>
        </w:rPr>
        <w:tab/>
        <w:t xml:space="preserve">     А.В. Палий</w:t>
      </w:r>
      <w:r w:rsidR="0055670D" w:rsidRPr="00B3593C">
        <w:rPr>
          <w:rFonts w:ascii="Times New Roman" w:eastAsia="Sylfaen" w:hAnsi="Times New Roman" w:cs="Times New Roman"/>
          <w:sz w:val="28"/>
          <w:szCs w:val="28"/>
        </w:rPr>
        <w:br w:type="page"/>
      </w:r>
    </w:p>
    <w:sectPr w:rsidR="0055670D" w:rsidRPr="00B3593C" w:rsidSect="0060551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09D1" w:rsidRDefault="009D09D1" w:rsidP="007D1D07">
      <w:pPr>
        <w:spacing w:after="0" w:line="240" w:lineRule="auto"/>
      </w:pPr>
      <w:r>
        <w:separator/>
      </w:r>
    </w:p>
  </w:endnote>
  <w:endnote w:type="continuationSeparator" w:id="0">
    <w:p w:rsidR="009D09D1" w:rsidRDefault="009D09D1" w:rsidP="007D1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09D1" w:rsidRDefault="009D09D1" w:rsidP="007D1D07">
      <w:pPr>
        <w:spacing w:after="0" w:line="240" w:lineRule="auto"/>
      </w:pPr>
      <w:r>
        <w:separator/>
      </w:r>
    </w:p>
  </w:footnote>
  <w:footnote w:type="continuationSeparator" w:id="0">
    <w:p w:rsidR="009D09D1" w:rsidRDefault="009D09D1" w:rsidP="007D1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63687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D1D07" w:rsidRPr="00C13452" w:rsidRDefault="007D1D07" w:rsidP="00C13452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D1D0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D1D0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D1D0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42CAB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7D1D0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A47AA"/>
    <w:multiLevelType w:val="hybridMultilevel"/>
    <w:tmpl w:val="C71AE8AC"/>
    <w:lvl w:ilvl="0" w:tplc="64B4C9A2">
      <w:start w:val="4"/>
      <w:numFmt w:val="decimal"/>
      <w:lvlText w:val="%1)"/>
      <w:lvlJc w:val="left"/>
      <w:pPr>
        <w:ind w:left="15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4" w:hanging="360"/>
      </w:pPr>
    </w:lvl>
    <w:lvl w:ilvl="2" w:tplc="0419001B" w:tentative="1">
      <w:start w:val="1"/>
      <w:numFmt w:val="lowerRoman"/>
      <w:lvlText w:val="%3."/>
      <w:lvlJc w:val="right"/>
      <w:pPr>
        <w:ind w:left="3004" w:hanging="180"/>
      </w:pPr>
    </w:lvl>
    <w:lvl w:ilvl="3" w:tplc="0419000F" w:tentative="1">
      <w:start w:val="1"/>
      <w:numFmt w:val="decimal"/>
      <w:lvlText w:val="%4."/>
      <w:lvlJc w:val="left"/>
      <w:pPr>
        <w:ind w:left="3724" w:hanging="360"/>
      </w:pPr>
    </w:lvl>
    <w:lvl w:ilvl="4" w:tplc="04190019" w:tentative="1">
      <w:start w:val="1"/>
      <w:numFmt w:val="lowerLetter"/>
      <w:lvlText w:val="%5."/>
      <w:lvlJc w:val="left"/>
      <w:pPr>
        <w:ind w:left="4444" w:hanging="360"/>
      </w:pPr>
    </w:lvl>
    <w:lvl w:ilvl="5" w:tplc="0419001B" w:tentative="1">
      <w:start w:val="1"/>
      <w:numFmt w:val="lowerRoman"/>
      <w:lvlText w:val="%6."/>
      <w:lvlJc w:val="right"/>
      <w:pPr>
        <w:ind w:left="5164" w:hanging="180"/>
      </w:pPr>
    </w:lvl>
    <w:lvl w:ilvl="6" w:tplc="0419000F" w:tentative="1">
      <w:start w:val="1"/>
      <w:numFmt w:val="decimal"/>
      <w:lvlText w:val="%7."/>
      <w:lvlJc w:val="left"/>
      <w:pPr>
        <w:ind w:left="5884" w:hanging="360"/>
      </w:pPr>
    </w:lvl>
    <w:lvl w:ilvl="7" w:tplc="04190019" w:tentative="1">
      <w:start w:val="1"/>
      <w:numFmt w:val="lowerLetter"/>
      <w:lvlText w:val="%8."/>
      <w:lvlJc w:val="left"/>
      <w:pPr>
        <w:ind w:left="6604" w:hanging="360"/>
      </w:pPr>
    </w:lvl>
    <w:lvl w:ilvl="8" w:tplc="0419001B" w:tentative="1">
      <w:start w:val="1"/>
      <w:numFmt w:val="lowerRoman"/>
      <w:lvlText w:val="%9."/>
      <w:lvlJc w:val="right"/>
      <w:pPr>
        <w:ind w:left="7324" w:hanging="180"/>
      </w:pPr>
    </w:lvl>
  </w:abstractNum>
  <w:abstractNum w:abstractNumId="1">
    <w:nsid w:val="073A6486"/>
    <w:multiLevelType w:val="hybridMultilevel"/>
    <w:tmpl w:val="7DD268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7E24A3B"/>
    <w:multiLevelType w:val="hybridMultilevel"/>
    <w:tmpl w:val="E36A0144"/>
    <w:lvl w:ilvl="0" w:tplc="D098DA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3585526"/>
    <w:multiLevelType w:val="multilevel"/>
    <w:tmpl w:val="80AE096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4" w:hanging="495"/>
      </w:pPr>
      <w:rPr>
        <w:rFonts w:hint="default"/>
        <w:color w:val="auto"/>
        <w:sz w:val="28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  <w:color w:val="auto"/>
        <w:sz w:val="28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  <w:sz w:val="28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auto"/>
        <w:sz w:val="28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auto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auto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auto"/>
        <w:sz w:val="28"/>
      </w:rPr>
    </w:lvl>
  </w:abstractNum>
  <w:abstractNum w:abstractNumId="4">
    <w:nsid w:val="66E476CB"/>
    <w:multiLevelType w:val="hybridMultilevel"/>
    <w:tmpl w:val="F484F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376"/>
    <w:rsid w:val="00012967"/>
    <w:rsid w:val="00035518"/>
    <w:rsid w:val="00061775"/>
    <w:rsid w:val="00075292"/>
    <w:rsid w:val="000846FB"/>
    <w:rsid w:val="00096D11"/>
    <w:rsid w:val="000A1204"/>
    <w:rsid w:val="000A121C"/>
    <w:rsid w:val="000A3105"/>
    <w:rsid w:val="000A7C74"/>
    <w:rsid w:val="000C025F"/>
    <w:rsid w:val="000D4D1E"/>
    <w:rsid w:val="000D6464"/>
    <w:rsid w:val="000F67BF"/>
    <w:rsid w:val="000F69C2"/>
    <w:rsid w:val="00110CC6"/>
    <w:rsid w:val="00116AE9"/>
    <w:rsid w:val="0012310E"/>
    <w:rsid w:val="001306BB"/>
    <w:rsid w:val="0013190A"/>
    <w:rsid w:val="00131F1D"/>
    <w:rsid w:val="00137635"/>
    <w:rsid w:val="00155BAA"/>
    <w:rsid w:val="00172906"/>
    <w:rsid w:val="00174393"/>
    <w:rsid w:val="00184742"/>
    <w:rsid w:val="001928A6"/>
    <w:rsid w:val="001A3A85"/>
    <w:rsid w:val="001A4CC3"/>
    <w:rsid w:val="001B21C3"/>
    <w:rsid w:val="001C0710"/>
    <w:rsid w:val="001C2FDC"/>
    <w:rsid w:val="001C383F"/>
    <w:rsid w:val="001D64D9"/>
    <w:rsid w:val="001E6423"/>
    <w:rsid w:val="001F6939"/>
    <w:rsid w:val="0020209E"/>
    <w:rsid w:val="00203716"/>
    <w:rsid w:val="00204A57"/>
    <w:rsid w:val="0020785B"/>
    <w:rsid w:val="00210F0F"/>
    <w:rsid w:val="00244F5E"/>
    <w:rsid w:val="0026369E"/>
    <w:rsid w:val="00265904"/>
    <w:rsid w:val="00266FA2"/>
    <w:rsid w:val="00287290"/>
    <w:rsid w:val="00295ACD"/>
    <w:rsid w:val="002A0D0B"/>
    <w:rsid w:val="002A2219"/>
    <w:rsid w:val="002A30D0"/>
    <w:rsid w:val="002A610A"/>
    <w:rsid w:val="002C5C63"/>
    <w:rsid w:val="002E3A73"/>
    <w:rsid w:val="002F1988"/>
    <w:rsid w:val="00312397"/>
    <w:rsid w:val="003150AC"/>
    <w:rsid w:val="00321737"/>
    <w:rsid w:val="00323685"/>
    <w:rsid w:val="0032606E"/>
    <w:rsid w:val="00334669"/>
    <w:rsid w:val="00334D71"/>
    <w:rsid w:val="00334EE9"/>
    <w:rsid w:val="00335E14"/>
    <w:rsid w:val="003439B6"/>
    <w:rsid w:val="0035082A"/>
    <w:rsid w:val="00350A44"/>
    <w:rsid w:val="003561BC"/>
    <w:rsid w:val="0035715A"/>
    <w:rsid w:val="003654CB"/>
    <w:rsid w:val="00380E89"/>
    <w:rsid w:val="003A2A4A"/>
    <w:rsid w:val="003D5AB2"/>
    <w:rsid w:val="00422CD6"/>
    <w:rsid w:val="00443AE5"/>
    <w:rsid w:val="00450769"/>
    <w:rsid w:val="00450878"/>
    <w:rsid w:val="00466C74"/>
    <w:rsid w:val="00475220"/>
    <w:rsid w:val="00486CC6"/>
    <w:rsid w:val="004A1CDE"/>
    <w:rsid w:val="004B1F3A"/>
    <w:rsid w:val="004B73A4"/>
    <w:rsid w:val="004C2662"/>
    <w:rsid w:val="004C2FFF"/>
    <w:rsid w:val="004D0492"/>
    <w:rsid w:val="004D063F"/>
    <w:rsid w:val="004D4DAC"/>
    <w:rsid w:val="004E2F88"/>
    <w:rsid w:val="00510E23"/>
    <w:rsid w:val="00513799"/>
    <w:rsid w:val="00514FA8"/>
    <w:rsid w:val="00534EAF"/>
    <w:rsid w:val="0053706F"/>
    <w:rsid w:val="00537E9D"/>
    <w:rsid w:val="00540576"/>
    <w:rsid w:val="00544519"/>
    <w:rsid w:val="005519FD"/>
    <w:rsid w:val="0055670D"/>
    <w:rsid w:val="00565870"/>
    <w:rsid w:val="00575B7E"/>
    <w:rsid w:val="00575D2E"/>
    <w:rsid w:val="00576E76"/>
    <w:rsid w:val="00577D92"/>
    <w:rsid w:val="00592112"/>
    <w:rsid w:val="005C7C25"/>
    <w:rsid w:val="005E3D79"/>
    <w:rsid w:val="0060551C"/>
    <w:rsid w:val="00611844"/>
    <w:rsid w:val="00622B36"/>
    <w:rsid w:val="006274BE"/>
    <w:rsid w:val="00640E6F"/>
    <w:rsid w:val="006414C6"/>
    <w:rsid w:val="00651CE6"/>
    <w:rsid w:val="00652C08"/>
    <w:rsid w:val="00655B18"/>
    <w:rsid w:val="006565FF"/>
    <w:rsid w:val="0066247A"/>
    <w:rsid w:val="00664F32"/>
    <w:rsid w:val="006772A0"/>
    <w:rsid w:val="0068035B"/>
    <w:rsid w:val="00681F41"/>
    <w:rsid w:val="00683A60"/>
    <w:rsid w:val="00686932"/>
    <w:rsid w:val="006975A4"/>
    <w:rsid w:val="006A0AD0"/>
    <w:rsid w:val="006A6742"/>
    <w:rsid w:val="006B4638"/>
    <w:rsid w:val="006C5AEF"/>
    <w:rsid w:val="006D1E96"/>
    <w:rsid w:val="006D4509"/>
    <w:rsid w:val="006F03A2"/>
    <w:rsid w:val="006F0A3F"/>
    <w:rsid w:val="006F733B"/>
    <w:rsid w:val="0071126A"/>
    <w:rsid w:val="007227BB"/>
    <w:rsid w:val="007272D3"/>
    <w:rsid w:val="007308C8"/>
    <w:rsid w:val="00731BB3"/>
    <w:rsid w:val="00736996"/>
    <w:rsid w:val="007400EE"/>
    <w:rsid w:val="0074485C"/>
    <w:rsid w:val="007548A4"/>
    <w:rsid w:val="0075790A"/>
    <w:rsid w:val="00760135"/>
    <w:rsid w:val="00762022"/>
    <w:rsid w:val="00771ED3"/>
    <w:rsid w:val="0078298F"/>
    <w:rsid w:val="00786645"/>
    <w:rsid w:val="00793C37"/>
    <w:rsid w:val="007A051C"/>
    <w:rsid w:val="007A4104"/>
    <w:rsid w:val="007B4654"/>
    <w:rsid w:val="007C5499"/>
    <w:rsid w:val="007D1515"/>
    <w:rsid w:val="007D1D07"/>
    <w:rsid w:val="007D2E47"/>
    <w:rsid w:val="007D7E8F"/>
    <w:rsid w:val="007E3A36"/>
    <w:rsid w:val="007E5247"/>
    <w:rsid w:val="00812A30"/>
    <w:rsid w:val="00826C79"/>
    <w:rsid w:val="00832453"/>
    <w:rsid w:val="00850199"/>
    <w:rsid w:val="00853E6D"/>
    <w:rsid w:val="00866EBB"/>
    <w:rsid w:val="00874E8E"/>
    <w:rsid w:val="0088470B"/>
    <w:rsid w:val="0089098F"/>
    <w:rsid w:val="0089197F"/>
    <w:rsid w:val="00892966"/>
    <w:rsid w:val="008A6D34"/>
    <w:rsid w:val="008B08C6"/>
    <w:rsid w:val="008B51EF"/>
    <w:rsid w:val="008C0724"/>
    <w:rsid w:val="008C15AB"/>
    <w:rsid w:val="008C614C"/>
    <w:rsid w:val="008D4AAE"/>
    <w:rsid w:val="008E0C41"/>
    <w:rsid w:val="008E14E0"/>
    <w:rsid w:val="008E3C37"/>
    <w:rsid w:val="008E6AC9"/>
    <w:rsid w:val="008F1703"/>
    <w:rsid w:val="008F713B"/>
    <w:rsid w:val="00921E5C"/>
    <w:rsid w:val="00930B38"/>
    <w:rsid w:val="009462FE"/>
    <w:rsid w:val="00961147"/>
    <w:rsid w:val="0096367C"/>
    <w:rsid w:val="009649E7"/>
    <w:rsid w:val="009807E9"/>
    <w:rsid w:val="009920B2"/>
    <w:rsid w:val="009A02B3"/>
    <w:rsid w:val="009A275A"/>
    <w:rsid w:val="009C55CF"/>
    <w:rsid w:val="009D09D1"/>
    <w:rsid w:val="009E1D56"/>
    <w:rsid w:val="009E34AC"/>
    <w:rsid w:val="009E36FB"/>
    <w:rsid w:val="009F1289"/>
    <w:rsid w:val="009F39DE"/>
    <w:rsid w:val="009F7D35"/>
    <w:rsid w:val="00A03991"/>
    <w:rsid w:val="00A10D92"/>
    <w:rsid w:val="00A116C4"/>
    <w:rsid w:val="00A2660A"/>
    <w:rsid w:val="00A34DD3"/>
    <w:rsid w:val="00A56306"/>
    <w:rsid w:val="00A56621"/>
    <w:rsid w:val="00A60376"/>
    <w:rsid w:val="00A64603"/>
    <w:rsid w:val="00A6543F"/>
    <w:rsid w:val="00A710D8"/>
    <w:rsid w:val="00A74D96"/>
    <w:rsid w:val="00A74FB2"/>
    <w:rsid w:val="00A7559A"/>
    <w:rsid w:val="00A82A46"/>
    <w:rsid w:val="00A83C62"/>
    <w:rsid w:val="00A86B78"/>
    <w:rsid w:val="00AA5306"/>
    <w:rsid w:val="00AA6E4A"/>
    <w:rsid w:val="00AB658C"/>
    <w:rsid w:val="00AC7A3A"/>
    <w:rsid w:val="00AD6F62"/>
    <w:rsid w:val="00AE1CC3"/>
    <w:rsid w:val="00AE22C3"/>
    <w:rsid w:val="00AE3D98"/>
    <w:rsid w:val="00AE6DC4"/>
    <w:rsid w:val="00AF35D5"/>
    <w:rsid w:val="00AF52F5"/>
    <w:rsid w:val="00AF772F"/>
    <w:rsid w:val="00B06ABC"/>
    <w:rsid w:val="00B145D7"/>
    <w:rsid w:val="00B228E5"/>
    <w:rsid w:val="00B313F2"/>
    <w:rsid w:val="00B3593C"/>
    <w:rsid w:val="00B52C2B"/>
    <w:rsid w:val="00B53574"/>
    <w:rsid w:val="00B72387"/>
    <w:rsid w:val="00B91EA8"/>
    <w:rsid w:val="00BA44A2"/>
    <w:rsid w:val="00BA6F48"/>
    <w:rsid w:val="00BB4443"/>
    <w:rsid w:val="00BC0853"/>
    <w:rsid w:val="00BC3472"/>
    <w:rsid w:val="00BD1764"/>
    <w:rsid w:val="00BD3A91"/>
    <w:rsid w:val="00BE3274"/>
    <w:rsid w:val="00BF37FB"/>
    <w:rsid w:val="00C079EE"/>
    <w:rsid w:val="00C13452"/>
    <w:rsid w:val="00C22673"/>
    <w:rsid w:val="00C262FF"/>
    <w:rsid w:val="00C273D2"/>
    <w:rsid w:val="00C327E5"/>
    <w:rsid w:val="00C47367"/>
    <w:rsid w:val="00C54F97"/>
    <w:rsid w:val="00C766D7"/>
    <w:rsid w:val="00C808AE"/>
    <w:rsid w:val="00CA49C9"/>
    <w:rsid w:val="00CC0473"/>
    <w:rsid w:val="00CC449D"/>
    <w:rsid w:val="00CE7128"/>
    <w:rsid w:val="00D2038C"/>
    <w:rsid w:val="00D24F2C"/>
    <w:rsid w:val="00D348B0"/>
    <w:rsid w:val="00D35407"/>
    <w:rsid w:val="00D374A3"/>
    <w:rsid w:val="00D37536"/>
    <w:rsid w:val="00D5329E"/>
    <w:rsid w:val="00D5635F"/>
    <w:rsid w:val="00D707D2"/>
    <w:rsid w:val="00D74A2B"/>
    <w:rsid w:val="00D93194"/>
    <w:rsid w:val="00DA3E18"/>
    <w:rsid w:val="00DA44F9"/>
    <w:rsid w:val="00DB29F3"/>
    <w:rsid w:val="00DB2E8F"/>
    <w:rsid w:val="00DD337B"/>
    <w:rsid w:val="00DE3103"/>
    <w:rsid w:val="00DE3B6E"/>
    <w:rsid w:val="00DF33A8"/>
    <w:rsid w:val="00DF346F"/>
    <w:rsid w:val="00DF6C04"/>
    <w:rsid w:val="00E00EEE"/>
    <w:rsid w:val="00E05F70"/>
    <w:rsid w:val="00E07381"/>
    <w:rsid w:val="00E12EA9"/>
    <w:rsid w:val="00E14A9D"/>
    <w:rsid w:val="00E31246"/>
    <w:rsid w:val="00E42CAB"/>
    <w:rsid w:val="00E43437"/>
    <w:rsid w:val="00E61917"/>
    <w:rsid w:val="00E62E09"/>
    <w:rsid w:val="00E62F05"/>
    <w:rsid w:val="00E74A84"/>
    <w:rsid w:val="00E93D16"/>
    <w:rsid w:val="00E9553B"/>
    <w:rsid w:val="00EC37A9"/>
    <w:rsid w:val="00ED307A"/>
    <w:rsid w:val="00EE14B8"/>
    <w:rsid w:val="00EE21CA"/>
    <w:rsid w:val="00EE41B8"/>
    <w:rsid w:val="00EF67DC"/>
    <w:rsid w:val="00F07660"/>
    <w:rsid w:val="00F118DD"/>
    <w:rsid w:val="00F177A9"/>
    <w:rsid w:val="00F203E5"/>
    <w:rsid w:val="00F237B6"/>
    <w:rsid w:val="00F3490F"/>
    <w:rsid w:val="00F4043B"/>
    <w:rsid w:val="00F44901"/>
    <w:rsid w:val="00F46543"/>
    <w:rsid w:val="00F5117B"/>
    <w:rsid w:val="00F557C3"/>
    <w:rsid w:val="00F57821"/>
    <w:rsid w:val="00F57ECB"/>
    <w:rsid w:val="00F617D5"/>
    <w:rsid w:val="00F6799C"/>
    <w:rsid w:val="00F92345"/>
    <w:rsid w:val="00F92879"/>
    <w:rsid w:val="00F94185"/>
    <w:rsid w:val="00F957CE"/>
    <w:rsid w:val="00FB4121"/>
    <w:rsid w:val="00FC0945"/>
    <w:rsid w:val="00FE0F7C"/>
    <w:rsid w:val="00FF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272955-79FB-41F1-BCD2-B225EFCE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C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6367C"/>
    <w:rPr>
      <w:rFonts w:ascii="Sylfaen" w:eastAsia="Sylfaen" w:hAnsi="Sylfaen" w:cs="Sylfaen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96367C"/>
    <w:rPr>
      <w:rFonts w:ascii="Sylfaen" w:eastAsia="Sylfaen" w:hAnsi="Sylfaen" w:cs="Sylfaen"/>
      <w:b/>
      <w:bCs/>
      <w:spacing w:val="60"/>
      <w:sz w:val="32"/>
      <w:szCs w:val="32"/>
      <w:shd w:val="clear" w:color="auto" w:fill="FFFFFF"/>
    </w:rPr>
  </w:style>
  <w:style w:type="character" w:customStyle="1" w:styleId="1">
    <w:name w:val="Заголовок №1_"/>
    <w:basedOn w:val="a0"/>
    <w:rsid w:val="0096367C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sz w:val="66"/>
      <w:szCs w:val="66"/>
      <w:u w:val="none"/>
    </w:rPr>
  </w:style>
  <w:style w:type="character" w:customStyle="1" w:styleId="123pt0pt">
    <w:name w:val="Заголовок №1 + 23 pt;Не курсив;Интервал 0 pt"/>
    <w:basedOn w:val="1"/>
    <w:rsid w:val="0096367C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46"/>
      <w:szCs w:val="46"/>
      <w:u w:val="none"/>
      <w:lang w:val="ru-RU" w:eastAsia="ru-RU" w:bidi="ru-RU"/>
    </w:rPr>
  </w:style>
  <w:style w:type="character" w:customStyle="1" w:styleId="10">
    <w:name w:val="Заголовок №1"/>
    <w:basedOn w:val="1"/>
    <w:rsid w:val="0096367C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66"/>
      <w:szCs w:val="66"/>
      <w:u w:val="single"/>
      <w:lang w:val="ru-RU" w:eastAsia="ru-RU" w:bidi="ru-RU"/>
    </w:rPr>
  </w:style>
  <w:style w:type="character" w:customStyle="1" w:styleId="1Sylfaen10pt">
    <w:name w:val="Заголовок №1 + Sylfaen;10 pt"/>
    <w:basedOn w:val="1"/>
    <w:rsid w:val="0096367C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96367C"/>
    <w:pPr>
      <w:widowControl w:val="0"/>
      <w:shd w:val="clear" w:color="auto" w:fill="FFFFFF"/>
      <w:spacing w:after="420" w:line="312" w:lineRule="exact"/>
      <w:ind w:hanging="1760"/>
      <w:jc w:val="center"/>
    </w:pPr>
    <w:rPr>
      <w:rFonts w:ascii="Sylfaen" w:eastAsia="Sylfaen" w:hAnsi="Sylfaen" w:cs="Sylfaen"/>
      <w:sz w:val="26"/>
      <w:szCs w:val="26"/>
    </w:rPr>
  </w:style>
  <w:style w:type="paragraph" w:customStyle="1" w:styleId="30">
    <w:name w:val="Основной текст (3)"/>
    <w:basedOn w:val="a"/>
    <w:link w:val="3"/>
    <w:rsid w:val="0096367C"/>
    <w:pPr>
      <w:widowControl w:val="0"/>
      <w:shd w:val="clear" w:color="auto" w:fill="FFFFFF"/>
      <w:spacing w:before="420" w:after="0" w:line="0" w:lineRule="atLeast"/>
      <w:jc w:val="center"/>
    </w:pPr>
    <w:rPr>
      <w:rFonts w:ascii="Sylfaen" w:eastAsia="Sylfaen" w:hAnsi="Sylfaen" w:cs="Sylfaen"/>
      <w:b/>
      <w:bCs/>
      <w:spacing w:val="60"/>
      <w:sz w:val="32"/>
      <w:szCs w:val="32"/>
    </w:rPr>
  </w:style>
  <w:style w:type="paragraph" w:customStyle="1" w:styleId="ConsPlusTitle">
    <w:name w:val="ConsPlusTitle"/>
    <w:rsid w:val="00BF37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1">
    <w:name w:val="Знак Знак1 Знак Знак"/>
    <w:basedOn w:val="a"/>
    <w:rsid w:val="00E62F05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DA3E1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A30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30D0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8F71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D1D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D1D07"/>
  </w:style>
  <w:style w:type="paragraph" w:styleId="a8">
    <w:name w:val="footer"/>
    <w:basedOn w:val="a"/>
    <w:link w:val="a9"/>
    <w:uiPriority w:val="99"/>
    <w:unhideWhenUsed/>
    <w:rsid w:val="007D1D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D1D07"/>
  </w:style>
  <w:style w:type="character" w:styleId="aa">
    <w:name w:val="Hyperlink"/>
    <w:basedOn w:val="a0"/>
    <w:uiPriority w:val="99"/>
    <w:unhideWhenUsed/>
    <w:rsid w:val="006D4509"/>
    <w:rPr>
      <w:color w:val="0563C1" w:themeColor="hyperlink"/>
      <w:u w:val="single"/>
    </w:rPr>
  </w:style>
  <w:style w:type="paragraph" w:customStyle="1" w:styleId="ConsPlusNonformat">
    <w:name w:val="ConsPlusNonformat"/>
    <w:rsid w:val="008F17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8F17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c">
    <w:name w:val="Основной текст_"/>
    <w:basedOn w:val="a0"/>
    <w:link w:val="12"/>
    <w:rsid w:val="00A710D8"/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Основной текст1"/>
    <w:basedOn w:val="a"/>
    <w:link w:val="ac"/>
    <w:rsid w:val="00A710D8"/>
    <w:pPr>
      <w:widowControl w:val="0"/>
      <w:spacing w:after="0" w:line="269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d">
    <w:name w:val="Другое_"/>
    <w:basedOn w:val="a0"/>
    <w:link w:val="ae"/>
    <w:rsid w:val="0055670D"/>
    <w:rPr>
      <w:rFonts w:ascii="Times New Roman" w:eastAsia="Times New Roman" w:hAnsi="Times New Roman" w:cs="Times New Roman"/>
      <w:sz w:val="28"/>
      <w:szCs w:val="28"/>
    </w:rPr>
  </w:style>
  <w:style w:type="paragraph" w:customStyle="1" w:styleId="ae">
    <w:name w:val="Другое"/>
    <w:basedOn w:val="a"/>
    <w:link w:val="ad"/>
    <w:rsid w:val="0055670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3">
    <w:name w:val="Знак Знак1 Знак Знак"/>
    <w:basedOn w:val="a"/>
    <w:rsid w:val="00B313F2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4">
    <w:name w:val="Знак1"/>
    <w:basedOn w:val="a"/>
    <w:rsid w:val="00853E6D"/>
    <w:pPr>
      <w:spacing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BFD2D-224D-48B5-A30D-6ECC2DC91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3852</TotalTime>
  <Pages>1</Pages>
  <Words>747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Рощина</dc:creator>
  <cp:keywords/>
  <dc:description/>
  <cp:lastModifiedBy>Шаян Людмила</cp:lastModifiedBy>
  <cp:revision>294</cp:revision>
  <cp:lastPrinted>2023-09-19T07:57:00Z</cp:lastPrinted>
  <dcterms:created xsi:type="dcterms:W3CDTF">2021-04-22T06:44:00Z</dcterms:created>
  <dcterms:modified xsi:type="dcterms:W3CDTF">2023-09-19T08:04:00Z</dcterms:modified>
</cp:coreProperties>
</file>