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D85" w:rsidRDefault="0029180C" w:rsidP="00352D85">
      <w:pPr>
        <w:widowControl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ПРОЕКТ</w:t>
      </w:r>
    </w:p>
    <w:p w:rsidR="0029180C" w:rsidRDefault="0029180C" w:rsidP="00352D85">
      <w:pPr>
        <w:widowControl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9180C" w:rsidRDefault="0029180C" w:rsidP="00352D85">
      <w:pPr>
        <w:widowControl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администрации муниципального образования </w:t>
      </w:r>
    </w:p>
    <w:p w:rsidR="0029180C" w:rsidRDefault="0029180C" w:rsidP="00352D85">
      <w:pPr>
        <w:widowControl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Тимашевский муниципальный район Краснодарского края</w:t>
      </w:r>
    </w:p>
    <w:p w:rsidR="00352D85" w:rsidRDefault="00352D85" w:rsidP="00352D85">
      <w:pPr>
        <w:widowControl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52D85" w:rsidRDefault="00352D85" w:rsidP="00352D85">
      <w:pPr>
        <w:widowControl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52D85" w:rsidRDefault="00352D85" w:rsidP="00352D85">
      <w:pPr>
        <w:widowControl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52D85" w:rsidRDefault="00352D85" w:rsidP="00352D85">
      <w:pPr>
        <w:widowControl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52D85" w:rsidRDefault="00352D85" w:rsidP="00352D85">
      <w:pPr>
        <w:widowControl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52D85" w:rsidRDefault="00352D85" w:rsidP="00352D85">
      <w:pPr>
        <w:widowControl w:val="0"/>
        <w:outlineLvl w:val="0"/>
        <w:rPr>
          <w:rFonts w:ascii="Times New Roman" w:hAnsi="Times New Roman"/>
          <w:b/>
          <w:sz w:val="28"/>
          <w:szCs w:val="28"/>
        </w:rPr>
      </w:pPr>
    </w:p>
    <w:p w:rsidR="004F0E84" w:rsidRDefault="00BE1061" w:rsidP="00BE1061">
      <w:pPr>
        <w:widowControl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E106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 внесении изменений в постановление администрации муниципального образования Тимашевский район от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13</w:t>
      </w:r>
      <w:r w:rsidRPr="00BE106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июля</w:t>
      </w:r>
      <w:r w:rsidRPr="00BE106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202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</w:t>
      </w:r>
      <w:r w:rsidRPr="00BE106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г. № 1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084</w:t>
      </w:r>
      <w:r w:rsidR="004F0E8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</w:t>
      </w:r>
      <w:r w:rsidRPr="00782B44">
        <w:rPr>
          <w:rFonts w:ascii="Times New Roman" w:hAnsi="Times New Roman"/>
          <w:b/>
          <w:sz w:val="28"/>
          <w:szCs w:val="28"/>
        </w:rPr>
        <w:t xml:space="preserve"> </w:t>
      </w:r>
      <w:r w:rsidR="004F0E84" w:rsidRPr="004F0E84">
        <w:rPr>
          <w:rFonts w:ascii="Times New Roman" w:hAnsi="Times New Roman"/>
          <w:b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352D85" w:rsidRPr="00782B44">
        <w:rPr>
          <w:rFonts w:ascii="Times New Roman" w:hAnsi="Times New Roman"/>
          <w:b/>
          <w:sz w:val="28"/>
          <w:szCs w:val="28"/>
        </w:rPr>
        <w:t>«</w:t>
      </w:r>
      <w:r w:rsidR="00352D85" w:rsidRPr="00782B44">
        <w:rPr>
          <w:rFonts w:ascii="Times New Roman" w:hAnsi="Times New Roman"/>
          <w:b/>
          <w:bCs/>
          <w:sz w:val="28"/>
          <w:szCs w:val="28"/>
        </w:rPr>
        <w:t xml:space="preserve">Выдача </w:t>
      </w:r>
      <w:r w:rsidR="00F757AD">
        <w:rPr>
          <w:rFonts w:ascii="Times New Roman" w:hAnsi="Times New Roman"/>
          <w:b/>
          <w:bCs/>
          <w:sz w:val="28"/>
          <w:szCs w:val="28"/>
        </w:rPr>
        <w:t xml:space="preserve">градостроительного плана </w:t>
      </w:r>
    </w:p>
    <w:p w:rsidR="00352D85" w:rsidRPr="00782B44" w:rsidRDefault="00F757AD" w:rsidP="00BE1061">
      <w:pPr>
        <w:widowControl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земельного участка</w:t>
      </w:r>
      <w:r w:rsidR="00352D85" w:rsidRPr="00782B44">
        <w:rPr>
          <w:rFonts w:ascii="Times New Roman" w:hAnsi="Times New Roman"/>
          <w:b/>
          <w:sz w:val="28"/>
          <w:szCs w:val="28"/>
        </w:rPr>
        <w:t>»</w:t>
      </w:r>
    </w:p>
    <w:p w:rsidR="00352D85" w:rsidRPr="006A66F7" w:rsidRDefault="00352D85" w:rsidP="00352D85">
      <w:pPr>
        <w:widowControl w:val="0"/>
        <w:rPr>
          <w:rFonts w:ascii="Times New Roman" w:hAnsi="Times New Roman"/>
          <w:sz w:val="28"/>
          <w:szCs w:val="28"/>
        </w:rPr>
      </w:pPr>
    </w:p>
    <w:p w:rsidR="00352D85" w:rsidRPr="006A66F7" w:rsidRDefault="00352D85" w:rsidP="00352D85">
      <w:pPr>
        <w:widowControl w:val="0"/>
        <w:rPr>
          <w:rFonts w:ascii="Times New Roman" w:hAnsi="Times New Roman"/>
          <w:sz w:val="28"/>
          <w:szCs w:val="28"/>
        </w:rPr>
      </w:pPr>
    </w:p>
    <w:p w:rsidR="00352D85" w:rsidRPr="006A66F7" w:rsidRDefault="00853A42" w:rsidP="00352D85">
      <w:pPr>
        <w:widowControl w:val="0"/>
        <w:tabs>
          <w:tab w:val="left" w:pos="1134"/>
          <w:tab w:val="left" w:pos="1276"/>
          <w:tab w:val="left" w:pos="1418"/>
        </w:tabs>
        <w:ind w:firstLine="709"/>
        <w:jc w:val="both"/>
        <w:outlineLvl w:val="0"/>
        <w:rPr>
          <w:rFonts w:ascii="Times New Roman" w:hAnsi="Times New Roman"/>
          <w:bCs/>
          <w:kern w:val="32"/>
          <w:sz w:val="28"/>
          <w:szCs w:val="28"/>
        </w:rPr>
      </w:pPr>
      <w:r w:rsidRPr="00853A4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В соответствии со статьей 5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7.3</w:t>
      </w:r>
      <w:r w:rsidRPr="00853A4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Градостроительного кодекса Российской Федерации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</w:t>
      </w:r>
      <w:r w:rsidR="00341C69" w:rsidRPr="004F4D7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Федеральн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ым</w:t>
      </w:r>
      <w:r w:rsidR="00341C69" w:rsidRPr="004F4D7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ом</w:t>
      </w:r>
      <w:r w:rsidR="00341C69" w:rsidRPr="004F4D7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от 27 июля 2010 г. № 210-ФЗ 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                  </w:t>
      </w:r>
      <w:r w:rsidR="00341C69" w:rsidRPr="004F4D7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«Об организации предоставления государственных и муниципальных услуг», постановлением администрации муниципального образования Тимашевский район от 16 сентября 2020 г. № 973</w:t>
      </w:r>
      <w:r w:rsidR="004F4D7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341C69" w:rsidRPr="004F4D7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«Об утверждении порядков разработки и утверждения административных</w:t>
      </w:r>
      <w:r w:rsidR="004F4D7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341C69" w:rsidRPr="004F4D7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регламентов осуществления муниципального контроля,</w:t>
      </w:r>
      <w:r w:rsidR="004F4D7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341C69" w:rsidRPr="004F4D7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разработки</w:t>
      </w:r>
      <w:r w:rsidR="004F4D7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341C69" w:rsidRPr="004F4D7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</w:t>
      </w:r>
      <w:r w:rsidR="004F4D7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341C69" w:rsidRPr="004F4D7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и административных регламентов предоставления муниципальных услуг»,</w:t>
      </w:r>
      <w:r w:rsidR="004F4D7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Pr="00853A42">
        <w:rPr>
          <w:rFonts w:ascii="Times New Roman" w:hAnsi="Times New Roman"/>
          <w:bCs/>
          <w:kern w:val="32"/>
          <w:sz w:val="28"/>
          <w:szCs w:val="28"/>
        </w:rPr>
        <w:t xml:space="preserve">Уставом муниципального образования Тимашевский район </w:t>
      </w:r>
      <w:r w:rsidR="00352D85" w:rsidRPr="006A66F7">
        <w:rPr>
          <w:rFonts w:ascii="Times New Roman" w:hAnsi="Times New Roman"/>
          <w:bCs/>
          <w:kern w:val="32"/>
          <w:sz w:val="28"/>
          <w:szCs w:val="28"/>
        </w:rPr>
        <w:t>п о с т а н о в л я ю:</w:t>
      </w:r>
    </w:p>
    <w:p w:rsidR="006658DB" w:rsidRDefault="004F0E84" w:rsidP="006658DB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4F0E84">
        <w:rPr>
          <w:rFonts w:ascii="Times New Roman" w:eastAsia="Calibri" w:hAnsi="Times New Roman"/>
          <w:sz w:val="28"/>
          <w:szCs w:val="28"/>
        </w:rPr>
        <w:t>Внести</w:t>
      </w:r>
      <w:r w:rsidR="0035527A">
        <w:rPr>
          <w:rFonts w:ascii="Times New Roman" w:eastAsia="Calibri" w:hAnsi="Times New Roman"/>
          <w:sz w:val="28"/>
          <w:szCs w:val="28"/>
        </w:rPr>
        <w:t xml:space="preserve"> изменения</w:t>
      </w:r>
      <w:r w:rsidRPr="004F0E84">
        <w:rPr>
          <w:rFonts w:ascii="Times New Roman" w:eastAsia="Calibri" w:hAnsi="Times New Roman"/>
          <w:sz w:val="28"/>
          <w:szCs w:val="28"/>
        </w:rPr>
        <w:t xml:space="preserve"> в постановление администрации муниципального образования Тимашевский район от </w:t>
      </w:r>
      <w:r>
        <w:rPr>
          <w:rFonts w:ascii="Times New Roman" w:eastAsia="Calibri" w:hAnsi="Times New Roman"/>
          <w:sz w:val="28"/>
          <w:szCs w:val="28"/>
        </w:rPr>
        <w:t>13 июля</w:t>
      </w:r>
      <w:r w:rsidRPr="004F0E84">
        <w:rPr>
          <w:rFonts w:ascii="Times New Roman" w:eastAsia="Calibri" w:hAnsi="Times New Roman"/>
          <w:sz w:val="28"/>
          <w:szCs w:val="28"/>
        </w:rPr>
        <w:t xml:space="preserve"> 202</w:t>
      </w:r>
      <w:r>
        <w:rPr>
          <w:rFonts w:ascii="Times New Roman" w:eastAsia="Calibri" w:hAnsi="Times New Roman"/>
          <w:sz w:val="28"/>
          <w:szCs w:val="28"/>
        </w:rPr>
        <w:t>3</w:t>
      </w:r>
      <w:r w:rsidRPr="004F0E84">
        <w:rPr>
          <w:rFonts w:ascii="Times New Roman" w:eastAsia="Calibri" w:hAnsi="Times New Roman"/>
          <w:sz w:val="28"/>
          <w:szCs w:val="28"/>
        </w:rPr>
        <w:t xml:space="preserve"> г. № 1</w:t>
      </w:r>
      <w:r>
        <w:rPr>
          <w:rFonts w:ascii="Times New Roman" w:eastAsia="Calibri" w:hAnsi="Times New Roman"/>
          <w:sz w:val="28"/>
          <w:szCs w:val="28"/>
        </w:rPr>
        <w:t>084</w:t>
      </w:r>
      <w:r w:rsidRPr="004F0E84">
        <w:rPr>
          <w:rFonts w:ascii="Times New Roman" w:eastAsia="Calibri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Pr="004F0E84">
        <w:rPr>
          <w:rFonts w:ascii="Times New Roman" w:eastAsia="Calibri" w:hAnsi="Times New Roman"/>
          <w:bCs/>
          <w:sz w:val="28"/>
          <w:szCs w:val="28"/>
        </w:rPr>
        <w:t>Выдача градостроительного плана земельного участка</w:t>
      </w:r>
      <w:r w:rsidRPr="004F0E84">
        <w:rPr>
          <w:rFonts w:ascii="Times New Roman" w:eastAsia="Calibri" w:hAnsi="Times New Roman"/>
          <w:sz w:val="28"/>
          <w:szCs w:val="28"/>
        </w:rPr>
        <w:t xml:space="preserve">» </w:t>
      </w:r>
      <w:r w:rsidR="0035527A">
        <w:rPr>
          <w:rFonts w:ascii="Times New Roman" w:eastAsia="Calibri" w:hAnsi="Times New Roman"/>
          <w:sz w:val="28"/>
          <w:szCs w:val="28"/>
        </w:rPr>
        <w:t>согласно приложению.</w:t>
      </w:r>
    </w:p>
    <w:p w:rsidR="006658DB" w:rsidRDefault="00315ABD" w:rsidP="006658DB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6658DB">
        <w:rPr>
          <w:rFonts w:ascii="Times New Roman" w:eastAsia="Calibri" w:hAnsi="Times New Roman" w:cs="Times New Roman"/>
          <w:sz w:val="28"/>
          <w:szCs w:val="28"/>
          <w:lang w:eastAsia="en-US"/>
        </w:rPr>
        <w:t>Отделу информационных технологий администрации муниципального образования Тимашевский муниципальный район Краснодарского края (Мирончук А.В.) обнародовать настоящее постановление путем официального опубликования на официальном сайте муниципального образования Тимашевский район в информационно-телекоммуникационной сети «Интернет».</w:t>
      </w:r>
    </w:p>
    <w:p w:rsidR="0068354A" w:rsidRPr="006658DB" w:rsidRDefault="0068354A" w:rsidP="006658DB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6658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Постановление вступает в силу после его официального обнародования. </w:t>
      </w:r>
    </w:p>
    <w:p w:rsidR="0068354A" w:rsidRPr="0068354A" w:rsidRDefault="0068354A" w:rsidP="0068354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52D85" w:rsidRPr="006A66F7" w:rsidRDefault="00352D85" w:rsidP="00352D85">
      <w:pPr>
        <w:widowControl w:val="0"/>
        <w:tabs>
          <w:tab w:val="left" w:pos="1134"/>
        </w:tabs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352D85" w:rsidRPr="006A66F7" w:rsidRDefault="00352D85" w:rsidP="00352D85">
      <w:pPr>
        <w:widowControl w:val="0"/>
        <w:tabs>
          <w:tab w:val="left" w:pos="1134"/>
        </w:tabs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6A66F7">
        <w:rPr>
          <w:rFonts w:ascii="Times New Roman" w:eastAsia="Calibri" w:hAnsi="Times New Roman"/>
          <w:sz w:val="28"/>
          <w:szCs w:val="28"/>
        </w:rPr>
        <w:t>Глава муниципального образования</w:t>
      </w:r>
    </w:p>
    <w:p w:rsidR="0035527A" w:rsidRDefault="00352D85" w:rsidP="00273992">
      <w:pPr>
        <w:widowControl w:val="0"/>
        <w:tabs>
          <w:tab w:val="left" w:pos="4820"/>
        </w:tabs>
        <w:autoSpaceDE w:val="0"/>
        <w:autoSpaceDN w:val="0"/>
        <w:adjustRightInd w:val="0"/>
        <w:ind w:left="5245" w:hanging="5245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6A66F7">
        <w:rPr>
          <w:rFonts w:ascii="Times New Roman" w:eastAsia="Calibri" w:hAnsi="Times New Roman"/>
          <w:sz w:val="28"/>
          <w:szCs w:val="28"/>
        </w:rPr>
        <w:t xml:space="preserve">Тимашевский </w:t>
      </w:r>
      <w:r w:rsidR="0035527A">
        <w:rPr>
          <w:rFonts w:ascii="Times New Roman" w:eastAsia="Calibri" w:hAnsi="Times New Roman"/>
          <w:sz w:val="28"/>
          <w:szCs w:val="28"/>
        </w:rPr>
        <w:t xml:space="preserve">муниципальный </w:t>
      </w:r>
      <w:r w:rsidRPr="006A66F7">
        <w:rPr>
          <w:rFonts w:ascii="Times New Roman" w:eastAsia="Calibri" w:hAnsi="Times New Roman"/>
          <w:sz w:val="28"/>
          <w:szCs w:val="28"/>
        </w:rPr>
        <w:t>район</w:t>
      </w:r>
    </w:p>
    <w:p w:rsidR="00352D85" w:rsidRPr="00273992" w:rsidRDefault="0035527A" w:rsidP="00273992">
      <w:pPr>
        <w:widowControl w:val="0"/>
        <w:tabs>
          <w:tab w:val="left" w:pos="4820"/>
        </w:tabs>
        <w:autoSpaceDE w:val="0"/>
        <w:autoSpaceDN w:val="0"/>
        <w:adjustRightInd w:val="0"/>
        <w:ind w:left="5245" w:hanging="5245"/>
        <w:jc w:val="both"/>
        <w:outlineLvl w:val="0"/>
        <w:rPr>
          <w:rFonts w:ascii="Times New Roman" w:eastAsia="Calibri" w:hAnsi="Times New Roman"/>
          <w:sz w:val="28"/>
          <w:szCs w:val="28"/>
        </w:rPr>
        <w:sectPr w:rsidR="00352D85" w:rsidRPr="00273992" w:rsidSect="00225874">
          <w:headerReference w:type="default" r:id="rId8"/>
          <w:pgSz w:w="11910" w:h="16840"/>
          <w:pgMar w:top="964" w:right="567" w:bottom="567" w:left="1531" w:header="720" w:footer="720" w:gutter="0"/>
          <w:pgNumType w:start="1"/>
          <w:cols w:space="720"/>
          <w:titlePg/>
          <w:docGrid w:linePitch="326"/>
        </w:sectPr>
      </w:pPr>
      <w:r>
        <w:rPr>
          <w:rFonts w:ascii="Times New Roman" w:eastAsia="Calibri" w:hAnsi="Times New Roman"/>
          <w:sz w:val="28"/>
          <w:szCs w:val="28"/>
        </w:rPr>
        <w:t>Краснодарского края</w:t>
      </w:r>
      <w:r w:rsidR="00352D85" w:rsidRPr="006A66F7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</w:t>
      </w:r>
      <w:r w:rsidR="006658DB">
        <w:rPr>
          <w:rFonts w:ascii="Times New Roman" w:eastAsia="Calibri" w:hAnsi="Times New Roman"/>
          <w:sz w:val="28"/>
          <w:szCs w:val="28"/>
        </w:rPr>
        <w:t xml:space="preserve"> </w:t>
      </w:r>
      <w:r w:rsidR="00352D85" w:rsidRPr="006A66F7">
        <w:rPr>
          <w:rFonts w:ascii="Times New Roman" w:eastAsia="Calibri" w:hAnsi="Times New Roman"/>
          <w:sz w:val="28"/>
          <w:szCs w:val="28"/>
        </w:rPr>
        <w:t xml:space="preserve">           А.В. Палий</w:t>
      </w:r>
    </w:p>
    <w:p w:rsidR="00E823F5" w:rsidRPr="00E823F5" w:rsidRDefault="00E823F5" w:rsidP="00E823F5">
      <w:pPr>
        <w:ind w:firstLine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23F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Приложение </w:t>
      </w:r>
    </w:p>
    <w:p w:rsidR="00E823F5" w:rsidRPr="00E823F5" w:rsidRDefault="00E823F5" w:rsidP="00E823F5">
      <w:pPr>
        <w:ind w:firstLine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23F5">
        <w:rPr>
          <w:rFonts w:ascii="Times New Roman" w:eastAsia="Calibri" w:hAnsi="Times New Roman" w:cs="Times New Roman"/>
          <w:sz w:val="28"/>
          <w:szCs w:val="28"/>
          <w:lang w:eastAsia="en-US"/>
        </w:rPr>
        <w:t>к постановлению администрации</w:t>
      </w:r>
    </w:p>
    <w:p w:rsidR="00E823F5" w:rsidRPr="00E823F5" w:rsidRDefault="00E823F5" w:rsidP="00E823F5">
      <w:pPr>
        <w:ind w:firstLine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23F5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</w:t>
      </w:r>
    </w:p>
    <w:p w:rsidR="00E823F5" w:rsidRDefault="00E823F5" w:rsidP="00E823F5">
      <w:pPr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23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Тимашевский </w:t>
      </w:r>
      <w:r w:rsidRPr="00E823F5">
        <w:rPr>
          <w:rFonts w:ascii="Times New Roman" w:eastAsia="Times New Roman" w:hAnsi="Times New Roman" w:cs="Times New Roman"/>
          <w:sz w:val="28"/>
          <w:szCs w:val="28"/>
        </w:rPr>
        <w:t>муниципальный район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23F5">
        <w:rPr>
          <w:rFonts w:ascii="Times New Roman" w:eastAsia="Times New Roman" w:hAnsi="Times New Roman" w:cs="Times New Roman"/>
          <w:sz w:val="28"/>
          <w:szCs w:val="28"/>
        </w:rPr>
        <w:t>Краснодарского края</w:t>
      </w:r>
      <w:r w:rsidRPr="00E823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E823F5" w:rsidRPr="00E823F5" w:rsidRDefault="00E823F5" w:rsidP="00E823F5">
      <w:pPr>
        <w:ind w:firstLine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23F5">
        <w:rPr>
          <w:rFonts w:ascii="Times New Roman" w:eastAsia="Calibri" w:hAnsi="Times New Roman" w:cs="Times New Roman"/>
          <w:sz w:val="28"/>
          <w:szCs w:val="28"/>
          <w:lang w:eastAsia="en-US"/>
        </w:rPr>
        <w:t>от ____________________№_____</w:t>
      </w:r>
    </w:p>
    <w:p w:rsidR="00E823F5" w:rsidRPr="00E823F5" w:rsidRDefault="00E823F5" w:rsidP="00E823F5">
      <w:pPr>
        <w:ind w:firstLine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823F5" w:rsidRPr="00E823F5" w:rsidRDefault="00E823F5" w:rsidP="00E823F5">
      <w:pPr>
        <w:ind w:firstLine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823F5" w:rsidRPr="00E823F5" w:rsidRDefault="00E823F5" w:rsidP="00E823F5">
      <w:pPr>
        <w:ind w:firstLine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823F5" w:rsidRPr="00E823F5" w:rsidRDefault="00E823F5" w:rsidP="00E823F5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23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ИЗМЕНЕНИЯ </w:t>
      </w:r>
    </w:p>
    <w:p w:rsidR="00E823F5" w:rsidRPr="00E823F5" w:rsidRDefault="00E823F5" w:rsidP="00E823F5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23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постановление администрации муниципального образования </w:t>
      </w:r>
    </w:p>
    <w:p w:rsidR="00E823F5" w:rsidRPr="00E823F5" w:rsidRDefault="00E823F5" w:rsidP="00E823F5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23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Тимашевский район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13 июля 2023 г. № 1084 </w:t>
      </w:r>
      <w:r w:rsidRPr="00E823F5">
        <w:rPr>
          <w:rFonts w:ascii="Times New Roman" w:eastAsia="Calibri" w:hAnsi="Times New Roman" w:cs="Times New Roman"/>
          <w:sz w:val="28"/>
          <w:szCs w:val="28"/>
          <w:lang w:eastAsia="en-US"/>
        </w:rPr>
        <w:t>«Об утверждении административного регламента предоставления муниципальной услуги «В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ыдача градостроительного плана </w:t>
      </w:r>
      <w:r w:rsidRPr="00E823F5">
        <w:rPr>
          <w:rFonts w:ascii="Times New Roman" w:eastAsia="Calibri" w:hAnsi="Times New Roman" w:cs="Times New Roman"/>
          <w:sz w:val="28"/>
          <w:szCs w:val="28"/>
          <w:lang w:eastAsia="en-US"/>
        </w:rPr>
        <w:t>земельного участка»</w:t>
      </w:r>
    </w:p>
    <w:p w:rsidR="00E823F5" w:rsidRPr="00E823F5" w:rsidRDefault="00E823F5" w:rsidP="00E823F5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823F5" w:rsidRPr="00E823F5" w:rsidRDefault="00E823F5" w:rsidP="00E823F5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37F0B" w:rsidRDefault="0028132A" w:rsidP="0028132A">
      <w:pPr>
        <w:pStyle w:val="a6"/>
        <w:widowControl w:val="0"/>
        <w:numPr>
          <w:ilvl w:val="1"/>
          <w:numId w:val="4"/>
        </w:numPr>
        <w:tabs>
          <w:tab w:val="left" w:pos="0"/>
          <w:tab w:val="left" w:pos="435"/>
          <w:tab w:val="left" w:pos="1276"/>
        </w:tabs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28132A">
        <w:rPr>
          <w:rFonts w:ascii="Times New Roman" w:eastAsia="Calibri" w:hAnsi="Times New Roman"/>
          <w:sz w:val="28"/>
          <w:szCs w:val="28"/>
        </w:rPr>
        <w:t>Пункт 1.1.1 подраздела 1.1 приложения к постановлению изложить в следующей редакции:</w:t>
      </w:r>
    </w:p>
    <w:p w:rsidR="0028132A" w:rsidRDefault="0028132A" w:rsidP="0028132A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«1.1.1. Административный регламент предоставления администрацией муниципального образования Тимашевский </w:t>
      </w:r>
      <w:r w:rsidRPr="0028132A">
        <w:t>муниципальный район Краснодарского края (далее – администрация муниципального образования Тимашевский район)</w:t>
      </w:r>
      <w:r>
        <w:t xml:space="preserve"> муниципальной услуги «Выдача градостроительного плана земельного участка» (далее </w:t>
      </w:r>
      <w:r>
        <w:rPr>
          <w:lang w:eastAsia="ar-SA"/>
        </w:rPr>
        <w:t>–</w:t>
      </w:r>
      <w:r>
        <w:t xml:space="preserve"> регламент) определяет стандарты, сроки и последовательность административных процедур (действий) предоставления администрацией муниципального образования Тимашевский район муниципальной услуги по выдаче градостроительного плана земельного участка, расположенного на территории сельского поселения, входящего в состав муниципального образования Тимашевский район (далее - муниципальная услуга).</w:t>
      </w:r>
    </w:p>
    <w:p w:rsidR="0028132A" w:rsidRPr="0028132A" w:rsidRDefault="0028132A" w:rsidP="0028132A">
      <w:pPr>
        <w:pStyle w:val="a6"/>
        <w:widowControl w:val="0"/>
        <w:numPr>
          <w:ilvl w:val="1"/>
          <w:numId w:val="4"/>
        </w:numPr>
        <w:tabs>
          <w:tab w:val="left" w:pos="0"/>
          <w:tab w:val="left" w:pos="435"/>
          <w:tab w:val="left" w:pos="1276"/>
        </w:tabs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28132A">
        <w:rPr>
          <w:rFonts w:ascii="Times New Roman" w:eastAsia="Calibri" w:hAnsi="Times New Roman"/>
          <w:sz w:val="28"/>
          <w:szCs w:val="28"/>
        </w:rPr>
        <w:t>Подраздел 1.1 приложения к постановлению дополнить пунктом 1.1.6 следующего содержания:</w:t>
      </w:r>
    </w:p>
    <w:p w:rsidR="0028132A" w:rsidRDefault="0028132A" w:rsidP="0028132A">
      <w:pPr>
        <w:pStyle w:val="a6"/>
        <w:widowControl w:val="0"/>
        <w:tabs>
          <w:tab w:val="left" w:pos="0"/>
          <w:tab w:val="left" w:pos="435"/>
          <w:tab w:val="left" w:pos="1560"/>
        </w:tabs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28132A">
        <w:rPr>
          <w:rFonts w:ascii="Times New Roman" w:eastAsia="Calibri" w:hAnsi="Times New Roman"/>
          <w:sz w:val="28"/>
          <w:szCs w:val="28"/>
        </w:rPr>
        <w:t>«1.1.6.</w:t>
      </w:r>
      <w:r w:rsidRPr="0028132A">
        <w:rPr>
          <w:rFonts w:ascii="Times New Roman" w:eastAsia="Calibri" w:hAnsi="Times New Roman"/>
          <w:sz w:val="28"/>
          <w:szCs w:val="28"/>
        </w:rPr>
        <w:tab/>
        <w:t>Выдача градостроительного плана земельного участка, который образуется из земель и (или) земельных участков, в целях комплексного развития территории допускается до образования такого земельного участка при наличии проекта планировки территории на основании проекта межевания территории и (или) схемы расположения такого земельного участка или таких земельных участков на кадастровом плане территории.».</w:t>
      </w:r>
    </w:p>
    <w:p w:rsidR="0028132A" w:rsidRPr="0028132A" w:rsidRDefault="0028132A" w:rsidP="0028132A">
      <w:pPr>
        <w:pStyle w:val="a6"/>
        <w:widowControl w:val="0"/>
        <w:numPr>
          <w:ilvl w:val="1"/>
          <w:numId w:val="4"/>
        </w:numPr>
        <w:tabs>
          <w:tab w:val="left" w:pos="0"/>
          <w:tab w:val="left" w:pos="435"/>
          <w:tab w:val="left" w:pos="1276"/>
        </w:tabs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28132A">
        <w:rPr>
          <w:rFonts w:ascii="Times New Roman" w:eastAsia="Calibri" w:hAnsi="Times New Roman"/>
          <w:sz w:val="28"/>
          <w:szCs w:val="28"/>
        </w:rPr>
        <w:t>Абзац 1 подраздела 1.2 приложения к постановлению изложить в новой редакции:</w:t>
      </w:r>
    </w:p>
    <w:p w:rsidR="0028132A" w:rsidRPr="0028132A" w:rsidRDefault="0028132A" w:rsidP="0028132A">
      <w:pPr>
        <w:pStyle w:val="20"/>
        <w:shd w:val="clear" w:color="auto" w:fill="auto"/>
        <w:spacing w:after="0" w:line="240" w:lineRule="auto"/>
        <w:ind w:firstLine="600"/>
        <w:jc w:val="both"/>
      </w:pPr>
      <w:r w:rsidRPr="0028132A">
        <w:t xml:space="preserve">«Заявителем в соответствии с регламентом является правообладатель земельного участка или иное лицо в случае, предусмотренном пунктом 1.1.4 подраздела 1.1 регламента, либо оператор комплексного развития территории или лицо, с которым заключен договор о комплексном развитии территории, в случае, указанном в пункте 1.1.6 подраздела 1.1 регламента (далее – </w:t>
      </w:r>
      <w:r w:rsidRPr="0028132A">
        <w:lastRenderedPageBreak/>
        <w:t>заявитель, заявители).».</w:t>
      </w:r>
    </w:p>
    <w:p w:rsidR="0035527A" w:rsidRPr="0028132A" w:rsidRDefault="0035527A" w:rsidP="0035527A">
      <w:pPr>
        <w:pStyle w:val="a6"/>
        <w:widowControl w:val="0"/>
        <w:numPr>
          <w:ilvl w:val="1"/>
          <w:numId w:val="4"/>
        </w:numPr>
        <w:tabs>
          <w:tab w:val="left" w:pos="0"/>
          <w:tab w:val="left" w:pos="435"/>
        </w:tabs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28132A">
        <w:rPr>
          <w:rFonts w:ascii="Times New Roman" w:eastAsia="Calibri" w:hAnsi="Times New Roman"/>
          <w:sz w:val="28"/>
          <w:szCs w:val="28"/>
        </w:rPr>
        <w:t>В абзаце 3 пункта 2.3.1 подраздела 2.3 приложения к постановлению слова «</w:t>
      </w:r>
      <w:r w:rsidRPr="0028132A">
        <w:rPr>
          <w:rFonts w:ascii="Times New Roman" w:eastAsia="Calibri" w:hAnsi="Times New Roman"/>
          <w:sz w:val="28"/>
          <w:szCs w:val="28"/>
          <w:lang w:bidi="ru-RU"/>
        </w:rPr>
        <w:t xml:space="preserve">случая принятия решения о самостоятельном осуществлении комплексного развития территории)» заменить словами «случаев, установленных нормативным правовым актом </w:t>
      </w:r>
      <w:r w:rsidR="0028132A" w:rsidRPr="0028132A">
        <w:rPr>
          <w:rFonts w:ascii="Times New Roman" w:eastAsia="Calibri" w:hAnsi="Times New Roman"/>
          <w:sz w:val="28"/>
          <w:szCs w:val="28"/>
          <w:lang w:bidi="ru-RU"/>
        </w:rPr>
        <w:t>Краснодарского края</w:t>
      </w:r>
      <w:r w:rsidRPr="0028132A">
        <w:rPr>
          <w:rFonts w:ascii="Times New Roman" w:eastAsia="Calibri" w:hAnsi="Times New Roman"/>
          <w:sz w:val="28"/>
          <w:szCs w:val="28"/>
          <w:lang w:bidi="ru-RU"/>
        </w:rPr>
        <w:t>)».</w:t>
      </w:r>
    </w:p>
    <w:p w:rsidR="0035527A" w:rsidRPr="004F0E84" w:rsidRDefault="0035527A" w:rsidP="00065EB5">
      <w:pPr>
        <w:pStyle w:val="a6"/>
        <w:widowControl w:val="0"/>
        <w:numPr>
          <w:ilvl w:val="1"/>
          <w:numId w:val="4"/>
        </w:numPr>
        <w:tabs>
          <w:tab w:val="left" w:pos="993"/>
        </w:tabs>
        <w:ind w:left="1276" w:hanging="567"/>
        <w:jc w:val="both"/>
        <w:rPr>
          <w:rFonts w:ascii="Times New Roman" w:eastAsia="Calibri" w:hAnsi="Times New Roman"/>
          <w:sz w:val="28"/>
          <w:szCs w:val="28"/>
        </w:rPr>
      </w:pPr>
      <w:r w:rsidRPr="004F0E84">
        <w:rPr>
          <w:rFonts w:ascii="Times New Roman" w:eastAsia="Calibri" w:hAnsi="Times New Roman" w:cs="Times New Roman"/>
          <w:sz w:val="28"/>
          <w:szCs w:val="28"/>
          <w:lang w:eastAsia="en-US"/>
        </w:rPr>
        <w:t>Подраздел 2.5 приложения к постановлению исключить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5527A" w:rsidRPr="0031681F" w:rsidRDefault="0035527A" w:rsidP="0035527A">
      <w:pPr>
        <w:pStyle w:val="a6"/>
        <w:widowControl w:val="0"/>
        <w:numPr>
          <w:ilvl w:val="1"/>
          <w:numId w:val="4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В подпункт</w:t>
      </w:r>
      <w:r w:rsidR="0028132A">
        <w:rPr>
          <w:rFonts w:ascii="Times New Roman" w:eastAsia="Calibri" w:hAnsi="Times New Roman"/>
          <w:sz w:val="28"/>
          <w:szCs w:val="28"/>
        </w:rPr>
        <w:t>е 6 пункта 2.7.1 подраздела 2.7</w:t>
      </w:r>
      <w:r>
        <w:rPr>
          <w:rFonts w:ascii="Times New Roman" w:eastAsia="Calibri" w:hAnsi="Times New Roman"/>
          <w:sz w:val="28"/>
          <w:szCs w:val="28"/>
        </w:rPr>
        <w:t xml:space="preserve"> приложения к постановлению слова «</w:t>
      </w:r>
      <w:r w:rsidRPr="0031681F">
        <w:rPr>
          <w:rFonts w:ascii="Times New Roman" w:eastAsia="Calibri" w:hAnsi="Times New Roman"/>
          <w:sz w:val="28"/>
          <w:szCs w:val="28"/>
          <w:lang w:bidi="ru-RU"/>
        </w:rPr>
        <w:t>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</w:t>
      </w:r>
      <w:r>
        <w:rPr>
          <w:rFonts w:ascii="Times New Roman" w:eastAsia="Calibri" w:hAnsi="Times New Roman"/>
          <w:sz w:val="28"/>
          <w:szCs w:val="28"/>
          <w:lang w:bidi="ru-RU"/>
        </w:rPr>
        <w:t>ом, определенным в соответствии</w:t>
      </w:r>
      <w:r w:rsidRPr="0031681F">
        <w:rPr>
          <w:rFonts w:ascii="Times New Roman" w:eastAsia="Calibri" w:hAnsi="Times New Roman"/>
          <w:sz w:val="28"/>
          <w:szCs w:val="28"/>
          <w:lang w:bidi="ru-RU"/>
        </w:rPr>
        <w:t xml:space="preserve"> с Градостроительным кодексом Российской Федерации или субъектом</w:t>
      </w:r>
      <w:r>
        <w:rPr>
          <w:rFonts w:ascii="Times New Roman" w:eastAsia="Calibri" w:hAnsi="Times New Roman"/>
          <w:sz w:val="28"/>
          <w:szCs w:val="28"/>
          <w:lang w:bidi="ru-RU"/>
        </w:rPr>
        <w:t>» заменить словами «</w:t>
      </w:r>
      <w:r w:rsidRPr="0031681F">
        <w:rPr>
          <w:rFonts w:ascii="Times New Roman" w:eastAsia="Calibri" w:hAnsi="Times New Roman"/>
          <w:sz w:val="28"/>
          <w:szCs w:val="28"/>
          <w:lang w:bidi="ru-RU"/>
        </w:rPr>
        <w:t xml:space="preserve">установленных нормативным правовым актом </w:t>
      </w:r>
      <w:r w:rsidR="0028132A" w:rsidRPr="0028132A">
        <w:rPr>
          <w:rFonts w:ascii="Times New Roman" w:eastAsia="Calibri" w:hAnsi="Times New Roman"/>
          <w:sz w:val="28"/>
          <w:szCs w:val="28"/>
          <w:lang w:bidi="ru-RU"/>
        </w:rPr>
        <w:t>Краснодарского края</w:t>
      </w:r>
      <w:r>
        <w:rPr>
          <w:rFonts w:ascii="Times New Roman" w:eastAsia="Calibri" w:hAnsi="Times New Roman"/>
          <w:sz w:val="28"/>
          <w:szCs w:val="28"/>
          <w:lang w:bidi="ru-RU"/>
        </w:rPr>
        <w:t>»</w:t>
      </w:r>
      <w:r w:rsidR="0028132A">
        <w:rPr>
          <w:rFonts w:ascii="Times New Roman" w:eastAsia="Calibri" w:hAnsi="Times New Roman"/>
          <w:sz w:val="28"/>
          <w:szCs w:val="28"/>
          <w:lang w:bidi="ru-RU"/>
        </w:rPr>
        <w:t>.</w:t>
      </w:r>
    </w:p>
    <w:p w:rsidR="0035527A" w:rsidRPr="004F0E84" w:rsidRDefault="0035527A" w:rsidP="0035527A">
      <w:pPr>
        <w:pStyle w:val="a6"/>
        <w:widowControl w:val="0"/>
        <w:numPr>
          <w:ilvl w:val="1"/>
          <w:numId w:val="4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E84">
        <w:rPr>
          <w:rFonts w:ascii="Times New Roman" w:hAnsi="Times New Roman" w:cs="Times New Roman"/>
          <w:sz w:val="28"/>
          <w:szCs w:val="28"/>
        </w:rPr>
        <w:t>Подраздел 2.14 приложения к постановлению изложить в следующей редакции:</w:t>
      </w:r>
    </w:p>
    <w:p w:rsidR="0035527A" w:rsidRPr="00AC3E83" w:rsidRDefault="0035527A" w:rsidP="0035527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527A" w:rsidRPr="00AC3E83" w:rsidRDefault="0035527A" w:rsidP="00937F0B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3E83">
        <w:rPr>
          <w:rFonts w:ascii="Times New Roman" w:hAnsi="Times New Roman" w:cs="Times New Roman"/>
          <w:sz w:val="28"/>
          <w:szCs w:val="28"/>
        </w:rPr>
        <w:t>«Подраздел 2.14. Максимальный срок ожидания в очереди при подаче запроса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E83">
        <w:rPr>
          <w:rFonts w:ascii="Times New Roman" w:hAnsi="Times New Roman" w:cs="Times New Roman"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</w:t>
      </w:r>
      <w:r>
        <w:rPr>
          <w:rFonts w:ascii="Times New Roman" w:hAnsi="Times New Roman" w:cs="Times New Roman"/>
          <w:sz w:val="28"/>
          <w:szCs w:val="28"/>
        </w:rPr>
        <w:t xml:space="preserve">ые услуги, </w:t>
      </w:r>
      <w:r w:rsidRPr="00AC3E83">
        <w:rPr>
          <w:rFonts w:ascii="Times New Roman" w:hAnsi="Times New Roman" w:cs="Times New Roman"/>
          <w:sz w:val="28"/>
          <w:szCs w:val="28"/>
        </w:rPr>
        <w:t>или многофункциональный центр</w:t>
      </w:r>
    </w:p>
    <w:p w:rsidR="0035527A" w:rsidRPr="00AC3E83" w:rsidRDefault="0035527A" w:rsidP="0035527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527A" w:rsidRDefault="0035527A" w:rsidP="0035527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E83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 не должен превышать 15 минут.».</w:t>
      </w:r>
    </w:p>
    <w:p w:rsidR="0035527A" w:rsidRPr="00FC0875" w:rsidRDefault="0035527A" w:rsidP="00F809F1">
      <w:pPr>
        <w:pStyle w:val="a6"/>
        <w:numPr>
          <w:ilvl w:val="1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4564">
        <w:rPr>
          <w:rFonts w:ascii="Times New Roman" w:eastAsia="Calibri" w:hAnsi="Times New Roman" w:cs="Times New Roman"/>
          <w:sz w:val="28"/>
          <w:szCs w:val="28"/>
          <w:lang w:eastAsia="en-US"/>
        </w:rPr>
        <w:t>В наименовании подраздела 2.16 приложения к постановлению после слова «документов» дополнить словами «и (или) информации».</w:t>
      </w:r>
    </w:p>
    <w:p w:rsidR="00FC0875" w:rsidRDefault="00FC0875" w:rsidP="00F809F1">
      <w:pPr>
        <w:pStyle w:val="a6"/>
        <w:numPr>
          <w:ilvl w:val="1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4 подраздела 2.16 приложения к постановлению изложить в новой редакции:</w:t>
      </w:r>
    </w:p>
    <w:p w:rsidR="00FC0875" w:rsidRPr="00FC0875" w:rsidRDefault="00FC0875" w:rsidP="00FC0875">
      <w:pPr>
        <w:pStyle w:val="a6"/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C0875">
        <w:rPr>
          <w:rFonts w:ascii="Times New Roman" w:hAnsi="Times New Roman" w:cs="Times New Roman"/>
          <w:sz w:val="28"/>
          <w:szCs w:val="28"/>
        </w:rPr>
        <w:t>На всех парковках общего пользования,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 инвалидов. На граждан из числа инвалидов III группы распространяются нормы части 9 статьи 15 Федерального закона от 24 ноября 1995 г. № 181-ФЗ «О социальной защите инвалидов в Российской Федерации»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«Инвалид», информация об этих транспортных средствах должна быть размещена в государственной информационной системе «Единая централизованная цифровая платформа в социальной сфере».</w:t>
      </w:r>
    </w:p>
    <w:p w:rsidR="00FC0875" w:rsidRPr="00FB4564" w:rsidRDefault="00FC0875" w:rsidP="00FC0875">
      <w:pPr>
        <w:pStyle w:val="a6"/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75">
        <w:rPr>
          <w:rFonts w:ascii="Times New Roman" w:hAnsi="Times New Roman" w:cs="Times New Roman"/>
          <w:sz w:val="28"/>
          <w:szCs w:val="28"/>
        </w:rPr>
        <w:t>Места для парковки, указанные в настоящем абзаце, не должны занимать иные транспортные средства, за исключением случаев, предусмотренных правилами дорожного движения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35527A" w:rsidRPr="00FB4564" w:rsidRDefault="0035527A" w:rsidP="00F809F1">
      <w:pPr>
        <w:pStyle w:val="a6"/>
        <w:numPr>
          <w:ilvl w:val="1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4564">
        <w:rPr>
          <w:rFonts w:ascii="Times New Roman" w:eastAsia="Calibri" w:hAnsi="Times New Roman" w:cs="Times New Roman"/>
          <w:sz w:val="28"/>
          <w:szCs w:val="28"/>
        </w:rPr>
        <w:t>Подпункт 2 пункта 2.18.6 подраздела 2.18 приложения                                          к постановлению изложить в следующей редакции:</w:t>
      </w:r>
    </w:p>
    <w:p w:rsidR="0035527A" w:rsidRDefault="0035527A" w:rsidP="0035527A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D54C33">
        <w:rPr>
          <w:rFonts w:ascii="Times New Roman" w:eastAsia="Calibri" w:hAnsi="Times New Roman" w:cs="Times New Roman"/>
          <w:sz w:val="28"/>
          <w:szCs w:val="28"/>
        </w:rPr>
        <w:t>2) информационных технологий, предусмотренных статьями 9, 10 и 14 Федерального закона от 29 декабря 2022 г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D54C33">
        <w:rPr>
          <w:rFonts w:ascii="Times New Roman" w:eastAsia="Calibri" w:hAnsi="Times New Roman" w:cs="Times New Roman"/>
          <w:sz w:val="28"/>
          <w:szCs w:val="28"/>
        </w:rPr>
        <w:t xml:space="preserve">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:rsidR="0035527A" w:rsidRPr="0068354A" w:rsidRDefault="00F809F1" w:rsidP="0035527A">
      <w:pPr>
        <w:pStyle w:val="a6"/>
        <w:numPr>
          <w:ilvl w:val="1"/>
          <w:numId w:val="4"/>
        </w:numPr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5527A" w:rsidRPr="0068354A">
        <w:rPr>
          <w:rFonts w:ascii="Times New Roman" w:eastAsia="Calibri" w:hAnsi="Times New Roman" w:cs="Times New Roman"/>
          <w:sz w:val="28"/>
          <w:szCs w:val="28"/>
          <w:lang w:eastAsia="en-US"/>
        </w:rPr>
        <w:t>Абзац 3 пункта 3.2.2 подраздела 3.2 приложения к постановлению изложить в следующей редакции:</w:t>
      </w:r>
    </w:p>
    <w:p w:rsidR="009E34E0" w:rsidRDefault="0035527A" w:rsidP="009E34E0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8354A">
        <w:rPr>
          <w:rFonts w:ascii="Times New Roman" w:eastAsia="Times New Roman" w:hAnsi="Times New Roman" w:cs="Times New Roman"/>
          <w:sz w:val="28"/>
          <w:szCs w:val="28"/>
          <w:lang w:bidi="en-US"/>
        </w:rPr>
        <w:t>«устанавливает личность заявителя на основании паспорта гражданина Российской Федерации либо иного документа, удостоверяющего личность заявителя, в соответствии с законодательством Российской Федерации                            или (при наличии технической возможности) посредством идентификации                      и аутентификации с использованием информационных технологий, предусмотренных статьями 9, 10 и 14 Федерального закона                                                            от 29 декабря 2022 г. № 572-ФЗ «Об осуществлении идентификации                                  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Федерации», а при обращении представителя физического или юридического лица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также полномочия действовать </w:t>
      </w:r>
      <w:r w:rsidRPr="0068354A">
        <w:rPr>
          <w:rFonts w:ascii="Times New Roman" w:eastAsia="Times New Roman" w:hAnsi="Times New Roman" w:cs="Times New Roman"/>
          <w:sz w:val="28"/>
          <w:szCs w:val="28"/>
          <w:lang w:bidi="en-US"/>
        </w:rPr>
        <w:t>от его имени;».</w:t>
      </w:r>
    </w:p>
    <w:p w:rsidR="00E823F5" w:rsidRDefault="00E823F5" w:rsidP="00352D85"/>
    <w:p w:rsidR="00970F53" w:rsidRDefault="00970F53" w:rsidP="00352D85"/>
    <w:p w:rsidR="00970F53" w:rsidRDefault="00970F53" w:rsidP="00352D85"/>
    <w:p w:rsidR="00970F53" w:rsidRDefault="00970F53" w:rsidP="00352D85"/>
    <w:p w:rsidR="00970F53" w:rsidRDefault="00970F53" w:rsidP="00970F53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970F53" w:rsidRDefault="00970F53" w:rsidP="00970F53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970F53" w:rsidRDefault="00970F53" w:rsidP="00970F53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970F53" w:rsidRDefault="00970F53" w:rsidP="00970F53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970F53" w:rsidRDefault="00970F53" w:rsidP="00970F53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970F53" w:rsidRDefault="00970F53" w:rsidP="00970F53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970F53" w:rsidRDefault="00970F53" w:rsidP="00970F53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970F53" w:rsidRDefault="00970F53" w:rsidP="00970F53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970F53" w:rsidRDefault="00970F53" w:rsidP="00970F53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970F53" w:rsidRDefault="00970F53" w:rsidP="00970F53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970F53" w:rsidRDefault="00970F53" w:rsidP="00970F53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970F53" w:rsidRDefault="00970F53" w:rsidP="00970F53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970F53" w:rsidRPr="00430C50" w:rsidRDefault="00970F53" w:rsidP="00970F53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430C50">
        <w:rPr>
          <w:rFonts w:ascii="Times New Roman" w:eastAsiaTheme="minorEastAsia" w:hAnsi="Times New Roman" w:cs="Times New Roman"/>
          <w:sz w:val="28"/>
          <w:szCs w:val="28"/>
        </w:rPr>
        <w:t>ПОЯСНИТЕЛЬНАЯ ЗАПИСКА</w:t>
      </w:r>
    </w:p>
    <w:p w:rsidR="00970F53" w:rsidRPr="006804C5" w:rsidRDefault="00970F53" w:rsidP="00970F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804C5">
        <w:rPr>
          <w:rFonts w:ascii="Times New Roman" w:eastAsiaTheme="minorEastAsia" w:hAnsi="Times New Roman" w:cs="Times New Roman"/>
          <w:sz w:val="28"/>
          <w:szCs w:val="28"/>
        </w:rPr>
        <w:t xml:space="preserve">к проекту </w:t>
      </w:r>
      <w:r w:rsidRPr="006804C5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</w:t>
      </w:r>
    </w:p>
    <w:p w:rsidR="00970F53" w:rsidRDefault="00970F53" w:rsidP="00970F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804C5">
        <w:rPr>
          <w:rFonts w:ascii="Times New Roman" w:hAnsi="Times New Roman" w:cs="Times New Roman"/>
          <w:sz w:val="28"/>
          <w:szCs w:val="28"/>
        </w:rPr>
        <w:t xml:space="preserve">Тимашевский муниципальный район Краснодарского края </w:t>
      </w:r>
      <w:r w:rsidRPr="009E0103">
        <w:rPr>
          <w:rFonts w:ascii="Times New Roman" w:hAnsi="Times New Roman" w:cs="Times New Roman"/>
          <w:sz w:val="28"/>
          <w:szCs w:val="28"/>
        </w:rPr>
        <w:t xml:space="preserve">«О внесении </w:t>
      </w:r>
    </w:p>
    <w:p w:rsidR="00970F53" w:rsidRDefault="00970F53" w:rsidP="00970F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9E0103">
        <w:rPr>
          <w:rFonts w:ascii="Times New Roman" w:hAnsi="Times New Roman" w:cs="Times New Roman"/>
          <w:sz w:val="28"/>
          <w:szCs w:val="28"/>
        </w:rPr>
        <w:t xml:space="preserve">изменений в постановление администрации муниципального образования </w:t>
      </w:r>
    </w:p>
    <w:p w:rsidR="00970F53" w:rsidRDefault="00970F53" w:rsidP="00970F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9E0103">
        <w:rPr>
          <w:rFonts w:ascii="Times New Roman" w:hAnsi="Times New Roman" w:cs="Times New Roman"/>
          <w:sz w:val="28"/>
          <w:szCs w:val="28"/>
        </w:rPr>
        <w:t xml:space="preserve">Тимашевский район от 13 июля 2023 г. № 1084 «Об утверждении </w:t>
      </w:r>
    </w:p>
    <w:p w:rsidR="00970F53" w:rsidRDefault="00970F53" w:rsidP="00970F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9E0103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 услуги</w:t>
      </w:r>
    </w:p>
    <w:p w:rsidR="00970F53" w:rsidRPr="008023A8" w:rsidRDefault="00970F53" w:rsidP="00970F53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32"/>
          <w:szCs w:val="32"/>
        </w:rPr>
      </w:pPr>
      <w:r w:rsidRPr="009E0103">
        <w:rPr>
          <w:rFonts w:ascii="Times New Roman" w:hAnsi="Times New Roman" w:cs="Times New Roman"/>
          <w:sz w:val="28"/>
          <w:szCs w:val="28"/>
        </w:rPr>
        <w:t xml:space="preserve"> «Выдача градостроительного плана земельного участка» </w:t>
      </w:r>
    </w:p>
    <w:p w:rsidR="00970F53" w:rsidRPr="008023A8" w:rsidRDefault="00970F53" w:rsidP="00970F53">
      <w:pPr>
        <w:jc w:val="center"/>
        <w:outlineLvl w:val="0"/>
        <w:rPr>
          <w:rFonts w:ascii="Times New Roman" w:eastAsiaTheme="minorEastAsia" w:hAnsi="Times New Roman" w:cs="Times New Roman"/>
          <w:sz w:val="32"/>
          <w:szCs w:val="32"/>
          <w:highlight w:val="yellow"/>
        </w:rPr>
      </w:pPr>
    </w:p>
    <w:p w:rsidR="00970F53" w:rsidRPr="002D345B" w:rsidRDefault="00970F53" w:rsidP="00970F53">
      <w:pPr>
        <w:pStyle w:val="a6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62F4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Тимашевский муниципальный район Краснодарского края «О внесении изменений в постановление</w:t>
      </w:r>
      <w:r w:rsidRPr="009E0103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Тимашевский район от 13 июля </w:t>
      </w:r>
      <w:r w:rsidRPr="00D062F4">
        <w:rPr>
          <w:rFonts w:ascii="Times New Roman" w:hAnsi="Times New Roman" w:cs="Times New Roman"/>
          <w:sz w:val="28"/>
          <w:szCs w:val="28"/>
        </w:rPr>
        <w:t xml:space="preserve">2023 г. № 1084 «Об утверждении административного регламента предоставления муниципальной услуги «Выдача градостроительного плана земельного участка» разработан в связи с несоответствием структуры и отдельных положений </w:t>
      </w:r>
      <w:r w:rsidRPr="00D062F4">
        <w:rPr>
          <w:rFonts w:ascii="Times New Roman" w:hAnsi="Times New Roman"/>
          <w:sz w:val="28"/>
          <w:szCs w:val="28"/>
        </w:rPr>
        <w:t xml:space="preserve"> </w:t>
      </w:r>
      <w:r w:rsidRPr="00D062F4">
        <w:rPr>
          <w:rFonts w:ascii="Times New Roman" w:eastAsia="Sylfaen" w:hAnsi="Times New Roman" w:cs="Times New Roman"/>
          <w:sz w:val="28"/>
          <w:szCs w:val="28"/>
        </w:rPr>
        <w:t>административного регламента предоставления администрацией муниципального образования Тимашевский район муниципальной услуги по в</w:t>
      </w:r>
      <w:r w:rsidRPr="00D062F4">
        <w:rPr>
          <w:rFonts w:ascii="Times New Roman" w:hAnsi="Times New Roman" w:cs="Times New Roman"/>
          <w:sz w:val="28"/>
          <w:szCs w:val="28"/>
        </w:rPr>
        <w:t>ыдаче градостроительного плана земельного участка</w:t>
      </w:r>
      <w:r w:rsidRPr="00D062F4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утвержденного постановлением администрации муниципального образования Тимашевский район от 13 июля 2023</w:t>
      </w:r>
      <w:r w:rsidRPr="002D3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 1084 «Об утверждении административного регламента предоставления муниципальной услуги </w:t>
      </w:r>
      <w:r w:rsidRPr="002D345B">
        <w:rPr>
          <w:rFonts w:ascii="Times New Roman" w:hAnsi="Times New Roman" w:cs="Times New Roman"/>
          <w:sz w:val="28"/>
          <w:szCs w:val="28"/>
        </w:rPr>
        <w:t>«Выдача градостроительного плана земельного участка»</w:t>
      </w:r>
      <w:r w:rsidRPr="002D345B">
        <w:rPr>
          <w:rFonts w:ascii="Times New Roman" w:hAnsi="Times New Roman" w:cs="Times New Roman"/>
          <w:color w:val="000000" w:themeColor="text1"/>
          <w:sz w:val="28"/>
          <w:szCs w:val="28"/>
        </w:rPr>
        <w:t>, «Градостроительно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2D3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D3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Федерации» от 29 декабря 2004 г. № 190-ФЗ (в редакции </w:t>
      </w:r>
      <w:r>
        <w:rPr>
          <w:rFonts w:ascii="Times New Roman" w:eastAsia="Sylfaen" w:hAnsi="Times New Roman" w:cs="Times New Roman"/>
          <w:sz w:val="28"/>
          <w:szCs w:val="28"/>
        </w:rPr>
        <w:t>Ф</w:t>
      </w:r>
      <w:r w:rsidRPr="0076026F">
        <w:rPr>
          <w:rFonts w:ascii="Times New Roman" w:eastAsia="Sylfaen" w:hAnsi="Times New Roman" w:cs="Times New Roman"/>
          <w:sz w:val="28"/>
          <w:szCs w:val="28"/>
        </w:rPr>
        <w:t>едеральн</w:t>
      </w:r>
      <w:r>
        <w:rPr>
          <w:rFonts w:ascii="Times New Roman" w:eastAsia="Sylfaen" w:hAnsi="Times New Roman" w:cs="Times New Roman"/>
          <w:sz w:val="28"/>
          <w:szCs w:val="28"/>
        </w:rPr>
        <w:t>ого</w:t>
      </w:r>
      <w:r w:rsidRPr="0076026F">
        <w:rPr>
          <w:rFonts w:ascii="Times New Roman" w:eastAsia="Sylfae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Sylfaen" w:hAnsi="Times New Roman" w:cs="Times New Roman"/>
          <w:sz w:val="28"/>
          <w:szCs w:val="28"/>
        </w:rPr>
        <w:t>а</w:t>
      </w:r>
      <w:r w:rsidRPr="0076026F">
        <w:rPr>
          <w:rFonts w:ascii="Times New Roman" w:eastAsia="Sylfaen" w:hAnsi="Times New Roman" w:cs="Times New Roman"/>
          <w:sz w:val="28"/>
          <w:szCs w:val="28"/>
        </w:rPr>
        <w:t xml:space="preserve"> от 25 декабря 2023 г. № 627-ФЗ</w:t>
      </w:r>
      <w:r>
        <w:rPr>
          <w:rFonts w:ascii="Times New Roman" w:eastAsia="Sylfaen" w:hAnsi="Times New Roman" w:cs="Times New Roman"/>
          <w:sz w:val="28"/>
          <w:szCs w:val="28"/>
        </w:rPr>
        <w:t>,</w:t>
      </w:r>
      <w:r w:rsidRPr="002D3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26 декабря 2024 г. № 486-ФЗ), Федерального закона от 27 июля 2010 г. № 210-ФЗ. </w:t>
      </w:r>
    </w:p>
    <w:p w:rsidR="00970F53" w:rsidRPr="008023A8" w:rsidRDefault="00970F53" w:rsidP="00970F53">
      <w:pPr>
        <w:pStyle w:val="a6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70F53" w:rsidRPr="008023A8" w:rsidRDefault="00970F53" w:rsidP="00970F53">
      <w:pPr>
        <w:pStyle w:val="a6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70F53" w:rsidRPr="00D77401" w:rsidRDefault="00970F53" w:rsidP="00970F53">
      <w:pPr>
        <w:rPr>
          <w:rFonts w:ascii="Times New Roman" w:hAnsi="Times New Roman" w:cs="Times New Roman"/>
          <w:sz w:val="28"/>
          <w:szCs w:val="28"/>
        </w:rPr>
      </w:pPr>
      <w:r w:rsidRPr="00D77401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401">
        <w:rPr>
          <w:rFonts w:ascii="Times New Roman" w:hAnsi="Times New Roman" w:cs="Times New Roman"/>
          <w:sz w:val="28"/>
          <w:szCs w:val="28"/>
        </w:rPr>
        <w:t xml:space="preserve">отдела архитектуры </w:t>
      </w:r>
    </w:p>
    <w:p w:rsidR="00970F53" w:rsidRPr="00D77401" w:rsidRDefault="00970F53" w:rsidP="00970F53">
      <w:pPr>
        <w:rPr>
          <w:rFonts w:ascii="Times New Roman" w:hAnsi="Times New Roman" w:cs="Times New Roman"/>
          <w:sz w:val="28"/>
          <w:szCs w:val="28"/>
        </w:rPr>
      </w:pPr>
      <w:r w:rsidRPr="00D77401">
        <w:rPr>
          <w:rFonts w:ascii="Times New Roman" w:hAnsi="Times New Roman" w:cs="Times New Roman"/>
          <w:sz w:val="28"/>
          <w:szCs w:val="28"/>
        </w:rPr>
        <w:t>и градостроительства</w:t>
      </w:r>
    </w:p>
    <w:p w:rsidR="00970F53" w:rsidRDefault="00970F53" w:rsidP="00970F53">
      <w:pPr>
        <w:rPr>
          <w:rFonts w:ascii="Times New Roman" w:hAnsi="Times New Roman" w:cs="Times New Roman"/>
          <w:sz w:val="28"/>
          <w:szCs w:val="28"/>
        </w:rPr>
      </w:pPr>
      <w:r w:rsidRPr="00D7740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40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970F53" w:rsidRDefault="00970F53" w:rsidP="00970F53">
      <w:pPr>
        <w:rPr>
          <w:rFonts w:ascii="Times New Roman" w:hAnsi="Times New Roman" w:cs="Times New Roman"/>
          <w:sz w:val="28"/>
          <w:szCs w:val="28"/>
        </w:rPr>
      </w:pPr>
      <w:r w:rsidRPr="00D77401">
        <w:rPr>
          <w:rFonts w:ascii="Times New Roman" w:hAnsi="Times New Roman" w:cs="Times New Roman"/>
          <w:sz w:val="28"/>
          <w:szCs w:val="28"/>
        </w:rPr>
        <w:t>образования Тимашевский</w:t>
      </w:r>
    </w:p>
    <w:p w:rsidR="00970F53" w:rsidRDefault="00970F53" w:rsidP="00970F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D77401">
        <w:rPr>
          <w:rFonts w:ascii="Times New Roman" w:hAnsi="Times New Roman" w:cs="Times New Roman"/>
          <w:sz w:val="28"/>
          <w:szCs w:val="28"/>
        </w:rPr>
        <w:t>район</w:t>
      </w:r>
    </w:p>
    <w:p w:rsidR="00970F53" w:rsidRPr="00D77401" w:rsidRDefault="00970F53" w:rsidP="00970F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D7740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bookmarkStart w:id="0" w:name="_GoBack"/>
      <w:bookmarkEnd w:id="0"/>
      <w:r w:rsidRPr="00D77401">
        <w:rPr>
          <w:rFonts w:ascii="Times New Roman" w:hAnsi="Times New Roman" w:cs="Times New Roman"/>
          <w:sz w:val="28"/>
          <w:szCs w:val="28"/>
        </w:rPr>
        <w:t>А.А. Денисенко</w:t>
      </w:r>
    </w:p>
    <w:p w:rsidR="00970F53" w:rsidRPr="00D77401" w:rsidRDefault="00970F53" w:rsidP="00970F53">
      <w:pPr>
        <w:rPr>
          <w:rFonts w:ascii="Times New Roman" w:hAnsi="Times New Roman" w:cs="Times New Roman"/>
          <w:sz w:val="28"/>
          <w:szCs w:val="28"/>
        </w:rPr>
      </w:pPr>
    </w:p>
    <w:p w:rsidR="00970F53" w:rsidRPr="00A83F52" w:rsidRDefault="00970F53" w:rsidP="00970F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Pr="00D7740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77401">
        <w:rPr>
          <w:rFonts w:ascii="Times New Roman" w:hAnsi="Times New Roman" w:cs="Times New Roman"/>
          <w:sz w:val="28"/>
          <w:szCs w:val="28"/>
        </w:rPr>
        <w:t>.2025</w:t>
      </w:r>
    </w:p>
    <w:p w:rsidR="00970F53" w:rsidRPr="00A83F52" w:rsidRDefault="00970F53" w:rsidP="00970F53">
      <w:pPr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970F53" w:rsidRDefault="00970F53" w:rsidP="00352D85"/>
    <w:sectPr w:rsidR="00970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127" w:rsidRDefault="002F5127">
      <w:r>
        <w:separator/>
      </w:r>
    </w:p>
  </w:endnote>
  <w:endnote w:type="continuationSeparator" w:id="0">
    <w:p w:rsidR="002F5127" w:rsidRDefault="002F5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127" w:rsidRDefault="002F5127">
      <w:r>
        <w:separator/>
      </w:r>
    </w:p>
  </w:footnote>
  <w:footnote w:type="continuationSeparator" w:id="0">
    <w:p w:rsidR="002F5127" w:rsidRDefault="002F5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889826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225874" w:rsidRPr="00225874" w:rsidRDefault="00225874">
        <w:pPr>
          <w:pStyle w:val="a3"/>
          <w:jc w:val="center"/>
          <w:rPr>
            <w:rFonts w:ascii="Times New Roman" w:hAnsi="Times New Roman"/>
            <w:sz w:val="28"/>
          </w:rPr>
        </w:pPr>
        <w:r w:rsidRPr="00225874">
          <w:rPr>
            <w:rFonts w:ascii="Times New Roman" w:hAnsi="Times New Roman"/>
            <w:sz w:val="28"/>
          </w:rPr>
          <w:fldChar w:fldCharType="begin"/>
        </w:r>
        <w:r w:rsidRPr="00225874">
          <w:rPr>
            <w:rFonts w:ascii="Times New Roman" w:hAnsi="Times New Roman"/>
            <w:sz w:val="28"/>
          </w:rPr>
          <w:instrText>PAGE   \* MERGEFORMAT</w:instrText>
        </w:r>
        <w:r w:rsidRPr="00225874">
          <w:rPr>
            <w:rFonts w:ascii="Times New Roman" w:hAnsi="Times New Roman"/>
            <w:sz w:val="28"/>
          </w:rPr>
          <w:fldChar w:fldCharType="separate"/>
        </w:r>
        <w:r w:rsidR="00970F53" w:rsidRPr="00970F53">
          <w:rPr>
            <w:rFonts w:ascii="Times New Roman" w:hAnsi="Times New Roman"/>
            <w:noProof/>
            <w:sz w:val="28"/>
            <w:lang w:val="ru-RU"/>
          </w:rPr>
          <w:t>5</w:t>
        </w:r>
        <w:r w:rsidRPr="00225874">
          <w:rPr>
            <w:rFonts w:ascii="Times New Roman" w:hAnsi="Times New Roman"/>
            <w:sz w:val="28"/>
          </w:rPr>
          <w:fldChar w:fldCharType="end"/>
        </w:r>
      </w:p>
    </w:sdtContent>
  </w:sdt>
  <w:p w:rsidR="00A53384" w:rsidRPr="00337640" w:rsidRDefault="00970F53" w:rsidP="00A53384">
    <w:pPr>
      <w:pStyle w:val="a3"/>
      <w:jc w:val="center"/>
      <w:rPr>
        <w:rFonts w:ascii="Times New Roman" w:hAnsi="Times New Roman"/>
        <w:sz w:val="28"/>
        <w:szCs w:val="28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321B9"/>
    <w:multiLevelType w:val="multilevel"/>
    <w:tmpl w:val="B4662BE8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1" w15:restartNumberingAfterBreak="0">
    <w:nsid w:val="20341BD6"/>
    <w:multiLevelType w:val="multilevel"/>
    <w:tmpl w:val="B4662BE8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2" w15:restartNumberingAfterBreak="0">
    <w:nsid w:val="3F7B01BD"/>
    <w:multiLevelType w:val="hybridMultilevel"/>
    <w:tmpl w:val="E05A5D68"/>
    <w:lvl w:ilvl="0" w:tplc="258482F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14141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1AE420C"/>
    <w:multiLevelType w:val="multilevel"/>
    <w:tmpl w:val="B4662BE8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4" w15:restartNumberingAfterBreak="0">
    <w:nsid w:val="715B0103"/>
    <w:multiLevelType w:val="multilevel"/>
    <w:tmpl w:val="B4662BE8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E89"/>
    <w:rsid w:val="00027F50"/>
    <w:rsid w:val="00065EB5"/>
    <w:rsid w:val="000755D0"/>
    <w:rsid w:val="001129ED"/>
    <w:rsid w:val="00133344"/>
    <w:rsid w:val="001A318C"/>
    <w:rsid w:val="001E0A3D"/>
    <w:rsid w:val="00225874"/>
    <w:rsid w:val="00273992"/>
    <w:rsid w:val="0028132A"/>
    <w:rsid w:val="0029180C"/>
    <w:rsid w:val="002C63BD"/>
    <w:rsid w:val="002F5127"/>
    <w:rsid w:val="00315ABD"/>
    <w:rsid w:val="0031681F"/>
    <w:rsid w:val="00341C69"/>
    <w:rsid w:val="00352D85"/>
    <w:rsid w:val="0035527A"/>
    <w:rsid w:val="003A2712"/>
    <w:rsid w:val="004A0E89"/>
    <w:rsid w:val="004E5C73"/>
    <w:rsid w:val="004F0E84"/>
    <w:rsid w:val="004F4D78"/>
    <w:rsid w:val="0050799A"/>
    <w:rsid w:val="005158F3"/>
    <w:rsid w:val="00565D8F"/>
    <w:rsid w:val="005A3685"/>
    <w:rsid w:val="005D2492"/>
    <w:rsid w:val="006658DB"/>
    <w:rsid w:val="0068354A"/>
    <w:rsid w:val="006B6E25"/>
    <w:rsid w:val="006D7471"/>
    <w:rsid w:val="00753C7F"/>
    <w:rsid w:val="007E5D53"/>
    <w:rsid w:val="007F1C23"/>
    <w:rsid w:val="008127A8"/>
    <w:rsid w:val="00851D0D"/>
    <w:rsid w:val="00853A42"/>
    <w:rsid w:val="00937F0B"/>
    <w:rsid w:val="00967843"/>
    <w:rsid w:val="00970F53"/>
    <w:rsid w:val="009E34E0"/>
    <w:rsid w:val="00AB6D49"/>
    <w:rsid w:val="00B973DD"/>
    <w:rsid w:val="00BE1061"/>
    <w:rsid w:val="00BE3464"/>
    <w:rsid w:val="00BE7983"/>
    <w:rsid w:val="00C14E0B"/>
    <w:rsid w:val="00D37522"/>
    <w:rsid w:val="00D81214"/>
    <w:rsid w:val="00DA3F0E"/>
    <w:rsid w:val="00E823F5"/>
    <w:rsid w:val="00F16EBB"/>
    <w:rsid w:val="00F757AD"/>
    <w:rsid w:val="00F809F1"/>
    <w:rsid w:val="00FA46B4"/>
    <w:rsid w:val="00FB4564"/>
    <w:rsid w:val="00FC0875"/>
    <w:rsid w:val="00FE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8A61EC"/>
  <w15:docId w15:val="{845CEAE6-EA2D-43FF-8EC2-E456ED0D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27A"/>
    <w:pPr>
      <w:spacing w:after="0" w:line="240" w:lineRule="auto"/>
    </w:pPr>
    <w:rPr>
      <w:rFonts w:ascii="Tahoma" w:eastAsia="Tahoma" w:hAnsi="Tahoma" w:cs="Tahom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D85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352D85"/>
    <w:rPr>
      <w:rFonts w:ascii="Tahoma" w:eastAsia="Tahoma" w:hAnsi="Tahoma" w:cs="Times New Roman"/>
      <w:sz w:val="24"/>
      <w:szCs w:val="24"/>
      <w:lang w:val="x-none" w:eastAsia="ru-RU"/>
    </w:rPr>
  </w:style>
  <w:style w:type="table" w:customStyle="1" w:styleId="1">
    <w:name w:val="Сетка таблицы1"/>
    <w:basedOn w:val="a1"/>
    <w:next w:val="a5"/>
    <w:uiPriority w:val="59"/>
    <w:rsid w:val="00565D8F"/>
    <w:pPr>
      <w:spacing w:after="0" w:line="240" w:lineRule="auto"/>
      <w:ind w:firstLine="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56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F0E84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5D24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D2492"/>
    <w:rPr>
      <w:rFonts w:ascii="Tahoma" w:eastAsia="Tahoma" w:hAnsi="Tahoma" w:cs="Tahoma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2813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8132A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9180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9180C"/>
    <w:rPr>
      <w:rFonts w:ascii="Segoe UI" w:eastAsia="Tahom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09E75-8142-4DBB-8FA6-3994D994C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1553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</dc:creator>
  <cp:lastModifiedBy>User</cp:lastModifiedBy>
  <cp:revision>26</cp:revision>
  <cp:lastPrinted>2025-04-04T06:44:00Z</cp:lastPrinted>
  <dcterms:created xsi:type="dcterms:W3CDTF">2023-05-29T06:09:00Z</dcterms:created>
  <dcterms:modified xsi:type="dcterms:W3CDTF">2025-04-04T06:47:00Z</dcterms:modified>
</cp:coreProperties>
</file>