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69" w:rsidRPr="0027374F" w:rsidRDefault="00914E08" w:rsidP="00A65516">
      <w:pPr>
        <w:jc w:val="center"/>
        <w:rPr>
          <w:b/>
          <w:sz w:val="28"/>
          <w:szCs w:val="28"/>
        </w:rPr>
      </w:pPr>
      <w:r w:rsidRPr="0027374F">
        <w:rPr>
          <w:b/>
          <w:sz w:val="28"/>
          <w:szCs w:val="28"/>
        </w:rPr>
        <w:t>С</w:t>
      </w:r>
      <w:r w:rsidR="00787057" w:rsidRPr="0027374F">
        <w:rPr>
          <w:b/>
          <w:sz w:val="28"/>
          <w:szCs w:val="28"/>
        </w:rPr>
        <w:t>писок постоянных комиссий</w:t>
      </w:r>
    </w:p>
    <w:p w:rsidR="00677847" w:rsidRPr="0027374F" w:rsidRDefault="00A65516" w:rsidP="00A65516">
      <w:pPr>
        <w:jc w:val="center"/>
        <w:rPr>
          <w:b/>
          <w:sz w:val="28"/>
          <w:szCs w:val="28"/>
        </w:rPr>
      </w:pPr>
      <w:r w:rsidRPr="0027374F">
        <w:rPr>
          <w:b/>
          <w:sz w:val="28"/>
          <w:szCs w:val="28"/>
        </w:rPr>
        <w:t>Совет</w:t>
      </w:r>
      <w:r w:rsidR="00787057" w:rsidRPr="0027374F">
        <w:rPr>
          <w:b/>
          <w:sz w:val="28"/>
          <w:szCs w:val="28"/>
        </w:rPr>
        <w:t>а</w:t>
      </w:r>
      <w:r w:rsidRPr="0027374F">
        <w:rPr>
          <w:b/>
          <w:sz w:val="28"/>
          <w:szCs w:val="28"/>
        </w:rPr>
        <w:t xml:space="preserve"> муниципального образования Тимашевский</w:t>
      </w:r>
      <w:r w:rsidR="00313DF9" w:rsidRPr="0027374F">
        <w:rPr>
          <w:b/>
          <w:sz w:val="28"/>
          <w:szCs w:val="28"/>
        </w:rPr>
        <w:t xml:space="preserve"> муниципальный район Краснодарского края</w:t>
      </w:r>
      <w:r w:rsidR="00041092" w:rsidRPr="0027374F">
        <w:rPr>
          <w:b/>
          <w:sz w:val="28"/>
          <w:szCs w:val="28"/>
        </w:rPr>
        <w:t xml:space="preserve"> </w:t>
      </w:r>
      <w:r w:rsidR="00313DF9" w:rsidRPr="0027374F">
        <w:rPr>
          <w:b/>
          <w:sz w:val="28"/>
          <w:szCs w:val="28"/>
        </w:rPr>
        <w:t>пятого</w:t>
      </w:r>
      <w:r w:rsidR="00041092" w:rsidRPr="0027374F">
        <w:rPr>
          <w:b/>
          <w:sz w:val="28"/>
          <w:szCs w:val="28"/>
        </w:rPr>
        <w:t xml:space="preserve"> созыва</w:t>
      </w:r>
    </w:p>
    <w:p w:rsidR="00266F1A" w:rsidRDefault="00266F1A" w:rsidP="00A65516">
      <w:pPr>
        <w:jc w:val="center"/>
        <w:rPr>
          <w:b/>
        </w:rPr>
      </w:pPr>
    </w:p>
    <w:p w:rsidR="00822CEF" w:rsidRDefault="00822CEF" w:rsidP="00A65516">
      <w:pPr>
        <w:jc w:val="center"/>
        <w:rPr>
          <w:b/>
        </w:rPr>
      </w:pPr>
      <w:r>
        <w:rPr>
          <w:b/>
        </w:rPr>
        <w:t>Устименко Александр Михайлович – председатель Совета МО Тимашевский</w:t>
      </w:r>
      <w:bookmarkStart w:id="0" w:name="_GoBack"/>
      <w:bookmarkEnd w:id="0"/>
      <w:r>
        <w:rPr>
          <w:b/>
        </w:rPr>
        <w:t xml:space="preserve"> район</w:t>
      </w:r>
    </w:p>
    <w:p w:rsidR="00557362" w:rsidRPr="00D7637A" w:rsidRDefault="00557362" w:rsidP="00A65516">
      <w:pPr>
        <w:jc w:val="center"/>
        <w:rPr>
          <w:b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76"/>
        <w:gridCol w:w="4100"/>
        <w:gridCol w:w="83"/>
        <w:gridCol w:w="4547"/>
      </w:tblGrid>
      <w:tr w:rsidR="00841053" w:rsidRPr="00D7637A" w:rsidTr="00146CDB">
        <w:trPr>
          <w:trHeight w:val="311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841053" w:rsidRPr="00E770B2" w:rsidRDefault="00787057" w:rsidP="00731B00">
            <w:pPr>
              <w:jc w:val="center"/>
              <w:rPr>
                <w:b/>
                <w:sz w:val="23"/>
                <w:szCs w:val="23"/>
              </w:rPr>
            </w:pPr>
            <w:r w:rsidRPr="00E770B2">
              <w:rPr>
                <w:b/>
                <w:sz w:val="23"/>
                <w:szCs w:val="23"/>
              </w:rPr>
              <w:t>Комиссия по экономической</w:t>
            </w:r>
            <w:r w:rsidR="00841053" w:rsidRPr="00E770B2">
              <w:rPr>
                <w:b/>
                <w:sz w:val="23"/>
                <w:szCs w:val="23"/>
              </w:rPr>
              <w:t>,</w:t>
            </w:r>
            <w:r w:rsidRPr="00E770B2">
              <w:rPr>
                <w:b/>
                <w:sz w:val="23"/>
                <w:szCs w:val="23"/>
              </w:rPr>
              <w:t xml:space="preserve"> </w:t>
            </w:r>
            <w:r w:rsidR="00841053" w:rsidRPr="00E770B2">
              <w:rPr>
                <w:b/>
                <w:sz w:val="23"/>
                <w:szCs w:val="23"/>
              </w:rPr>
              <w:t>финансово-бюджетной и налоговой политике, имущественным и земельным отношениям,</w:t>
            </w:r>
            <w:r w:rsidRPr="00E770B2">
              <w:rPr>
                <w:b/>
                <w:sz w:val="23"/>
                <w:szCs w:val="23"/>
              </w:rPr>
              <w:t xml:space="preserve"> </w:t>
            </w:r>
            <w:r w:rsidR="00731B00" w:rsidRPr="00E770B2">
              <w:rPr>
                <w:b/>
                <w:sz w:val="23"/>
                <w:szCs w:val="23"/>
              </w:rPr>
              <w:t>вопросам предпринимательс</w:t>
            </w:r>
            <w:r w:rsidR="00421689" w:rsidRPr="00E770B2">
              <w:rPr>
                <w:b/>
                <w:sz w:val="23"/>
                <w:szCs w:val="23"/>
              </w:rPr>
              <w:t>тва и агропромышленного комплекса</w:t>
            </w:r>
          </w:p>
        </w:tc>
      </w:tr>
      <w:tr w:rsidR="00266F1A" w:rsidRPr="00D7637A" w:rsidTr="00146CDB">
        <w:trPr>
          <w:trHeight w:val="207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3006E" w:rsidP="00BF5872">
            <w:pPr>
              <w:ind w:left="-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787057">
              <w:rPr>
                <w:sz w:val="23"/>
                <w:szCs w:val="23"/>
              </w:rPr>
              <w:t>1</w:t>
            </w:r>
            <w:r w:rsidR="00BF5872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Ананьев Дмитрий Александрович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Председатель комиссии</w:t>
            </w:r>
          </w:p>
        </w:tc>
      </w:tr>
      <w:tr w:rsidR="00266F1A" w:rsidRPr="00D7637A" w:rsidTr="00146CDB">
        <w:trPr>
          <w:trHeight w:val="207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787057" w:rsidP="00BF5872">
            <w:pPr>
              <w:ind w:lef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BF5872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 xml:space="preserve">Демченко Игорь Александрович 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Заместитель председателя комиссии</w:t>
            </w:r>
          </w:p>
        </w:tc>
      </w:tr>
      <w:tr w:rsidR="00266F1A" w:rsidRPr="00D7637A" w:rsidTr="00146CDB">
        <w:trPr>
          <w:trHeight w:val="103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787057" w:rsidP="00BF5872">
            <w:pPr>
              <w:ind w:lef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BF5872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proofErr w:type="spellStart"/>
            <w:r w:rsidRPr="00D7637A">
              <w:rPr>
                <w:sz w:val="23"/>
                <w:szCs w:val="23"/>
              </w:rPr>
              <w:t>Кочура</w:t>
            </w:r>
            <w:proofErr w:type="spellEnd"/>
            <w:r w:rsidRPr="00D7637A">
              <w:rPr>
                <w:sz w:val="23"/>
                <w:szCs w:val="23"/>
              </w:rPr>
              <w:t xml:space="preserve"> Сергей Викторович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Секретарь комиссии</w:t>
            </w:r>
          </w:p>
        </w:tc>
      </w:tr>
      <w:tr w:rsidR="00266F1A" w:rsidRPr="00D7637A" w:rsidTr="00146CDB">
        <w:trPr>
          <w:trHeight w:val="16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787057" w:rsidP="00BF5872">
            <w:pPr>
              <w:ind w:lef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F5872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C20C90" w:rsidP="00266F1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Марков </w:t>
            </w:r>
            <w:proofErr w:type="spellStart"/>
            <w:r>
              <w:rPr>
                <w:sz w:val="23"/>
                <w:szCs w:val="23"/>
              </w:rPr>
              <w:t>Агаси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Славикович</w:t>
            </w:r>
            <w:proofErr w:type="spellEnd"/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557362" w:rsidRPr="00D7637A" w:rsidTr="00146CDB">
        <w:trPr>
          <w:trHeight w:val="15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57362" w:rsidRDefault="0023006E" w:rsidP="00557362">
            <w:pPr>
              <w:ind w:lef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557362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557362" w:rsidRDefault="00C20C90" w:rsidP="005573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Семенов </w:t>
            </w:r>
            <w:r w:rsidR="006452CF">
              <w:rPr>
                <w:sz w:val="23"/>
                <w:szCs w:val="23"/>
              </w:rPr>
              <w:t>Юрий Юрьевич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362" w:rsidRPr="00867E8E" w:rsidRDefault="00557362" w:rsidP="00557362">
            <w:r w:rsidRPr="00867E8E">
              <w:t>Член комиссии</w:t>
            </w:r>
          </w:p>
        </w:tc>
      </w:tr>
      <w:tr w:rsidR="00557362" w:rsidRPr="00D7637A" w:rsidTr="00146CDB">
        <w:trPr>
          <w:trHeight w:val="15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57362" w:rsidRDefault="0023006E" w:rsidP="00557362">
            <w:pPr>
              <w:ind w:lef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557362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557362" w:rsidRDefault="006452CF" w:rsidP="00557362">
            <w:pPr>
              <w:jc w:val="both"/>
              <w:rPr>
                <w:sz w:val="23"/>
                <w:szCs w:val="23"/>
              </w:rPr>
            </w:pPr>
            <w:r w:rsidRPr="006452CF">
              <w:rPr>
                <w:sz w:val="23"/>
                <w:szCs w:val="23"/>
              </w:rPr>
              <w:t>Кулик Владимир Владимирович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362" w:rsidRDefault="00557362" w:rsidP="00557362">
            <w:r w:rsidRPr="00867E8E">
              <w:t>Член комиссии</w:t>
            </w:r>
          </w:p>
        </w:tc>
      </w:tr>
      <w:tr w:rsidR="00557362" w:rsidRPr="00D7637A" w:rsidTr="00146CDB">
        <w:trPr>
          <w:trHeight w:val="15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57362" w:rsidRDefault="0023006E" w:rsidP="00BF5872">
            <w:pPr>
              <w:ind w:lef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557362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557362" w:rsidRDefault="006452CF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Казаков Александр Павлович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362" w:rsidRPr="00D7637A" w:rsidRDefault="00557362" w:rsidP="00266F1A">
            <w:pPr>
              <w:jc w:val="both"/>
              <w:rPr>
                <w:sz w:val="23"/>
                <w:szCs w:val="23"/>
              </w:rPr>
            </w:pPr>
            <w:r w:rsidRPr="00867E8E">
              <w:t>Член комиссии</w:t>
            </w:r>
          </w:p>
        </w:tc>
      </w:tr>
      <w:tr w:rsidR="006452CF" w:rsidRPr="00D7637A" w:rsidTr="00146CDB">
        <w:trPr>
          <w:trHeight w:val="15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452CF" w:rsidRDefault="0023006E" w:rsidP="00BF5872">
            <w:pPr>
              <w:ind w:lef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6452CF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6452CF" w:rsidRPr="00D7637A" w:rsidRDefault="005F121A" w:rsidP="00266F1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Демкин Вячеслав Юрьевич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2CF" w:rsidRPr="00867E8E" w:rsidRDefault="006452CF" w:rsidP="00266F1A">
            <w:pPr>
              <w:jc w:val="both"/>
            </w:pPr>
            <w:r w:rsidRPr="00867E8E">
              <w:t>Член комиссии</w:t>
            </w:r>
          </w:p>
        </w:tc>
      </w:tr>
      <w:tr w:rsidR="00841053" w:rsidRPr="00D7637A" w:rsidTr="00146CDB">
        <w:trPr>
          <w:trHeight w:val="161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1689" w:rsidRPr="00E770B2" w:rsidRDefault="00841053" w:rsidP="00787057">
            <w:pPr>
              <w:jc w:val="center"/>
              <w:rPr>
                <w:b/>
                <w:sz w:val="23"/>
                <w:szCs w:val="23"/>
              </w:rPr>
            </w:pPr>
            <w:r w:rsidRPr="00E770B2">
              <w:rPr>
                <w:b/>
                <w:sz w:val="23"/>
                <w:szCs w:val="23"/>
              </w:rPr>
              <w:t>Комиссия по вопр</w:t>
            </w:r>
            <w:r w:rsidR="00421689" w:rsidRPr="00E770B2">
              <w:rPr>
                <w:b/>
                <w:sz w:val="23"/>
                <w:szCs w:val="23"/>
              </w:rPr>
              <w:t xml:space="preserve">осам </w:t>
            </w:r>
            <w:r w:rsidRPr="00E770B2">
              <w:rPr>
                <w:b/>
                <w:sz w:val="23"/>
                <w:szCs w:val="23"/>
              </w:rPr>
              <w:t>с</w:t>
            </w:r>
            <w:r w:rsidR="00F05752" w:rsidRPr="00E770B2">
              <w:rPr>
                <w:b/>
                <w:sz w:val="23"/>
                <w:szCs w:val="23"/>
              </w:rPr>
              <w:t>троительства,</w:t>
            </w:r>
            <w:r w:rsidR="00421689" w:rsidRPr="00E770B2">
              <w:rPr>
                <w:b/>
                <w:sz w:val="23"/>
                <w:szCs w:val="23"/>
              </w:rPr>
              <w:t xml:space="preserve"> архитектуры,</w:t>
            </w:r>
            <w:r w:rsidR="00F05752" w:rsidRPr="00E770B2">
              <w:rPr>
                <w:b/>
                <w:sz w:val="23"/>
                <w:szCs w:val="23"/>
              </w:rPr>
              <w:t xml:space="preserve"> транспорта, связи и </w:t>
            </w:r>
          </w:p>
          <w:p w:rsidR="00841053" w:rsidRPr="00D7637A" w:rsidRDefault="00F05752" w:rsidP="00787057">
            <w:pPr>
              <w:jc w:val="center"/>
              <w:rPr>
                <w:b/>
                <w:sz w:val="23"/>
                <w:szCs w:val="23"/>
              </w:rPr>
            </w:pPr>
            <w:r w:rsidRPr="00E770B2">
              <w:rPr>
                <w:b/>
                <w:sz w:val="23"/>
                <w:szCs w:val="23"/>
              </w:rPr>
              <w:t>жилищно-</w:t>
            </w:r>
            <w:r w:rsidR="00841053" w:rsidRPr="00E770B2">
              <w:rPr>
                <w:b/>
                <w:sz w:val="23"/>
                <w:szCs w:val="23"/>
              </w:rPr>
              <w:t>комм</w:t>
            </w:r>
            <w:r w:rsidRPr="00E770B2">
              <w:rPr>
                <w:b/>
                <w:sz w:val="23"/>
                <w:szCs w:val="23"/>
              </w:rPr>
              <w:t>унального хозяйства</w:t>
            </w:r>
            <w:r w:rsidR="00841053" w:rsidRPr="00D7637A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266F1A" w:rsidRPr="00D7637A" w:rsidTr="00146CDB">
        <w:trPr>
          <w:trHeight w:val="126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787057" w:rsidP="00BF587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F5872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BF5872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Соболев Сергей Викторович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Председатель комиссии</w:t>
            </w:r>
          </w:p>
        </w:tc>
      </w:tr>
      <w:tr w:rsidR="00266F1A" w:rsidRPr="00D7637A" w:rsidTr="00146CDB">
        <w:trPr>
          <w:trHeight w:val="172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787057" w:rsidP="00BF587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BF5872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812510" w:rsidP="00266F1A">
            <w:pPr>
              <w:jc w:val="both"/>
              <w:rPr>
                <w:sz w:val="23"/>
                <w:szCs w:val="23"/>
              </w:rPr>
            </w:pPr>
            <w:proofErr w:type="spellStart"/>
            <w:r w:rsidRPr="00812510">
              <w:rPr>
                <w:sz w:val="23"/>
                <w:szCs w:val="23"/>
              </w:rPr>
              <w:t>Резун</w:t>
            </w:r>
            <w:proofErr w:type="spellEnd"/>
            <w:r w:rsidRPr="00812510">
              <w:rPr>
                <w:sz w:val="23"/>
                <w:szCs w:val="23"/>
              </w:rPr>
              <w:t xml:space="preserve"> Геннадий Григорьевич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Заместитель председателя комиссии</w:t>
            </w:r>
          </w:p>
        </w:tc>
      </w:tr>
      <w:tr w:rsidR="00266F1A" w:rsidRPr="00D7637A" w:rsidTr="00146CDB">
        <w:trPr>
          <w:trHeight w:val="138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787057" w:rsidP="00BF587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BF5872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B22356" w:rsidP="00266F1A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Скрипиль</w:t>
            </w:r>
            <w:proofErr w:type="spellEnd"/>
            <w:r>
              <w:rPr>
                <w:sz w:val="23"/>
                <w:szCs w:val="23"/>
              </w:rPr>
              <w:t xml:space="preserve"> Николай Владимирович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F1A" w:rsidRPr="00D7637A" w:rsidRDefault="00266F1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Секретарь комиссии</w:t>
            </w:r>
          </w:p>
        </w:tc>
      </w:tr>
      <w:tr w:rsidR="00D7637A" w:rsidRPr="00D7637A" w:rsidTr="00146CDB">
        <w:trPr>
          <w:trHeight w:val="14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D7637A" w:rsidRPr="00D7637A" w:rsidRDefault="00D60B44" w:rsidP="00BF587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D7637A"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D7637A" w:rsidRPr="00D7637A" w:rsidRDefault="002A0DFF" w:rsidP="00841053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Щевелев</w:t>
            </w:r>
            <w:proofErr w:type="spellEnd"/>
            <w:r>
              <w:rPr>
                <w:sz w:val="23"/>
                <w:szCs w:val="23"/>
              </w:rPr>
              <w:t xml:space="preserve"> Виталий Владимирович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37A" w:rsidRPr="00D7637A" w:rsidRDefault="00D7637A" w:rsidP="00266F1A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14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812510" w:rsidP="00BF587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812510" w:rsidP="00841053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Баринов Максим Анатольевич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266F1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14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812510" w:rsidP="00812510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146CDB" w:rsidP="00812510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Сандецкая</w:t>
            </w:r>
            <w:proofErr w:type="spellEnd"/>
            <w:r>
              <w:rPr>
                <w:sz w:val="23"/>
                <w:szCs w:val="23"/>
              </w:rPr>
              <w:t xml:space="preserve"> Екатерина Геннадьевна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14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812510" w:rsidP="00812510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5F121A" w:rsidP="00812510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Тодоренко</w:t>
            </w:r>
            <w:proofErr w:type="spellEnd"/>
            <w:r>
              <w:rPr>
                <w:sz w:val="23"/>
                <w:szCs w:val="23"/>
              </w:rPr>
              <w:t xml:space="preserve"> Алексей Павлович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14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812510" w:rsidP="00812510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Default="00B22356" w:rsidP="0081251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Темир Юрий Васильевич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138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2510" w:rsidRPr="00E770B2" w:rsidRDefault="00812510" w:rsidP="00812510">
            <w:pPr>
              <w:jc w:val="center"/>
              <w:rPr>
                <w:b/>
                <w:sz w:val="23"/>
                <w:szCs w:val="23"/>
              </w:rPr>
            </w:pPr>
            <w:r w:rsidRPr="00E770B2">
              <w:rPr>
                <w:b/>
                <w:sz w:val="23"/>
                <w:szCs w:val="23"/>
              </w:rPr>
              <w:t xml:space="preserve">Комиссия по социальным вопросам, здравоохранению, образованию, культуре, </w:t>
            </w:r>
          </w:p>
          <w:p w:rsidR="00812510" w:rsidRPr="00F05752" w:rsidRDefault="00812510" w:rsidP="00812510">
            <w:pPr>
              <w:jc w:val="center"/>
              <w:rPr>
                <w:b/>
                <w:sz w:val="23"/>
                <w:szCs w:val="23"/>
                <w:highlight w:val="yellow"/>
              </w:rPr>
            </w:pPr>
            <w:r w:rsidRPr="00E770B2">
              <w:rPr>
                <w:b/>
                <w:sz w:val="23"/>
                <w:szCs w:val="23"/>
              </w:rPr>
              <w:t xml:space="preserve">спорту и делам молодежи </w:t>
            </w:r>
          </w:p>
        </w:tc>
      </w:tr>
      <w:tr w:rsidR="00812510" w:rsidRPr="00D7637A" w:rsidTr="00146CDB">
        <w:trPr>
          <w:trHeight w:val="14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81251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Щербинина Ирина Александровна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Председатель комиссии</w:t>
            </w:r>
          </w:p>
        </w:tc>
      </w:tr>
      <w:tr w:rsidR="00812510" w:rsidRPr="00D7637A" w:rsidTr="00146CDB">
        <w:trPr>
          <w:trHeight w:val="16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81251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Варламова Лариса Вячеславовна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Заместитель председателя</w:t>
            </w:r>
            <w:r w:rsidR="0023006E">
              <w:rPr>
                <w:sz w:val="23"/>
                <w:szCs w:val="23"/>
              </w:rPr>
              <w:t xml:space="preserve"> комиссии</w:t>
            </w:r>
          </w:p>
        </w:tc>
      </w:tr>
      <w:tr w:rsidR="00812510" w:rsidRPr="00D7637A" w:rsidTr="00146CDB">
        <w:trPr>
          <w:trHeight w:val="184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303DB4" w:rsidP="0081251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Тиманов Дмитрий Сергеевич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Секретарь комиссии</w:t>
            </w:r>
          </w:p>
        </w:tc>
      </w:tr>
      <w:tr w:rsidR="00812510" w:rsidRPr="00D7637A" w:rsidTr="00146CDB">
        <w:trPr>
          <w:trHeight w:val="127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812510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Гулий</w:t>
            </w:r>
            <w:proofErr w:type="spellEnd"/>
            <w:r>
              <w:rPr>
                <w:sz w:val="23"/>
                <w:szCs w:val="23"/>
              </w:rPr>
              <w:t xml:space="preserve"> Наталья Владимировна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127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7A3A1D" w:rsidP="00812510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Швыдков</w:t>
            </w:r>
            <w:proofErr w:type="spellEnd"/>
            <w:r>
              <w:rPr>
                <w:sz w:val="23"/>
                <w:szCs w:val="23"/>
              </w:rPr>
              <w:t xml:space="preserve"> Александр Васильевич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7E10F1" w:rsidRPr="00D7637A" w:rsidTr="00146CDB">
        <w:trPr>
          <w:trHeight w:val="184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7E10F1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0F1" w:rsidRPr="00D7637A" w:rsidRDefault="00313DF9" w:rsidP="007E10F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Ковтун Григорий Иванович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7E10F1" w:rsidRDefault="007E10F1" w:rsidP="007E10F1">
            <w:r w:rsidRPr="005A68E0">
              <w:rPr>
                <w:sz w:val="23"/>
                <w:szCs w:val="23"/>
              </w:rPr>
              <w:t>Член комиссии</w:t>
            </w:r>
          </w:p>
        </w:tc>
      </w:tr>
      <w:tr w:rsidR="007E10F1" w:rsidRPr="00D7637A" w:rsidTr="00146CDB">
        <w:trPr>
          <w:trHeight w:val="149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7E10F1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0F1" w:rsidRPr="00D7637A" w:rsidRDefault="00303DB4" w:rsidP="007E10F1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Кропивка</w:t>
            </w:r>
            <w:proofErr w:type="spellEnd"/>
            <w:r>
              <w:rPr>
                <w:sz w:val="23"/>
                <w:szCs w:val="23"/>
              </w:rPr>
              <w:t xml:space="preserve"> Наталья Николаевна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</w:tcPr>
          <w:p w:rsidR="007E10F1" w:rsidRDefault="007E10F1" w:rsidP="007E10F1">
            <w:r w:rsidRPr="005A68E0">
              <w:rPr>
                <w:sz w:val="23"/>
                <w:szCs w:val="23"/>
              </w:rPr>
              <w:t>Член комиссии</w:t>
            </w:r>
          </w:p>
        </w:tc>
      </w:tr>
      <w:tr w:rsidR="007E10F1" w:rsidRPr="00D7637A" w:rsidTr="00146CDB">
        <w:trPr>
          <w:trHeight w:val="161"/>
        </w:trPr>
        <w:tc>
          <w:tcPr>
            <w:tcW w:w="876" w:type="dxa"/>
            <w:tcBorders>
              <w:top w:val="single" w:sz="4" w:space="0" w:color="auto"/>
            </w:tcBorders>
          </w:tcPr>
          <w:p w:rsidR="007E10F1" w:rsidRPr="00D7637A" w:rsidRDefault="007E10F1" w:rsidP="007E10F1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</w:tcBorders>
          </w:tcPr>
          <w:p w:rsidR="007E10F1" w:rsidRPr="00D7637A" w:rsidRDefault="00C25F1B" w:rsidP="007E10F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Руденко Сергей Дмитриевич</w:t>
            </w:r>
          </w:p>
        </w:tc>
        <w:tc>
          <w:tcPr>
            <w:tcW w:w="4547" w:type="dxa"/>
            <w:tcBorders>
              <w:top w:val="single" w:sz="4" w:space="0" w:color="auto"/>
            </w:tcBorders>
          </w:tcPr>
          <w:p w:rsidR="007E10F1" w:rsidRDefault="007E10F1" w:rsidP="007E10F1">
            <w:r w:rsidRPr="005A68E0"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173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2510" w:rsidRPr="00E770B2" w:rsidRDefault="00812510" w:rsidP="00812510">
            <w:pPr>
              <w:jc w:val="center"/>
              <w:rPr>
                <w:sz w:val="23"/>
                <w:szCs w:val="23"/>
              </w:rPr>
            </w:pPr>
            <w:r w:rsidRPr="00E770B2">
              <w:rPr>
                <w:b/>
                <w:sz w:val="23"/>
                <w:szCs w:val="23"/>
              </w:rPr>
              <w:t>Комиссия по вопросам местного самоуправления,</w:t>
            </w:r>
            <w:r w:rsidR="00421689" w:rsidRPr="00E770B2">
              <w:rPr>
                <w:b/>
                <w:sz w:val="23"/>
                <w:szCs w:val="23"/>
              </w:rPr>
              <w:t xml:space="preserve"> обеспечения законности, безопасности и правопорядка</w:t>
            </w:r>
            <w:r w:rsidRPr="00E770B2">
              <w:rPr>
                <w:b/>
                <w:sz w:val="23"/>
                <w:szCs w:val="23"/>
              </w:rPr>
              <w:t>, взаимодействию с общественными объединениями и средствами массовой информации</w:t>
            </w:r>
          </w:p>
        </w:tc>
      </w:tr>
      <w:tr w:rsidR="00812510" w:rsidRPr="00D7637A" w:rsidTr="00146CDB">
        <w:trPr>
          <w:trHeight w:val="207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Авдеев Павел Викторович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Председатель комиссии</w:t>
            </w:r>
          </w:p>
        </w:tc>
      </w:tr>
      <w:tr w:rsidR="00812510" w:rsidRPr="00D7637A" w:rsidTr="00146CDB">
        <w:trPr>
          <w:trHeight w:val="184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proofErr w:type="spellStart"/>
            <w:r w:rsidRPr="00D7637A">
              <w:rPr>
                <w:sz w:val="23"/>
                <w:szCs w:val="23"/>
              </w:rPr>
              <w:t>Зацепина</w:t>
            </w:r>
            <w:proofErr w:type="spellEnd"/>
            <w:r w:rsidRPr="00D7637A">
              <w:rPr>
                <w:sz w:val="23"/>
                <w:szCs w:val="23"/>
              </w:rPr>
              <w:t xml:space="preserve"> </w:t>
            </w:r>
            <w:proofErr w:type="spellStart"/>
            <w:r w:rsidRPr="00D7637A">
              <w:rPr>
                <w:sz w:val="23"/>
                <w:szCs w:val="23"/>
              </w:rPr>
              <w:t>Карин</w:t>
            </w:r>
            <w:r>
              <w:rPr>
                <w:sz w:val="23"/>
                <w:szCs w:val="23"/>
              </w:rPr>
              <w:t>э</w:t>
            </w:r>
            <w:proofErr w:type="spellEnd"/>
            <w:r w:rsidRPr="00D7637A">
              <w:rPr>
                <w:sz w:val="23"/>
                <w:szCs w:val="23"/>
              </w:rPr>
              <w:t xml:space="preserve"> Николаевна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Заместитель председателя комиссии</w:t>
            </w:r>
          </w:p>
        </w:tc>
      </w:tr>
      <w:tr w:rsidR="00812510" w:rsidRPr="00D7637A" w:rsidTr="00146CDB">
        <w:trPr>
          <w:trHeight w:val="127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proofErr w:type="spellStart"/>
            <w:r w:rsidRPr="00D7637A">
              <w:rPr>
                <w:sz w:val="23"/>
                <w:szCs w:val="23"/>
              </w:rPr>
              <w:t>Мирончук</w:t>
            </w:r>
            <w:proofErr w:type="spellEnd"/>
            <w:r w:rsidRPr="00D7637A">
              <w:rPr>
                <w:sz w:val="23"/>
                <w:szCs w:val="23"/>
              </w:rPr>
              <w:t xml:space="preserve"> Александр Валентинович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Секретарь комиссии</w:t>
            </w:r>
          </w:p>
        </w:tc>
      </w:tr>
      <w:tr w:rsidR="00812510" w:rsidRPr="00D7637A" w:rsidTr="00146CDB">
        <w:trPr>
          <w:trHeight w:val="8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Лебедев Виталий Викторович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8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D7637A">
              <w:rPr>
                <w:sz w:val="23"/>
                <w:szCs w:val="23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E45E2B">
              <w:rPr>
                <w:sz w:val="23"/>
                <w:szCs w:val="23"/>
              </w:rPr>
              <w:t>Сыров Алексей Тимофеевич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812510" w:rsidRPr="00D7637A" w:rsidTr="00146CDB">
        <w:trPr>
          <w:trHeight w:val="8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Денисенко Андрей Михайлович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10" w:rsidRPr="00D7637A" w:rsidRDefault="00812510" w:rsidP="00812510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C25F1B" w:rsidRPr="00D7637A" w:rsidTr="00146CDB">
        <w:trPr>
          <w:trHeight w:val="8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C25F1B" w:rsidRDefault="00C25F1B" w:rsidP="00C25F1B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C25F1B" w:rsidRPr="00D7637A" w:rsidRDefault="00C25F1B" w:rsidP="00C25F1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Колодий Марина Валентиновна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1B" w:rsidRPr="00D7637A" w:rsidRDefault="00C25F1B" w:rsidP="00C25F1B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  <w:tr w:rsidR="00C25F1B" w:rsidRPr="00D7637A" w:rsidTr="00146CDB">
        <w:trPr>
          <w:trHeight w:val="8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C25F1B" w:rsidRDefault="00C25F1B" w:rsidP="00C25F1B">
            <w:pPr>
              <w:ind w:left="360" w:hanging="2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C25F1B" w:rsidRPr="00D7637A" w:rsidRDefault="00C25F1B" w:rsidP="00C25F1B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Сароев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Срафил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Гасанович</w:t>
            </w:r>
            <w:proofErr w:type="spellEnd"/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1B" w:rsidRPr="00D7637A" w:rsidRDefault="00C25F1B" w:rsidP="00C25F1B">
            <w:pPr>
              <w:jc w:val="both"/>
              <w:rPr>
                <w:sz w:val="23"/>
                <w:szCs w:val="23"/>
              </w:rPr>
            </w:pPr>
            <w:r w:rsidRPr="00D7637A">
              <w:rPr>
                <w:sz w:val="23"/>
                <w:szCs w:val="23"/>
              </w:rPr>
              <w:t>Член комиссии</w:t>
            </w:r>
          </w:p>
        </w:tc>
      </w:tr>
    </w:tbl>
    <w:p w:rsidR="00A65516" w:rsidRPr="00AE2C98" w:rsidRDefault="00A65516" w:rsidP="00D7637A">
      <w:pPr>
        <w:jc w:val="center"/>
      </w:pPr>
    </w:p>
    <w:sectPr w:rsidR="00A65516" w:rsidRPr="00AE2C98" w:rsidSect="003247A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E406D"/>
    <w:multiLevelType w:val="multilevel"/>
    <w:tmpl w:val="35321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B5B3EC8"/>
    <w:multiLevelType w:val="hybridMultilevel"/>
    <w:tmpl w:val="9A74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33FDF"/>
    <w:multiLevelType w:val="hybridMultilevel"/>
    <w:tmpl w:val="1FAA0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8401E"/>
    <w:multiLevelType w:val="hybridMultilevel"/>
    <w:tmpl w:val="1E9819BC"/>
    <w:lvl w:ilvl="0" w:tplc="9A845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A"/>
    <w:rsid w:val="00006ACA"/>
    <w:rsid w:val="000118F7"/>
    <w:rsid w:val="00011E87"/>
    <w:rsid w:val="00023B38"/>
    <w:rsid w:val="00023BE3"/>
    <w:rsid w:val="00041092"/>
    <w:rsid w:val="00075037"/>
    <w:rsid w:val="000D19D1"/>
    <w:rsid w:val="000E2751"/>
    <w:rsid w:val="00105E84"/>
    <w:rsid w:val="00117023"/>
    <w:rsid w:val="00123CD4"/>
    <w:rsid w:val="001246DB"/>
    <w:rsid w:val="00126CEB"/>
    <w:rsid w:val="00146CDB"/>
    <w:rsid w:val="00160492"/>
    <w:rsid w:val="0016460F"/>
    <w:rsid w:val="00173D88"/>
    <w:rsid w:val="0018539E"/>
    <w:rsid w:val="001C5032"/>
    <w:rsid w:val="001C69FB"/>
    <w:rsid w:val="001D1DE0"/>
    <w:rsid w:val="001D4AC3"/>
    <w:rsid w:val="001D4B91"/>
    <w:rsid w:val="001E2DB5"/>
    <w:rsid w:val="001E5FC2"/>
    <w:rsid w:val="001F397C"/>
    <w:rsid w:val="002135C7"/>
    <w:rsid w:val="002226E5"/>
    <w:rsid w:val="00223EAE"/>
    <w:rsid w:val="0023006E"/>
    <w:rsid w:val="00240A5C"/>
    <w:rsid w:val="00241729"/>
    <w:rsid w:val="002564E9"/>
    <w:rsid w:val="00266F1A"/>
    <w:rsid w:val="0027374F"/>
    <w:rsid w:val="002A0DFF"/>
    <w:rsid w:val="002D0AFF"/>
    <w:rsid w:val="002F48EC"/>
    <w:rsid w:val="002F6147"/>
    <w:rsid w:val="00303DB4"/>
    <w:rsid w:val="00313DF9"/>
    <w:rsid w:val="003247AD"/>
    <w:rsid w:val="00383F3E"/>
    <w:rsid w:val="00397AB5"/>
    <w:rsid w:val="003E4BAE"/>
    <w:rsid w:val="00405F69"/>
    <w:rsid w:val="00421689"/>
    <w:rsid w:val="00422D57"/>
    <w:rsid w:val="0042329C"/>
    <w:rsid w:val="00423A4F"/>
    <w:rsid w:val="00436047"/>
    <w:rsid w:val="00467A2B"/>
    <w:rsid w:val="004A4293"/>
    <w:rsid w:val="004D346D"/>
    <w:rsid w:val="004E5883"/>
    <w:rsid w:val="004F718E"/>
    <w:rsid w:val="00517345"/>
    <w:rsid w:val="00522D20"/>
    <w:rsid w:val="00527EEC"/>
    <w:rsid w:val="0054702C"/>
    <w:rsid w:val="00557362"/>
    <w:rsid w:val="00567DC2"/>
    <w:rsid w:val="005740C7"/>
    <w:rsid w:val="005842E0"/>
    <w:rsid w:val="005A31D5"/>
    <w:rsid w:val="005B75DB"/>
    <w:rsid w:val="005C531E"/>
    <w:rsid w:val="005F121A"/>
    <w:rsid w:val="005F2FB9"/>
    <w:rsid w:val="005F5A41"/>
    <w:rsid w:val="00612513"/>
    <w:rsid w:val="006452CF"/>
    <w:rsid w:val="00652534"/>
    <w:rsid w:val="00674740"/>
    <w:rsid w:val="00677055"/>
    <w:rsid w:val="00677847"/>
    <w:rsid w:val="00685634"/>
    <w:rsid w:val="0069177F"/>
    <w:rsid w:val="00692C5F"/>
    <w:rsid w:val="006A35AF"/>
    <w:rsid w:val="006F3489"/>
    <w:rsid w:val="007063FB"/>
    <w:rsid w:val="00731B00"/>
    <w:rsid w:val="0074504F"/>
    <w:rsid w:val="00771600"/>
    <w:rsid w:val="00787057"/>
    <w:rsid w:val="00797D9D"/>
    <w:rsid w:val="007A306F"/>
    <w:rsid w:val="007A3A1D"/>
    <w:rsid w:val="007E10F1"/>
    <w:rsid w:val="007E311C"/>
    <w:rsid w:val="007F731C"/>
    <w:rsid w:val="0080714D"/>
    <w:rsid w:val="00812102"/>
    <w:rsid w:val="00812510"/>
    <w:rsid w:val="00822CEF"/>
    <w:rsid w:val="008322EC"/>
    <w:rsid w:val="00841053"/>
    <w:rsid w:val="008A3021"/>
    <w:rsid w:val="008C1C85"/>
    <w:rsid w:val="008C6F04"/>
    <w:rsid w:val="00914E08"/>
    <w:rsid w:val="009341EC"/>
    <w:rsid w:val="00946727"/>
    <w:rsid w:val="00980375"/>
    <w:rsid w:val="00A1038E"/>
    <w:rsid w:val="00A2412A"/>
    <w:rsid w:val="00A31D3E"/>
    <w:rsid w:val="00A35296"/>
    <w:rsid w:val="00A546B9"/>
    <w:rsid w:val="00A65516"/>
    <w:rsid w:val="00A724BC"/>
    <w:rsid w:val="00A84B08"/>
    <w:rsid w:val="00A911EC"/>
    <w:rsid w:val="00A932F6"/>
    <w:rsid w:val="00A93E91"/>
    <w:rsid w:val="00A96C23"/>
    <w:rsid w:val="00AA17F8"/>
    <w:rsid w:val="00AB311D"/>
    <w:rsid w:val="00AE2C98"/>
    <w:rsid w:val="00AF5438"/>
    <w:rsid w:val="00B0527A"/>
    <w:rsid w:val="00B2000D"/>
    <w:rsid w:val="00B22356"/>
    <w:rsid w:val="00B240F0"/>
    <w:rsid w:val="00B31A2C"/>
    <w:rsid w:val="00B826B7"/>
    <w:rsid w:val="00BA5163"/>
    <w:rsid w:val="00BC010C"/>
    <w:rsid w:val="00BF20BE"/>
    <w:rsid w:val="00BF5872"/>
    <w:rsid w:val="00C030B8"/>
    <w:rsid w:val="00C10E78"/>
    <w:rsid w:val="00C20C90"/>
    <w:rsid w:val="00C25F1B"/>
    <w:rsid w:val="00C34F44"/>
    <w:rsid w:val="00C3653A"/>
    <w:rsid w:val="00C431F2"/>
    <w:rsid w:val="00C47C0E"/>
    <w:rsid w:val="00C71DC7"/>
    <w:rsid w:val="00CA0213"/>
    <w:rsid w:val="00CA0CF3"/>
    <w:rsid w:val="00CA2F10"/>
    <w:rsid w:val="00CC002E"/>
    <w:rsid w:val="00CC098D"/>
    <w:rsid w:val="00CD74E0"/>
    <w:rsid w:val="00CE6642"/>
    <w:rsid w:val="00CF5982"/>
    <w:rsid w:val="00D40316"/>
    <w:rsid w:val="00D60B44"/>
    <w:rsid w:val="00D75740"/>
    <w:rsid w:val="00D7637A"/>
    <w:rsid w:val="00D8248D"/>
    <w:rsid w:val="00D9772E"/>
    <w:rsid w:val="00DA752D"/>
    <w:rsid w:val="00DA75DA"/>
    <w:rsid w:val="00DB7D68"/>
    <w:rsid w:val="00DC3AB1"/>
    <w:rsid w:val="00E00367"/>
    <w:rsid w:val="00E40735"/>
    <w:rsid w:val="00E45E2B"/>
    <w:rsid w:val="00E63BA4"/>
    <w:rsid w:val="00E666B5"/>
    <w:rsid w:val="00E75C89"/>
    <w:rsid w:val="00E770B2"/>
    <w:rsid w:val="00E939E5"/>
    <w:rsid w:val="00EC4557"/>
    <w:rsid w:val="00EC5C5F"/>
    <w:rsid w:val="00EE2A14"/>
    <w:rsid w:val="00F0197C"/>
    <w:rsid w:val="00F05752"/>
    <w:rsid w:val="00F16FCF"/>
    <w:rsid w:val="00F6482C"/>
    <w:rsid w:val="00F67E45"/>
    <w:rsid w:val="00F82B9E"/>
    <w:rsid w:val="00F85A5A"/>
    <w:rsid w:val="00FC2967"/>
    <w:rsid w:val="00FC6E9B"/>
    <w:rsid w:val="00FD2D24"/>
    <w:rsid w:val="00FD4AA1"/>
    <w:rsid w:val="00FE1BB3"/>
    <w:rsid w:val="00FF09D4"/>
    <w:rsid w:val="00FF135F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6C91"/>
  <w15:docId w15:val="{5600D18B-A097-43DF-A0BC-FCBEE58B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60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58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9EC1-ECE8-48CF-9CC4-866FD8CF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ГоиЧС 5</cp:lastModifiedBy>
  <cp:revision>74</cp:revision>
  <cp:lastPrinted>2025-09-25T12:43:00Z</cp:lastPrinted>
  <dcterms:created xsi:type="dcterms:W3CDTF">2015-11-13T06:21:00Z</dcterms:created>
  <dcterms:modified xsi:type="dcterms:W3CDTF">2025-10-03T13:22:00Z</dcterms:modified>
</cp:coreProperties>
</file>