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769" w:rsidRPr="00204440" w:rsidRDefault="00D73769" w:rsidP="00D73769">
      <w:pPr>
        <w:spacing w:line="240" w:lineRule="auto"/>
        <w:ind w:left="5529" w:hanging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7</w:t>
      </w:r>
    </w:p>
    <w:p w:rsidR="00D73769" w:rsidRPr="00204440" w:rsidRDefault="00D73769" w:rsidP="00D73769">
      <w:pPr>
        <w:spacing w:line="240" w:lineRule="auto"/>
        <w:ind w:left="5529" w:hanging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204440">
        <w:rPr>
          <w:rFonts w:ascii="Times New Roman" w:hAnsi="Times New Roman" w:cs="Times New Roman"/>
          <w:sz w:val="28"/>
          <w:szCs w:val="28"/>
        </w:rPr>
        <w:t xml:space="preserve"> постановлению администрации</w:t>
      </w:r>
    </w:p>
    <w:p w:rsidR="00D73769" w:rsidRPr="00010BA2" w:rsidRDefault="00D73769" w:rsidP="00D73769">
      <w:pPr>
        <w:spacing w:line="240" w:lineRule="auto"/>
        <w:ind w:left="5529" w:hanging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0BA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D73769" w:rsidRPr="00010BA2" w:rsidRDefault="00D73769" w:rsidP="00D73769">
      <w:pPr>
        <w:spacing w:line="240" w:lineRule="auto"/>
        <w:ind w:left="5529" w:hanging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10BA2">
        <w:rPr>
          <w:rFonts w:ascii="Times New Roman" w:hAnsi="Times New Roman" w:cs="Times New Roman"/>
          <w:sz w:val="28"/>
          <w:szCs w:val="28"/>
        </w:rPr>
        <w:t>Тимашевский</w:t>
      </w:r>
      <w:proofErr w:type="spellEnd"/>
      <w:r w:rsidRPr="00010BA2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D73769" w:rsidRPr="00010BA2" w:rsidRDefault="00D73769" w:rsidP="00D73769">
      <w:pPr>
        <w:tabs>
          <w:tab w:val="left" w:pos="5387"/>
        </w:tabs>
        <w:spacing w:line="240" w:lineRule="auto"/>
        <w:ind w:left="5529" w:hanging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0BA2">
        <w:rPr>
          <w:rFonts w:ascii="Times New Roman" w:hAnsi="Times New Roman" w:cs="Times New Roman"/>
          <w:sz w:val="28"/>
          <w:szCs w:val="28"/>
        </w:rPr>
        <w:t xml:space="preserve">от </w:t>
      </w:r>
      <w:r w:rsidRPr="00554BFE">
        <w:rPr>
          <w:rFonts w:ascii="Times New Roman" w:hAnsi="Times New Roman" w:cs="Times New Roman"/>
          <w:sz w:val="28"/>
          <w:szCs w:val="28"/>
        </w:rPr>
        <w:t>_____________ №__________</w:t>
      </w:r>
    </w:p>
    <w:p w:rsidR="00D73769" w:rsidRDefault="00D73769" w:rsidP="00D7376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73769" w:rsidRDefault="00D73769" w:rsidP="00D73769">
      <w:pPr>
        <w:spacing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D73769" w:rsidRPr="006556EC" w:rsidRDefault="00D73769" w:rsidP="00D7376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3769" w:rsidRPr="006556EC" w:rsidRDefault="00D73769" w:rsidP="00D73769">
      <w:pPr>
        <w:keepNext/>
        <w:tabs>
          <w:tab w:val="left" w:pos="3510"/>
          <w:tab w:val="center" w:pos="4677"/>
        </w:tabs>
        <w:spacing w:after="0" w:line="240" w:lineRule="auto"/>
        <w:ind w:firstLine="540"/>
        <w:jc w:val="center"/>
        <w:outlineLvl w:val="3"/>
        <w:rPr>
          <w:rFonts w:ascii="Times New Roman" w:eastAsia="Arial Unicode MS" w:hAnsi="Times New Roman" w:cs="Times New Roman"/>
          <w:b/>
          <w:bCs/>
          <w:sz w:val="32"/>
          <w:szCs w:val="32"/>
          <w:lang w:eastAsia="ru-RU"/>
        </w:rPr>
      </w:pPr>
      <w:bookmarkStart w:id="0" w:name="_GoBack"/>
      <w:r w:rsidRPr="006556E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СОВЕТ МУНИЦИПАЛЬНОГО ОБРАЗОВАНИЯ</w:t>
      </w:r>
    </w:p>
    <w:p w:rsidR="00D73769" w:rsidRPr="006556EC" w:rsidRDefault="00D73769" w:rsidP="00D73769">
      <w:pPr>
        <w:pBdr>
          <w:bottom w:val="single" w:sz="12" w:space="1" w:color="auto"/>
        </w:pBd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556E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ТИМАШЕВСКИЙ РАЙОН</w:t>
      </w:r>
    </w:p>
    <w:p w:rsidR="00D73769" w:rsidRPr="006556EC" w:rsidRDefault="00D73769" w:rsidP="00D73769">
      <w:pPr>
        <w:pBdr>
          <w:bottom w:val="single" w:sz="12" w:space="1" w:color="auto"/>
        </w:pBd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D73769" w:rsidRPr="006556EC" w:rsidRDefault="00D73769" w:rsidP="00D73769">
      <w:pPr>
        <w:pBdr>
          <w:bottom w:val="single" w:sz="12" w:space="1" w:color="auto"/>
        </w:pBd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556E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СЕССИЯ от ________________№________</w:t>
      </w:r>
    </w:p>
    <w:p w:rsidR="00D73769" w:rsidRPr="006556EC" w:rsidRDefault="00D73769" w:rsidP="00D73769">
      <w:pPr>
        <w:pBdr>
          <w:bottom w:val="single" w:sz="12" w:space="1" w:color="auto"/>
        </w:pBd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</w:p>
    <w:p w:rsidR="00D73769" w:rsidRPr="006556EC" w:rsidRDefault="00D73769" w:rsidP="00D73769">
      <w:pPr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D73769" w:rsidRPr="006556EC" w:rsidRDefault="00D73769" w:rsidP="00D73769">
      <w:pPr>
        <w:spacing w:after="0" w:line="276" w:lineRule="auto"/>
        <w:ind w:firstLine="540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6556EC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 xml:space="preserve">РЕШЕНИЕ </w:t>
      </w:r>
    </w:p>
    <w:p w:rsidR="00D73769" w:rsidRPr="006556EC" w:rsidRDefault="00D73769" w:rsidP="00D73769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556E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от________________                                                                           №_______</w:t>
      </w:r>
    </w:p>
    <w:p w:rsidR="00D73769" w:rsidRPr="006556EC" w:rsidRDefault="00D73769" w:rsidP="00D73769">
      <w:pPr>
        <w:spacing w:after="0" w:line="276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556EC">
        <w:rPr>
          <w:rFonts w:ascii="Times New Roman" w:eastAsia="Times New Roman" w:hAnsi="Times New Roman" w:cs="Times New Roman"/>
          <w:sz w:val="28"/>
          <w:szCs w:val="24"/>
          <w:lang w:eastAsia="ru-RU"/>
        </w:rPr>
        <w:t>город Тимашевск</w:t>
      </w:r>
    </w:p>
    <w:p w:rsidR="00D73769" w:rsidRPr="006556EC" w:rsidRDefault="00D73769" w:rsidP="00D7376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3769" w:rsidRPr="006556EC" w:rsidRDefault="00D73769" w:rsidP="00D7376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3769" w:rsidRPr="006556EC" w:rsidRDefault="00D73769" w:rsidP="00D7376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56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изменений в правила землепользования и застройки Поселкового сельского поселения Тимашевского района</w:t>
      </w:r>
    </w:p>
    <w:p w:rsidR="00D73769" w:rsidRPr="006556EC" w:rsidRDefault="00D73769" w:rsidP="00D737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3769" w:rsidRPr="006556EC" w:rsidRDefault="00D73769" w:rsidP="00D737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6E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73769" w:rsidRPr="00554BFE" w:rsidRDefault="00D73769" w:rsidP="00D73769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6E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статьями 31-33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Градостроительного кодекса Рос</w:t>
      </w:r>
      <w:r w:rsidRPr="00655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сийской Федерации, Федеральным законом от 6 октября 2003 г. № 131-ФЗ               «Об общих принципах организации местного самоуправления в Российской Федерации», Законом Краснодарского края от 8 августа 2016 г. № 3459-КЗ               «О закреплении за сельскими поселениями Краснодарского края отдельных вопросов местного значения городских поселений», Уставом муниципального образования </w:t>
      </w:r>
      <w:proofErr w:type="spellStart"/>
      <w:r w:rsidRPr="006556EC">
        <w:rPr>
          <w:rFonts w:ascii="Times New Roman" w:eastAsia="Times New Roman" w:hAnsi="Times New Roman" w:cs="Times New Roman"/>
          <w:sz w:val="28"/>
          <w:szCs w:val="28"/>
          <w:lang w:eastAsia="ru-RU"/>
        </w:rPr>
        <w:t>Тимашевский</w:t>
      </w:r>
      <w:proofErr w:type="spellEnd"/>
      <w:r w:rsidRPr="00655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Положением о порядке организации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655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проведения публичных слушаний в муниципальном образовании </w:t>
      </w:r>
      <w:proofErr w:type="spellStart"/>
      <w:r w:rsidRPr="006556EC">
        <w:rPr>
          <w:rFonts w:ascii="Times New Roman" w:eastAsia="Times New Roman" w:hAnsi="Times New Roman" w:cs="Times New Roman"/>
          <w:sz w:val="28"/>
          <w:szCs w:val="28"/>
          <w:lang w:eastAsia="ru-RU"/>
        </w:rPr>
        <w:t>Тимашевский</w:t>
      </w:r>
      <w:proofErr w:type="spellEnd"/>
      <w:r w:rsidRPr="00655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утвержденным решением Совета муниципального образования </w:t>
      </w:r>
      <w:proofErr w:type="spellStart"/>
      <w:r w:rsidRPr="006556EC">
        <w:rPr>
          <w:rFonts w:ascii="Times New Roman" w:eastAsia="Times New Roman" w:hAnsi="Times New Roman" w:cs="Times New Roman"/>
          <w:sz w:val="28"/>
          <w:szCs w:val="28"/>
          <w:lang w:eastAsia="ru-RU"/>
        </w:rPr>
        <w:t>Тимашевский</w:t>
      </w:r>
      <w:proofErr w:type="spellEnd"/>
      <w:r w:rsidRPr="00655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от 26 февраля 2020 г. № 496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  <w:r w:rsidRPr="00655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положения о порядке организации и проведения публичных слушаний в муниципальном образовании </w:t>
      </w:r>
      <w:proofErr w:type="spellStart"/>
      <w:r w:rsidRPr="006556EC">
        <w:rPr>
          <w:rFonts w:ascii="Times New Roman" w:eastAsia="Times New Roman" w:hAnsi="Times New Roman" w:cs="Times New Roman"/>
          <w:sz w:val="28"/>
          <w:szCs w:val="28"/>
          <w:lang w:eastAsia="ru-RU"/>
        </w:rPr>
        <w:t>Тимашевский</w:t>
      </w:r>
      <w:proofErr w:type="spellEnd"/>
      <w:r w:rsidRPr="00655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район», постановлением администрации муниципального образования </w:t>
      </w:r>
      <w:proofErr w:type="spellStart"/>
      <w:r w:rsidRPr="006556EC">
        <w:rPr>
          <w:rFonts w:ascii="Times New Roman" w:eastAsia="Times New Roman" w:hAnsi="Times New Roman" w:cs="Times New Roman"/>
          <w:sz w:val="28"/>
          <w:szCs w:val="28"/>
          <w:lang w:eastAsia="ru-RU"/>
        </w:rPr>
        <w:t>Тимашевский</w:t>
      </w:r>
      <w:proofErr w:type="spellEnd"/>
      <w:r w:rsidRPr="00655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от 9 ноября 2023 г. № 1822 «О подготовке проекта внесения изменений в правила землепользования и застройки сельских поселений Тимашевского района», постановлением администрации муниципального образования </w:t>
      </w:r>
      <w:proofErr w:type="spellStart"/>
      <w:r w:rsidRPr="006556EC">
        <w:rPr>
          <w:rFonts w:ascii="Times New Roman" w:eastAsia="Times New Roman" w:hAnsi="Times New Roman" w:cs="Times New Roman"/>
          <w:sz w:val="28"/>
          <w:szCs w:val="28"/>
          <w:lang w:eastAsia="ru-RU"/>
        </w:rPr>
        <w:t>Тимашевский</w:t>
      </w:r>
      <w:proofErr w:type="spellEnd"/>
      <w:r w:rsidRPr="00655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от  </w:t>
      </w:r>
      <w:r w:rsidRPr="00554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 2024 г. № __   «О проведении публичных слушаний по проектам внесения изменений в правила землепользования                      и застройки сельских поселений Тимашевского района», рассмотрев </w:t>
      </w:r>
      <w:r w:rsidRPr="00554BF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представленный проект о внесении изменений в правила землепользовании и застройки Поселкового сельского поселения Тимашевского района,  учитывая протокол проведения публичных слушаний от _______     2024 г.                                         и заключение о результатах публичных слушаний от _________   2024 г.,                         Совет муниципального образования </w:t>
      </w:r>
      <w:proofErr w:type="spellStart"/>
      <w:r w:rsidRPr="00554BFE">
        <w:rPr>
          <w:rFonts w:ascii="Times New Roman" w:eastAsia="Times New Roman" w:hAnsi="Times New Roman" w:cs="Times New Roman"/>
          <w:sz w:val="28"/>
          <w:szCs w:val="28"/>
          <w:lang w:eastAsia="ru-RU"/>
        </w:rPr>
        <w:t>Тимашевский</w:t>
      </w:r>
      <w:proofErr w:type="spellEnd"/>
      <w:r w:rsidRPr="00554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 е ш и л:</w:t>
      </w:r>
    </w:p>
    <w:p w:rsidR="00D73769" w:rsidRPr="006556EC" w:rsidRDefault="00D73769" w:rsidP="00D73769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554BF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1. Утвердить изменения в правила землепользования и застройки Поселкового сельского поселения, утвержденные решением Совета Поселкового сельского поселения от 26 мая 2014</w:t>
      </w:r>
      <w:r w:rsidRPr="006556E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г. № 172 (в редакции решения Совета от 21 июля 2021 г.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№ 103)</w:t>
      </w:r>
      <w:r w:rsidRPr="006556E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:</w:t>
      </w:r>
    </w:p>
    <w:p w:rsidR="00D73769" w:rsidRPr="006556EC" w:rsidRDefault="00D73769" w:rsidP="00D73769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6556E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1.1. Дополнить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статью 60 приложения к решению подпунктами 2.6-2.8</w:t>
      </w:r>
      <w:r w:rsidRPr="006556E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следующего содержания:</w:t>
      </w:r>
    </w:p>
    <w:p w:rsidR="00D73769" w:rsidRPr="006556EC" w:rsidRDefault="00D73769" w:rsidP="00D73769">
      <w:pPr>
        <w:spacing w:after="0" w:line="240" w:lineRule="auto"/>
        <w:ind w:firstLine="567"/>
        <w:contextualSpacing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>
        <w:rPr>
          <w:rFonts w:ascii="Times New Roman" w:eastAsia="TimesNewRomanPSMT" w:hAnsi="Times New Roman" w:cs="Times New Roman"/>
          <w:sz w:val="28"/>
          <w:szCs w:val="28"/>
          <w:lang w:eastAsia="ru-RU"/>
        </w:rPr>
        <w:t>«2.6. Раздел земельных участков</w:t>
      </w:r>
      <w:r w:rsidRPr="006556EC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площадью 1.5 га и более осуществлять исключительно в соответствии с утвержденной документацией по планировке территории.</w:t>
      </w:r>
    </w:p>
    <w:p w:rsidR="00D73769" w:rsidRPr="006556EC" w:rsidRDefault="00D73769" w:rsidP="00D73769">
      <w:pPr>
        <w:spacing w:after="0" w:line="240" w:lineRule="auto"/>
        <w:ind w:firstLine="567"/>
        <w:contextualSpacing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6556EC">
        <w:rPr>
          <w:rFonts w:ascii="Times New Roman" w:eastAsia="TimesNewRomanPSMT" w:hAnsi="Times New Roman" w:cs="Times New Roman"/>
          <w:sz w:val="28"/>
          <w:szCs w:val="28"/>
          <w:lang w:eastAsia="ru-RU"/>
        </w:rPr>
        <w:t>2.7. Не допускается перевод индивидуального жилого дома в нежилое помещение, в случае если переводимый объект будет относит</w:t>
      </w:r>
      <w:r>
        <w:rPr>
          <w:rFonts w:ascii="Times New Roman" w:eastAsia="TimesNewRomanPSMT" w:hAnsi="Times New Roman" w:cs="Times New Roman"/>
          <w:sz w:val="28"/>
          <w:szCs w:val="28"/>
          <w:lang w:eastAsia="ru-RU"/>
        </w:rPr>
        <w:t>ь</w:t>
      </w:r>
      <w:r w:rsidRPr="006556EC">
        <w:rPr>
          <w:rFonts w:ascii="Times New Roman" w:eastAsia="TimesNewRomanPSMT" w:hAnsi="Times New Roman" w:cs="Times New Roman"/>
          <w:sz w:val="28"/>
          <w:szCs w:val="28"/>
          <w:lang w:eastAsia="ru-RU"/>
        </w:rPr>
        <w:t>ся к объектам массового пребывания граждан, либо для получения разрешения                                 на строительство объекта подобно</w:t>
      </w:r>
      <w:r>
        <w:rPr>
          <w:rFonts w:ascii="Times New Roman" w:eastAsia="TimesNewRomanPSMT" w:hAnsi="Times New Roman" w:cs="Times New Roman"/>
          <w:sz w:val="28"/>
          <w:szCs w:val="28"/>
          <w:lang w:eastAsia="ru-RU"/>
        </w:rPr>
        <w:t>й категории требуется проведение</w:t>
      </w:r>
      <w:r w:rsidRPr="006556EC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экспертизы проектной документации и результатов инженерных изысканий. </w:t>
      </w:r>
    </w:p>
    <w:p w:rsidR="00D73769" w:rsidRPr="006556EC" w:rsidRDefault="00D73769" w:rsidP="00D73769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6556EC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2.8. В целях выполнения требования части 10 статьи 23 Жилищного кодекса Российской Федерации к заявлению о переводе индивидуального жилого дома в нежилое </w:t>
      </w:r>
      <w:r>
        <w:rPr>
          <w:rFonts w:ascii="Times New Roman" w:eastAsia="TimesNewRomanPSMT" w:hAnsi="Times New Roman" w:cs="Times New Roman"/>
          <w:sz w:val="28"/>
          <w:szCs w:val="28"/>
          <w:lang w:eastAsia="ru-RU"/>
        </w:rPr>
        <w:t>помещение должны прикладываться</w:t>
      </w:r>
      <w:r w:rsidRPr="006556EC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в том числе документы, подтверждающие соблюдение при использовании помещения, после его перевода, требований пожарной безопасности, санитарно-гигиенических, экологических, выданных уполномоченными федеральными органами исполнительной власти, а также правил землепользования </w:t>
      </w:r>
      <w:r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                                 </w:t>
      </w:r>
      <w:r w:rsidRPr="006556EC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и застройки, нормативов градостроительного проектирования Краснодарского края, нормативов градостроительного проектирования муниципального образования </w:t>
      </w:r>
      <w:proofErr w:type="spellStart"/>
      <w:r w:rsidRPr="006556EC">
        <w:rPr>
          <w:rFonts w:ascii="Times New Roman" w:eastAsia="TimesNewRomanPSMT" w:hAnsi="Times New Roman" w:cs="Times New Roman"/>
          <w:sz w:val="28"/>
          <w:szCs w:val="28"/>
          <w:lang w:eastAsia="ru-RU"/>
        </w:rPr>
        <w:t>Тимашевский</w:t>
      </w:r>
      <w:proofErr w:type="spellEnd"/>
      <w:r w:rsidRPr="006556EC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район</w:t>
      </w:r>
      <w:r>
        <w:rPr>
          <w:rFonts w:ascii="Times New Roman" w:eastAsia="TimesNewRomanPSMT" w:hAnsi="Times New Roman" w:cs="Times New Roman"/>
          <w:sz w:val="28"/>
          <w:szCs w:val="28"/>
          <w:lang w:eastAsia="ru-RU"/>
        </w:rPr>
        <w:t>»</w:t>
      </w:r>
      <w:r w:rsidRPr="006556EC">
        <w:rPr>
          <w:rFonts w:ascii="Times New Roman" w:eastAsia="TimesNewRomanPSMT" w:hAnsi="Times New Roman" w:cs="Times New Roman"/>
          <w:sz w:val="28"/>
          <w:szCs w:val="28"/>
          <w:lang w:eastAsia="ru-RU"/>
        </w:rPr>
        <w:t>.</w:t>
      </w:r>
    </w:p>
    <w:p w:rsidR="00D73769" w:rsidRPr="006556EC" w:rsidRDefault="00D73769" w:rsidP="00D73769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6556E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1.2. Дополнить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статью 61 приложения к решению подпунктами 2.4-2.6</w:t>
      </w:r>
      <w:r w:rsidRPr="006556E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следующего содержания:</w:t>
      </w:r>
    </w:p>
    <w:p w:rsidR="00D73769" w:rsidRPr="006556EC" w:rsidRDefault="00D73769" w:rsidP="00D73769">
      <w:pPr>
        <w:spacing w:after="0" w:line="240" w:lineRule="auto"/>
        <w:ind w:firstLine="567"/>
        <w:contextualSpacing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>
        <w:rPr>
          <w:rFonts w:ascii="Times New Roman" w:eastAsia="TimesNewRomanPSMT" w:hAnsi="Times New Roman" w:cs="Times New Roman"/>
          <w:sz w:val="28"/>
          <w:szCs w:val="28"/>
          <w:lang w:eastAsia="ru-RU"/>
        </w:rPr>
        <w:t>«2.4. Раздел земельных участков</w:t>
      </w:r>
      <w:r w:rsidRPr="006556EC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площадью 1.5 га и более осуществлять исключительно в соответствии с утвержденной документацией по планировке территории.</w:t>
      </w:r>
    </w:p>
    <w:p w:rsidR="00D73769" w:rsidRPr="006556EC" w:rsidRDefault="00D73769" w:rsidP="00D73769">
      <w:pPr>
        <w:spacing w:after="0" w:line="240" w:lineRule="auto"/>
        <w:ind w:firstLine="567"/>
        <w:contextualSpacing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6556EC">
        <w:rPr>
          <w:rFonts w:ascii="Times New Roman" w:eastAsia="TimesNewRomanPSMT" w:hAnsi="Times New Roman" w:cs="Times New Roman"/>
          <w:sz w:val="28"/>
          <w:szCs w:val="28"/>
          <w:lang w:eastAsia="ru-RU"/>
        </w:rPr>
        <w:t>2.5. Не допускается перевод индивидуального жилого дома в нежилое помещение, в случае если переводимый объект будет относится к объектам массового пребывания граждан, либо для получения разрешения                                 на строительство объекта подобной категории тре</w:t>
      </w:r>
      <w:r>
        <w:rPr>
          <w:rFonts w:ascii="Times New Roman" w:eastAsia="TimesNewRomanPSMT" w:hAnsi="Times New Roman" w:cs="Times New Roman"/>
          <w:sz w:val="28"/>
          <w:szCs w:val="28"/>
          <w:lang w:eastAsia="ru-RU"/>
        </w:rPr>
        <w:t>буется проведение</w:t>
      </w:r>
      <w:r w:rsidRPr="006556EC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экспертизы проектной документации и результатов инженерных изысканий. </w:t>
      </w:r>
    </w:p>
    <w:p w:rsidR="00D73769" w:rsidRPr="006556EC" w:rsidRDefault="00D73769" w:rsidP="00D73769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6556EC">
        <w:rPr>
          <w:rFonts w:ascii="Times New Roman" w:eastAsia="TimesNewRomanPSMT" w:hAnsi="Times New Roman" w:cs="Times New Roman"/>
          <w:sz w:val="28"/>
          <w:szCs w:val="28"/>
          <w:lang w:eastAsia="ru-RU"/>
        </w:rPr>
        <w:t>2.6. В целях выполнения требования части 10 статьи 23 Жилищного кодекса Российской Федерации к заявлению о переводе индивидуального жилого дома в нежилое помещение дол</w:t>
      </w:r>
      <w:r>
        <w:rPr>
          <w:rFonts w:ascii="Times New Roman" w:eastAsia="TimesNewRomanPSMT" w:hAnsi="Times New Roman" w:cs="Times New Roman"/>
          <w:sz w:val="28"/>
          <w:szCs w:val="28"/>
          <w:lang w:eastAsia="ru-RU"/>
        </w:rPr>
        <w:t>жны прикладываться</w:t>
      </w:r>
      <w:r w:rsidRPr="006556EC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в том числе документы, подтверждающие соблюдение при использовании помещения, </w:t>
      </w:r>
      <w:r w:rsidRPr="006556EC">
        <w:rPr>
          <w:rFonts w:ascii="Times New Roman" w:eastAsia="TimesNewRomanPSMT" w:hAnsi="Times New Roman" w:cs="Times New Roman"/>
          <w:sz w:val="28"/>
          <w:szCs w:val="28"/>
          <w:lang w:eastAsia="ru-RU"/>
        </w:rPr>
        <w:lastRenderedPageBreak/>
        <w:t xml:space="preserve">после его перевода, требований пожарной безопасности, санитарно-гигиенических, экологических, выданных уполномоченными федеральными органами исполнительной власти, а также правил землепользования </w:t>
      </w:r>
      <w:r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                               </w:t>
      </w:r>
      <w:r w:rsidRPr="006556EC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и застройки, нормативов градостроительного проектирования Краснодарского края, нормативов градостроительного проектирования муниципального образования </w:t>
      </w:r>
      <w:proofErr w:type="spellStart"/>
      <w:r w:rsidRPr="006556EC">
        <w:rPr>
          <w:rFonts w:ascii="Times New Roman" w:eastAsia="TimesNewRomanPSMT" w:hAnsi="Times New Roman" w:cs="Times New Roman"/>
          <w:sz w:val="28"/>
          <w:szCs w:val="28"/>
          <w:lang w:eastAsia="ru-RU"/>
        </w:rPr>
        <w:t>Тимашевский</w:t>
      </w:r>
      <w:proofErr w:type="spellEnd"/>
      <w:r w:rsidRPr="006556EC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район</w:t>
      </w:r>
      <w:r>
        <w:rPr>
          <w:rFonts w:ascii="Times New Roman" w:eastAsia="TimesNewRomanPSMT" w:hAnsi="Times New Roman" w:cs="Times New Roman"/>
          <w:sz w:val="28"/>
          <w:szCs w:val="28"/>
          <w:lang w:eastAsia="ru-RU"/>
        </w:rPr>
        <w:t>»</w:t>
      </w:r>
      <w:r w:rsidRPr="006556EC">
        <w:rPr>
          <w:rFonts w:ascii="Times New Roman" w:eastAsia="TimesNewRomanPSMT" w:hAnsi="Times New Roman" w:cs="Times New Roman"/>
          <w:sz w:val="28"/>
          <w:szCs w:val="28"/>
          <w:lang w:eastAsia="ru-RU"/>
        </w:rPr>
        <w:t>.</w:t>
      </w:r>
    </w:p>
    <w:p w:rsidR="00D73769" w:rsidRPr="006556EC" w:rsidRDefault="00D73769" w:rsidP="00D73769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6556EC">
        <w:rPr>
          <w:rFonts w:ascii="Times New Roman" w:eastAsia="TimesNewRomanPSMT" w:hAnsi="Times New Roman" w:cs="Times New Roman"/>
          <w:sz w:val="28"/>
          <w:szCs w:val="28"/>
          <w:lang w:eastAsia="ru-RU"/>
        </w:rPr>
        <w:t>1.3. Дополнить стать</w:t>
      </w:r>
      <w:r>
        <w:rPr>
          <w:rFonts w:ascii="Times New Roman" w:eastAsia="TimesNewRomanPSMT" w:hAnsi="Times New Roman" w:cs="Times New Roman"/>
          <w:sz w:val="28"/>
          <w:szCs w:val="28"/>
          <w:lang w:eastAsia="ru-RU"/>
        </w:rPr>
        <w:t>и 67, 67.2 приложения к решению</w:t>
      </w:r>
      <w:r w:rsidRPr="006556EC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абзацами следующего содержания:</w:t>
      </w:r>
    </w:p>
    <w:p w:rsidR="00D73769" w:rsidRPr="006556EC" w:rsidRDefault="00D73769" w:rsidP="00D73769">
      <w:pPr>
        <w:spacing w:after="0" w:line="240" w:lineRule="auto"/>
        <w:ind w:firstLine="567"/>
        <w:contextualSpacing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>
        <w:rPr>
          <w:rFonts w:ascii="Times New Roman" w:eastAsia="TimesNewRomanPSMT" w:hAnsi="Times New Roman" w:cs="Times New Roman"/>
          <w:sz w:val="28"/>
          <w:szCs w:val="28"/>
          <w:lang w:eastAsia="ru-RU"/>
        </w:rPr>
        <w:t>«Раздел земельных участков</w:t>
      </w:r>
      <w:r w:rsidRPr="006556EC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площадью 1.5 га и более осуществлять исключительно в соответствии с утвержденной документацией по планировке территории.</w:t>
      </w:r>
    </w:p>
    <w:p w:rsidR="00D73769" w:rsidRPr="006556EC" w:rsidRDefault="00D73769" w:rsidP="00D73769">
      <w:pPr>
        <w:spacing w:after="0" w:line="240" w:lineRule="auto"/>
        <w:ind w:firstLine="567"/>
        <w:contextualSpacing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6556EC">
        <w:rPr>
          <w:rFonts w:ascii="Times New Roman" w:eastAsia="TimesNewRomanPSMT" w:hAnsi="Times New Roman" w:cs="Times New Roman"/>
          <w:sz w:val="28"/>
          <w:szCs w:val="28"/>
          <w:lang w:eastAsia="ru-RU"/>
        </w:rPr>
        <w:t>Не допускается перевод индивидуального жилого дома в нежилое помещение, в случае если переводимый объект будет относит</w:t>
      </w:r>
      <w:r>
        <w:rPr>
          <w:rFonts w:ascii="Times New Roman" w:eastAsia="TimesNewRomanPSMT" w:hAnsi="Times New Roman" w:cs="Times New Roman"/>
          <w:sz w:val="28"/>
          <w:szCs w:val="28"/>
          <w:lang w:eastAsia="ru-RU"/>
        </w:rPr>
        <w:t>ь</w:t>
      </w:r>
      <w:r w:rsidRPr="006556EC">
        <w:rPr>
          <w:rFonts w:ascii="Times New Roman" w:eastAsia="TimesNewRomanPSMT" w:hAnsi="Times New Roman" w:cs="Times New Roman"/>
          <w:sz w:val="28"/>
          <w:szCs w:val="28"/>
          <w:lang w:eastAsia="ru-RU"/>
        </w:rPr>
        <w:t>ся к объектам массового пребывания граждан, либо для получения разрешения                                 на строительство объекта подобно</w:t>
      </w:r>
      <w:r>
        <w:rPr>
          <w:rFonts w:ascii="Times New Roman" w:eastAsia="TimesNewRomanPSMT" w:hAnsi="Times New Roman" w:cs="Times New Roman"/>
          <w:sz w:val="28"/>
          <w:szCs w:val="28"/>
          <w:lang w:eastAsia="ru-RU"/>
        </w:rPr>
        <w:t>й категории требуется проведение</w:t>
      </w:r>
      <w:r w:rsidRPr="006556EC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экспертизы проектной документации и результатов инженерных изысканий. </w:t>
      </w:r>
    </w:p>
    <w:p w:rsidR="00D73769" w:rsidRPr="006556EC" w:rsidRDefault="00D73769" w:rsidP="00D73769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6556EC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В целях выполнения требования части 10 статьи 23 Жилищного кодекса Российской Федерации к заявлению о переводе индивидуального жилого дома в нежилое </w:t>
      </w:r>
      <w:r>
        <w:rPr>
          <w:rFonts w:ascii="Times New Roman" w:eastAsia="TimesNewRomanPSMT" w:hAnsi="Times New Roman" w:cs="Times New Roman"/>
          <w:sz w:val="28"/>
          <w:szCs w:val="28"/>
          <w:lang w:eastAsia="ru-RU"/>
        </w:rPr>
        <w:t>помещение должны прикладываться</w:t>
      </w:r>
      <w:r w:rsidRPr="006556EC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в том числе документы, подтверждающие соблюдение при использовании помещения, после </w:t>
      </w:r>
      <w:r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                                </w:t>
      </w:r>
      <w:r w:rsidRPr="006556EC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его перевода, требований пожарной безопасности, санитарно-гигиенических, экологических, выданных уполномоченными федеральными органами исполнительной власти, а также правил землепользования и застройки, нормативов градостроительного проектирования Краснодарского края, нормативов градостроительного проектирования муниципального образования </w:t>
      </w:r>
      <w:proofErr w:type="spellStart"/>
      <w:r w:rsidRPr="006556EC">
        <w:rPr>
          <w:rFonts w:ascii="Times New Roman" w:eastAsia="TimesNewRomanPSMT" w:hAnsi="Times New Roman" w:cs="Times New Roman"/>
          <w:sz w:val="28"/>
          <w:szCs w:val="28"/>
          <w:lang w:eastAsia="ru-RU"/>
        </w:rPr>
        <w:t>Тимашевский</w:t>
      </w:r>
      <w:proofErr w:type="spellEnd"/>
      <w:r w:rsidRPr="006556EC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район</w:t>
      </w:r>
      <w:r>
        <w:rPr>
          <w:rFonts w:ascii="Times New Roman" w:eastAsia="TimesNewRomanPSMT" w:hAnsi="Times New Roman" w:cs="Times New Roman"/>
          <w:sz w:val="28"/>
          <w:szCs w:val="28"/>
          <w:lang w:eastAsia="ru-RU"/>
        </w:rPr>
        <w:t>»</w:t>
      </w:r>
      <w:r w:rsidRPr="006556EC">
        <w:rPr>
          <w:rFonts w:ascii="Times New Roman" w:eastAsia="TimesNewRomanPSMT" w:hAnsi="Times New Roman" w:cs="Times New Roman"/>
          <w:sz w:val="28"/>
          <w:szCs w:val="28"/>
          <w:lang w:eastAsia="ru-RU"/>
        </w:rPr>
        <w:t>.</w:t>
      </w:r>
    </w:p>
    <w:p w:rsidR="00D73769" w:rsidRPr="006556EC" w:rsidRDefault="00D73769" w:rsidP="00D73769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Отделу архитектуры и градостроительства администрации муниципального образования </w:t>
      </w:r>
      <w:proofErr w:type="spellStart"/>
      <w:r w:rsidRPr="006556EC">
        <w:rPr>
          <w:rFonts w:ascii="Times New Roman" w:eastAsia="Times New Roman" w:hAnsi="Times New Roman" w:cs="Times New Roman"/>
          <w:sz w:val="28"/>
          <w:szCs w:val="28"/>
          <w:lang w:eastAsia="ru-RU"/>
        </w:rPr>
        <w:t>Тимашевский</w:t>
      </w:r>
      <w:proofErr w:type="spellEnd"/>
      <w:r w:rsidRPr="00655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(Денисенко А.А.):</w:t>
      </w:r>
    </w:p>
    <w:p w:rsidR="00D73769" w:rsidRPr="006556EC" w:rsidRDefault="00D73769" w:rsidP="00D73769">
      <w:pPr>
        <w:widowControl w:val="0"/>
        <w:suppressAutoHyphens/>
        <w:spacing w:after="0" w:line="252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6EC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Направить изменения в правила землепользования и застройки Поселкового сельского поселения Тимашевского района главе Поселкового сельского поселения Тимашевского района для размещения на официальном сайте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r w:rsidRPr="00655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Поселкового сельского поселения Тимашевского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информационно-телекоммуникационной сети «Интернет»</w:t>
      </w:r>
      <w:r w:rsidRPr="006556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73769" w:rsidRPr="006556EC" w:rsidRDefault="00D73769" w:rsidP="00D73769">
      <w:pPr>
        <w:widowControl w:val="0"/>
        <w:suppressAutoHyphens/>
        <w:spacing w:after="0" w:line="252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Обеспечить официальное опубликование настоящего решения              в общественно-политической газете «Знамя труда» Тимашевского района Краснодарского края и размещение настоящего решения на сайте газеты «знамя труда» в информационно-телекоммуникационной сети «Интернет», зарегистрированном в качестве средства массовой информации,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r w:rsidRPr="006556E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администрации Поселкового сельского поселения Тимашевского района в информационно-телекоммуникационной сети «Интернет».</w:t>
      </w:r>
    </w:p>
    <w:p w:rsidR="00D73769" w:rsidRPr="006556EC" w:rsidRDefault="00D73769" w:rsidP="00D73769">
      <w:pPr>
        <w:widowControl w:val="0"/>
        <w:suppressAutoHyphens/>
        <w:spacing w:after="0" w:line="252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Отделу информационных технологий администрации муниципального образования </w:t>
      </w:r>
      <w:proofErr w:type="spellStart"/>
      <w:r w:rsidRPr="006556EC">
        <w:rPr>
          <w:rFonts w:ascii="Times New Roman" w:eastAsia="Times New Roman" w:hAnsi="Times New Roman" w:cs="Times New Roman"/>
          <w:sz w:val="28"/>
          <w:szCs w:val="28"/>
          <w:lang w:eastAsia="ru-RU"/>
        </w:rPr>
        <w:t>Тимашевский</w:t>
      </w:r>
      <w:proofErr w:type="spellEnd"/>
      <w:r w:rsidRPr="00655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(</w:t>
      </w:r>
      <w:proofErr w:type="spellStart"/>
      <w:r w:rsidRPr="006556EC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Мирончук</w:t>
      </w:r>
      <w:proofErr w:type="spellEnd"/>
      <w:r w:rsidRPr="00655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А.В.) </w:t>
      </w:r>
      <w:r w:rsidRPr="006556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разместить настоящее решение на официальном сайте муниципального образования </w:t>
      </w:r>
      <w:proofErr w:type="spellStart"/>
      <w:r w:rsidRPr="006556EC">
        <w:rPr>
          <w:rFonts w:ascii="Times New Roman" w:eastAsia="Times New Roman" w:hAnsi="Times New Roman" w:cs="Times New Roman"/>
          <w:sz w:val="28"/>
          <w:szCs w:val="28"/>
          <w:lang w:eastAsia="ru-RU"/>
        </w:rPr>
        <w:t>Тимашевский</w:t>
      </w:r>
      <w:proofErr w:type="spellEnd"/>
      <w:r w:rsidRPr="00655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в информационно-телекоммуникационной сети «Интернет».</w:t>
      </w:r>
    </w:p>
    <w:p w:rsidR="00D73769" w:rsidRPr="006556EC" w:rsidRDefault="00D73769" w:rsidP="00D73769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Настоящее решение вступает в силу после его официального опубликования. </w:t>
      </w:r>
    </w:p>
    <w:p w:rsidR="00D73769" w:rsidRPr="006556EC" w:rsidRDefault="00D73769" w:rsidP="00D73769">
      <w:pPr>
        <w:widowControl w:val="0"/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3769" w:rsidRDefault="00D73769" w:rsidP="00D73769">
      <w:pPr>
        <w:widowControl w:val="0"/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6B4E" w:rsidRPr="006556EC" w:rsidRDefault="00EF6B4E" w:rsidP="00D73769">
      <w:pPr>
        <w:widowControl w:val="0"/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4786"/>
        <w:gridCol w:w="2126"/>
        <w:gridCol w:w="3119"/>
      </w:tblGrid>
      <w:tr w:rsidR="00D73769" w:rsidRPr="006556EC" w:rsidTr="00E6755B">
        <w:trPr>
          <w:trHeight w:val="981"/>
        </w:trPr>
        <w:tc>
          <w:tcPr>
            <w:tcW w:w="4786" w:type="dxa"/>
          </w:tcPr>
          <w:p w:rsidR="00D73769" w:rsidRPr="006556EC" w:rsidRDefault="00D73769" w:rsidP="00E6755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5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муниципального образования</w:t>
            </w:r>
          </w:p>
          <w:p w:rsidR="00D73769" w:rsidRPr="006556EC" w:rsidRDefault="00D73769" w:rsidP="00E6755B">
            <w:pPr>
              <w:tabs>
                <w:tab w:val="left" w:pos="7371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55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Тимашевский</w:t>
            </w:r>
            <w:proofErr w:type="spellEnd"/>
            <w:r w:rsidRPr="00655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</w:p>
          <w:p w:rsidR="00D73769" w:rsidRPr="006556EC" w:rsidRDefault="00D73769" w:rsidP="00E6755B">
            <w:pPr>
              <w:tabs>
                <w:tab w:val="left" w:pos="7371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D73769" w:rsidRPr="006556EC" w:rsidRDefault="00D73769" w:rsidP="00E6755B">
            <w:pPr>
              <w:tabs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</w:tcPr>
          <w:p w:rsidR="00D73769" w:rsidRPr="006556EC" w:rsidRDefault="00D73769" w:rsidP="00E6755B">
            <w:pPr>
              <w:tabs>
                <w:tab w:val="left" w:pos="7371"/>
              </w:tabs>
              <w:spacing w:after="0" w:line="240" w:lineRule="auto"/>
              <w:ind w:left="459" w:right="28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3769" w:rsidRPr="006556EC" w:rsidRDefault="00D73769" w:rsidP="00E6755B">
            <w:pPr>
              <w:tabs>
                <w:tab w:val="left" w:pos="7371"/>
              </w:tabs>
              <w:spacing w:after="0" w:line="240" w:lineRule="auto"/>
              <w:ind w:right="28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5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А.В. Палий</w:t>
            </w:r>
          </w:p>
        </w:tc>
      </w:tr>
      <w:tr w:rsidR="00D73769" w:rsidRPr="006556EC" w:rsidTr="00E6755B">
        <w:trPr>
          <w:trHeight w:val="1003"/>
        </w:trPr>
        <w:tc>
          <w:tcPr>
            <w:tcW w:w="4786" w:type="dxa"/>
          </w:tcPr>
          <w:p w:rsidR="00D73769" w:rsidRPr="006556EC" w:rsidRDefault="00D73769" w:rsidP="00E6755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5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Совета </w:t>
            </w:r>
          </w:p>
          <w:p w:rsidR="00D73769" w:rsidRPr="006556EC" w:rsidRDefault="00D73769" w:rsidP="00E6755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5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образования</w:t>
            </w:r>
          </w:p>
          <w:p w:rsidR="00D73769" w:rsidRPr="006556EC" w:rsidRDefault="00D73769" w:rsidP="00E6755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55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Тимашевский</w:t>
            </w:r>
            <w:proofErr w:type="spellEnd"/>
            <w:r w:rsidRPr="00655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                                                                           </w:t>
            </w:r>
          </w:p>
        </w:tc>
        <w:tc>
          <w:tcPr>
            <w:tcW w:w="2126" w:type="dxa"/>
          </w:tcPr>
          <w:p w:rsidR="00D73769" w:rsidRPr="006556EC" w:rsidRDefault="00D73769" w:rsidP="00E6755B">
            <w:pPr>
              <w:tabs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</w:tcPr>
          <w:p w:rsidR="00D73769" w:rsidRPr="006556EC" w:rsidRDefault="00D73769" w:rsidP="00E6755B">
            <w:pPr>
              <w:tabs>
                <w:tab w:val="left" w:pos="7371"/>
              </w:tabs>
              <w:spacing w:after="0" w:line="240" w:lineRule="auto"/>
              <w:ind w:left="459" w:right="28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3769" w:rsidRPr="006556EC" w:rsidRDefault="00D73769" w:rsidP="00E6755B">
            <w:pPr>
              <w:tabs>
                <w:tab w:val="left" w:pos="7371"/>
              </w:tabs>
              <w:spacing w:after="0" w:line="240" w:lineRule="auto"/>
              <w:ind w:left="459" w:right="28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3769" w:rsidRPr="006556EC" w:rsidRDefault="00D73769" w:rsidP="00E6755B">
            <w:pPr>
              <w:tabs>
                <w:tab w:val="left" w:pos="7371"/>
              </w:tabs>
              <w:spacing w:after="0" w:line="240" w:lineRule="auto"/>
              <w:ind w:right="28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5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А.М. Устименко</w:t>
            </w:r>
          </w:p>
          <w:p w:rsidR="00D73769" w:rsidRPr="006556EC" w:rsidRDefault="00D73769" w:rsidP="00E6755B">
            <w:pPr>
              <w:tabs>
                <w:tab w:val="left" w:pos="7371"/>
              </w:tabs>
              <w:spacing w:after="0" w:line="240" w:lineRule="auto"/>
              <w:ind w:left="459" w:right="28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5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bookmarkEnd w:id="0"/>
    </w:tbl>
    <w:p w:rsidR="006F16A0" w:rsidRDefault="006F16A0"/>
    <w:sectPr w:rsidR="006F16A0" w:rsidSect="00D73769">
      <w:headerReference w:type="default" r:id="rId6"/>
      <w:pgSz w:w="11906" w:h="16838" w:code="9"/>
      <w:pgMar w:top="1134" w:right="851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1C49" w:rsidRDefault="00951C49" w:rsidP="00D73769">
      <w:pPr>
        <w:spacing w:after="0" w:line="240" w:lineRule="auto"/>
      </w:pPr>
      <w:r>
        <w:separator/>
      </w:r>
    </w:p>
  </w:endnote>
  <w:endnote w:type="continuationSeparator" w:id="0">
    <w:p w:rsidR="00951C49" w:rsidRDefault="00951C49" w:rsidP="00D737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1C49" w:rsidRDefault="00951C49" w:rsidP="00D73769">
      <w:pPr>
        <w:spacing w:after="0" w:line="240" w:lineRule="auto"/>
      </w:pPr>
      <w:r>
        <w:separator/>
      </w:r>
    </w:p>
  </w:footnote>
  <w:footnote w:type="continuationSeparator" w:id="0">
    <w:p w:rsidR="00951C49" w:rsidRDefault="00951C49" w:rsidP="00D737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7648590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D73769" w:rsidRPr="00D73769" w:rsidRDefault="00D73769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7376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D73769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D73769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54BFE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D73769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D73769" w:rsidRDefault="00D7376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E28"/>
    <w:rsid w:val="003B2E28"/>
    <w:rsid w:val="00554BFE"/>
    <w:rsid w:val="006F16A0"/>
    <w:rsid w:val="00723F9F"/>
    <w:rsid w:val="00951C49"/>
    <w:rsid w:val="00A225F5"/>
    <w:rsid w:val="00D73769"/>
    <w:rsid w:val="00EF6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C5C76"/>
  <w15:chartTrackingRefBased/>
  <w15:docId w15:val="{58F56C13-8E41-464D-9C95-CA0A0B80C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37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37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73769"/>
  </w:style>
  <w:style w:type="paragraph" w:styleId="a5">
    <w:name w:val="footer"/>
    <w:basedOn w:val="a"/>
    <w:link w:val="a6"/>
    <w:uiPriority w:val="99"/>
    <w:unhideWhenUsed/>
    <w:rsid w:val="00D737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737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1168</Words>
  <Characters>6658</Characters>
  <Application>Microsoft Office Word</Application>
  <DocSecurity>0</DocSecurity>
  <Lines>55</Lines>
  <Paragraphs>15</Paragraphs>
  <ScaleCrop>false</ScaleCrop>
  <Company/>
  <LinksUpToDate>false</LinksUpToDate>
  <CharactersWithSpaces>7811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ИСОГД2</dc:creator>
  <cp:keywords/>
  <dc:description/>
  <cp:lastModifiedBy>ИСОГД2</cp:lastModifiedBy>
  <cp:revision>4</cp:revision>
  <dcterms:created xsi:type="dcterms:W3CDTF">2024-03-27T12:40:00Z</dcterms:created>
  <dcterms:modified xsi:type="dcterms:W3CDTF">2024-03-27T14:05:00Z</dcterms:modified>
</cp:coreProperties>
</file>