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7E1267" w:rsidRPr="007E1267">
              <w:rPr>
                <w:rFonts w:ascii="Times New Roman" w:hAnsi="Times New Roman" w:cs="Times New Roman"/>
                <w:bCs/>
                <w:sz w:val="24"/>
                <w:szCs w:val="24"/>
              </w:rPr>
              <w:t>«Признание многоквартирного дома аварийным и подлежащим сносу или реконструкции»</w:t>
            </w:r>
            <w:r w:rsidR="007E1267">
              <w:rPr>
                <w:rFonts w:ascii="Times New Roman" w:hAnsi="Times New Roman" w:cs="Times New Roman"/>
                <w:bCs/>
                <w:sz w:val="28"/>
                <w:szCs w:val="28"/>
              </w:rPr>
              <w:t xml:space="preserve"> </w:t>
            </w:r>
            <w:bookmarkStart w:id="0" w:name="_GoBack"/>
            <w:bookmarkEnd w:id="0"/>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2E4395">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12</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54" w:rsidRDefault="00AF5A54" w:rsidP="00840B1E">
      <w:pPr>
        <w:spacing w:after="0" w:line="240" w:lineRule="auto"/>
      </w:pPr>
      <w:r>
        <w:separator/>
      </w:r>
    </w:p>
  </w:endnote>
  <w:endnote w:type="continuationSeparator" w:id="0">
    <w:p w:rsidR="00AF5A54" w:rsidRDefault="00AF5A5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54" w:rsidRDefault="00AF5A54" w:rsidP="00840B1E">
      <w:pPr>
        <w:spacing w:after="0" w:line="240" w:lineRule="auto"/>
      </w:pPr>
      <w:r>
        <w:separator/>
      </w:r>
    </w:p>
  </w:footnote>
  <w:footnote w:type="continuationSeparator" w:id="0">
    <w:p w:rsidR="00AF5A54" w:rsidRDefault="00AF5A5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E126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267"/>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AF5A54"/>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AC00-D9B5-4903-B03A-2EDDD0EE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233</cp:revision>
  <dcterms:created xsi:type="dcterms:W3CDTF">2015-03-03T07:14:00Z</dcterms:created>
  <dcterms:modified xsi:type="dcterms:W3CDTF">2018-11-28T05:08:00Z</dcterms:modified>
</cp:coreProperties>
</file>