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D6" w:rsidRDefault="00A763D6" w:rsidP="00A763D6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A763D6" w:rsidRDefault="00A763D6" w:rsidP="00A763D6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A763D6" w:rsidRDefault="00A763D6" w:rsidP="00A763D6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763D6" w:rsidRDefault="00A763D6" w:rsidP="00A763D6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A763D6" w:rsidRDefault="00A763D6" w:rsidP="00A763D6">
      <w:pPr>
        <w:ind w:left="4320" w:right="94" w:firstLine="720"/>
        <w:rPr>
          <w:sz w:val="28"/>
          <w:szCs w:val="28"/>
        </w:rPr>
      </w:pPr>
    </w:p>
    <w:p w:rsidR="00A763D6" w:rsidRDefault="00A763D6" w:rsidP="00A763D6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A763D6" w:rsidRPr="00A763D6" w:rsidRDefault="00A763D6" w:rsidP="00A763D6">
      <w:pPr>
        <w:ind w:left="4320" w:right="94" w:firstLine="720"/>
        <w:rPr>
          <w:sz w:val="28"/>
          <w:szCs w:val="28"/>
        </w:rPr>
      </w:pPr>
    </w:p>
    <w:p w:rsidR="00A763D6" w:rsidRDefault="00A763D6" w:rsidP="000245AC">
      <w:pPr>
        <w:ind w:right="94"/>
        <w:jc w:val="center"/>
        <w:rPr>
          <w:b/>
          <w:sz w:val="28"/>
          <w:szCs w:val="28"/>
        </w:rPr>
      </w:pPr>
    </w:p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FC115B">
        <w:rPr>
          <w:b/>
          <w:sz w:val="28"/>
          <w:szCs w:val="28"/>
        </w:rPr>
        <w:t>9</w:t>
      </w:r>
      <w:r w:rsidR="00305DE6">
        <w:rPr>
          <w:b/>
          <w:sz w:val="28"/>
          <w:szCs w:val="28"/>
        </w:rPr>
        <w:t>/</w:t>
      </w:r>
      <w:r w:rsidR="00BF0CCE">
        <w:rPr>
          <w:b/>
          <w:sz w:val="28"/>
          <w:szCs w:val="28"/>
        </w:rPr>
        <w:t>311</w:t>
      </w:r>
      <w:bookmarkStart w:id="0" w:name="_GoBack"/>
      <w:bookmarkEnd w:id="0"/>
      <w:r w:rsidR="006D1EDC">
        <w:rPr>
          <w:b/>
          <w:sz w:val="28"/>
          <w:szCs w:val="28"/>
        </w:rPr>
        <w:t xml:space="preserve"> </w:t>
      </w:r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CD03FD">
        <w:rPr>
          <w:b/>
          <w:sz w:val="28"/>
          <w:szCs w:val="28"/>
        </w:rPr>
        <w:t>3</w:t>
      </w:r>
      <w:r w:rsidR="00FC115B">
        <w:rPr>
          <w:b/>
          <w:sz w:val="28"/>
          <w:szCs w:val="28"/>
        </w:rPr>
        <w:t xml:space="preserve"> октября </w:t>
      </w:r>
      <w:r w:rsidR="00CB0376" w:rsidRPr="00347945">
        <w:rPr>
          <w:b/>
          <w:sz w:val="28"/>
          <w:szCs w:val="28"/>
        </w:rPr>
        <w:t>201</w:t>
      </w:r>
      <w:r w:rsidR="00E03E47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F52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F524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F524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Положения </w:t>
      </w:r>
      <w:r w:rsidRPr="002F524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 порядке организации работы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администрации муниципального образования Тимашевский район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по проведению аукционов по продаже </w:t>
      </w:r>
      <w:r w:rsidRPr="002F52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земельных участков, находящихся 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муниципальной собственности муниципального образования 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Тимашевский район, и земельных участков, находящихся 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 государственной собственности, распоряжение которыми относится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к компетенции органов местного самоуправления муниципального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образования Тимашевский район или права на заключение </w:t>
      </w:r>
    </w:p>
    <w:p w:rsidR="006D1EDC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F52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договоров аренды таких земельных участков»</w:t>
      </w:r>
    </w:p>
    <w:p w:rsidR="002F5246" w:rsidRDefault="002F524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53AEF" w:rsidRPr="009F4317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9F4317">
        <w:rPr>
          <w:rFonts w:ascii="Times New Roman" w:hAnsi="Times New Roman" w:cs="Times New Roman"/>
          <w:sz w:val="28"/>
          <w:szCs w:val="28"/>
        </w:rPr>
        <w:t>О</w:t>
      </w:r>
      <w:r w:rsidR="00DA5835" w:rsidRPr="009F4317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9F4317">
        <w:rPr>
          <w:rFonts w:ascii="Times New Roman" w:hAnsi="Times New Roman" w:cs="Times New Roman"/>
          <w:sz w:val="28"/>
          <w:szCs w:val="28"/>
        </w:rPr>
        <w:t>,</w:t>
      </w:r>
      <w:r w:rsidR="00DA5835" w:rsidRPr="009F431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F43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9F4317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9F4317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9F4317">
        <w:rPr>
          <w:rFonts w:ascii="Times New Roman" w:hAnsi="Times New Roman" w:cs="Times New Roman"/>
          <w:sz w:val="28"/>
          <w:szCs w:val="28"/>
        </w:rPr>
        <w:t>и</w:t>
      </w:r>
      <w:r w:rsidR="004B36B6" w:rsidRPr="009F4317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9F4317">
        <w:rPr>
          <w:rFonts w:ascii="Times New Roman" w:hAnsi="Times New Roman" w:cs="Times New Roman"/>
          <w:sz w:val="28"/>
          <w:szCs w:val="28"/>
        </w:rPr>
        <w:t>а</w:t>
      </w:r>
      <w:r w:rsidR="004B36B6" w:rsidRPr="009F4317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9F431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F431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F4317">
        <w:rPr>
          <w:rFonts w:ascii="Times New Roman" w:hAnsi="Times New Roman" w:cs="Times New Roman"/>
          <w:sz w:val="28"/>
          <w:szCs w:val="28"/>
        </w:rPr>
        <w:t>,</w:t>
      </w:r>
      <w:r w:rsidR="00653AEF" w:rsidRPr="009F431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F431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FD2CF6" w:rsidRPr="009F4317">
        <w:rPr>
          <w:rFonts w:ascii="Times New Roman" w:hAnsi="Times New Roman" w:cs="Times New Roman"/>
          <w:sz w:val="28"/>
          <w:szCs w:val="28"/>
        </w:rPr>
        <w:t>17</w:t>
      </w:r>
      <w:r w:rsidRPr="009F431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16B94" w:rsidRPr="009F4317">
        <w:rPr>
          <w:rFonts w:ascii="Times New Roman" w:hAnsi="Times New Roman" w:cs="Times New Roman"/>
          <w:sz w:val="28"/>
          <w:szCs w:val="28"/>
        </w:rPr>
        <w:t>201</w:t>
      </w:r>
      <w:r w:rsidR="00AC4BE9" w:rsidRPr="009F4317">
        <w:rPr>
          <w:rFonts w:ascii="Times New Roman" w:hAnsi="Times New Roman" w:cs="Times New Roman"/>
          <w:sz w:val="28"/>
          <w:szCs w:val="28"/>
        </w:rPr>
        <w:t>8</w:t>
      </w:r>
      <w:r w:rsidR="00516B94" w:rsidRPr="009F43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9F4317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9F4317">
        <w:rPr>
          <w:rFonts w:ascii="Times New Roman" w:hAnsi="Times New Roman" w:cs="Times New Roman"/>
          <w:sz w:val="28"/>
          <w:szCs w:val="28"/>
        </w:rPr>
        <w:t>и</w:t>
      </w:r>
      <w:r w:rsidR="00DA0ECA" w:rsidRPr="009F4317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9F4317">
        <w:rPr>
          <w:rFonts w:ascii="Times New Roman" w:hAnsi="Times New Roman" w:cs="Times New Roman"/>
          <w:sz w:val="28"/>
          <w:szCs w:val="28"/>
        </w:rPr>
        <w:t xml:space="preserve"> </w:t>
      </w:r>
      <w:r w:rsidR="00FD2CF6" w:rsidRPr="009F4317">
        <w:rPr>
          <w:rFonts w:ascii="Times New Roman" w:hAnsi="Times New Roman" w:cs="Times New Roman"/>
          <w:sz w:val="28"/>
          <w:szCs w:val="28"/>
        </w:rPr>
        <w:t>«</w:t>
      </w:r>
      <w:r w:rsidR="00FD2CF6" w:rsidRPr="009F4317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FD2CF6" w:rsidRPr="009F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2CF6" w:rsidRPr="009F4317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FD2CF6" w:rsidRPr="009F431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Положения </w:t>
      </w:r>
      <w:r w:rsidR="00FD2CF6" w:rsidRPr="009F43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 порядке организации работы администрации муниципального о</w:t>
      </w:r>
      <w:r w:rsidR="00FD2CF6" w:rsidRPr="009F43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="00FD2CF6" w:rsidRPr="009F43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разования Тимашевский район по проведению аукционов по продаже </w:t>
      </w:r>
      <w:r w:rsidR="00FD2CF6" w:rsidRPr="009F43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муниципального обр</w:t>
      </w:r>
      <w:r w:rsidR="00FD2CF6" w:rsidRPr="009F43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="00FD2CF6" w:rsidRPr="009F43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зования Тимашевский район, и земельных участков, находящихся в госуда</w:t>
      </w:r>
      <w:r w:rsidR="00FD2CF6" w:rsidRPr="009F43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="00FD2CF6" w:rsidRPr="009F43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ственной собственности, распоряжение которыми относится к компетенции о</w:t>
      </w:r>
      <w:r w:rsidR="00FD2CF6" w:rsidRPr="009F43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="00FD2CF6" w:rsidRPr="009F431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ганов местного самоуправления муниципального образования Тимашевский район или права на заключение договоров аренды таких земельных участков»</w:t>
      </w:r>
      <w:r w:rsidR="00FD2CF6" w:rsidRPr="009F4317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9F431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F4317">
        <w:rPr>
          <w:rFonts w:ascii="Times New Roman" w:hAnsi="Times New Roman" w:cs="Times New Roman"/>
          <w:sz w:val="28"/>
          <w:szCs w:val="28"/>
        </w:rPr>
        <w:t>П</w:t>
      </w:r>
      <w:r w:rsidR="00516B94" w:rsidRPr="009F431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F4317">
        <w:rPr>
          <w:rFonts w:ascii="Times New Roman" w:hAnsi="Times New Roman" w:cs="Times New Roman"/>
          <w:sz w:val="28"/>
          <w:szCs w:val="28"/>
        </w:rPr>
        <w:t>)</w:t>
      </w:r>
      <w:r w:rsidR="00710892" w:rsidRPr="009F4317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9F4317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9F4317" w:rsidRPr="009F4317">
        <w:rPr>
          <w:rFonts w:ascii="Times New Roman" w:hAnsi="Times New Roman" w:cs="Times New Roman"/>
          <w:sz w:val="28"/>
          <w:szCs w:val="28"/>
        </w:rPr>
        <w:t>земельных и</w:t>
      </w:r>
      <w:proofErr w:type="gramEnd"/>
      <w:r w:rsidR="009F4317" w:rsidRPr="009F4317">
        <w:rPr>
          <w:rFonts w:ascii="Times New Roman" w:hAnsi="Times New Roman" w:cs="Times New Roman"/>
          <w:sz w:val="28"/>
          <w:szCs w:val="28"/>
        </w:rPr>
        <w:t xml:space="preserve"> имущественных отнош</w:t>
      </w:r>
      <w:r w:rsidR="009F4317" w:rsidRPr="009F4317">
        <w:rPr>
          <w:rFonts w:ascii="Times New Roman" w:hAnsi="Times New Roman" w:cs="Times New Roman"/>
          <w:sz w:val="28"/>
          <w:szCs w:val="28"/>
        </w:rPr>
        <w:t>е</w:t>
      </w:r>
      <w:r w:rsidR="009F4317" w:rsidRPr="009F4317">
        <w:rPr>
          <w:rFonts w:ascii="Times New Roman" w:hAnsi="Times New Roman" w:cs="Times New Roman"/>
          <w:sz w:val="28"/>
          <w:szCs w:val="28"/>
        </w:rPr>
        <w:t xml:space="preserve">ний </w:t>
      </w:r>
      <w:r w:rsidR="00710892" w:rsidRPr="009F431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9F431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9F4317">
        <w:rPr>
          <w:rFonts w:ascii="Times New Roman" w:hAnsi="Times New Roman" w:cs="Times New Roman"/>
          <w:sz w:val="28"/>
          <w:szCs w:val="28"/>
        </w:rPr>
        <w:t>.</w:t>
      </w:r>
    </w:p>
    <w:p w:rsidR="0059550A" w:rsidRPr="00452488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452488">
        <w:rPr>
          <w:sz w:val="28"/>
          <w:szCs w:val="28"/>
        </w:rPr>
        <w:t>В соответствии с Порядком проведения оценки регулирующего возде</w:t>
      </w:r>
      <w:r w:rsidRPr="00452488">
        <w:rPr>
          <w:sz w:val="28"/>
          <w:szCs w:val="28"/>
        </w:rPr>
        <w:t>й</w:t>
      </w:r>
      <w:r w:rsidRPr="00452488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452488">
        <w:rPr>
          <w:sz w:val="28"/>
          <w:szCs w:val="28"/>
        </w:rPr>
        <w:softHyphen/>
        <w:t xml:space="preserve">он, </w:t>
      </w:r>
      <w:r w:rsidR="001E237A" w:rsidRPr="00452488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452488">
        <w:rPr>
          <w:sz w:val="28"/>
          <w:szCs w:val="28"/>
        </w:rPr>
        <w:t>о</w:t>
      </w:r>
      <w:r w:rsidR="001E237A" w:rsidRPr="00452488">
        <w:rPr>
          <w:sz w:val="28"/>
          <w:szCs w:val="28"/>
        </w:rPr>
        <w:lastRenderedPageBreak/>
        <w:t>сти</w:t>
      </w:r>
      <w:r w:rsidRPr="00452488">
        <w:rPr>
          <w:sz w:val="28"/>
          <w:szCs w:val="28"/>
        </w:rPr>
        <w:t>, утвержденным постановлением администрации муни</w:t>
      </w:r>
      <w:r w:rsidRPr="00452488">
        <w:rPr>
          <w:sz w:val="28"/>
          <w:szCs w:val="28"/>
        </w:rPr>
        <w:softHyphen/>
        <w:t>ципального образов</w:t>
      </w:r>
      <w:r w:rsidRPr="00452488">
        <w:rPr>
          <w:sz w:val="28"/>
          <w:szCs w:val="28"/>
        </w:rPr>
        <w:t>а</w:t>
      </w:r>
      <w:r w:rsidRPr="00452488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452488">
        <w:rPr>
          <w:sz w:val="28"/>
          <w:szCs w:val="28"/>
        </w:rPr>
        <w:t>(в редакции постано</w:t>
      </w:r>
      <w:r w:rsidR="00936740" w:rsidRPr="00452488">
        <w:rPr>
          <w:sz w:val="28"/>
          <w:szCs w:val="28"/>
        </w:rPr>
        <w:t>в</w:t>
      </w:r>
      <w:r w:rsidR="00936740" w:rsidRPr="00452488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452488">
        <w:rPr>
          <w:sz w:val="28"/>
          <w:szCs w:val="28"/>
        </w:rPr>
        <w:t xml:space="preserve">4 октября </w:t>
      </w:r>
      <w:r w:rsidR="00936740" w:rsidRPr="00452488">
        <w:rPr>
          <w:sz w:val="28"/>
          <w:szCs w:val="28"/>
        </w:rPr>
        <w:t>201</w:t>
      </w:r>
      <w:r w:rsidR="00FE1587" w:rsidRPr="00452488">
        <w:rPr>
          <w:sz w:val="28"/>
          <w:szCs w:val="28"/>
        </w:rPr>
        <w:t>7</w:t>
      </w:r>
      <w:r w:rsidR="00936740" w:rsidRPr="00452488">
        <w:rPr>
          <w:sz w:val="28"/>
          <w:szCs w:val="28"/>
        </w:rPr>
        <w:t xml:space="preserve"> года</w:t>
      </w:r>
      <w:proofErr w:type="gramEnd"/>
      <w:r w:rsidR="00936740" w:rsidRPr="00452488">
        <w:rPr>
          <w:sz w:val="28"/>
          <w:szCs w:val="28"/>
        </w:rPr>
        <w:t xml:space="preserve"> № </w:t>
      </w:r>
      <w:r w:rsidR="00FE1587" w:rsidRPr="00452488">
        <w:rPr>
          <w:sz w:val="28"/>
          <w:szCs w:val="28"/>
        </w:rPr>
        <w:t>1089)</w:t>
      </w:r>
      <w:r w:rsidR="00936740" w:rsidRPr="00452488">
        <w:rPr>
          <w:sz w:val="28"/>
          <w:szCs w:val="28"/>
        </w:rPr>
        <w:t xml:space="preserve"> </w:t>
      </w:r>
      <w:r w:rsidRPr="00452488">
        <w:rPr>
          <w:sz w:val="28"/>
          <w:szCs w:val="28"/>
        </w:rPr>
        <w:t>(далее</w:t>
      </w:r>
      <w:r w:rsidR="002768B4" w:rsidRPr="00452488">
        <w:rPr>
          <w:sz w:val="28"/>
          <w:szCs w:val="28"/>
        </w:rPr>
        <w:t xml:space="preserve"> – Порядок)</w:t>
      </w:r>
      <w:r w:rsidR="00242F28" w:rsidRPr="00452488">
        <w:rPr>
          <w:sz w:val="28"/>
          <w:szCs w:val="28"/>
        </w:rPr>
        <w:t xml:space="preserve"> проект </w:t>
      </w:r>
      <w:r w:rsidR="002768B4" w:rsidRPr="00452488">
        <w:rPr>
          <w:sz w:val="28"/>
          <w:szCs w:val="28"/>
        </w:rPr>
        <w:t>подлежит проведению оценк</w:t>
      </w:r>
      <w:r w:rsidR="00813A4F" w:rsidRPr="00452488">
        <w:rPr>
          <w:sz w:val="28"/>
          <w:szCs w:val="28"/>
        </w:rPr>
        <w:t>и</w:t>
      </w:r>
      <w:r w:rsidR="002768B4" w:rsidRPr="00452488">
        <w:rPr>
          <w:sz w:val="28"/>
          <w:szCs w:val="28"/>
        </w:rPr>
        <w:t xml:space="preserve"> регулирующего воздейс</w:t>
      </w:r>
      <w:r w:rsidR="00813A4F" w:rsidRPr="00452488">
        <w:rPr>
          <w:sz w:val="28"/>
          <w:szCs w:val="28"/>
        </w:rPr>
        <w:t>т</w:t>
      </w:r>
      <w:r w:rsidR="002768B4" w:rsidRPr="00452488">
        <w:rPr>
          <w:sz w:val="28"/>
          <w:szCs w:val="28"/>
        </w:rPr>
        <w:t>вия.</w:t>
      </w:r>
    </w:p>
    <w:p w:rsidR="00EF5238" w:rsidRPr="00452488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488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452488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452488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45248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52488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452488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52488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52488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52488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52488">
        <w:rPr>
          <w:rFonts w:eastAsiaTheme="minorEastAsia"/>
          <w:sz w:val="28"/>
          <w:szCs w:val="28"/>
        </w:rPr>
        <w:t xml:space="preserve"> </w:t>
      </w:r>
      <w:r w:rsidRPr="00452488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52488">
        <w:rPr>
          <w:rFonts w:eastAsiaTheme="minorEastAsia"/>
          <w:sz w:val="28"/>
          <w:szCs w:val="28"/>
        </w:rPr>
        <w:t>регулирующим орг</w:t>
      </w:r>
      <w:r w:rsidR="00B34005" w:rsidRPr="00452488">
        <w:rPr>
          <w:rFonts w:eastAsiaTheme="minorEastAsia"/>
          <w:sz w:val="28"/>
          <w:szCs w:val="28"/>
        </w:rPr>
        <w:t>а</w:t>
      </w:r>
      <w:r w:rsidR="00B34005" w:rsidRPr="00452488">
        <w:rPr>
          <w:rFonts w:eastAsiaTheme="minorEastAsia"/>
          <w:sz w:val="28"/>
          <w:szCs w:val="28"/>
        </w:rPr>
        <w:t xml:space="preserve">ном </w:t>
      </w:r>
      <w:r w:rsidRPr="00452488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52488">
        <w:rPr>
          <w:rFonts w:eastAsiaTheme="minorEastAsia"/>
          <w:sz w:val="28"/>
          <w:szCs w:val="28"/>
        </w:rPr>
        <w:t>е</w:t>
      </w:r>
      <w:r w:rsidRPr="00452488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52488">
        <w:rPr>
          <w:rFonts w:eastAsiaTheme="minorEastAsia"/>
          <w:sz w:val="28"/>
          <w:szCs w:val="28"/>
        </w:rPr>
        <w:t>й</w:t>
      </w:r>
      <w:r w:rsidRPr="00452488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52488">
        <w:rPr>
          <w:rFonts w:eastAsiaTheme="minorEastAsia"/>
          <w:sz w:val="28"/>
          <w:szCs w:val="28"/>
        </w:rPr>
        <w:t>й</w:t>
      </w:r>
      <w:r w:rsidRPr="00452488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52488">
        <w:rPr>
          <w:rFonts w:eastAsiaTheme="minorEastAsia"/>
          <w:sz w:val="28"/>
          <w:szCs w:val="28"/>
        </w:rPr>
        <w:t>о</w:t>
      </w:r>
      <w:r w:rsidRPr="00452488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452488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4005" w:rsidRPr="00452488">
        <w:rPr>
          <w:rFonts w:ascii="Times New Roman" w:hAnsi="Times New Roman" w:cs="Times New Roman"/>
          <w:sz w:val="28"/>
          <w:szCs w:val="28"/>
        </w:rPr>
        <w:t>Р</w:t>
      </w:r>
      <w:r w:rsidR="00722999" w:rsidRPr="00452488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452488">
        <w:rPr>
          <w:rFonts w:ascii="Times New Roman" w:hAnsi="Times New Roman" w:cs="Times New Roman"/>
          <w:sz w:val="28"/>
          <w:szCs w:val="28"/>
        </w:rPr>
        <w:t>пр</w:t>
      </w:r>
      <w:r w:rsidR="00F172F2" w:rsidRPr="00452488">
        <w:rPr>
          <w:rFonts w:ascii="Times New Roman" w:hAnsi="Times New Roman" w:cs="Times New Roman"/>
          <w:sz w:val="28"/>
          <w:szCs w:val="28"/>
        </w:rPr>
        <w:t>и</w:t>
      </w:r>
      <w:r w:rsidR="00F172F2" w:rsidRPr="00452488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утверждающего </w:t>
      </w:r>
      <w:r w:rsidR="00F172F2" w:rsidRPr="0045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88" w:rsidRPr="0045248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Полож</w:t>
      </w:r>
      <w:r w:rsidR="00452488" w:rsidRPr="0045248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="00452488" w:rsidRPr="0045248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ние </w:t>
      </w:r>
      <w:r w:rsidR="00452488" w:rsidRPr="004524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порядке организации работы администрации муниципального образования Тимашевский район по проведению аукционов по продаже </w:t>
      </w:r>
      <w:r w:rsidR="00452488" w:rsidRPr="0045248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муниципального образования Тимашевский район, и земельных участков, находящихся в государственной собственности, распоряжение которыми относится к компетенции органов мес</w:t>
      </w:r>
      <w:r w:rsidR="00452488" w:rsidRPr="0045248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="00452488" w:rsidRPr="0045248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ного самоуправления муниципального образования Тимашевский район или права на заключение</w:t>
      </w:r>
      <w:proofErr w:type="gramEnd"/>
      <w:r w:rsidR="00452488" w:rsidRPr="0045248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договоров аренды таких земельных участков  </w:t>
      </w:r>
      <w:r w:rsidR="00FE1587" w:rsidRPr="00452488">
        <w:rPr>
          <w:rFonts w:ascii="Times New Roman" w:hAnsi="Times New Roman" w:cs="Times New Roman"/>
          <w:bCs/>
          <w:sz w:val="28"/>
          <w:szCs w:val="28"/>
        </w:rPr>
        <w:t>(далее – П</w:t>
      </w:r>
      <w:r w:rsidR="00FE1587" w:rsidRPr="00452488">
        <w:rPr>
          <w:rFonts w:ascii="Times New Roman" w:hAnsi="Times New Roman" w:cs="Times New Roman"/>
          <w:bCs/>
          <w:sz w:val="28"/>
          <w:szCs w:val="28"/>
        </w:rPr>
        <w:t>о</w:t>
      </w:r>
      <w:r w:rsidR="00FE1587" w:rsidRPr="00452488">
        <w:rPr>
          <w:rFonts w:ascii="Times New Roman" w:hAnsi="Times New Roman" w:cs="Times New Roman"/>
          <w:bCs/>
          <w:sz w:val="28"/>
          <w:szCs w:val="28"/>
        </w:rPr>
        <w:t>ложение)</w:t>
      </w:r>
      <w:r w:rsidR="006C4D81" w:rsidRPr="00452488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4524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54253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53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4253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53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4253E">
        <w:rPr>
          <w:rFonts w:ascii="Times New Roman" w:hAnsi="Times New Roman" w:cs="Times New Roman"/>
          <w:sz w:val="28"/>
          <w:szCs w:val="28"/>
        </w:rPr>
        <w:t>В</w:t>
      </w:r>
      <w:r w:rsidR="00722999" w:rsidRPr="0054253E">
        <w:rPr>
          <w:rFonts w:ascii="Times New Roman" w:hAnsi="Times New Roman" w:cs="Times New Roman"/>
          <w:sz w:val="28"/>
          <w:szCs w:val="28"/>
        </w:rPr>
        <w:t>ы</w:t>
      </w:r>
      <w:r w:rsidR="00722999" w:rsidRPr="0054253E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4253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4253E">
        <w:rPr>
          <w:rFonts w:ascii="Times New Roman" w:hAnsi="Times New Roman" w:cs="Times New Roman"/>
          <w:sz w:val="28"/>
          <w:szCs w:val="28"/>
        </w:rPr>
        <w:t>ой</w:t>
      </w:r>
      <w:r w:rsidR="005A6E6C" w:rsidRPr="0054253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4253E">
        <w:rPr>
          <w:rFonts w:ascii="Times New Roman" w:hAnsi="Times New Roman" w:cs="Times New Roman"/>
          <w:sz w:val="28"/>
          <w:szCs w:val="28"/>
        </w:rPr>
        <w:t>и</w:t>
      </w:r>
      <w:r w:rsidR="005A6E6C" w:rsidRPr="0054253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4253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4253E">
        <w:rPr>
          <w:rFonts w:ascii="Times New Roman" w:hAnsi="Times New Roman" w:cs="Times New Roman"/>
          <w:sz w:val="28"/>
          <w:szCs w:val="28"/>
        </w:rPr>
        <w:t>е</w:t>
      </w:r>
      <w:r w:rsidR="00FC22E3" w:rsidRPr="0054253E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42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4253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4253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4253E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4253E">
        <w:rPr>
          <w:rFonts w:eastAsiaTheme="minorEastAsia"/>
          <w:sz w:val="28"/>
          <w:szCs w:val="28"/>
        </w:rPr>
        <w:t>е</w:t>
      </w:r>
      <w:r w:rsidR="00FC22E3" w:rsidRPr="0054253E">
        <w:rPr>
          <w:rFonts w:eastAsiaTheme="minorEastAsia"/>
          <w:sz w:val="28"/>
          <w:szCs w:val="28"/>
        </w:rPr>
        <w:t xml:space="preserve">гулирования, </w:t>
      </w:r>
      <w:r w:rsidRPr="0054253E">
        <w:rPr>
          <w:rFonts w:eastAsiaTheme="minorEastAsia"/>
          <w:sz w:val="28"/>
          <w:szCs w:val="28"/>
        </w:rPr>
        <w:t>основанн</w:t>
      </w:r>
      <w:r w:rsidR="00FC22E3" w:rsidRPr="0054253E">
        <w:rPr>
          <w:rFonts w:eastAsiaTheme="minorEastAsia"/>
          <w:sz w:val="28"/>
          <w:szCs w:val="28"/>
        </w:rPr>
        <w:t>ого</w:t>
      </w:r>
      <w:r w:rsidRPr="0054253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54253E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53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4253E">
        <w:rPr>
          <w:rFonts w:ascii="Times New Roman" w:hAnsi="Times New Roman" w:cs="Times New Roman"/>
          <w:sz w:val="28"/>
          <w:szCs w:val="28"/>
        </w:rPr>
        <w:t>п</w:t>
      </w:r>
      <w:r w:rsidR="00A513C3" w:rsidRPr="0054253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4253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4253E">
        <w:rPr>
          <w:rFonts w:ascii="Times New Roman" w:hAnsi="Times New Roman" w:cs="Times New Roman"/>
          <w:sz w:val="28"/>
          <w:szCs w:val="28"/>
        </w:rPr>
        <w:t>;</w:t>
      </w:r>
    </w:p>
    <w:p w:rsidR="00867A0F" w:rsidRPr="00C66D35" w:rsidRDefault="00867A0F" w:rsidP="004662ED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  <w:highlight w:val="yellow"/>
        </w:rPr>
      </w:pPr>
      <w:r w:rsidRPr="004662ED">
        <w:rPr>
          <w:sz w:val="28"/>
          <w:szCs w:val="28"/>
        </w:rPr>
        <w:t xml:space="preserve">         </w:t>
      </w:r>
      <w:r w:rsidR="0098698D" w:rsidRPr="004662ED">
        <w:rPr>
          <w:sz w:val="28"/>
          <w:szCs w:val="28"/>
        </w:rPr>
        <w:t xml:space="preserve">2. </w:t>
      </w:r>
      <w:r w:rsidR="00A513C3" w:rsidRPr="004662ED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4662ED">
        <w:rPr>
          <w:sz w:val="28"/>
          <w:szCs w:val="28"/>
        </w:rPr>
        <w:t>и</w:t>
      </w:r>
      <w:r w:rsidR="00A513C3" w:rsidRPr="004662ED">
        <w:rPr>
          <w:sz w:val="28"/>
          <w:szCs w:val="28"/>
        </w:rPr>
        <w:t>ро</w:t>
      </w:r>
      <w:r w:rsidR="00F128D6" w:rsidRPr="004662ED">
        <w:rPr>
          <w:sz w:val="28"/>
          <w:szCs w:val="28"/>
        </w:rPr>
        <w:t>вания:</w:t>
      </w:r>
      <w:r w:rsidR="00F172F2" w:rsidRPr="004662ED">
        <w:rPr>
          <w:sz w:val="28"/>
          <w:szCs w:val="28"/>
        </w:rPr>
        <w:t xml:space="preserve"> </w:t>
      </w:r>
      <w:r w:rsidR="006F33E6" w:rsidRPr="004662ED">
        <w:rPr>
          <w:sz w:val="28"/>
          <w:szCs w:val="28"/>
        </w:rPr>
        <w:t xml:space="preserve"> </w:t>
      </w:r>
      <w:r w:rsidR="004662ED" w:rsidRPr="004662ED">
        <w:rPr>
          <w:sz w:val="28"/>
          <w:szCs w:val="28"/>
        </w:rPr>
        <w:t>участники аукционов  по продаже земельных участков или аукционов на право заключения договоров аренды земельных участков</w:t>
      </w:r>
      <w:r w:rsidR="004662ED">
        <w:rPr>
          <w:sz w:val="28"/>
          <w:szCs w:val="28"/>
        </w:rPr>
        <w:t xml:space="preserve"> - </w:t>
      </w:r>
      <w:r w:rsidR="004662ED" w:rsidRPr="004662ED">
        <w:rPr>
          <w:sz w:val="28"/>
          <w:szCs w:val="28"/>
        </w:rPr>
        <w:t>юридические л</w:t>
      </w:r>
      <w:r w:rsidR="004662ED" w:rsidRPr="004662ED">
        <w:rPr>
          <w:sz w:val="28"/>
          <w:szCs w:val="28"/>
        </w:rPr>
        <w:t>и</w:t>
      </w:r>
      <w:r w:rsidR="004662ED" w:rsidRPr="004662ED">
        <w:rPr>
          <w:sz w:val="28"/>
          <w:szCs w:val="28"/>
        </w:rPr>
        <w:t>ца и индивидуальные предприниматели, граждане.</w:t>
      </w:r>
      <w:r w:rsidR="004662ED" w:rsidRPr="004662ED">
        <w:rPr>
          <w:sz w:val="28"/>
          <w:szCs w:val="28"/>
          <w:highlight w:val="yellow"/>
        </w:rPr>
        <w:t xml:space="preserve"> </w:t>
      </w:r>
    </w:p>
    <w:p w:rsidR="00B66716" w:rsidRPr="00AF336E" w:rsidRDefault="00867A0F" w:rsidP="004662ED">
      <w:pPr>
        <w:jc w:val="both"/>
        <w:outlineLvl w:val="0"/>
        <w:rPr>
          <w:sz w:val="28"/>
          <w:szCs w:val="28"/>
        </w:rPr>
      </w:pPr>
      <w:r w:rsidRPr="00AF336E">
        <w:rPr>
          <w:sz w:val="28"/>
          <w:szCs w:val="28"/>
        </w:rPr>
        <w:t xml:space="preserve">       </w:t>
      </w:r>
      <w:r w:rsidR="0098698D" w:rsidRPr="00AF336E">
        <w:rPr>
          <w:sz w:val="28"/>
          <w:szCs w:val="28"/>
        </w:rPr>
        <w:t xml:space="preserve">3. </w:t>
      </w:r>
      <w:r w:rsidR="00B66716" w:rsidRPr="00AF336E">
        <w:rPr>
          <w:sz w:val="28"/>
          <w:szCs w:val="28"/>
        </w:rPr>
        <w:t>количественн</w:t>
      </w:r>
      <w:r w:rsidR="00F128D6" w:rsidRPr="00AF336E">
        <w:rPr>
          <w:sz w:val="28"/>
          <w:szCs w:val="28"/>
        </w:rPr>
        <w:t>ая</w:t>
      </w:r>
      <w:r w:rsidR="00B66716" w:rsidRPr="00AF336E">
        <w:rPr>
          <w:sz w:val="28"/>
          <w:szCs w:val="28"/>
        </w:rPr>
        <w:t xml:space="preserve"> оценк</w:t>
      </w:r>
      <w:r w:rsidR="00F128D6" w:rsidRPr="00AF336E">
        <w:rPr>
          <w:sz w:val="28"/>
          <w:szCs w:val="28"/>
        </w:rPr>
        <w:t>а</w:t>
      </w:r>
      <w:r w:rsidR="00B66716" w:rsidRPr="00AF336E">
        <w:rPr>
          <w:sz w:val="28"/>
          <w:szCs w:val="28"/>
        </w:rPr>
        <w:t xml:space="preserve"> </w:t>
      </w:r>
      <w:r w:rsidR="006F33E6" w:rsidRPr="00AF336E">
        <w:rPr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AF336E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36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66716" w:rsidRPr="00AF336E">
        <w:rPr>
          <w:rFonts w:ascii="Times New Roman" w:hAnsi="Times New Roman" w:cs="Times New Roman"/>
          <w:sz w:val="28"/>
          <w:szCs w:val="28"/>
        </w:rPr>
        <w:t>цел</w:t>
      </w:r>
      <w:r w:rsidR="00184E7E" w:rsidRPr="00AF336E">
        <w:rPr>
          <w:rFonts w:ascii="Times New Roman" w:hAnsi="Times New Roman" w:cs="Times New Roman"/>
          <w:sz w:val="28"/>
          <w:szCs w:val="28"/>
        </w:rPr>
        <w:t>ь</w:t>
      </w:r>
      <w:r w:rsidR="00B66716" w:rsidRPr="00AF336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F336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AF336E">
        <w:rPr>
          <w:rFonts w:ascii="Times New Roman" w:hAnsi="Times New Roman" w:cs="Times New Roman"/>
          <w:sz w:val="28"/>
          <w:szCs w:val="28"/>
        </w:rPr>
        <w:t>ъ</w:t>
      </w:r>
      <w:r w:rsidR="00184E7E" w:rsidRPr="00AF336E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AF336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AF336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36E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AF336E">
        <w:rPr>
          <w:rFonts w:ascii="Times New Roman" w:hAnsi="Times New Roman" w:cs="Times New Roman"/>
          <w:sz w:val="28"/>
          <w:szCs w:val="28"/>
        </w:rPr>
        <w:t>е</w:t>
      </w:r>
      <w:r w:rsidRPr="00AF336E">
        <w:rPr>
          <w:rFonts w:ascii="Times New Roman" w:hAnsi="Times New Roman" w:cs="Times New Roman"/>
          <w:sz w:val="28"/>
          <w:szCs w:val="28"/>
        </w:rPr>
        <w:t>ния</w:t>
      </w:r>
      <w:r w:rsidR="00094EAB" w:rsidRPr="00AF336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AF336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AF336E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AF336E">
        <w:rPr>
          <w:rFonts w:ascii="Times New Roman" w:hAnsi="Times New Roman" w:cs="Times New Roman"/>
          <w:sz w:val="28"/>
          <w:szCs w:val="28"/>
        </w:rPr>
        <w:t>о</w:t>
      </w:r>
      <w:r w:rsidR="00094EAB" w:rsidRPr="00AF336E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AF336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F336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36E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AF336E">
        <w:rPr>
          <w:rFonts w:ascii="Times New Roman" w:hAnsi="Times New Roman" w:cs="Times New Roman"/>
          <w:sz w:val="28"/>
          <w:szCs w:val="28"/>
        </w:rPr>
        <w:t>о</w:t>
      </w:r>
      <w:r w:rsidRPr="00AF336E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AF336E">
        <w:rPr>
          <w:rFonts w:ascii="Times New Roman" w:hAnsi="Times New Roman" w:cs="Times New Roman"/>
          <w:sz w:val="28"/>
          <w:szCs w:val="28"/>
        </w:rPr>
        <w:t>и</w:t>
      </w:r>
      <w:r w:rsidRPr="00AF336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AF336E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AF336E">
        <w:rPr>
          <w:rFonts w:ascii="Times New Roman" w:hAnsi="Times New Roman" w:cs="Times New Roman"/>
          <w:sz w:val="28"/>
          <w:szCs w:val="28"/>
        </w:rPr>
        <w:t>е</w:t>
      </w:r>
      <w:r w:rsidR="00B03A55" w:rsidRPr="00AF336E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AF33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36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F33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36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A3CCC" w:rsidRPr="00C66D35" w:rsidRDefault="002A3CCC" w:rsidP="002A3C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33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AF336E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AF336E">
        <w:rPr>
          <w:rFonts w:ascii="Times New Roman" w:hAnsi="Times New Roman" w:cs="Times New Roman"/>
          <w:sz w:val="28"/>
          <w:szCs w:val="28"/>
        </w:rPr>
        <w:t>н</w:t>
      </w:r>
      <w:r w:rsidR="00B03A55" w:rsidRPr="00AF336E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C34A14" w:rsidRPr="00AF3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36E" w:rsidRPr="00AF336E">
        <w:rPr>
          <w:sz w:val="28"/>
          <w:szCs w:val="28"/>
        </w:rPr>
        <w:t>у</w:t>
      </w:r>
      <w:r w:rsidR="00AF336E" w:rsidRPr="00AF336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AF336E" w:rsidRPr="00AF33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F336E" w:rsidRPr="00AF336E">
        <w:rPr>
          <w:rFonts w:ascii="Times New Roman" w:eastAsia="Times New Roman" w:hAnsi="Times New Roman" w:cs="Times New Roman"/>
          <w:sz w:val="28"/>
          <w:szCs w:val="28"/>
        </w:rPr>
        <w:t>ники аукционов  по продаже земельных</w:t>
      </w:r>
      <w:r w:rsidR="00AF336E" w:rsidRPr="004662ED">
        <w:rPr>
          <w:rFonts w:ascii="Times New Roman" w:eastAsia="Times New Roman" w:hAnsi="Times New Roman" w:cs="Times New Roman"/>
          <w:sz w:val="28"/>
          <w:szCs w:val="28"/>
        </w:rPr>
        <w:t xml:space="preserve"> участков или аукционов на право з</w:t>
      </w:r>
      <w:r w:rsidR="00AF336E" w:rsidRPr="004662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336E" w:rsidRPr="004662ED">
        <w:rPr>
          <w:rFonts w:ascii="Times New Roman" w:eastAsia="Times New Roman" w:hAnsi="Times New Roman" w:cs="Times New Roman"/>
          <w:sz w:val="28"/>
          <w:szCs w:val="28"/>
        </w:rPr>
        <w:t>ключения договоров аренды земельных участков</w:t>
      </w:r>
      <w:r w:rsidR="00AF336E">
        <w:rPr>
          <w:sz w:val="28"/>
          <w:szCs w:val="28"/>
        </w:rPr>
        <w:t xml:space="preserve"> - </w:t>
      </w:r>
      <w:r w:rsidR="00AF336E" w:rsidRPr="004662ED">
        <w:rPr>
          <w:rFonts w:ascii="Times New Roman" w:hAnsi="Times New Roman" w:cs="Times New Roman"/>
          <w:sz w:val="28"/>
          <w:szCs w:val="28"/>
        </w:rPr>
        <w:t>юридические лица и инд</w:t>
      </w:r>
      <w:r w:rsidR="00AF336E" w:rsidRPr="004662ED">
        <w:rPr>
          <w:rFonts w:ascii="Times New Roman" w:hAnsi="Times New Roman" w:cs="Times New Roman"/>
          <w:sz w:val="28"/>
          <w:szCs w:val="28"/>
        </w:rPr>
        <w:t>и</w:t>
      </w:r>
      <w:r w:rsidR="00AF336E" w:rsidRPr="004662ED">
        <w:rPr>
          <w:rFonts w:ascii="Times New Roman" w:hAnsi="Times New Roman" w:cs="Times New Roman"/>
          <w:sz w:val="28"/>
          <w:szCs w:val="28"/>
        </w:rPr>
        <w:t>видуальные предприниматели, граждане</w:t>
      </w:r>
      <w:r w:rsidR="00AF336E" w:rsidRPr="004662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36E" w:rsidRPr="004662E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03A55" w:rsidRPr="00AF33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36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AF336E">
        <w:rPr>
          <w:rFonts w:ascii="Times New Roman" w:hAnsi="Times New Roman" w:cs="Times New Roman"/>
          <w:sz w:val="28"/>
          <w:szCs w:val="28"/>
        </w:rPr>
        <w:t>а</w:t>
      </w:r>
      <w:r w:rsidRPr="00AF336E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AF336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AF336E">
        <w:rPr>
          <w:rFonts w:ascii="Times New Roman" w:hAnsi="Times New Roman" w:cs="Times New Roman"/>
          <w:sz w:val="28"/>
          <w:szCs w:val="28"/>
        </w:rPr>
        <w:t>:</w:t>
      </w:r>
    </w:p>
    <w:p w:rsidR="00AF336E" w:rsidRDefault="00990DC1" w:rsidP="00AF336E">
      <w:pPr>
        <w:jc w:val="both"/>
        <w:outlineLvl w:val="0"/>
        <w:rPr>
          <w:sz w:val="28"/>
          <w:szCs w:val="28"/>
          <w:highlight w:val="yellow"/>
        </w:rPr>
      </w:pPr>
      <w:r w:rsidRPr="00AF336E">
        <w:rPr>
          <w:sz w:val="28"/>
          <w:szCs w:val="28"/>
        </w:rPr>
        <w:t xml:space="preserve">      </w:t>
      </w:r>
      <w:r w:rsidR="00BE006D" w:rsidRPr="00AF336E">
        <w:rPr>
          <w:sz w:val="28"/>
          <w:szCs w:val="28"/>
        </w:rPr>
        <w:t xml:space="preserve"> </w:t>
      </w:r>
      <w:proofErr w:type="gramStart"/>
      <w:r w:rsidR="00AF336E" w:rsidRPr="00AF336E">
        <w:rPr>
          <w:sz w:val="28"/>
          <w:szCs w:val="28"/>
        </w:rPr>
        <w:t xml:space="preserve">Отсутствие четкого механизма </w:t>
      </w:r>
      <w:r w:rsidR="00AF336E" w:rsidRPr="00AF336E">
        <w:rPr>
          <w:bCs/>
          <w:color w:val="000000"/>
          <w:spacing w:val="-1"/>
          <w:sz w:val="28"/>
          <w:szCs w:val="28"/>
        </w:rPr>
        <w:t>организации работы администрации мун</w:t>
      </w:r>
      <w:r w:rsidR="00AF336E" w:rsidRPr="00AF336E">
        <w:rPr>
          <w:bCs/>
          <w:color w:val="000000"/>
          <w:spacing w:val="-1"/>
          <w:sz w:val="28"/>
          <w:szCs w:val="28"/>
        </w:rPr>
        <w:t>и</w:t>
      </w:r>
      <w:r w:rsidR="00AF336E" w:rsidRPr="00AF336E">
        <w:rPr>
          <w:bCs/>
          <w:color w:val="000000"/>
          <w:spacing w:val="-1"/>
          <w:sz w:val="28"/>
          <w:szCs w:val="28"/>
        </w:rPr>
        <w:t>ципального образования</w:t>
      </w:r>
      <w:r w:rsidR="00AF336E" w:rsidRPr="00360244">
        <w:rPr>
          <w:bCs/>
          <w:color w:val="000000"/>
          <w:spacing w:val="-1"/>
          <w:sz w:val="28"/>
          <w:szCs w:val="28"/>
        </w:rPr>
        <w:t xml:space="preserve"> Тимашевский район по проведению аукционов по пр</w:t>
      </w:r>
      <w:r w:rsidR="00AF336E" w:rsidRPr="00360244">
        <w:rPr>
          <w:bCs/>
          <w:color w:val="000000"/>
          <w:spacing w:val="-1"/>
          <w:sz w:val="28"/>
          <w:szCs w:val="28"/>
        </w:rPr>
        <w:t>о</w:t>
      </w:r>
      <w:r w:rsidR="00AF336E" w:rsidRPr="00360244">
        <w:rPr>
          <w:bCs/>
          <w:color w:val="000000"/>
          <w:spacing w:val="-1"/>
          <w:sz w:val="28"/>
          <w:szCs w:val="28"/>
        </w:rPr>
        <w:t xml:space="preserve">даже </w:t>
      </w:r>
      <w:r w:rsidR="00AF336E" w:rsidRPr="00360244">
        <w:rPr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</w:t>
      </w:r>
      <w:r w:rsidR="00AF336E" w:rsidRPr="00360244">
        <w:rPr>
          <w:bCs/>
          <w:color w:val="000000"/>
          <w:spacing w:val="-2"/>
          <w:sz w:val="28"/>
          <w:szCs w:val="28"/>
        </w:rPr>
        <w:t>и</w:t>
      </w:r>
      <w:r w:rsidR="00AF336E" w:rsidRPr="00360244">
        <w:rPr>
          <w:bCs/>
          <w:color w:val="000000"/>
          <w:spacing w:val="-2"/>
          <w:sz w:val="28"/>
          <w:szCs w:val="28"/>
        </w:rPr>
        <w:t>ципального образования Тимашевский район, и земельных участков, наход</w:t>
      </w:r>
      <w:r w:rsidR="00AF336E" w:rsidRPr="00360244">
        <w:rPr>
          <w:bCs/>
          <w:color w:val="000000"/>
          <w:spacing w:val="-2"/>
          <w:sz w:val="28"/>
          <w:szCs w:val="28"/>
        </w:rPr>
        <w:t>я</w:t>
      </w:r>
      <w:r w:rsidR="00AF336E" w:rsidRPr="00360244">
        <w:rPr>
          <w:bCs/>
          <w:color w:val="000000"/>
          <w:spacing w:val="-2"/>
          <w:sz w:val="28"/>
          <w:szCs w:val="28"/>
        </w:rPr>
        <w:t>щихся в государственной собственности, распоряжение которыми относится к компетенции органов местного самоуправления муниципального образования Тимашевский район или права на заключение договоров аренды таких земел</w:t>
      </w:r>
      <w:r w:rsidR="00AF336E" w:rsidRPr="00360244">
        <w:rPr>
          <w:bCs/>
          <w:color w:val="000000"/>
          <w:spacing w:val="-2"/>
          <w:sz w:val="28"/>
          <w:szCs w:val="28"/>
        </w:rPr>
        <w:t>ь</w:t>
      </w:r>
      <w:r w:rsidR="00AF336E" w:rsidRPr="00360244">
        <w:rPr>
          <w:bCs/>
          <w:color w:val="000000"/>
          <w:spacing w:val="-2"/>
          <w:sz w:val="28"/>
          <w:szCs w:val="28"/>
        </w:rPr>
        <w:t>ных участков.</w:t>
      </w:r>
      <w:r w:rsidR="00AF336E" w:rsidRPr="00360244">
        <w:rPr>
          <w:sz w:val="28"/>
          <w:szCs w:val="28"/>
          <w:highlight w:val="yellow"/>
        </w:rPr>
        <w:t xml:space="preserve"> </w:t>
      </w:r>
      <w:proofErr w:type="gramEnd"/>
    </w:p>
    <w:p w:rsidR="00AF336E" w:rsidRPr="00A67AAA" w:rsidRDefault="00AF336E" w:rsidP="00AF336E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>
        <w:rPr>
          <w:color w:val="000000"/>
          <w:spacing w:val="-2"/>
          <w:sz w:val="28"/>
          <w:szCs w:val="29"/>
        </w:rPr>
        <w:t xml:space="preserve">        Пол</w:t>
      </w:r>
      <w:r w:rsidRPr="00A67AAA">
        <w:rPr>
          <w:color w:val="000000"/>
          <w:spacing w:val="-2"/>
          <w:sz w:val="28"/>
          <w:szCs w:val="29"/>
        </w:rPr>
        <w:t xml:space="preserve">ожение </w:t>
      </w:r>
      <w:r w:rsidRPr="00A67AAA">
        <w:rPr>
          <w:sz w:val="28"/>
          <w:szCs w:val="28"/>
        </w:rPr>
        <w:t>определяет порядок организации работы администрации мун</w:t>
      </w:r>
      <w:r w:rsidRPr="00A67AAA">
        <w:rPr>
          <w:sz w:val="28"/>
          <w:szCs w:val="28"/>
        </w:rPr>
        <w:t>и</w:t>
      </w:r>
      <w:r w:rsidRPr="00A67AAA">
        <w:rPr>
          <w:sz w:val="28"/>
          <w:szCs w:val="28"/>
        </w:rPr>
        <w:t>ципального образования Тимашевский район по проведению торгов, провод</w:t>
      </w:r>
      <w:r w:rsidRPr="00A67AAA">
        <w:rPr>
          <w:sz w:val="28"/>
          <w:szCs w:val="28"/>
        </w:rPr>
        <w:t>и</w:t>
      </w:r>
      <w:r w:rsidRPr="00A67AAA">
        <w:rPr>
          <w:sz w:val="28"/>
          <w:szCs w:val="28"/>
        </w:rPr>
        <w:t>мых в форме аукционов по продаже земельных участков, или аукционов на право заключения договоров аренды земельных участков:</w:t>
      </w:r>
    </w:p>
    <w:p w:rsidR="00AF336E" w:rsidRPr="00354587" w:rsidRDefault="00AF336E" w:rsidP="00AF336E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354587">
        <w:rPr>
          <w:sz w:val="28"/>
          <w:szCs w:val="28"/>
        </w:rPr>
        <w:t xml:space="preserve">государственная </w:t>
      </w:r>
      <w:proofErr w:type="gramStart"/>
      <w:r w:rsidRPr="00354587">
        <w:rPr>
          <w:sz w:val="28"/>
          <w:szCs w:val="28"/>
        </w:rPr>
        <w:t>собственность</w:t>
      </w:r>
      <w:proofErr w:type="gramEnd"/>
      <w:r w:rsidRPr="00354587">
        <w:rPr>
          <w:sz w:val="28"/>
          <w:szCs w:val="28"/>
        </w:rPr>
        <w:t xml:space="preserve"> на который не разграничена, расположе</w:t>
      </w:r>
      <w:r w:rsidRPr="00354587">
        <w:rPr>
          <w:sz w:val="28"/>
          <w:szCs w:val="28"/>
        </w:rPr>
        <w:t>н</w:t>
      </w:r>
      <w:r w:rsidRPr="00354587">
        <w:rPr>
          <w:sz w:val="28"/>
          <w:szCs w:val="28"/>
        </w:rPr>
        <w:t>ных на территории сельских поселений, входящих в состав муниципального образования Тимашевский район;</w:t>
      </w:r>
    </w:p>
    <w:p w:rsidR="00AF336E" w:rsidRPr="00354587" w:rsidRDefault="00AF336E" w:rsidP="00AF336E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proofErr w:type="gramStart"/>
      <w:r w:rsidRPr="00354587">
        <w:rPr>
          <w:sz w:val="28"/>
          <w:szCs w:val="28"/>
        </w:rPr>
        <w:t>находящихся</w:t>
      </w:r>
      <w:proofErr w:type="gramEnd"/>
      <w:r w:rsidRPr="00354587">
        <w:rPr>
          <w:sz w:val="28"/>
          <w:szCs w:val="28"/>
        </w:rPr>
        <w:t xml:space="preserve"> в собственности муниципального образования Тимашевский район</w:t>
      </w:r>
      <w:r>
        <w:rPr>
          <w:sz w:val="28"/>
          <w:szCs w:val="28"/>
        </w:rPr>
        <w:t>.</w:t>
      </w:r>
    </w:p>
    <w:p w:rsidR="00AF336E" w:rsidRPr="00354587" w:rsidRDefault="00AF336E" w:rsidP="00AF336E">
      <w:pPr>
        <w:shd w:val="clear" w:color="auto" w:fill="FFFFFF"/>
        <w:tabs>
          <w:tab w:val="left" w:pos="1051"/>
        </w:tabs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О</w:t>
      </w:r>
      <w:r w:rsidRPr="00354587">
        <w:rPr>
          <w:sz w:val="28"/>
          <w:szCs w:val="28"/>
        </w:rPr>
        <w:t xml:space="preserve">рганом, уполномоченным на подготовку и </w:t>
      </w:r>
      <w:r>
        <w:rPr>
          <w:sz w:val="28"/>
          <w:szCs w:val="28"/>
        </w:rPr>
        <w:t>организацию проведения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является</w:t>
      </w:r>
      <w:proofErr w:type="gramEnd"/>
      <w:r>
        <w:rPr>
          <w:sz w:val="28"/>
          <w:szCs w:val="28"/>
        </w:rPr>
        <w:t xml:space="preserve"> о</w:t>
      </w:r>
      <w:r w:rsidRPr="00354587">
        <w:rPr>
          <w:sz w:val="28"/>
          <w:szCs w:val="28"/>
        </w:rPr>
        <w:t>тдел земельных и имущественных отношений администраци</w:t>
      </w:r>
      <w:r>
        <w:rPr>
          <w:sz w:val="28"/>
          <w:szCs w:val="28"/>
        </w:rPr>
        <w:t>и</w:t>
      </w:r>
      <w:r w:rsidRPr="00354587">
        <w:rPr>
          <w:sz w:val="28"/>
          <w:szCs w:val="28"/>
        </w:rPr>
        <w:t xml:space="preserve"> муниципального образования Тимашевский район</w:t>
      </w:r>
      <w:r>
        <w:rPr>
          <w:sz w:val="28"/>
          <w:szCs w:val="28"/>
        </w:rPr>
        <w:t>.</w:t>
      </w:r>
    </w:p>
    <w:p w:rsidR="00D24FAE" w:rsidRPr="00AF336E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36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AF336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AF336E">
        <w:rPr>
          <w:rFonts w:ascii="Times New Roman" w:hAnsi="Times New Roman" w:cs="Times New Roman"/>
          <w:sz w:val="28"/>
          <w:szCs w:val="28"/>
        </w:rPr>
        <w:t>з</w:t>
      </w:r>
      <w:r w:rsidR="00D24FAE" w:rsidRPr="00AF336E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670997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997">
        <w:rPr>
          <w:rFonts w:ascii="Times New Roman" w:hAnsi="Times New Roman" w:cs="Times New Roman"/>
          <w:sz w:val="28"/>
          <w:szCs w:val="28"/>
        </w:rPr>
        <w:t>3. Цел</w:t>
      </w:r>
      <w:r w:rsidR="00F22EE6" w:rsidRPr="00670997">
        <w:rPr>
          <w:rFonts w:ascii="Times New Roman" w:hAnsi="Times New Roman" w:cs="Times New Roman"/>
          <w:sz w:val="28"/>
          <w:szCs w:val="28"/>
        </w:rPr>
        <w:t>ью</w:t>
      </w:r>
      <w:r w:rsidRPr="00670997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670997">
        <w:rPr>
          <w:rFonts w:ascii="Times New Roman" w:hAnsi="Times New Roman" w:cs="Times New Roman"/>
          <w:sz w:val="28"/>
          <w:szCs w:val="28"/>
        </w:rPr>
        <w:t>е</w:t>
      </w:r>
      <w:r w:rsidRPr="00670997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670997" w:rsidRPr="00A67AAA" w:rsidRDefault="00F97A8B" w:rsidP="00670997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670997">
        <w:rPr>
          <w:sz w:val="28"/>
          <w:szCs w:val="28"/>
        </w:rPr>
        <w:t xml:space="preserve">       Цель предлагаемого правового регулирования –</w:t>
      </w:r>
      <w:r w:rsidR="00670997" w:rsidRPr="00670997">
        <w:rPr>
          <w:sz w:val="28"/>
          <w:szCs w:val="28"/>
        </w:rPr>
        <w:t xml:space="preserve"> определить  порядок орг</w:t>
      </w:r>
      <w:r w:rsidR="00670997" w:rsidRPr="00670997">
        <w:rPr>
          <w:sz w:val="28"/>
          <w:szCs w:val="28"/>
        </w:rPr>
        <w:t>а</w:t>
      </w:r>
      <w:r w:rsidR="00670997" w:rsidRPr="00670997">
        <w:rPr>
          <w:sz w:val="28"/>
          <w:szCs w:val="28"/>
        </w:rPr>
        <w:t>низации работы администрации муниципального образования</w:t>
      </w:r>
      <w:r w:rsidR="00670997" w:rsidRPr="00A67AAA">
        <w:rPr>
          <w:sz w:val="28"/>
          <w:szCs w:val="28"/>
        </w:rPr>
        <w:t xml:space="preserve"> Тимашевский район по проведению торгов, проводимых в форме аукционов по продаже з</w:t>
      </w:r>
      <w:r w:rsidR="00670997" w:rsidRPr="00A67AAA">
        <w:rPr>
          <w:sz w:val="28"/>
          <w:szCs w:val="28"/>
        </w:rPr>
        <w:t>е</w:t>
      </w:r>
      <w:r w:rsidR="00670997" w:rsidRPr="00A67AAA">
        <w:rPr>
          <w:sz w:val="28"/>
          <w:szCs w:val="28"/>
        </w:rPr>
        <w:lastRenderedPageBreak/>
        <w:t>мельных участков, или аукционов на право заключения договоров аренды з</w:t>
      </w:r>
      <w:r w:rsidR="00670997" w:rsidRPr="00A67AAA">
        <w:rPr>
          <w:sz w:val="28"/>
          <w:szCs w:val="28"/>
        </w:rPr>
        <w:t>е</w:t>
      </w:r>
      <w:r w:rsidR="00670997" w:rsidRPr="00A67AAA">
        <w:rPr>
          <w:sz w:val="28"/>
          <w:szCs w:val="28"/>
        </w:rPr>
        <w:t>мельных участков:</w:t>
      </w:r>
    </w:p>
    <w:p w:rsidR="00670997" w:rsidRPr="00354587" w:rsidRDefault="00670997" w:rsidP="00670997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354587">
        <w:rPr>
          <w:sz w:val="28"/>
          <w:szCs w:val="28"/>
        </w:rPr>
        <w:t xml:space="preserve">государственная </w:t>
      </w:r>
      <w:proofErr w:type="gramStart"/>
      <w:r w:rsidRPr="00354587">
        <w:rPr>
          <w:sz w:val="28"/>
          <w:szCs w:val="28"/>
        </w:rPr>
        <w:t>собственность</w:t>
      </w:r>
      <w:proofErr w:type="gramEnd"/>
      <w:r w:rsidRPr="00354587">
        <w:rPr>
          <w:sz w:val="28"/>
          <w:szCs w:val="28"/>
        </w:rPr>
        <w:t xml:space="preserve"> на который не разграничена, расположе</w:t>
      </w:r>
      <w:r w:rsidRPr="00354587">
        <w:rPr>
          <w:sz w:val="28"/>
          <w:szCs w:val="28"/>
        </w:rPr>
        <w:t>н</w:t>
      </w:r>
      <w:r w:rsidRPr="00354587">
        <w:rPr>
          <w:sz w:val="28"/>
          <w:szCs w:val="28"/>
        </w:rPr>
        <w:t>ных на территории сельских поселений, входящих в состав муниципального образования Тимашевский район;</w:t>
      </w:r>
    </w:p>
    <w:p w:rsidR="00670997" w:rsidRPr="00354587" w:rsidRDefault="00670997" w:rsidP="00670997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proofErr w:type="gramStart"/>
      <w:r w:rsidRPr="00354587">
        <w:rPr>
          <w:sz w:val="28"/>
          <w:szCs w:val="28"/>
        </w:rPr>
        <w:t>находящихся</w:t>
      </w:r>
      <w:proofErr w:type="gramEnd"/>
      <w:r w:rsidRPr="00354587">
        <w:rPr>
          <w:sz w:val="28"/>
          <w:szCs w:val="28"/>
        </w:rPr>
        <w:t xml:space="preserve"> в собственности муниципального образования Тимашевский район</w:t>
      </w:r>
      <w:r>
        <w:rPr>
          <w:sz w:val="28"/>
          <w:szCs w:val="28"/>
        </w:rPr>
        <w:t>.</w:t>
      </w:r>
    </w:p>
    <w:p w:rsidR="00670997" w:rsidRPr="004D1F4C" w:rsidRDefault="00670997" w:rsidP="0067099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D1F4C">
        <w:rPr>
          <w:sz w:val="28"/>
          <w:szCs w:val="28"/>
          <w:shd w:val="clear" w:color="auto" w:fill="FFFFFF"/>
        </w:rPr>
        <w:t>максимизация неналоговых доходов бюджета муниципального образов</w:t>
      </w:r>
      <w:r w:rsidRPr="004D1F4C">
        <w:rPr>
          <w:sz w:val="28"/>
          <w:szCs w:val="28"/>
          <w:shd w:val="clear" w:color="auto" w:fill="FFFFFF"/>
        </w:rPr>
        <w:t>а</w:t>
      </w:r>
      <w:r w:rsidRPr="004D1F4C">
        <w:rPr>
          <w:sz w:val="28"/>
          <w:szCs w:val="28"/>
          <w:shd w:val="clear" w:color="auto" w:fill="FFFFFF"/>
        </w:rPr>
        <w:t>ния Тимашевский район на основе эффективного управления земельными р</w:t>
      </w:r>
      <w:r w:rsidRPr="004D1F4C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сурсами.</w:t>
      </w:r>
    </w:p>
    <w:p w:rsidR="00F50B52" w:rsidRPr="000600F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0F2">
        <w:rPr>
          <w:rFonts w:ascii="Times New Roman" w:hAnsi="Times New Roman" w:cs="Times New Roman"/>
          <w:sz w:val="28"/>
          <w:szCs w:val="28"/>
        </w:rPr>
        <w:t>Цел</w:t>
      </w:r>
      <w:r w:rsidR="00F80C12" w:rsidRPr="000600F2">
        <w:rPr>
          <w:rFonts w:ascii="Times New Roman" w:hAnsi="Times New Roman" w:cs="Times New Roman"/>
          <w:sz w:val="28"/>
          <w:szCs w:val="28"/>
        </w:rPr>
        <w:t>ь</w:t>
      </w:r>
      <w:r w:rsidRPr="000600F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0600F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600F2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0600F2">
        <w:rPr>
          <w:rFonts w:ascii="Times New Roman" w:hAnsi="Times New Roman" w:cs="Times New Roman"/>
          <w:sz w:val="28"/>
          <w:szCs w:val="28"/>
        </w:rPr>
        <w:t>у</w:t>
      </w:r>
      <w:r w:rsidRPr="000600F2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0600F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600F2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0600F2">
        <w:rPr>
          <w:rFonts w:ascii="Times New Roman" w:hAnsi="Times New Roman" w:cs="Times New Roman"/>
          <w:sz w:val="28"/>
          <w:szCs w:val="28"/>
        </w:rPr>
        <w:t>е</w:t>
      </w:r>
      <w:r w:rsidRPr="000600F2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0600F2">
        <w:rPr>
          <w:rFonts w:ascii="Times New Roman" w:hAnsi="Times New Roman" w:cs="Times New Roman"/>
          <w:sz w:val="28"/>
          <w:szCs w:val="28"/>
        </w:rPr>
        <w:t xml:space="preserve"> и </w:t>
      </w:r>
      <w:r w:rsidRPr="000600F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93067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76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9306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3067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930676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930676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930676">
        <w:rPr>
          <w:rFonts w:ascii="Times New Roman" w:hAnsi="Times New Roman" w:cs="Times New Roman"/>
          <w:sz w:val="28"/>
          <w:szCs w:val="28"/>
        </w:rPr>
        <w:t>прав</w:t>
      </w:r>
      <w:r w:rsidR="00907FCE" w:rsidRPr="00930676">
        <w:rPr>
          <w:rFonts w:ascii="Times New Roman" w:hAnsi="Times New Roman" w:cs="Times New Roman"/>
          <w:sz w:val="28"/>
          <w:szCs w:val="28"/>
        </w:rPr>
        <w:t>а</w:t>
      </w:r>
      <w:r w:rsidR="00753C15" w:rsidRPr="0093067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930676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930676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930676">
        <w:rPr>
          <w:rFonts w:ascii="Times New Roman" w:hAnsi="Times New Roman" w:cs="Times New Roman"/>
          <w:sz w:val="28"/>
          <w:szCs w:val="28"/>
        </w:rPr>
        <w:t>о</w:t>
      </w:r>
      <w:r w:rsidR="00753C15" w:rsidRPr="00930676">
        <w:rPr>
          <w:rFonts w:ascii="Times New Roman" w:hAnsi="Times New Roman" w:cs="Times New Roman"/>
          <w:sz w:val="28"/>
          <w:szCs w:val="28"/>
        </w:rPr>
        <w:t>вания.</w:t>
      </w:r>
    </w:p>
    <w:p w:rsidR="00930676" w:rsidRPr="00615F6E" w:rsidRDefault="00930676" w:rsidP="00930676">
      <w:pPr>
        <w:ind w:firstLine="567"/>
        <w:jc w:val="both"/>
        <w:rPr>
          <w:sz w:val="28"/>
          <w:szCs w:val="28"/>
        </w:rPr>
      </w:pPr>
      <w:r w:rsidRPr="00615F6E">
        <w:rPr>
          <w:sz w:val="28"/>
          <w:szCs w:val="28"/>
        </w:rPr>
        <w:t>Для участия в аукционе заявители представляют организатору аукциона в установленный в извещении о проведен</w:t>
      </w:r>
      <w:proofErr w:type="gramStart"/>
      <w:r w:rsidRPr="00615F6E">
        <w:rPr>
          <w:sz w:val="28"/>
          <w:szCs w:val="28"/>
        </w:rPr>
        <w:t>ии ау</w:t>
      </w:r>
      <w:proofErr w:type="gramEnd"/>
      <w:r w:rsidRPr="00615F6E">
        <w:rPr>
          <w:sz w:val="28"/>
          <w:szCs w:val="28"/>
        </w:rPr>
        <w:t>кциона срок следующие докуме</w:t>
      </w:r>
      <w:r w:rsidRPr="00615F6E">
        <w:rPr>
          <w:sz w:val="28"/>
          <w:szCs w:val="28"/>
        </w:rPr>
        <w:t>н</w:t>
      </w:r>
      <w:r w:rsidRPr="00615F6E">
        <w:rPr>
          <w:sz w:val="28"/>
          <w:szCs w:val="28"/>
        </w:rPr>
        <w:t>ты:</w:t>
      </w:r>
    </w:p>
    <w:p w:rsidR="00930676" w:rsidRPr="00615F6E" w:rsidRDefault="00930676" w:rsidP="00930676">
      <w:pPr>
        <w:ind w:firstLine="567"/>
        <w:jc w:val="both"/>
        <w:rPr>
          <w:sz w:val="28"/>
          <w:szCs w:val="28"/>
        </w:rPr>
      </w:pPr>
      <w:r w:rsidRPr="00615F6E">
        <w:rPr>
          <w:sz w:val="28"/>
          <w:szCs w:val="28"/>
        </w:rPr>
        <w:t>1) заявка на участие в аукционе по установленной в извещении о провед</w:t>
      </w:r>
      <w:r w:rsidRPr="00615F6E">
        <w:rPr>
          <w:sz w:val="28"/>
          <w:szCs w:val="28"/>
        </w:rPr>
        <w:t>е</w:t>
      </w:r>
      <w:r w:rsidRPr="00615F6E">
        <w:rPr>
          <w:sz w:val="28"/>
          <w:szCs w:val="28"/>
        </w:rPr>
        <w:t>н</w:t>
      </w:r>
      <w:proofErr w:type="gramStart"/>
      <w:r w:rsidRPr="00615F6E">
        <w:rPr>
          <w:sz w:val="28"/>
          <w:szCs w:val="28"/>
        </w:rPr>
        <w:t>ии ау</w:t>
      </w:r>
      <w:proofErr w:type="gramEnd"/>
      <w:r w:rsidRPr="00615F6E">
        <w:rPr>
          <w:sz w:val="28"/>
          <w:szCs w:val="28"/>
        </w:rPr>
        <w:t>кциона форме с указанием банковских реквизитов счета для возврата з</w:t>
      </w:r>
      <w:r w:rsidRPr="00615F6E">
        <w:rPr>
          <w:sz w:val="28"/>
          <w:szCs w:val="28"/>
        </w:rPr>
        <w:t>а</w:t>
      </w:r>
      <w:r w:rsidRPr="00615F6E">
        <w:rPr>
          <w:sz w:val="28"/>
          <w:szCs w:val="28"/>
        </w:rPr>
        <w:t>датка;</w:t>
      </w:r>
    </w:p>
    <w:p w:rsidR="00930676" w:rsidRPr="00615F6E" w:rsidRDefault="00930676" w:rsidP="00930676">
      <w:pPr>
        <w:ind w:firstLine="567"/>
        <w:jc w:val="both"/>
        <w:rPr>
          <w:sz w:val="28"/>
          <w:szCs w:val="28"/>
        </w:rPr>
      </w:pPr>
      <w:r w:rsidRPr="00615F6E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930676" w:rsidRPr="00615F6E" w:rsidRDefault="00930676" w:rsidP="00930676">
      <w:pPr>
        <w:ind w:firstLine="567"/>
        <w:jc w:val="both"/>
        <w:rPr>
          <w:sz w:val="28"/>
          <w:szCs w:val="28"/>
        </w:rPr>
      </w:pPr>
      <w:r w:rsidRPr="00615F6E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</w:r>
      <w:r w:rsidRPr="00615F6E">
        <w:rPr>
          <w:sz w:val="28"/>
          <w:szCs w:val="28"/>
        </w:rPr>
        <w:t>а</w:t>
      </w:r>
      <w:r w:rsidRPr="00615F6E">
        <w:rPr>
          <w:sz w:val="28"/>
          <w:szCs w:val="28"/>
        </w:rPr>
        <w:t>тельством иностранного государства в случае, если заявителем является ин</w:t>
      </w:r>
      <w:r w:rsidRPr="00615F6E">
        <w:rPr>
          <w:sz w:val="28"/>
          <w:szCs w:val="28"/>
        </w:rPr>
        <w:t>о</w:t>
      </w:r>
      <w:r w:rsidRPr="00615F6E">
        <w:rPr>
          <w:sz w:val="28"/>
          <w:szCs w:val="28"/>
        </w:rPr>
        <w:t>странное юридическое лицо;</w:t>
      </w:r>
    </w:p>
    <w:p w:rsidR="00930676" w:rsidRPr="00615F6E" w:rsidRDefault="00930676" w:rsidP="00930676">
      <w:pPr>
        <w:ind w:firstLine="567"/>
        <w:jc w:val="both"/>
        <w:rPr>
          <w:sz w:val="28"/>
          <w:szCs w:val="28"/>
        </w:rPr>
      </w:pPr>
      <w:r w:rsidRPr="00615F6E">
        <w:rPr>
          <w:sz w:val="28"/>
          <w:szCs w:val="28"/>
        </w:rPr>
        <w:t>4) документы, подтверждающие внесение задатка.</w:t>
      </w:r>
    </w:p>
    <w:p w:rsidR="00930676" w:rsidRPr="00615F6E" w:rsidRDefault="00930676" w:rsidP="00930676">
      <w:pPr>
        <w:ind w:firstLine="567"/>
        <w:jc w:val="both"/>
        <w:rPr>
          <w:sz w:val="28"/>
          <w:szCs w:val="28"/>
        </w:rPr>
      </w:pPr>
      <w:proofErr w:type="gramStart"/>
      <w:r w:rsidRPr="00615F6E">
        <w:rPr>
          <w:sz w:val="28"/>
          <w:szCs w:val="28"/>
        </w:rPr>
        <w:t>Для участия в аукционе на право заключения договора аренды земельного участка, включенного в перечень муниципального имущества, предусмотре</w:t>
      </w:r>
      <w:r w:rsidRPr="00615F6E">
        <w:rPr>
          <w:sz w:val="28"/>
          <w:szCs w:val="28"/>
        </w:rPr>
        <w:t>н</w:t>
      </w:r>
      <w:r w:rsidRPr="00615F6E">
        <w:rPr>
          <w:sz w:val="28"/>
          <w:szCs w:val="28"/>
        </w:rPr>
        <w:t xml:space="preserve">ный </w:t>
      </w:r>
      <w:hyperlink r:id="rId9" w:history="1">
        <w:r w:rsidRPr="00615F6E">
          <w:rPr>
            <w:rStyle w:val="a8"/>
            <w:color w:val="000000" w:themeColor="text1"/>
            <w:sz w:val="28"/>
            <w:szCs w:val="28"/>
          </w:rPr>
          <w:t>частью 4 статьи 18</w:t>
        </w:r>
      </w:hyperlink>
      <w:r w:rsidRPr="00615F6E">
        <w:rPr>
          <w:color w:val="000000" w:themeColor="text1"/>
          <w:sz w:val="28"/>
          <w:szCs w:val="28"/>
        </w:rPr>
        <w:t xml:space="preserve"> </w:t>
      </w:r>
      <w:r w:rsidRPr="00615F6E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</w:t>
      </w:r>
      <w:r w:rsidRPr="00615F6E">
        <w:rPr>
          <w:sz w:val="28"/>
          <w:szCs w:val="28"/>
        </w:rPr>
        <w:t>а</w:t>
      </w:r>
      <w:r w:rsidRPr="00615F6E">
        <w:rPr>
          <w:sz w:val="28"/>
          <w:szCs w:val="28"/>
        </w:rPr>
        <w:t>ции», заявители декларируют свою принадлежность к субъектам малого и среднего предпринимательства путем представления в форме документа на б</w:t>
      </w:r>
      <w:r w:rsidRPr="00615F6E">
        <w:rPr>
          <w:sz w:val="28"/>
          <w:szCs w:val="28"/>
        </w:rPr>
        <w:t>у</w:t>
      </w:r>
      <w:r w:rsidRPr="00615F6E">
        <w:rPr>
          <w:sz w:val="28"/>
          <w:szCs w:val="28"/>
        </w:rPr>
        <w:t>мажном носителе или в форме электронного</w:t>
      </w:r>
      <w:proofErr w:type="gramEnd"/>
      <w:r w:rsidRPr="00615F6E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</w:t>
      </w:r>
      <w:r w:rsidRPr="00615F6E">
        <w:rPr>
          <w:sz w:val="28"/>
          <w:szCs w:val="28"/>
        </w:rPr>
        <w:t>в</w:t>
      </w:r>
      <w:r w:rsidRPr="00615F6E">
        <w:rPr>
          <w:sz w:val="28"/>
          <w:szCs w:val="28"/>
        </w:rPr>
        <w:t xml:space="preserve">ляют о своем соответствии условиям отнесения к субъектам малого и среднего предпринимательства в соответствии с </w:t>
      </w:r>
      <w:hyperlink r:id="rId10" w:history="1">
        <w:r w:rsidRPr="00634353">
          <w:rPr>
            <w:rStyle w:val="a8"/>
            <w:color w:val="000000" w:themeColor="text1"/>
            <w:sz w:val="28"/>
            <w:szCs w:val="28"/>
            <w:u w:val="none"/>
          </w:rPr>
          <w:t>частью 5 статьи 4</w:t>
        </w:r>
      </w:hyperlink>
      <w:r w:rsidRPr="00615F6E">
        <w:rPr>
          <w:color w:val="000000" w:themeColor="text1"/>
          <w:sz w:val="28"/>
          <w:szCs w:val="28"/>
        </w:rPr>
        <w:t xml:space="preserve"> </w:t>
      </w:r>
      <w:r w:rsidRPr="00615F6E">
        <w:rPr>
          <w:sz w:val="28"/>
          <w:szCs w:val="28"/>
        </w:rPr>
        <w:t>указанного Федерал</w:t>
      </w:r>
      <w:r w:rsidRPr="00615F6E">
        <w:rPr>
          <w:sz w:val="28"/>
          <w:szCs w:val="28"/>
        </w:rPr>
        <w:t>ь</w:t>
      </w:r>
      <w:r w:rsidRPr="00615F6E">
        <w:rPr>
          <w:sz w:val="28"/>
          <w:szCs w:val="28"/>
        </w:rPr>
        <w:t>ного закона.</w:t>
      </w:r>
    </w:p>
    <w:p w:rsidR="00F26D37" w:rsidRPr="000521B6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B6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521B6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0521B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0521B6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0521B6">
        <w:rPr>
          <w:rFonts w:ascii="Times New Roman" w:hAnsi="Times New Roman" w:cs="Times New Roman"/>
          <w:sz w:val="28"/>
          <w:szCs w:val="28"/>
        </w:rPr>
        <w:t>ж</w:t>
      </w:r>
      <w:r w:rsidR="00F26D37" w:rsidRPr="000521B6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0521B6">
        <w:rPr>
          <w:rFonts w:ascii="Times New Roman" w:hAnsi="Times New Roman" w:cs="Times New Roman"/>
          <w:sz w:val="28"/>
          <w:szCs w:val="28"/>
        </w:rPr>
        <w:t>о</w:t>
      </w:r>
      <w:r w:rsidR="00F26D37" w:rsidRPr="000521B6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0521B6">
        <w:rPr>
          <w:rFonts w:ascii="Times New Roman" w:hAnsi="Times New Roman" w:cs="Times New Roman"/>
          <w:sz w:val="28"/>
          <w:szCs w:val="28"/>
        </w:rPr>
        <w:t>т</w:t>
      </w:r>
      <w:r w:rsidR="00F26D37" w:rsidRPr="000521B6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0521B6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B6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</w:t>
      </w:r>
      <w:r w:rsidRPr="000521B6">
        <w:rPr>
          <w:rFonts w:ascii="Times New Roman" w:hAnsi="Times New Roman" w:cs="Times New Roman"/>
          <w:sz w:val="28"/>
          <w:szCs w:val="28"/>
        </w:rPr>
        <w:lastRenderedPageBreak/>
        <w:t>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0521B6">
        <w:rPr>
          <w:rFonts w:ascii="Times New Roman" w:hAnsi="Times New Roman" w:cs="Times New Roman"/>
          <w:sz w:val="28"/>
          <w:szCs w:val="28"/>
        </w:rPr>
        <w:t>д</w:t>
      </w:r>
      <w:r w:rsidRPr="000521B6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71515C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51D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58751D">
        <w:rPr>
          <w:rFonts w:ascii="Times New Roman" w:hAnsi="Times New Roman" w:cs="Times New Roman"/>
          <w:sz w:val="28"/>
          <w:szCs w:val="28"/>
        </w:rPr>
        <w:t>а</w:t>
      </w:r>
      <w:r w:rsidRPr="0058751D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58751D">
        <w:rPr>
          <w:rFonts w:ascii="Times New Roman" w:hAnsi="Times New Roman" w:cs="Times New Roman"/>
          <w:sz w:val="28"/>
          <w:szCs w:val="28"/>
        </w:rPr>
        <w:t>д</w:t>
      </w:r>
      <w:r w:rsidRPr="0058751D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58751D">
        <w:rPr>
          <w:rFonts w:ascii="Times New Roman" w:hAnsi="Times New Roman" w:cs="Times New Roman"/>
          <w:sz w:val="28"/>
          <w:szCs w:val="28"/>
        </w:rPr>
        <w:t>у</w:t>
      </w:r>
      <w:r w:rsidRPr="0058751D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 w:rsidRPr="0058751D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0521B6" w:rsidRPr="0058751D">
        <w:rPr>
          <w:rFonts w:ascii="Times New Roman" w:hAnsi="Times New Roman" w:cs="Times New Roman"/>
          <w:sz w:val="28"/>
          <w:szCs w:val="28"/>
        </w:rPr>
        <w:t>для уч</w:t>
      </w:r>
      <w:r w:rsidR="000521B6" w:rsidRPr="0058751D">
        <w:rPr>
          <w:rFonts w:ascii="Times New Roman" w:hAnsi="Times New Roman" w:cs="Times New Roman"/>
          <w:sz w:val="28"/>
          <w:szCs w:val="28"/>
        </w:rPr>
        <w:t>а</w:t>
      </w:r>
      <w:r w:rsidR="000521B6" w:rsidRPr="0058751D">
        <w:rPr>
          <w:rFonts w:ascii="Times New Roman" w:hAnsi="Times New Roman" w:cs="Times New Roman"/>
          <w:sz w:val="28"/>
          <w:szCs w:val="28"/>
        </w:rPr>
        <w:t>стия</w:t>
      </w:r>
      <w:r w:rsidR="000521B6" w:rsidRPr="00615F6E">
        <w:rPr>
          <w:rFonts w:ascii="Times New Roman" w:hAnsi="Times New Roman" w:cs="Times New Roman"/>
          <w:sz w:val="28"/>
          <w:szCs w:val="28"/>
        </w:rPr>
        <w:t xml:space="preserve"> в </w:t>
      </w:r>
      <w:r w:rsidR="000521B6" w:rsidRPr="0071515C">
        <w:rPr>
          <w:rFonts w:ascii="Times New Roman" w:hAnsi="Times New Roman" w:cs="Times New Roman"/>
          <w:sz w:val="28"/>
          <w:szCs w:val="28"/>
        </w:rPr>
        <w:t>аукционе</w:t>
      </w:r>
      <w:r w:rsidRPr="0071515C">
        <w:rPr>
          <w:rFonts w:ascii="Times New Roman" w:hAnsi="Times New Roman" w:cs="Times New Roman"/>
          <w:sz w:val="28"/>
          <w:szCs w:val="28"/>
        </w:rPr>
        <w:t xml:space="preserve">, в размере примерно </w:t>
      </w:r>
      <w:r w:rsidR="0071515C" w:rsidRPr="0071515C">
        <w:rPr>
          <w:rFonts w:ascii="Times New Roman" w:hAnsi="Times New Roman" w:cs="Times New Roman"/>
          <w:sz w:val="28"/>
          <w:szCs w:val="28"/>
        </w:rPr>
        <w:t>98,49</w:t>
      </w:r>
      <w:r w:rsidRPr="0071515C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280C65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65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280C65">
        <w:rPr>
          <w:rFonts w:ascii="Times New Roman" w:hAnsi="Times New Roman" w:cs="Times New Roman"/>
          <w:sz w:val="28"/>
          <w:szCs w:val="28"/>
        </w:rPr>
        <w:t>и</w:t>
      </w:r>
      <w:r w:rsidRPr="00280C65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280C65">
        <w:rPr>
          <w:rFonts w:ascii="Times New Roman" w:hAnsi="Times New Roman" w:cs="Times New Roman"/>
          <w:sz w:val="28"/>
          <w:szCs w:val="28"/>
        </w:rPr>
        <w:t>с</w:t>
      </w:r>
      <w:r w:rsidRPr="00280C65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280C65">
        <w:rPr>
          <w:rFonts w:ascii="Times New Roman" w:hAnsi="Times New Roman" w:cs="Times New Roman"/>
          <w:sz w:val="28"/>
          <w:szCs w:val="28"/>
        </w:rPr>
        <w:t>р</w:t>
      </w:r>
      <w:r w:rsidRPr="00280C65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280C65">
        <w:rPr>
          <w:rFonts w:ascii="Times New Roman" w:hAnsi="Times New Roman" w:cs="Times New Roman"/>
          <w:sz w:val="28"/>
          <w:szCs w:val="28"/>
        </w:rPr>
        <w:t>о</w:t>
      </w:r>
      <w:r w:rsidRPr="00280C65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280C65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65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280C65">
        <w:rPr>
          <w:rFonts w:ascii="Times New Roman" w:hAnsi="Times New Roman" w:cs="Times New Roman"/>
          <w:sz w:val="28"/>
          <w:szCs w:val="28"/>
        </w:rPr>
        <w:t>ь</w:t>
      </w:r>
      <w:r w:rsidRPr="00280C65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280C65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280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0C6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0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0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0C65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45171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451715">
        <w:rPr>
          <w:sz w:val="28"/>
          <w:szCs w:val="28"/>
        </w:rPr>
        <w:t xml:space="preserve">        название требования: подача </w:t>
      </w:r>
      <w:r w:rsidR="00DD4ABB" w:rsidRPr="00451715">
        <w:rPr>
          <w:sz w:val="28"/>
          <w:szCs w:val="28"/>
        </w:rPr>
        <w:t xml:space="preserve">заявления </w:t>
      </w:r>
      <w:r w:rsidR="00451715" w:rsidRPr="00451715">
        <w:rPr>
          <w:sz w:val="28"/>
          <w:szCs w:val="28"/>
        </w:rPr>
        <w:t>для участия в аукционе;</w:t>
      </w:r>
    </w:p>
    <w:p w:rsidR="0069274C" w:rsidRPr="0045171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451715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45171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451715">
        <w:rPr>
          <w:sz w:val="28"/>
          <w:szCs w:val="28"/>
        </w:rPr>
        <w:t xml:space="preserve">        раздел требования: </w:t>
      </w:r>
      <w:proofErr w:type="gramStart"/>
      <w:r w:rsidRPr="00451715">
        <w:rPr>
          <w:sz w:val="28"/>
          <w:szCs w:val="28"/>
        </w:rPr>
        <w:t>информационное</w:t>
      </w:r>
      <w:proofErr w:type="gramEnd"/>
    </w:p>
    <w:p w:rsidR="006F2CCD" w:rsidRPr="00451715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451715">
        <w:rPr>
          <w:sz w:val="28"/>
          <w:szCs w:val="28"/>
        </w:rPr>
        <w:t xml:space="preserve">        информационный элемент: </w:t>
      </w:r>
      <w:r w:rsidR="00451715" w:rsidRPr="00451715">
        <w:rPr>
          <w:sz w:val="28"/>
          <w:szCs w:val="28"/>
        </w:rPr>
        <w:t>подача заявления для участия в аукционе</w:t>
      </w:r>
      <w:r w:rsidR="006F2CCD" w:rsidRPr="00451715">
        <w:rPr>
          <w:sz w:val="28"/>
          <w:szCs w:val="28"/>
        </w:rPr>
        <w:t xml:space="preserve">; </w:t>
      </w:r>
    </w:p>
    <w:p w:rsidR="0069274C" w:rsidRPr="00451715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451715">
        <w:rPr>
          <w:bCs/>
          <w:sz w:val="28"/>
          <w:szCs w:val="28"/>
        </w:rPr>
        <w:t xml:space="preserve"> </w:t>
      </w:r>
      <w:r w:rsidR="0069274C" w:rsidRPr="00451715">
        <w:rPr>
          <w:bCs/>
          <w:sz w:val="28"/>
          <w:szCs w:val="28"/>
        </w:rPr>
        <w:t xml:space="preserve">       масштаб:</w:t>
      </w:r>
      <w:r w:rsidR="0069274C" w:rsidRPr="00451715">
        <w:rPr>
          <w:sz w:val="28"/>
          <w:szCs w:val="28"/>
        </w:rPr>
        <w:t xml:space="preserve"> число заявок  - </w:t>
      </w:r>
      <w:r w:rsidR="00982F73" w:rsidRPr="00451715">
        <w:rPr>
          <w:sz w:val="28"/>
          <w:szCs w:val="28"/>
        </w:rPr>
        <w:t>1</w:t>
      </w:r>
      <w:r w:rsidR="0069274C" w:rsidRPr="00451715">
        <w:rPr>
          <w:sz w:val="28"/>
          <w:szCs w:val="28"/>
        </w:rPr>
        <w:t xml:space="preserve"> ед. </w:t>
      </w:r>
    </w:p>
    <w:p w:rsidR="0069274C" w:rsidRPr="00451715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451715">
        <w:rPr>
          <w:bCs/>
          <w:sz w:val="28"/>
          <w:szCs w:val="28"/>
        </w:rPr>
        <w:t>частота:</w:t>
      </w:r>
      <w:r w:rsidRPr="00451715">
        <w:rPr>
          <w:sz w:val="28"/>
          <w:szCs w:val="28"/>
        </w:rPr>
        <w:t xml:space="preserve"> 1 раз   </w:t>
      </w:r>
    </w:p>
    <w:p w:rsidR="0069274C" w:rsidRPr="00451715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451715">
        <w:rPr>
          <w:bCs/>
          <w:sz w:val="28"/>
          <w:szCs w:val="28"/>
        </w:rPr>
        <w:t>Действия:</w:t>
      </w:r>
      <w:r w:rsidRPr="00451715">
        <w:rPr>
          <w:sz w:val="28"/>
          <w:szCs w:val="28"/>
        </w:rPr>
        <w:t xml:space="preserve"> </w:t>
      </w:r>
    </w:p>
    <w:p w:rsidR="00451715" w:rsidRPr="00451715" w:rsidRDefault="00451715" w:rsidP="00451715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451715">
        <w:rPr>
          <w:sz w:val="28"/>
          <w:szCs w:val="28"/>
        </w:rPr>
        <w:t xml:space="preserve">Подача документа (пакета документов) в </w:t>
      </w:r>
      <w:r>
        <w:rPr>
          <w:sz w:val="28"/>
          <w:szCs w:val="28"/>
        </w:rPr>
        <w:t>администрацию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Тимашевский район -</w:t>
      </w:r>
      <w:r w:rsidRPr="00451715">
        <w:rPr>
          <w:sz w:val="28"/>
          <w:szCs w:val="28"/>
        </w:rPr>
        <w:t xml:space="preserve"> 0,10 чел./часов.</w:t>
      </w:r>
    </w:p>
    <w:p w:rsidR="006F2CCD" w:rsidRPr="0071515C" w:rsidRDefault="006F2CCD" w:rsidP="006F2CC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515C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451715" w:rsidRPr="0071515C">
        <w:rPr>
          <w:sz w:val="28"/>
          <w:szCs w:val="28"/>
        </w:rPr>
        <w:t>3</w:t>
      </w:r>
      <w:r w:rsidRPr="0071515C">
        <w:rPr>
          <w:sz w:val="28"/>
          <w:szCs w:val="28"/>
        </w:rPr>
        <w:t>0 чел./часов.</w:t>
      </w:r>
    </w:p>
    <w:p w:rsidR="0069274C" w:rsidRPr="0071515C" w:rsidRDefault="00F97C49" w:rsidP="00F97C49">
      <w:pPr>
        <w:widowControl/>
        <w:autoSpaceDE/>
        <w:autoSpaceDN/>
        <w:adjustRightInd/>
        <w:rPr>
          <w:sz w:val="28"/>
          <w:szCs w:val="28"/>
        </w:rPr>
      </w:pPr>
      <w:r w:rsidRPr="0071515C">
        <w:rPr>
          <w:sz w:val="28"/>
          <w:szCs w:val="28"/>
        </w:rPr>
        <w:t xml:space="preserve">          </w:t>
      </w:r>
      <w:r w:rsidR="0069274C" w:rsidRPr="0071515C">
        <w:rPr>
          <w:sz w:val="28"/>
          <w:szCs w:val="28"/>
        </w:rPr>
        <w:t>Копирование документов - 0,</w:t>
      </w:r>
      <w:r w:rsidR="00451715" w:rsidRPr="0071515C">
        <w:rPr>
          <w:sz w:val="28"/>
          <w:szCs w:val="28"/>
        </w:rPr>
        <w:t>1</w:t>
      </w:r>
      <w:r w:rsidR="0069274C" w:rsidRPr="0071515C">
        <w:rPr>
          <w:sz w:val="28"/>
          <w:szCs w:val="28"/>
        </w:rPr>
        <w:t>0 чел./часов.</w:t>
      </w:r>
    </w:p>
    <w:p w:rsidR="0069274C" w:rsidRPr="0071515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515C">
        <w:rPr>
          <w:bCs/>
          <w:sz w:val="28"/>
          <w:szCs w:val="28"/>
        </w:rPr>
        <w:t>Список приобретений:</w:t>
      </w:r>
      <w:r w:rsidRPr="0071515C">
        <w:rPr>
          <w:sz w:val="28"/>
          <w:szCs w:val="28"/>
        </w:rPr>
        <w:t xml:space="preserve"> Нет </w:t>
      </w:r>
    </w:p>
    <w:p w:rsidR="0069274C" w:rsidRPr="00280C6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1515C">
        <w:rPr>
          <w:bCs/>
          <w:sz w:val="28"/>
          <w:szCs w:val="28"/>
        </w:rPr>
        <w:t xml:space="preserve">      Среднемесячная номинальная заработная</w:t>
      </w:r>
      <w:r w:rsidRPr="00280C65">
        <w:rPr>
          <w:bCs/>
          <w:sz w:val="28"/>
          <w:szCs w:val="28"/>
        </w:rPr>
        <w:t xml:space="preserve"> плата по полному кругу организ</w:t>
      </w:r>
      <w:r w:rsidRPr="00280C65">
        <w:rPr>
          <w:bCs/>
          <w:sz w:val="28"/>
          <w:szCs w:val="28"/>
        </w:rPr>
        <w:t>а</w:t>
      </w:r>
      <w:r w:rsidRPr="00280C65">
        <w:rPr>
          <w:bCs/>
          <w:sz w:val="28"/>
          <w:szCs w:val="28"/>
        </w:rPr>
        <w:t xml:space="preserve">ций по Краснодарскому краю за </w:t>
      </w:r>
      <w:r w:rsidR="00E055A8" w:rsidRPr="00280C65">
        <w:rPr>
          <w:bCs/>
          <w:sz w:val="28"/>
          <w:szCs w:val="28"/>
        </w:rPr>
        <w:t>ию</w:t>
      </w:r>
      <w:r w:rsidR="00280C65" w:rsidRPr="00280C65">
        <w:rPr>
          <w:bCs/>
          <w:sz w:val="28"/>
          <w:szCs w:val="28"/>
        </w:rPr>
        <w:t>л</w:t>
      </w:r>
      <w:r w:rsidR="00E055A8" w:rsidRPr="00280C65">
        <w:rPr>
          <w:bCs/>
          <w:sz w:val="28"/>
          <w:szCs w:val="28"/>
        </w:rPr>
        <w:t xml:space="preserve">ь </w:t>
      </w:r>
      <w:r w:rsidRPr="00280C65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280C65">
        <w:rPr>
          <w:sz w:val="28"/>
          <w:szCs w:val="28"/>
        </w:rPr>
        <w:t xml:space="preserve"> </w:t>
      </w:r>
      <w:r w:rsidR="00280C65" w:rsidRPr="00280C65">
        <w:rPr>
          <w:sz w:val="28"/>
          <w:szCs w:val="28"/>
        </w:rPr>
        <w:t>33091</w:t>
      </w:r>
      <w:r w:rsidRPr="00280C65">
        <w:rPr>
          <w:sz w:val="28"/>
          <w:szCs w:val="28"/>
        </w:rPr>
        <w:t xml:space="preserve">,00 руб. </w:t>
      </w:r>
    </w:p>
    <w:p w:rsidR="0069274C" w:rsidRPr="0071515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515C">
        <w:rPr>
          <w:bCs/>
          <w:sz w:val="28"/>
          <w:szCs w:val="28"/>
        </w:rPr>
        <w:t>Средняя стоимость часа работы:</w:t>
      </w:r>
      <w:r w:rsidRPr="0071515C">
        <w:rPr>
          <w:sz w:val="28"/>
          <w:szCs w:val="28"/>
        </w:rPr>
        <w:t xml:space="preserve"> </w:t>
      </w:r>
      <w:r w:rsidR="0071515C" w:rsidRPr="0071515C">
        <w:rPr>
          <w:sz w:val="28"/>
          <w:szCs w:val="28"/>
        </w:rPr>
        <w:t>196,97</w:t>
      </w:r>
      <w:r w:rsidRPr="0071515C">
        <w:rPr>
          <w:sz w:val="28"/>
          <w:szCs w:val="28"/>
        </w:rPr>
        <w:t xml:space="preserve"> руб. </w:t>
      </w:r>
    </w:p>
    <w:p w:rsidR="0069274C" w:rsidRPr="0071515C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1515C">
        <w:rPr>
          <w:sz w:val="28"/>
          <w:szCs w:val="28"/>
        </w:rPr>
        <w:t xml:space="preserve">          Общая стоимость требования: </w:t>
      </w:r>
      <w:r w:rsidR="0071515C" w:rsidRPr="0071515C">
        <w:rPr>
          <w:sz w:val="28"/>
          <w:szCs w:val="28"/>
        </w:rPr>
        <w:t>98,49</w:t>
      </w:r>
      <w:r w:rsidRPr="0071515C">
        <w:rPr>
          <w:sz w:val="28"/>
          <w:szCs w:val="28"/>
        </w:rPr>
        <w:t xml:space="preserve"> руб.</w:t>
      </w:r>
    </w:p>
    <w:p w:rsidR="005902D3" w:rsidRPr="0071515C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15C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71515C">
        <w:rPr>
          <w:rFonts w:ascii="Times New Roman" w:hAnsi="Times New Roman" w:cs="Times New Roman"/>
          <w:sz w:val="28"/>
          <w:szCs w:val="28"/>
        </w:rPr>
        <w:t>о</w:t>
      </w:r>
      <w:r w:rsidRPr="0071515C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280C6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65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280C65">
        <w:rPr>
          <w:rFonts w:ascii="Times New Roman" w:hAnsi="Times New Roman" w:cs="Times New Roman"/>
          <w:sz w:val="28"/>
          <w:szCs w:val="28"/>
        </w:rPr>
        <w:t xml:space="preserve"> </w:t>
      </w:r>
      <w:r w:rsidR="00280C65" w:rsidRPr="00280C65">
        <w:rPr>
          <w:rFonts w:ascii="Times New Roman" w:hAnsi="Times New Roman" w:cs="Times New Roman"/>
          <w:sz w:val="28"/>
          <w:szCs w:val="28"/>
        </w:rPr>
        <w:t>1</w:t>
      </w:r>
      <w:r w:rsidR="00EA05DC" w:rsidRPr="00280C65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Pr="00280C65">
        <w:rPr>
          <w:rFonts w:ascii="Times New Roman" w:hAnsi="Times New Roman" w:cs="Times New Roman"/>
          <w:sz w:val="28"/>
          <w:szCs w:val="28"/>
        </w:rPr>
        <w:t>201</w:t>
      </w:r>
      <w:r w:rsidR="00C02E99" w:rsidRPr="00280C65">
        <w:rPr>
          <w:rFonts w:ascii="Times New Roman" w:hAnsi="Times New Roman" w:cs="Times New Roman"/>
          <w:sz w:val="28"/>
          <w:szCs w:val="28"/>
        </w:rPr>
        <w:t>8</w:t>
      </w:r>
      <w:r w:rsidRPr="00280C6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80C65" w:rsidRPr="00280C65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280C65">
        <w:rPr>
          <w:rFonts w:ascii="Times New Roman" w:hAnsi="Times New Roman" w:cs="Times New Roman"/>
          <w:sz w:val="28"/>
          <w:szCs w:val="28"/>
        </w:rPr>
        <w:t>201</w:t>
      </w:r>
      <w:r w:rsidR="00C02E99" w:rsidRPr="00280C65">
        <w:rPr>
          <w:rFonts w:ascii="Times New Roman" w:hAnsi="Times New Roman" w:cs="Times New Roman"/>
          <w:sz w:val="28"/>
          <w:szCs w:val="28"/>
        </w:rPr>
        <w:t>8</w:t>
      </w:r>
      <w:r w:rsidRPr="00280C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280C65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C65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280C6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80C65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280C65">
        <w:rPr>
          <w:rFonts w:ascii="Times New Roman" w:hAnsi="Times New Roman" w:cs="Times New Roman"/>
          <w:sz w:val="28"/>
          <w:szCs w:val="28"/>
        </w:rPr>
        <w:t>а</w:t>
      </w:r>
      <w:r w:rsidRPr="00280C65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280C6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80C6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0C6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80C6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0C6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0C6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280C65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5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280C65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280C65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280C65">
        <w:rPr>
          <w:rFonts w:ascii="Times New Roman" w:hAnsi="Times New Roman" w:cs="Times New Roman"/>
          <w:sz w:val="28"/>
          <w:szCs w:val="28"/>
        </w:rPr>
        <w:t>а</w:t>
      </w:r>
      <w:r w:rsidRPr="00280C65">
        <w:rPr>
          <w:rFonts w:ascii="Times New Roman" w:hAnsi="Times New Roman" w:cs="Times New Roman"/>
          <w:sz w:val="28"/>
          <w:szCs w:val="28"/>
        </w:rPr>
        <w:lastRenderedPageBreak/>
        <w:t xml:space="preserve">та» Г.В. </w:t>
      </w:r>
      <w:proofErr w:type="spellStart"/>
      <w:r w:rsidRPr="00280C65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280C65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280C65">
        <w:rPr>
          <w:rFonts w:ascii="Times New Roman" w:hAnsi="Times New Roman" w:cs="Times New Roman"/>
          <w:sz w:val="28"/>
          <w:szCs w:val="28"/>
        </w:rPr>
        <w:t>о</w:t>
      </w:r>
      <w:r w:rsidRPr="00280C65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280C6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280C65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280C65">
        <w:rPr>
          <w:rFonts w:ascii="Times New Roman" w:hAnsi="Times New Roman" w:cs="Times New Roman"/>
          <w:sz w:val="28"/>
          <w:szCs w:val="28"/>
        </w:rPr>
        <w:t>е</w:t>
      </w:r>
      <w:r w:rsidRPr="00280C65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280C65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280C65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280C65">
        <w:rPr>
          <w:rFonts w:ascii="Times New Roman" w:hAnsi="Times New Roman" w:cs="Times New Roman"/>
          <w:sz w:val="28"/>
          <w:szCs w:val="28"/>
        </w:rPr>
        <w:t>и</w:t>
      </w:r>
      <w:r w:rsidRPr="00280C65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280C65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280C65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280C6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280C6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280C65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280C65">
        <w:rPr>
          <w:rFonts w:ascii="Times New Roman" w:hAnsi="Times New Roman" w:cs="Times New Roman"/>
          <w:sz w:val="28"/>
          <w:szCs w:val="28"/>
        </w:rPr>
        <w:t>а</w:t>
      </w:r>
      <w:r w:rsidR="00360DA8" w:rsidRPr="00280C65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280C65">
        <w:rPr>
          <w:rFonts w:ascii="Times New Roman" w:hAnsi="Times New Roman" w:cs="Times New Roman"/>
          <w:sz w:val="28"/>
          <w:szCs w:val="28"/>
        </w:rPr>
        <w:t>.</w:t>
      </w:r>
    </w:p>
    <w:p w:rsidR="00F53EB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65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280C65">
        <w:rPr>
          <w:rFonts w:ascii="Times New Roman" w:hAnsi="Times New Roman" w:cs="Times New Roman"/>
          <w:sz w:val="28"/>
          <w:szCs w:val="28"/>
        </w:rPr>
        <w:t>е</w:t>
      </w:r>
      <w:r w:rsidRPr="00280C65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207873" w:rsidRPr="0009219A" w:rsidRDefault="00207873" w:rsidP="00207873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 xml:space="preserve">Получен ряд ответов об отсутствии замечаний и предложений по проекту от индивидуального предпринимателя Ю.В. </w:t>
      </w:r>
      <w:proofErr w:type="spellStart"/>
      <w:r w:rsidRPr="0009219A">
        <w:rPr>
          <w:sz w:val="28"/>
          <w:szCs w:val="28"/>
        </w:rPr>
        <w:t>Лукоянова</w:t>
      </w:r>
      <w:proofErr w:type="spellEnd"/>
      <w:r w:rsidRPr="0009219A">
        <w:rPr>
          <w:sz w:val="28"/>
          <w:szCs w:val="28"/>
        </w:rPr>
        <w:t>, председателя Ассоци</w:t>
      </w:r>
      <w:r w:rsidRPr="0009219A">
        <w:rPr>
          <w:sz w:val="28"/>
          <w:szCs w:val="28"/>
        </w:rPr>
        <w:t>а</w:t>
      </w:r>
      <w:r w:rsidRPr="0009219A">
        <w:rPr>
          <w:sz w:val="28"/>
          <w:szCs w:val="28"/>
        </w:rPr>
        <w:t>ции крестьянских (фермерских) хозяйств и сельскохозяйственных кооперат</w:t>
      </w:r>
      <w:r w:rsidRPr="0009219A">
        <w:rPr>
          <w:sz w:val="28"/>
          <w:szCs w:val="28"/>
        </w:rPr>
        <w:t>и</w:t>
      </w:r>
      <w:r w:rsidRPr="0009219A">
        <w:rPr>
          <w:sz w:val="28"/>
          <w:szCs w:val="28"/>
        </w:rPr>
        <w:t xml:space="preserve">вов </w:t>
      </w:r>
      <w:proofErr w:type="spellStart"/>
      <w:r w:rsidRPr="0009219A">
        <w:rPr>
          <w:sz w:val="28"/>
          <w:szCs w:val="28"/>
        </w:rPr>
        <w:t>Тимашевского</w:t>
      </w:r>
      <w:proofErr w:type="spellEnd"/>
      <w:r w:rsidRPr="0009219A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</w:t>
      </w:r>
      <w:r w:rsidRPr="0009219A">
        <w:rPr>
          <w:sz w:val="28"/>
          <w:szCs w:val="28"/>
        </w:rPr>
        <w:t>е</w:t>
      </w:r>
      <w:r w:rsidRPr="0009219A">
        <w:rPr>
          <w:sz w:val="28"/>
          <w:szCs w:val="28"/>
        </w:rPr>
        <w:t>ственного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</w:t>
      </w:r>
      <w:r w:rsidR="008A7468">
        <w:rPr>
          <w:sz w:val="28"/>
          <w:szCs w:val="28"/>
        </w:rPr>
        <w:t>,</w:t>
      </w:r>
      <w:r w:rsidR="008A7468" w:rsidRPr="008A7468">
        <w:rPr>
          <w:sz w:val="28"/>
          <w:szCs w:val="28"/>
        </w:rPr>
        <w:t xml:space="preserve"> </w:t>
      </w:r>
      <w:r w:rsidR="008A7468" w:rsidRPr="0009219A">
        <w:rPr>
          <w:sz w:val="28"/>
          <w:szCs w:val="28"/>
        </w:rPr>
        <w:t>Союза «Тимашевская Торгово-промышленная</w:t>
      </w:r>
      <w:proofErr w:type="gramEnd"/>
      <w:r w:rsidR="008A7468" w:rsidRPr="0009219A">
        <w:rPr>
          <w:sz w:val="28"/>
          <w:szCs w:val="28"/>
        </w:rPr>
        <w:t xml:space="preserve"> палата»</w:t>
      </w:r>
      <w:r w:rsidR="008A7468">
        <w:rPr>
          <w:sz w:val="28"/>
          <w:szCs w:val="28"/>
        </w:rPr>
        <w:t>.</w:t>
      </w:r>
    </w:p>
    <w:p w:rsidR="00F53EB3" w:rsidRPr="00095827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C65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280C65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280C65">
        <w:rPr>
          <w:rFonts w:ascii="Times New Roman" w:hAnsi="Times New Roman" w:cs="Times New Roman"/>
          <w:sz w:val="28"/>
          <w:szCs w:val="28"/>
        </w:rPr>
        <w:t>и</w:t>
      </w:r>
      <w:r w:rsidRPr="00280C65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280C65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280C65">
        <w:rPr>
          <w:rFonts w:ascii="Times New Roman" w:hAnsi="Times New Roman"/>
          <w:sz w:val="28"/>
          <w:szCs w:val="28"/>
        </w:rPr>
        <w:t>и</w:t>
      </w:r>
      <w:r w:rsidRPr="00280C65">
        <w:rPr>
          <w:rFonts w:ascii="Times New Roman" w:hAnsi="Times New Roman"/>
          <w:sz w:val="28"/>
          <w:szCs w:val="28"/>
        </w:rPr>
        <w:t>нимателей)</w:t>
      </w:r>
      <w:r w:rsidRPr="00280C65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280C65">
        <w:rPr>
          <w:rFonts w:ascii="Times New Roman" w:hAnsi="Times New Roman" w:cs="Times New Roman"/>
          <w:sz w:val="28"/>
          <w:szCs w:val="28"/>
        </w:rPr>
        <w:t>я</w:t>
      </w:r>
      <w:r w:rsidRPr="00280C65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280C65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280C65">
        <w:rPr>
          <w:rFonts w:ascii="Times New Roman" w:hAnsi="Times New Roman"/>
          <w:sz w:val="28"/>
          <w:szCs w:val="28"/>
        </w:rPr>
        <w:t>и</w:t>
      </w:r>
      <w:r w:rsidRPr="00280C65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280C65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280C65">
        <w:rPr>
          <w:rFonts w:ascii="Times New Roman" w:hAnsi="Times New Roman"/>
          <w:sz w:val="28"/>
          <w:szCs w:val="28"/>
        </w:rPr>
        <w:t>ь</w:t>
      </w:r>
      <w:r w:rsidRPr="00280C65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5C5484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07C5" w:rsidRPr="00636179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6361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114638" w:rsidRDefault="00CB0376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Начальник </w:t>
      </w:r>
      <w:r w:rsidR="00B60E53" w:rsidRPr="00114638">
        <w:rPr>
          <w:sz w:val="28"/>
          <w:szCs w:val="28"/>
        </w:rPr>
        <w:t>отдела экономики</w:t>
      </w:r>
    </w:p>
    <w:p w:rsidR="00B60E53" w:rsidRPr="00114638" w:rsidRDefault="00B60E53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и прогнозирования администрации </w:t>
      </w:r>
    </w:p>
    <w:p w:rsidR="00413578" w:rsidRPr="00114638" w:rsidRDefault="00413578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>Тимашевский район</w:t>
      </w:r>
      <w:r w:rsidR="005D0E45" w:rsidRPr="00114638">
        <w:rPr>
          <w:sz w:val="28"/>
          <w:szCs w:val="28"/>
        </w:rPr>
        <w:t xml:space="preserve">                                                     </w:t>
      </w:r>
      <w:r w:rsidR="0093683A" w:rsidRPr="00114638">
        <w:rPr>
          <w:sz w:val="28"/>
          <w:szCs w:val="28"/>
        </w:rPr>
        <w:t xml:space="preserve">  </w:t>
      </w:r>
      <w:r w:rsidR="009C52A0" w:rsidRPr="00114638">
        <w:rPr>
          <w:sz w:val="28"/>
          <w:szCs w:val="28"/>
        </w:rPr>
        <w:t xml:space="preserve">   </w:t>
      </w:r>
      <w:r w:rsidR="005D0E45" w:rsidRPr="00114638">
        <w:rPr>
          <w:sz w:val="28"/>
          <w:szCs w:val="28"/>
        </w:rPr>
        <w:t xml:space="preserve"> </w:t>
      </w:r>
      <w:r w:rsidR="00591E03" w:rsidRPr="00114638">
        <w:rPr>
          <w:sz w:val="28"/>
          <w:szCs w:val="28"/>
        </w:rPr>
        <w:t xml:space="preserve">  </w:t>
      </w:r>
      <w:r w:rsidR="00114638" w:rsidRPr="00114638">
        <w:rPr>
          <w:sz w:val="28"/>
          <w:szCs w:val="28"/>
        </w:rPr>
        <w:t xml:space="preserve">   </w:t>
      </w:r>
      <w:r w:rsidR="005D0E45" w:rsidRPr="00114638">
        <w:rPr>
          <w:sz w:val="28"/>
          <w:szCs w:val="28"/>
        </w:rPr>
        <w:t xml:space="preserve">      </w:t>
      </w:r>
      <w:r w:rsidR="00CB0376" w:rsidRPr="00114638">
        <w:rPr>
          <w:sz w:val="28"/>
          <w:szCs w:val="28"/>
        </w:rPr>
        <w:t>М.А.</w:t>
      </w:r>
      <w:r w:rsidR="00C516F9" w:rsidRPr="00114638">
        <w:rPr>
          <w:sz w:val="28"/>
          <w:szCs w:val="28"/>
        </w:rPr>
        <w:t xml:space="preserve"> </w:t>
      </w:r>
      <w:r w:rsidR="00CB0376" w:rsidRPr="00114638">
        <w:rPr>
          <w:sz w:val="28"/>
          <w:szCs w:val="28"/>
        </w:rPr>
        <w:t>Остапенко</w:t>
      </w:r>
    </w:p>
    <w:sectPr w:rsidR="00413578" w:rsidSect="006B1F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55" w:rsidRDefault="00257155" w:rsidP="00EA4018">
      <w:r>
        <w:separator/>
      </w:r>
    </w:p>
  </w:endnote>
  <w:endnote w:type="continuationSeparator" w:id="0">
    <w:p w:rsidR="00257155" w:rsidRDefault="0025715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55" w:rsidRDefault="00257155" w:rsidP="00EA4018">
      <w:r>
        <w:separator/>
      </w:r>
    </w:p>
  </w:footnote>
  <w:footnote w:type="continuationSeparator" w:id="0">
    <w:p w:rsidR="00257155" w:rsidRDefault="0025715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CE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21B6"/>
    <w:rsid w:val="00057A6A"/>
    <w:rsid w:val="000600F2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3341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7288B"/>
    <w:rsid w:val="001806AF"/>
    <w:rsid w:val="00184E7E"/>
    <w:rsid w:val="00191C5F"/>
    <w:rsid w:val="001951D6"/>
    <w:rsid w:val="001A2F24"/>
    <w:rsid w:val="001A45C0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4D1C"/>
    <w:rsid w:val="001F7020"/>
    <w:rsid w:val="00207873"/>
    <w:rsid w:val="00222EEE"/>
    <w:rsid w:val="00226DDD"/>
    <w:rsid w:val="00242C54"/>
    <w:rsid w:val="00242F28"/>
    <w:rsid w:val="00253457"/>
    <w:rsid w:val="00257155"/>
    <w:rsid w:val="002768B4"/>
    <w:rsid w:val="002803E1"/>
    <w:rsid w:val="00280C65"/>
    <w:rsid w:val="00294C96"/>
    <w:rsid w:val="00296747"/>
    <w:rsid w:val="002A3CCC"/>
    <w:rsid w:val="002B02B3"/>
    <w:rsid w:val="002C3004"/>
    <w:rsid w:val="002D1A2E"/>
    <w:rsid w:val="002D2712"/>
    <w:rsid w:val="002D4529"/>
    <w:rsid w:val="002D5BBA"/>
    <w:rsid w:val="002E3E65"/>
    <w:rsid w:val="002E60B3"/>
    <w:rsid w:val="002F05D1"/>
    <w:rsid w:val="002F0955"/>
    <w:rsid w:val="002F2448"/>
    <w:rsid w:val="002F5246"/>
    <w:rsid w:val="002F7D2C"/>
    <w:rsid w:val="00305DE6"/>
    <w:rsid w:val="00312656"/>
    <w:rsid w:val="0031425D"/>
    <w:rsid w:val="00315EE3"/>
    <w:rsid w:val="003323CC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3655F"/>
    <w:rsid w:val="0044111C"/>
    <w:rsid w:val="004501D4"/>
    <w:rsid w:val="00451715"/>
    <w:rsid w:val="00452488"/>
    <w:rsid w:val="004620A2"/>
    <w:rsid w:val="00462734"/>
    <w:rsid w:val="00462CC9"/>
    <w:rsid w:val="004662ED"/>
    <w:rsid w:val="0046749E"/>
    <w:rsid w:val="004718D5"/>
    <w:rsid w:val="004733B8"/>
    <w:rsid w:val="0048211D"/>
    <w:rsid w:val="00496267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2261F"/>
    <w:rsid w:val="0054044D"/>
    <w:rsid w:val="00541601"/>
    <w:rsid w:val="0054253E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1A1E"/>
    <w:rsid w:val="00586282"/>
    <w:rsid w:val="005867E9"/>
    <w:rsid w:val="0058751D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4353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0997"/>
    <w:rsid w:val="006772C9"/>
    <w:rsid w:val="00680FCD"/>
    <w:rsid w:val="00691423"/>
    <w:rsid w:val="0069274C"/>
    <w:rsid w:val="006A2517"/>
    <w:rsid w:val="006B1F25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604"/>
    <w:rsid w:val="00710892"/>
    <w:rsid w:val="00713760"/>
    <w:rsid w:val="0071515C"/>
    <w:rsid w:val="00722999"/>
    <w:rsid w:val="007307C5"/>
    <w:rsid w:val="00737AC5"/>
    <w:rsid w:val="00740511"/>
    <w:rsid w:val="0074250B"/>
    <w:rsid w:val="00745C02"/>
    <w:rsid w:val="00753C15"/>
    <w:rsid w:val="00783221"/>
    <w:rsid w:val="00790727"/>
    <w:rsid w:val="0079226C"/>
    <w:rsid w:val="007A3443"/>
    <w:rsid w:val="007A34F2"/>
    <w:rsid w:val="007A5D0C"/>
    <w:rsid w:val="007B39AB"/>
    <w:rsid w:val="007C2540"/>
    <w:rsid w:val="007C4A4E"/>
    <w:rsid w:val="007D3F0E"/>
    <w:rsid w:val="007E40D2"/>
    <w:rsid w:val="007E5C48"/>
    <w:rsid w:val="007F0BE8"/>
    <w:rsid w:val="007F7A84"/>
    <w:rsid w:val="007F7D17"/>
    <w:rsid w:val="00801DFC"/>
    <w:rsid w:val="008136FD"/>
    <w:rsid w:val="00813A4F"/>
    <w:rsid w:val="00816DD6"/>
    <w:rsid w:val="00823C31"/>
    <w:rsid w:val="00824308"/>
    <w:rsid w:val="00837E19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A7468"/>
    <w:rsid w:val="008B3688"/>
    <w:rsid w:val="008B5FE4"/>
    <w:rsid w:val="008C6DEB"/>
    <w:rsid w:val="008D05F3"/>
    <w:rsid w:val="008D2833"/>
    <w:rsid w:val="008D485E"/>
    <w:rsid w:val="008E2B71"/>
    <w:rsid w:val="008F32CC"/>
    <w:rsid w:val="00907FCE"/>
    <w:rsid w:val="00910E3B"/>
    <w:rsid w:val="009122B5"/>
    <w:rsid w:val="009135AE"/>
    <w:rsid w:val="009158FA"/>
    <w:rsid w:val="00915C32"/>
    <w:rsid w:val="009176A0"/>
    <w:rsid w:val="009202F3"/>
    <w:rsid w:val="009249E5"/>
    <w:rsid w:val="009266F2"/>
    <w:rsid w:val="00930676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6D6F"/>
    <w:rsid w:val="009B7957"/>
    <w:rsid w:val="009C0B91"/>
    <w:rsid w:val="009C52A0"/>
    <w:rsid w:val="009D044C"/>
    <w:rsid w:val="009D66B7"/>
    <w:rsid w:val="009E08BB"/>
    <w:rsid w:val="009E47E6"/>
    <w:rsid w:val="009E7C6D"/>
    <w:rsid w:val="009F4317"/>
    <w:rsid w:val="00A060AD"/>
    <w:rsid w:val="00A06228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763D6"/>
    <w:rsid w:val="00A84440"/>
    <w:rsid w:val="00A854EB"/>
    <w:rsid w:val="00A93C7D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336E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75D2E"/>
    <w:rsid w:val="00B80EE4"/>
    <w:rsid w:val="00B909D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BF0CCE"/>
    <w:rsid w:val="00C02E99"/>
    <w:rsid w:val="00C12CA2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6D35"/>
    <w:rsid w:val="00C671C4"/>
    <w:rsid w:val="00C677AD"/>
    <w:rsid w:val="00C67DA1"/>
    <w:rsid w:val="00C712EB"/>
    <w:rsid w:val="00C9295F"/>
    <w:rsid w:val="00C935FD"/>
    <w:rsid w:val="00CB0376"/>
    <w:rsid w:val="00CD03FD"/>
    <w:rsid w:val="00D03330"/>
    <w:rsid w:val="00D124C1"/>
    <w:rsid w:val="00D24FAE"/>
    <w:rsid w:val="00D3058D"/>
    <w:rsid w:val="00D374DD"/>
    <w:rsid w:val="00D40A5C"/>
    <w:rsid w:val="00D411D5"/>
    <w:rsid w:val="00D45B24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DCE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7B20"/>
    <w:rsid w:val="00E909F5"/>
    <w:rsid w:val="00EA05DC"/>
    <w:rsid w:val="00EA4018"/>
    <w:rsid w:val="00EA5DA0"/>
    <w:rsid w:val="00EA5FCD"/>
    <w:rsid w:val="00EA6BE2"/>
    <w:rsid w:val="00ED082E"/>
    <w:rsid w:val="00ED28AB"/>
    <w:rsid w:val="00EE398E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2EE6"/>
    <w:rsid w:val="00F26D37"/>
    <w:rsid w:val="00F33C5D"/>
    <w:rsid w:val="00F3620E"/>
    <w:rsid w:val="00F36BA6"/>
    <w:rsid w:val="00F43274"/>
    <w:rsid w:val="00F50B52"/>
    <w:rsid w:val="00F51CC2"/>
    <w:rsid w:val="00F53EB3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A2D1F"/>
    <w:rsid w:val="00FB3760"/>
    <w:rsid w:val="00FB4DFE"/>
    <w:rsid w:val="00FC115B"/>
    <w:rsid w:val="00FC22E3"/>
    <w:rsid w:val="00FC4A6E"/>
    <w:rsid w:val="00FC62EE"/>
    <w:rsid w:val="00FC6908"/>
    <w:rsid w:val="00FD2CF6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6F2C7810F42DE61EA93AC027701610152E35001CDA099716DA345C0D3A4E3439C892E434D3097E8G9c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F2C7810F42DE61EA93AC027701610152E35001CDA099716DA345C0D3A4E3439C892E434D3097EFG9c3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8089-EFE9-40B6-B8DE-5DD94E4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589</cp:revision>
  <cp:lastPrinted>2018-10-02T13:08:00Z</cp:lastPrinted>
  <dcterms:created xsi:type="dcterms:W3CDTF">2015-04-10T06:47:00Z</dcterms:created>
  <dcterms:modified xsi:type="dcterms:W3CDTF">2018-10-03T05:30:00Z</dcterms:modified>
</cp:coreProperties>
</file>