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33" w:rsidRDefault="001E5992" w:rsidP="004C1133">
      <w:pPr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78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  <w:r w:rsidRPr="001E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4C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E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4C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программе муниципального</w:t>
      </w:r>
      <w:r w:rsidRPr="001E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="004C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 w:rsidR="004C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4C1133" w:rsidRDefault="004C1133" w:rsidP="004C1133">
      <w:pPr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«Создание условий для инвестиционной</w:t>
      </w:r>
    </w:p>
    <w:p w:rsidR="004C1133" w:rsidRDefault="004C1133" w:rsidP="004C1133">
      <w:pPr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привлекательности в муниципальном</w:t>
      </w:r>
    </w:p>
    <w:p w:rsidR="004C1133" w:rsidRDefault="004C1133" w:rsidP="00390201">
      <w:pPr>
        <w:spacing w:after="0" w:line="240" w:lineRule="auto"/>
        <w:ind w:left="92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1E5992" w:rsidRPr="001E5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103A" w:rsidRDefault="007F103A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BD6" w:rsidRDefault="001C1BD6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BD6" w:rsidRDefault="001C1BD6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5DB" w:rsidRDefault="00AC65DB" w:rsidP="007F10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03A" w:rsidRP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03A">
        <w:rPr>
          <w:rFonts w:ascii="Times New Roman" w:hAnsi="Times New Roman" w:cs="Times New Roman"/>
          <w:sz w:val="28"/>
          <w:szCs w:val="28"/>
        </w:rPr>
        <w:t>ПЕРЕЧЕНЬ</w:t>
      </w:r>
    </w:p>
    <w:p w:rsidR="007F103A" w:rsidRDefault="004C1133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A36EA" w:rsidRDefault="004C1133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условий для инвестиционной привлекательности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AA36EA">
        <w:rPr>
          <w:rFonts w:ascii="Times New Roman" w:hAnsi="Times New Roman" w:cs="Times New Roman"/>
          <w:sz w:val="28"/>
          <w:szCs w:val="28"/>
        </w:rPr>
        <w:t>имашевский</w:t>
      </w:r>
      <w:proofErr w:type="spellEnd"/>
      <w:r w:rsidR="00AA36EA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1E5992" w:rsidRDefault="001E5992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BD6" w:rsidRDefault="001C1BD6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38" w:type="dxa"/>
        <w:tblLook w:val="04A0" w:firstRow="1" w:lastRow="0" w:firstColumn="1" w:lastColumn="0" w:noHBand="0" w:noVBand="1"/>
      </w:tblPr>
      <w:tblGrid>
        <w:gridCol w:w="694"/>
        <w:gridCol w:w="2136"/>
        <w:gridCol w:w="851"/>
        <w:gridCol w:w="840"/>
        <w:gridCol w:w="1705"/>
        <w:gridCol w:w="1127"/>
        <w:gridCol w:w="1017"/>
        <w:gridCol w:w="1091"/>
        <w:gridCol w:w="1299"/>
        <w:gridCol w:w="2244"/>
        <w:gridCol w:w="2234"/>
      </w:tblGrid>
      <w:tr w:rsidR="004C7ACF" w:rsidTr="00657273">
        <w:tc>
          <w:tcPr>
            <w:tcW w:w="694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36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7079" w:type="dxa"/>
            <w:gridSpan w:val="6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</w:tcPr>
          <w:p w:rsidR="007F103A" w:rsidRPr="00076187" w:rsidRDefault="007F103A" w:rsidP="00076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34" w:type="dxa"/>
            <w:vMerge w:val="restart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4C7ACF" w:rsidTr="00657273">
        <w:tc>
          <w:tcPr>
            <w:tcW w:w="69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5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24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ACF" w:rsidTr="00657273">
        <w:tc>
          <w:tcPr>
            <w:tcW w:w="69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5" w:type="dxa"/>
          </w:tcPr>
          <w:p w:rsidR="007F103A" w:rsidRPr="00076187" w:rsidRDefault="00F72BA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</w:t>
            </w:r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ральный бюджет</w:t>
            </w:r>
          </w:p>
        </w:tc>
        <w:tc>
          <w:tcPr>
            <w:tcW w:w="1127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Красно-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дарского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1017" w:type="dxa"/>
          </w:tcPr>
          <w:p w:rsidR="007F103A" w:rsidRPr="00076187" w:rsidRDefault="00076187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="007F103A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091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</w:t>
            </w:r>
            <w:r w:rsidR="00076187"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299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внебюд-жетные</w:t>
            </w:r>
            <w:proofErr w:type="spellEnd"/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224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337" w:rsidRPr="00695337" w:rsidRDefault="00695337" w:rsidP="00695337">
      <w:pPr>
        <w:spacing w:after="0" w:line="240" w:lineRule="auto"/>
        <w:rPr>
          <w:sz w:val="2"/>
          <w:szCs w:val="2"/>
        </w:rPr>
      </w:pPr>
    </w:p>
    <w:tbl>
      <w:tblPr>
        <w:tblStyle w:val="a5"/>
        <w:tblW w:w="15256" w:type="dxa"/>
        <w:tblLayout w:type="fixed"/>
        <w:tblLook w:val="04A0" w:firstRow="1" w:lastRow="0" w:firstColumn="1" w:lastColumn="0" w:noHBand="0" w:noVBand="1"/>
      </w:tblPr>
      <w:tblGrid>
        <w:gridCol w:w="698"/>
        <w:gridCol w:w="2125"/>
        <w:gridCol w:w="854"/>
        <w:gridCol w:w="992"/>
        <w:gridCol w:w="1559"/>
        <w:gridCol w:w="1134"/>
        <w:gridCol w:w="6"/>
        <w:gridCol w:w="990"/>
        <w:gridCol w:w="1135"/>
        <w:gridCol w:w="1275"/>
        <w:gridCol w:w="2269"/>
        <w:gridCol w:w="2219"/>
      </w:tblGrid>
      <w:tr w:rsidR="00657273" w:rsidTr="007A021C">
        <w:trPr>
          <w:tblHeader/>
        </w:trPr>
        <w:tc>
          <w:tcPr>
            <w:tcW w:w="698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gridSpan w:val="2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7F103A" w:rsidRPr="00076187" w:rsidRDefault="007F103A" w:rsidP="007F1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7F103A" w:rsidRPr="00076187" w:rsidRDefault="007F103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72BAA" w:rsidTr="007A021C">
        <w:trPr>
          <w:trHeight w:val="822"/>
        </w:trPr>
        <w:tc>
          <w:tcPr>
            <w:tcW w:w="698" w:type="dxa"/>
          </w:tcPr>
          <w:p w:rsidR="00F72BAA" w:rsidRPr="00076187" w:rsidRDefault="00F72BA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9" w:type="dxa"/>
            <w:gridSpan w:val="10"/>
          </w:tcPr>
          <w:p w:rsidR="00F72BAA" w:rsidRPr="00076187" w:rsidRDefault="00F72BAA" w:rsidP="00EE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необходимых условий повышения инвестиционной привлекательности и реализации                                                                                                                                        инвестиционного потенциала,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19" w:type="dxa"/>
          </w:tcPr>
          <w:p w:rsidR="00F72BAA" w:rsidRPr="00076187" w:rsidRDefault="00F72BA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AA" w:rsidTr="007A021C">
        <w:trPr>
          <w:trHeight w:val="835"/>
        </w:trPr>
        <w:tc>
          <w:tcPr>
            <w:tcW w:w="698" w:type="dxa"/>
          </w:tcPr>
          <w:p w:rsidR="00F72BAA" w:rsidRPr="00076187" w:rsidRDefault="00F72BA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339" w:type="dxa"/>
            <w:gridSpan w:val="10"/>
          </w:tcPr>
          <w:p w:rsidR="00F72BAA" w:rsidRPr="00076187" w:rsidRDefault="00F72BAA" w:rsidP="00F72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1.1 Обеспечение подготовки презентационных материалов</w:t>
            </w:r>
          </w:p>
        </w:tc>
        <w:tc>
          <w:tcPr>
            <w:tcW w:w="2219" w:type="dxa"/>
          </w:tcPr>
          <w:p w:rsidR="00F72BAA" w:rsidRPr="00076187" w:rsidRDefault="00F72BAA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92" w:rsidTr="007A021C">
        <w:trPr>
          <w:trHeight w:val="639"/>
        </w:trPr>
        <w:tc>
          <w:tcPr>
            <w:tcW w:w="698" w:type="dxa"/>
          </w:tcPr>
          <w:p w:rsidR="001E5992" w:rsidRPr="00EA2D30" w:rsidRDefault="00EA2D30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1.1.1</w:t>
            </w:r>
          </w:p>
        </w:tc>
        <w:tc>
          <w:tcPr>
            <w:tcW w:w="12339" w:type="dxa"/>
            <w:gridSpan w:val="10"/>
          </w:tcPr>
          <w:p w:rsidR="001E5992" w:rsidRPr="00076187" w:rsidRDefault="001E5992" w:rsidP="003902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мероприятие: </w:t>
            </w:r>
            <w:r w:rsidR="003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="0084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подготовки </w:t>
            </w:r>
            <w:r w:rsidR="003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презентационных материалов</w:t>
            </w:r>
          </w:p>
        </w:tc>
        <w:tc>
          <w:tcPr>
            <w:tcW w:w="2219" w:type="dxa"/>
          </w:tcPr>
          <w:p w:rsidR="001E5992" w:rsidRPr="00076187" w:rsidRDefault="001E5992" w:rsidP="007F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D4" w:rsidRPr="001E5992" w:rsidTr="007A021C">
        <w:trPr>
          <w:trHeight w:val="1828"/>
        </w:trPr>
        <w:tc>
          <w:tcPr>
            <w:tcW w:w="698" w:type="dxa"/>
            <w:vMerge w:val="restart"/>
          </w:tcPr>
          <w:p w:rsidR="00671ED4" w:rsidRPr="001E5992" w:rsidRDefault="00EA2D30" w:rsidP="00AC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5" w:type="dxa"/>
            <w:vMerge w:val="restart"/>
          </w:tcPr>
          <w:p w:rsidR="00671ED4" w:rsidRDefault="00671ED4" w:rsidP="00AC6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проведение мероприятий по изготовлению: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виртуальных туров инвестиционных площадок,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раздаточного презентационного материала (полиграфическая, сувенирная продукция, USB–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накопители), презентационного фильма (мультимедиа презентация, 3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ролики), флэш-презентации (в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изготовление и модернизация выставочного стенда, закупка монитора,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техническое сопровождение, включая монтаж/ демонтаж, оборудованного стенда и разработка </w:t>
            </w:r>
          </w:p>
          <w:p w:rsidR="00671ED4" w:rsidRPr="001E5992" w:rsidRDefault="00671ED4" w:rsidP="00AC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дизайн-конце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пции презентационной продукции)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A178D3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A178D3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A178D3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1ED4" w:rsidRDefault="00671ED4" w:rsidP="00AC6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изготовленных:  экземпляров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презентационных материалов и сувенирно</w:t>
            </w:r>
            <w:r w:rsidR="00300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продукции:                2025 год – 200 экз.; 2026 год – 200 экз.; 2027 год – 200 экз.;         2028 год – 200 экз.;         2029 год – 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экз.</w:t>
            </w:r>
            <w:r w:rsidRPr="00173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300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200 экз. количество виртуальных туров инвестиционных площадок</w:t>
            </w:r>
            <w:r w:rsidRPr="00743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1ED4" w:rsidRDefault="00300C93" w:rsidP="00AC6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год – 1 </w:t>
            </w:r>
            <w:r w:rsidR="00671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шт.;         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год - 1</w:t>
            </w:r>
            <w:r w:rsidR="00671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  <w:r w:rsidR="00671ED4" w:rsidRPr="00495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300C93" w:rsidRDefault="00300C93" w:rsidP="00300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1 шт.;          2028 год - 1 шт.</w:t>
            </w:r>
            <w:r w:rsidRPr="00495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300C93" w:rsidRDefault="00300C93" w:rsidP="00300C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 – 1 шт.;          2030 год - 1 шт.</w:t>
            </w:r>
            <w:r w:rsidRPr="00495A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1ED4" w:rsidRPr="006B7A5E" w:rsidRDefault="00671ED4" w:rsidP="00AC6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мультимедийной </w:t>
            </w:r>
            <w:r w:rsidR="00300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продукции:                  2025 год  – 1 экз.;       </w:t>
            </w:r>
            <w:r w:rsidR="00300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2026 год  – 1 экз.;       2027 год – 1 экз.;        2028 год – 1 экз.;        2029 год –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экз.</w:t>
            </w:r>
            <w:r w:rsidRPr="00173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300C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 – 1 экз. </w:t>
            </w:r>
          </w:p>
        </w:tc>
        <w:tc>
          <w:tcPr>
            <w:tcW w:w="2219" w:type="dxa"/>
            <w:vMerge w:val="restart"/>
          </w:tcPr>
          <w:p w:rsidR="00671ED4" w:rsidRPr="006B7A5E" w:rsidRDefault="00671ED4" w:rsidP="006945CC">
            <w:pPr>
              <w:autoSpaceDE w:val="0"/>
              <w:autoSpaceDN w:val="0"/>
              <w:adjustRightInd w:val="0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экономики и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информационных технологий администрации муниципального образования </w:t>
            </w:r>
          </w:p>
          <w:p w:rsidR="00671ED4" w:rsidRPr="001E5992" w:rsidRDefault="00671ED4" w:rsidP="0069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(далее – отд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технологий)  </w:t>
            </w:r>
          </w:p>
        </w:tc>
      </w:tr>
      <w:tr w:rsidR="00A178D3" w:rsidRPr="001E5992" w:rsidTr="007A021C">
        <w:trPr>
          <w:trHeight w:val="1677"/>
        </w:trPr>
        <w:tc>
          <w:tcPr>
            <w:tcW w:w="698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D3" w:rsidRPr="001E5992" w:rsidTr="007A021C">
        <w:trPr>
          <w:trHeight w:val="1701"/>
        </w:trPr>
        <w:tc>
          <w:tcPr>
            <w:tcW w:w="698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D3" w:rsidRPr="001E5992" w:rsidTr="007A021C">
        <w:trPr>
          <w:trHeight w:val="1978"/>
        </w:trPr>
        <w:tc>
          <w:tcPr>
            <w:tcW w:w="698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D3" w:rsidRPr="001E5992" w:rsidTr="007A021C">
        <w:trPr>
          <w:trHeight w:val="1156"/>
        </w:trPr>
        <w:tc>
          <w:tcPr>
            <w:tcW w:w="698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178D3" w:rsidRPr="001E5992" w:rsidRDefault="00A178D3" w:rsidP="00A178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D3" w:rsidRPr="001E5992" w:rsidTr="007A021C">
        <w:trPr>
          <w:trHeight w:val="1646"/>
        </w:trPr>
        <w:tc>
          <w:tcPr>
            <w:tcW w:w="698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178D3" w:rsidRPr="001E5992" w:rsidRDefault="00A178D3" w:rsidP="00A178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8E0" w:rsidRDefault="000D58E0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8D3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  <w:p w:rsidR="005F4A18" w:rsidRPr="001E5992" w:rsidRDefault="005F4A18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A178D3" w:rsidRPr="001E5992" w:rsidRDefault="00A178D3" w:rsidP="00A1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ED4" w:rsidRPr="001E5992" w:rsidTr="007A021C">
        <w:trPr>
          <w:trHeight w:val="1555"/>
        </w:trPr>
        <w:tc>
          <w:tcPr>
            <w:tcW w:w="698" w:type="dxa"/>
            <w:vMerge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71ED4" w:rsidRPr="001E5992" w:rsidRDefault="00671ED4" w:rsidP="00AC6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300C93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300C93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671ED4" w:rsidRPr="001E5992" w:rsidRDefault="00671ED4" w:rsidP="00AC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30" w:rsidRPr="001E5992" w:rsidTr="007A021C">
        <w:trPr>
          <w:trHeight w:val="701"/>
        </w:trPr>
        <w:tc>
          <w:tcPr>
            <w:tcW w:w="698" w:type="dxa"/>
          </w:tcPr>
          <w:p w:rsidR="00EA2D30" w:rsidRPr="001E5992" w:rsidRDefault="00EA2D30" w:rsidP="00AC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558" w:type="dxa"/>
            <w:gridSpan w:val="11"/>
          </w:tcPr>
          <w:p w:rsidR="00EA2D30" w:rsidRPr="00EA2D30" w:rsidRDefault="00EA2D30" w:rsidP="006854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1.2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участия в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-ярморочных мероприятиях муниципального образования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по презентации инвестиционного потенциала муниципального образования среди заинтересованных деловых кругов Краснодарского края, в том числе среди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</w:t>
            </w:r>
          </w:p>
        </w:tc>
      </w:tr>
      <w:tr w:rsidR="00EA2D30" w:rsidRPr="001E5992" w:rsidTr="007A021C">
        <w:trPr>
          <w:trHeight w:val="701"/>
        </w:trPr>
        <w:tc>
          <w:tcPr>
            <w:tcW w:w="698" w:type="dxa"/>
          </w:tcPr>
          <w:p w:rsidR="00EA2D30" w:rsidRPr="00EA2D30" w:rsidRDefault="00EA2D30" w:rsidP="00AC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1.2.1</w:t>
            </w:r>
          </w:p>
        </w:tc>
        <w:tc>
          <w:tcPr>
            <w:tcW w:w="14558" w:type="dxa"/>
            <w:gridSpan w:val="11"/>
          </w:tcPr>
          <w:p w:rsidR="00EA2D30" w:rsidRPr="00EA2D30" w:rsidRDefault="00EA2D30" w:rsidP="00A03A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Pr="00EA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участия в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-ярморочных мероприятиях</w:t>
            </w:r>
          </w:p>
          <w:p w:rsidR="00EA2D30" w:rsidRPr="006B7A5E" w:rsidRDefault="00EA2D30" w:rsidP="006854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AB1" w:rsidRPr="009377A9" w:rsidTr="007A021C">
        <w:trPr>
          <w:trHeight w:val="1132"/>
        </w:trPr>
        <w:tc>
          <w:tcPr>
            <w:tcW w:w="698" w:type="dxa"/>
            <w:vMerge w:val="restart"/>
          </w:tcPr>
          <w:p w:rsidR="00747AB1" w:rsidRPr="00EA2D30" w:rsidRDefault="00EA2D30" w:rsidP="00EA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5" w:type="dxa"/>
            <w:vMerge w:val="restart"/>
          </w:tcPr>
          <w:p w:rsidR="007A021C" w:rsidRDefault="007A021C" w:rsidP="00513B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7AB1" w:rsidRPr="006B7A5E" w:rsidRDefault="00747AB1" w:rsidP="00513B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участия в презентационных меро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приятиях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Российском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инвестиционном форуме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г.Сочи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</w:t>
            </w:r>
            <w:proofErr w:type="gram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форума - представителей администрации</w:t>
            </w:r>
          </w:p>
          <w:p w:rsidR="00747AB1" w:rsidRPr="009377A9" w:rsidRDefault="00747AB1" w:rsidP="00513B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район), стендистов                                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161AD0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161AD0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747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747AB1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747AB1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161AD0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747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747AB1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B1" w:rsidRPr="009377A9" w:rsidRDefault="00747AB1" w:rsidP="00AC6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7AB1" w:rsidRPr="006B7A5E" w:rsidRDefault="00747AB1" w:rsidP="004561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участников в презентационных </w:t>
            </w:r>
            <w:proofErr w:type="gram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мероприятиях: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участника;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участника;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участника;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2028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участника;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2029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участника;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</w:t>
            </w:r>
            <w:r w:rsidR="00B47A50"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участника</w:t>
            </w:r>
            <w:r w:rsidR="00B4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7AB1" w:rsidRPr="009377A9" w:rsidRDefault="00747AB1" w:rsidP="00F01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подписанных протоколов:</w:t>
            </w:r>
            <w:r w:rsidR="00F01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2025 – 2023 годы – не менее 1 шт. ежегодно.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2219" w:type="dxa"/>
            <w:vMerge w:val="restart"/>
          </w:tcPr>
          <w:p w:rsidR="00747AB1" w:rsidRPr="006B7A5E" w:rsidRDefault="00747AB1" w:rsidP="004561B3">
            <w:pPr>
              <w:autoSpaceDE w:val="0"/>
              <w:autoSpaceDN w:val="0"/>
              <w:adjustRightInd w:val="0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экономики и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информационных технологий администрации муниципального образования </w:t>
            </w:r>
          </w:p>
          <w:p w:rsidR="00747AB1" w:rsidRPr="009377A9" w:rsidRDefault="00747AB1" w:rsidP="0045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(далее –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технологий)  </w:t>
            </w:r>
          </w:p>
        </w:tc>
      </w:tr>
      <w:tr w:rsidR="00161AD0" w:rsidRPr="009377A9" w:rsidTr="007A021C">
        <w:trPr>
          <w:trHeight w:val="992"/>
        </w:trPr>
        <w:tc>
          <w:tcPr>
            <w:tcW w:w="698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61AD0" w:rsidRPr="009377A9" w:rsidRDefault="00161AD0" w:rsidP="00161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0" w:rsidRPr="009377A9" w:rsidTr="007A021C">
        <w:trPr>
          <w:trHeight w:val="557"/>
        </w:trPr>
        <w:tc>
          <w:tcPr>
            <w:tcW w:w="698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61AD0" w:rsidRPr="009377A9" w:rsidRDefault="00161AD0" w:rsidP="00161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0" w:rsidRPr="009377A9" w:rsidTr="007A021C">
        <w:trPr>
          <w:trHeight w:val="848"/>
        </w:trPr>
        <w:tc>
          <w:tcPr>
            <w:tcW w:w="698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61AD0" w:rsidRPr="009377A9" w:rsidRDefault="00161AD0" w:rsidP="00161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0" w:rsidRPr="009377A9" w:rsidTr="007A021C">
        <w:trPr>
          <w:trHeight w:val="820"/>
        </w:trPr>
        <w:tc>
          <w:tcPr>
            <w:tcW w:w="698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61AD0" w:rsidRPr="009377A9" w:rsidRDefault="00161AD0" w:rsidP="00161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0" w:rsidRPr="009377A9" w:rsidTr="007A021C">
        <w:trPr>
          <w:trHeight w:val="1149"/>
        </w:trPr>
        <w:tc>
          <w:tcPr>
            <w:tcW w:w="698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61AD0" w:rsidRPr="009377A9" w:rsidRDefault="00161AD0" w:rsidP="00161A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161AD0" w:rsidRPr="009377A9" w:rsidRDefault="00161AD0" w:rsidP="0016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9377A9" w:rsidTr="00E22634">
        <w:trPr>
          <w:trHeight w:val="361"/>
        </w:trPr>
        <w:tc>
          <w:tcPr>
            <w:tcW w:w="698" w:type="dxa"/>
            <w:vMerge w:val="restart"/>
          </w:tcPr>
          <w:p w:rsidR="00E9227A" w:rsidRPr="007A021C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125" w:type="dxa"/>
            <w:vMerge w:val="restart"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0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 заключенных протоколов о намерениях по взаимодействию в сфере инвестиций</w:t>
            </w:r>
          </w:p>
          <w:p w:rsidR="00BE3703" w:rsidRPr="00EA2D30" w:rsidRDefault="00BE3703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E9227A" w:rsidRPr="00EA2D30" w:rsidRDefault="00E9227A" w:rsidP="00F01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проведенных мониторингов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               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F01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раза </w:t>
            </w:r>
            <w:r w:rsidR="00F01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9" w:type="dxa"/>
            <w:vMerge w:val="restart"/>
          </w:tcPr>
          <w:p w:rsidR="00E9227A" w:rsidRPr="00EA2D30" w:rsidRDefault="003A169C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экономики</w:t>
            </w:r>
          </w:p>
        </w:tc>
      </w:tr>
      <w:tr w:rsidR="00E9227A" w:rsidRPr="009377A9" w:rsidTr="00E22634">
        <w:trPr>
          <w:trHeight w:val="365"/>
        </w:trPr>
        <w:tc>
          <w:tcPr>
            <w:tcW w:w="698" w:type="dxa"/>
            <w:vMerge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27A" w:rsidRPr="009377A9" w:rsidTr="00E22634">
        <w:trPr>
          <w:trHeight w:val="355"/>
        </w:trPr>
        <w:tc>
          <w:tcPr>
            <w:tcW w:w="698" w:type="dxa"/>
            <w:vMerge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27A" w:rsidRPr="009377A9" w:rsidTr="00E22634">
        <w:trPr>
          <w:trHeight w:val="360"/>
        </w:trPr>
        <w:tc>
          <w:tcPr>
            <w:tcW w:w="698" w:type="dxa"/>
            <w:vMerge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27A" w:rsidRPr="009377A9" w:rsidTr="00BE3703">
        <w:trPr>
          <w:trHeight w:val="363"/>
        </w:trPr>
        <w:tc>
          <w:tcPr>
            <w:tcW w:w="698" w:type="dxa"/>
            <w:vMerge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27A" w:rsidRPr="009377A9" w:rsidTr="00AD3AB9">
        <w:tc>
          <w:tcPr>
            <w:tcW w:w="698" w:type="dxa"/>
            <w:vMerge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E9227A" w:rsidRPr="009377A9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E22634">
        <w:trPr>
          <w:trHeight w:val="349"/>
        </w:trPr>
        <w:tc>
          <w:tcPr>
            <w:tcW w:w="698" w:type="dxa"/>
            <w:vMerge w:val="restart"/>
          </w:tcPr>
          <w:p w:rsidR="00DE28CD" w:rsidRPr="007A021C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125" w:type="dxa"/>
            <w:vMerge w:val="restart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рабочих встреч с </w:t>
            </w:r>
            <w:r w:rsidR="00F0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потенциальными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инвесторами</w:t>
            </w:r>
            <w:r w:rsidR="00F0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инвестиционной деятельности</w:t>
            </w: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DE28CD" w:rsidRPr="00E9227A" w:rsidRDefault="00DE28CD" w:rsidP="00F01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рабочих встреч с инвесторами</w:t>
            </w:r>
            <w:r w:rsidRPr="00E92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2025 – 2030 годы -    не менее 100 рабочих встреч </w:t>
            </w:r>
            <w:r w:rsidR="00F01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E22634">
        <w:trPr>
          <w:trHeight w:val="482"/>
        </w:trPr>
        <w:tc>
          <w:tcPr>
            <w:tcW w:w="698" w:type="dxa"/>
            <w:vMerge/>
          </w:tcPr>
          <w:p w:rsidR="00DE28CD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E28CD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E22634">
        <w:trPr>
          <w:trHeight w:val="343"/>
        </w:trPr>
        <w:tc>
          <w:tcPr>
            <w:tcW w:w="698" w:type="dxa"/>
            <w:vMerge/>
          </w:tcPr>
          <w:p w:rsidR="00DE28CD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E28CD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E22634">
        <w:trPr>
          <w:trHeight w:val="476"/>
        </w:trPr>
        <w:tc>
          <w:tcPr>
            <w:tcW w:w="698" w:type="dxa"/>
            <w:vMerge/>
          </w:tcPr>
          <w:p w:rsidR="00DE28CD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E28CD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E22634">
        <w:trPr>
          <w:trHeight w:val="479"/>
        </w:trPr>
        <w:tc>
          <w:tcPr>
            <w:tcW w:w="698" w:type="dxa"/>
            <w:vMerge/>
          </w:tcPr>
          <w:p w:rsidR="00DE28CD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E28CD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A932B4">
        <w:tc>
          <w:tcPr>
            <w:tcW w:w="698" w:type="dxa"/>
            <w:vMerge/>
          </w:tcPr>
          <w:p w:rsidR="00DE28CD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E28CD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9377A9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28CD" w:rsidRPr="009377A9" w:rsidTr="00577088">
        <w:tc>
          <w:tcPr>
            <w:tcW w:w="698" w:type="dxa"/>
            <w:vMerge/>
          </w:tcPr>
          <w:p w:rsidR="00DE28CD" w:rsidRPr="00E9227A" w:rsidRDefault="00DE28CD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DE28CD" w:rsidRPr="00CF6FBA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DE28CD" w:rsidRPr="00CF6FBA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1020,0</w:t>
            </w:r>
          </w:p>
        </w:tc>
        <w:tc>
          <w:tcPr>
            <w:tcW w:w="1559" w:type="dxa"/>
            <w:vAlign w:val="center"/>
          </w:tcPr>
          <w:p w:rsidR="00DE28CD" w:rsidRPr="00CF6FBA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E28CD" w:rsidRPr="00CF6FBA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E28CD" w:rsidRPr="00CF6FBA" w:rsidRDefault="00DE28CD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1020,0</w:t>
            </w:r>
          </w:p>
        </w:tc>
        <w:tc>
          <w:tcPr>
            <w:tcW w:w="113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DE28CD" w:rsidRPr="00EA2D30" w:rsidRDefault="00DE28CD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227A" w:rsidRPr="009377A9" w:rsidTr="007A021C">
        <w:tc>
          <w:tcPr>
            <w:tcW w:w="698" w:type="dxa"/>
          </w:tcPr>
          <w:p w:rsidR="00E9227A" w:rsidRPr="00ED5727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1.3</w:t>
            </w:r>
          </w:p>
        </w:tc>
        <w:tc>
          <w:tcPr>
            <w:tcW w:w="14558" w:type="dxa"/>
            <w:gridSpan w:val="11"/>
          </w:tcPr>
          <w:p w:rsidR="00E9227A" w:rsidRPr="00EA2D30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1.3</w:t>
            </w:r>
            <w:r w:rsidRPr="00EA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 Единой системы инвестиционных предложений Краснодарского края по инвестиционно-привлекательным земельным участкам и инвестиционным проектам муниципальног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9227A" w:rsidRPr="009377A9" w:rsidTr="007A021C">
        <w:tc>
          <w:tcPr>
            <w:tcW w:w="698" w:type="dxa"/>
          </w:tcPr>
          <w:p w:rsidR="00E9227A" w:rsidRPr="00EA2D30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1.3.1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E9227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</w:tc>
        <w:tc>
          <w:tcPr>
            <w:tcW w:w="12433" w:type="dxa"/>
            <w:gridSpan w:val="10"/>
          </w:tcPr>
          <w:p w:rsidR="00E9227A" w:rsidRPr="006B7A5E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Актуализация, изготовление инвестиционных проектов ТЭО и инвестиционно-привлекательных земельных участков</w:t>
            </w:r>
          </w:p>
        </w:tc>
      </w:tr>
      <w:tr w:rsidR="00E9227A" w:rsidRPr="00CF6FBA" w:rsidTr="007A021C">
        <w:trPr>
          <w:trHeight w:val="818"/>
        </w:trPr>
        <w:tc>
          <w:tcPr>
            <w:tcW w:w="698" w:type="dxa"/>
            <w:vMerge w:val="restart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5" w:type="dxa"/>
            <w:vMerge w:val="restart"/>
            <w:vAlign w:val="center"/>
          </w:tcPr>
          <w:p w:rsidR="00E9227A" w:rsidRPr="006B7A5E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актуализация БП (ТЭО) инвестиционных проектов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разработка и актуализация маркетингового обоснования инвестиционных площадок (земельных участков)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разработанных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актуализированных БП (ТЭО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2025 год – 1 шт.; 2026 год – 1 шт.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год – 1 шт.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2028 год - 1 шт.</w:t>
            </w:r>
            <w:r w:rsidRPr="0014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2029 год – 1 шт.</w:t>
            </w:r>
            <w:r w:rsidRPr="00DF7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2030 год – 1 шт.</w:t>
            </w:r>
          </w:p>
          <w:p w:rsidR="00E9227A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разработанных и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маркетинговых обоснований инвестиционных площадок (земельных участков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1F7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2025 год – 1 шт.; 2026 год – 1 шт.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год – 1 шт.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2028 год - 1 шт.</w:t>
            </w:r>
            <w:r w:rsidRPr="0014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2029 год – 1 шт.</w:t>
            </w:r>
            <w:r w:rsidRPr="00DF7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2030 год – 1 шт.</w:t>
            </w:r>
          </w:p>
          <w:p w:rsidR="00E9227A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инвестиционных проектов и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земельных участков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находящихся </w:t>
            </w:r>
          </w:p>
          <w:p w:rsidR="00E9227A" w:rsidRPr="008F66D3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Единой системе инвестици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онных предложений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предложения инвесторам:            2025 год - не менее 1 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участка</w:t>
            </w:r>
            <w:r w:rsidRPr="00194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2026 год - не менее 1 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участка</w:t>
            </w:r>
            <w:r w:rsidRPr="00DF7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8F6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4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год 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участков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8F6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2028 год - не менее 1 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участка</w:t>
            </w:r>
            <w:r w:rsidRPr="008D0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2029 год 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участков</w:t>
            </w:r>
            <w:r w:rsidRPr="00693C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8F6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2030 год - не менее 1 проекта, 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участка.</w:t>
            </w:r>
          </w:p>
        </w:tc>
        <w:tc>
          <w:tcPr>
            <w:tcW w:w="2219" w:type="dxa"/>
            <w:vMerge w:val="restart"/>
          </w:tcPr>
          <w:p w:rsidR="00E9227A" w:rsidRPr="00CF6FBA" w:rsidRDefault="00E9227A" w:rsidP="00E9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земельных и имущественных отношений, отдел архитектуры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градостроительства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отдел экономики</w:t>
            </w:r>
          </w:p>
        </w:tc>
      </w:tr>
      <w:tr w:rsidR="00E9227A" w:rsidRPr="00CF6FBA" w:rsidTr="007A021C">
        <w:trPr>
          <w:trHeight w:val="831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828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982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822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c>
          <w:tcPr>
            <w:tcW w:w="698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19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c>
          <w:tcPr>
            <w:tcW w:w="698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1.4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в актуальном состоянии Инвестиционного портала муниципального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c>
          <w:tcPr>
            <w:tcW w:w="698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2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доступа потенциальных инвесторов и соискателей инвестиций к информации об инвестиционных проектах и площадках</w:t>
            </w: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9" w:type="dxa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1289"/>
        </w:trPr>
        <w:tc>
          <w:tcPr>
            <w:tcW w:w="698" w:type="dxa"/>
            <w:vMerge w:val="restart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125" w:type="dxa"/>
            <w:vMerge w:val="restart"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Модернизация и комплексная поддержка инвестиционного портала администрации муниципального образования </w:t>
            </w: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6B7A5E" w:rsidRDefault="00E9227A" w:rsidP="00E922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  инвестиционного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портала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район:    2025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годы - 1 раз в год.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227A" w:rsidRPr="00CF6FBA" w:rsidRDefault="00E9227A" w:rsidP="00E922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обновлений новостей (федеральных, краевых, муниципальных, анонсы)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инвестиционного портала: 2025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 годы - 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енее 700 шт.  обновлений в год</w:t>
            </w:r>
          </w:p>
        </w:tc>
        <w:tc>
          <w:tcPr>
            <w:tcW w:w="2219" w:type="dxa"/>
            <w:vMerge w:val="restart"/>
          </w:tcPr>
          <w:p w:rsidR="00E9227A" w:rsidRPr="006B7A5E" w:rsidRDefault="00E9227A" w:rsidP="00E9227A">
            <w:pPr>
              <w:autoSpaceDE w:val="0"/>
              <w:autoSpaceDN w:val="0"/>
              <w:adjustRightInd w:val="0"/>
              <w:ind w:righ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экономики и</w:t>
            </w:r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 информационных технологий администрации муниципального образования </w:t>
            </w:r>
          </w:p>
          <w:p w:rsidR="00E9227A" w:rsidRPr="00CF6FBA" w:rsidRDefault="00E9227A" w:rsidP="00E9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6B7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(далее – отд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технологий)  </w:t>
            </w:r>
          </w:p>
        </w:tc>
      </w:tr>
      <w:tr w:rsidR="00E9227A" w:rsidRPr="00CF6FBA" w:rsidTr="007A021C">
        <w:trPr>
          <w:trHeight w:val="1138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1142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1004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1022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CF6FBA" w:rsidTr="007A021C">
        <w:trPr>
          <w:trHeight w:val="844"/>
        </w:trPr>
        <w:tc>
          <w:tcPr>
            <w:tcW w:w="698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CF6FBA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F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E9227A" w:rsidRPr="00CF6FBA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827"/>
        </w:trPr>
        <w:tc>
          <w:tcPr>
            <w:tcW w:w="698" w:type="dxa"/>
            <w:vMerge w:val="restart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E9227A" w:rsidRDefault="00E9227A" w:rsidP="00E92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27A" w:rsidRDefault="00E9227A" w:rsidP="00E92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27A" w:rsidRDefault="00E9227A" w:rsidP="00E92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227A" w:rsidRPr="004F2662" w:rsidRDefault="00E9227A" w:rsidP="00E92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Default="00E9227A" w:rsidP="00E9227A">
            <w:pPr>
              <w:jc w:val="center"/>
              <w:rPr>
                <w:color w:val="000000"/>
              </w:rPr>
            </w:pPr>
          </w:p>
          <w:p w:rsidR="00E9227A" w:rsidRDefault="00E9227A" w:rsidP="00E92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Default="00E9227A" w:rsidP="00E9227A">
            <w:pPr>
              <w:jc w:val="center"/>
              <w:rPr>
                <w:color w:val="000000"/>
              </w:rPr>
            </w:pPr>
          </w:p>
          <w:p w:rsidR="00E9227A" w:rsidRDefault="00E9227A" w:rsidP="00E922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E9227A" w:rsidRPr="004F2662" w:rsidTr="007A021C">
        <w:trPr>
          <w:trHeight w:val="839"/>
        </w:trPr>
        <w:tc>
          <w:tcPr>
            <w:tcW w:w="698" w:type="dxa"/>
            <w:vMerge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708"/>
        </w:trPr>
        <w:tc>
          <w:tcPr>
            <w:tcW w:w="698" w:type="dxa"/>
            <w:vMerge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847"/>
        </w:trPr>
        <w:tc>
          <w:tcPr>
            <w:tcW w:w="698" w:type="dxa"/>
            <w:vMerge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830"/>
        </w:trPr>
        <w:tc>
          <w:tcPr>
            <w:tcW w:w="698" w:type="dxa"/>
            <w:vMerge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843"/>
        </w:trPr>
        <w:tc>
          <w:tcPr>
            <w:tcW w:w="698" w:type="dxa"/>
            <w:vMerge w:val="restart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7A" w:rsidRDefault="00E9227A" w:rsidP="00E9227A">
            <w:pPr>
              <w:rPr>
                <w:color w:val="000000"/>
                <w:sz w:val="24"/>
                <w:szCs w:val="24"/>
              </w:rPr>
            </w:pPr>
          </w:p>
        </w:tc>
      </w:tr>
      <w:tr w:rsidR="00E9227A" w:rsidRPr="004F2662" w:rsidTr="007A021C">
        <w:trPr>
          <w:trHeight w:val="826"/>
        </w:trPr>
        <w:tc>
          <w:tcPr>
            <w:tcW w:w="698" w:type="dxa"/>
            <w:vMerge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9227A" w:rsidRPr="004F2662" w:rsidRDefault="00E9227A" w:rsidP="00E922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27A" w:rsidRPr="004F2662" w:rsidRDefault="00E9227A" w:rsidP="00E92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03A" w:rsidRDefault="007F103A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4E1" w:rsidRDefault="00F264E1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466" w:rsidRPr="007F103A" w:rsidRDefault="00125466" w:rsidP="007F10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634" w:rsidRDefault="00E22634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и прогнозирования</w:t>
      </w:r>
    </w:p>
    <w:p w:rsidR="00E22634" w:rsidRDefault="00E22634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22634" w:rsidRDefault="00E22634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                                  Д.Ю. Гусев</w:t>
      </w:r>
    </w:p>
    <w:p w:rsidR="008D58FC" w:rsidRPr="00046B2E" w:rsidRDefault="008D58FC" w:rsidP="00046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8FC" w:rsidRPr="00046B2E" w:rsidSect="004C1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F9" w:rsidRDefault="002365F9" w:rsidP="00662D83">
      <w:pPr>
        <w:spacing w:after="0" w:line="240" w:lineRule="auto"/>
      </w:pPr>
      <w:r>
        <w:separator/>
      </w:r>
    </w:p>
  </w:endnote>
  <w:endnote w:type="continuationSeparator" w:id="0">
    <w:p w:rsidR="002365F9" w:rsidRDefault="002365F9" w:rsidP="0066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8C" w:rsidRDefault="009169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8C" w:rsidRDefault="009169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8C" w:rsidRDefault="00916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F9" w:rsidRDefault="002365F9" w:rsidP="00662D83">
      <w:pPr>
        <w:spacing w:after="0" w:line="240" w:lineRule="auto"/>
      </w:pPr>
      <w:r>
        <w:separator/>
      </w:r>
    </w:p>
  </w:footnote>
  <w:footnote w:type="continuationSeparator" w:id="0">
    <w:p w:rsidR="002365F9" w:rsidRDefault="002365F9" w:rsidP="0066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8C" w:rsidRDefault="009169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6030"/>
      <w:docPartObj>
        <w:docPartGallery w:val="Page Numbers (Top of Page)"/>
        <w:docPartUnique/>
      </w:docPartObj>
    </w:sdtPr>
    <w:sdtEndPr/>
    <w:sdtContent>
      <w:p w:rsidR="0091698C" w:rsidRDefault="0091698C">
        <w:pPr>
          <w:pStyle w:val="a6"/>
          <w:jc w:val="center"/>
        </w:pPr>
      </w:p>
      <w:p w:rsidR="0091698C" w:rsidRDefault="00916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634">
          <w:rPr>
            <w:noProof/>
          </w:rPr>
          <w:t>6</w:t>
        </w:r>
        <w:r>
          <w:fldChar w:fldCharType="end"/>
        </w:r>
      </w:p>
    </w:sdtContent>
  </w:sdt>
  <w:p w:rsidR="0091698C" w:rsidRDefault="009169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8C" w:rsidRDefault="009169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FC"/>
    <w:rsid w:val="0000714D"/>
    <w:rsid w:val="000348D2"/>
    <w:rsid w:val="00046B2E"/>
    <w:rsid w:val="00076187"/>
    <w:rsid w:val="000D53E2"/>
    <w:rsid w:val="000D58E0"/>
    <w:rsid w:val="000F14A4"/>
    <w:rsid w:val="000F495E"/>
    <w:rsid w:val="00125466"/>
    <w:rsid w:val="00131135"/>
    <w:rsid w:val="00161AD0"/>
    <w:rsid w:val="00174249"/>
    <w:rsid w:val="00194808"/>
    <w:rsid w:val="001C1BD6"/>
    <w:rsid w:val="001E5992"/>
    <w:rsid w:val="001F6C97"/>
    <w:rsid w:val="00200CD1"/>
    <w:rsid w:val="00206EC1"/>
    <w:rsid w:val="002203B3"/>
    <w:rsid w:val="002365F9"/>
    <w:rsid w:val="00246D01"/>
    <w:rsid w:val="00260BDA"/>
    <w:rsid w:val="002703DC"/>
    <w:rsid w:val="00287A78"/>
    <w:rsid w:val="002A339B"/>
    <w:rsid w:val="00300C93"/>
    <w:rsid w:val="00310D85"/>
    <w:rsid w:val="00313750"/>
    <w:rsid w:val="003408CE"/>
    <w:rsid w:val="00390201"/>
    <w:rsid w:val="003A169C"/>
    <w:rsid w:val="003C500D"/>
    <w:rsid w:val="00414374"/>
    <w:rsid w:val="00450D1A"/>
    <w:rsid w:val="004561B3"/>
    <w:rsid w:val="00457E6C"/>
    <w:rsid w:val="004B62D2"/>
    <w:rsid w:val="004C1133"/>
    <w:rsid w:val="004C3460"/>
    <w:rsid w:val="004C7ACF"/>
    <w:rsid w:val="004D0100"/>
    <w:rsid w:val="004D0536"/>
    <w:rsid w:val="004F2662"/>
    <w:rsid w:val="00513BBA"/>
    <w:rsid w:val="00557561"/>
    <w:rsid w:val="005833C4"/>
    <w:rsid w:val="005C2407"/>
    <w:rsid w:val="005F4A18"/>
    <w:rsid w:val="006006CE"/>
    <w:rsid w:val="00651739"/>
    <w:rsid w:val="00655D31"/>
    <w:rsid w:val="00657273"/>
    <w:rsid w:val="00662D83"/>
    <w:rsid w:val="00671ED4"/>
    <w:rsid w:val="006854A3"/>
    <w:rsid w:val="00693CB1"/>
    <w:rsid w:val="006945CC"/>
    <w:rsid w:val="00695337"/>
    <w:rsid w:val="006A3E5E"/>
    <w:rsid w:val="0073348D"/>
    <w:rsid w:val="007408B5"/>
    <w:rsid w:val="00747AB1"/>
    <w:rsid w:val="00761CF2"/>
    <w:rsid w:val="00785A16"/>
    <w:rsid w:val="007913CC"/>
    <w:rsid w:val="007916B3"/>
    <w:rsid w:val="007A021C"/>
    <w:rsid w:val="007D4991"/>
    <w:rsid w:val="007F04EB"/>
    <w:rsid w:val="007F103A"/>
    <w:rsid w:val="00807DFE"/>
    <w:rsid w:val="00841249"/>
    <w:rsid w:val="008415D0"/>
    <w:rsid w:val="0084535C"/>
    <w:rsid w:val="00845838"/>
    <w:rsid w:val="00876397"/>
    <w:rsid w:val="008D014D"/>
    <w:rsid w:val="008D58FC"/>
    <w:rsid w:val="008F66D3"/>
    <w:rsid w:val="0091698C"/>
    <w:rsid w:val="009377A9"/>
    <w:rsid w:val="0098490E"/>
    <w:rsid w:val="00992DEE"/>
    <w:rsid w:val="009E267D"/>
    <w:rsid w:val="00A03A0D"/>
    <w:rsid w:val="00A04AAF"/>
    <w:rsid w:val="00A178D3"/>
    <w:rsid w:val="00A73372"/>
    <w:rsid w:val="00AA36EA"/>
    <w:rsid w:val="00AA3FD8"/>
    <w:rsid w:val="00AC65DB"/>
    <w:rsid w:val="00B16C83"/>
    <w:rsid w:val="00B47A50"/>
    <w:rsid w:val="00B52E26"/>
    <w:rsid w:val="00B54C28"/>
    <w:rsid w:val="00B72E72"/>
    <w:rsid w:val="00BB0E66"/>
    <w:rsid w:val="00BE3703"/>
    <w:rsid w:val="00CF6FBA"/>
    <w:rsid w:val="00D471AA"/>
    <w:rsid w:val="00DD271B"/>
    <w:rsid w:val="00DD59DC"/>
    <w:rsid w:val="00DE28CD"/>
    <w:rsid w:val="00DF77A9"/>
    <w:rsid w:val="00E056DD"/>
    <w:rsid w:val="00E20564"/>
    <w:rsid w:val="00E22634"/>
    <w:rsid w:val="00E848FC"/>
    <w:rsid w:val="00E9227A"/>
    <w:rsid w:val="00EA2D30"/>
    <w:rsid w:val="00EA6767"/>
    <w:rsid w:val="00ED5727"/>
    <w:rsid w:val="00EE6460"/>
    <w:rsid w:val="00EE7F12"/>
    <w:rsid w:val="00F01A6D"/>
    <w:rsid w:val="00F10DAD"/>
    <w:rsid w:val="00F264E1"/>
    <w:rsid w:val="00F37611"/>
    <w:rsid w:val="00F67731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DAD75"/>
  <w15:chartTrackingRefBased/>
  <w15:docId w15:val="{2E022F5E-9904-4214-8683-14F48CBC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8F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58FC"/>
    <w:rPr>
      <w:color w:val="954F72"/>
      <w:u w:val="single"/>
    </w:rPr>
  </w:style>
  <w:style w:type="paragraph" w:customStyle="1" w:styleId="msonormal0">
    <w:name w:val="msonormal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58F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D58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D58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D58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D58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D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D58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F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D83"/>
  </w:style>
  <w:style w:type="paragraph" w:styleId="a8">
    <w:name w:val="footer"/>
    <w:basedOn w:val="a"/>
    <w:link w:val="a9"/>
    <w:uiPriority w:val="99"/>
    <w:unhideWhenUsed/>
    <w:rsid w:val="0066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D83"/>
  </w:style>
  <w:style w:type="paragraph" w:styleId="aa">
    <w:name w:val="Balloon Text"/>
    <w:basedOn w:val="a"/>
    <w:link w:val="ab"/>
    <w:uiPriority w:val="99"/>
    <w:semiHidden/>
    <w:unhideWhenUsed/>
    <w:rsid w:val="0020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0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Коренчук</dc:creator>
  <cp:keywords/>
  <dc:description/>
  <cp:lastModifiedBy>ГЛЭК</cp:lastModifiedBy>
  <cp:revision>88</cp:revision>
  <cp:lastPrinted>2024-05-29T12:59:00Z</cp:lastPrinted>
  <dcterms:created xsi:type="dcterms:W3CDTF">2023-07-04T20:08:00Z</dcterms:created>
  <dcterms:modified xsi:type="dcterms:W3CDTF">2024-05-29T13:13:00Z</dcterms:modified>
</cp:coreProperties>
</file>