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020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37A73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73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37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201" w:rsidRPr="00737A73" w:rsidRDefault="00530201" w:rsidP="0053020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7A73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61E54" w:rsidRPr="00737A73">
        <w:rPr>
          <w:rFonts w:ascii="Times New Roman" w:hAnsi="Times New Roman" w:cs="Times New Roman"/>
          <w:sz w:val="28"/>
          <w:szCs w:val="28"/>
        </w:rPr>
        <w:t>экономики и прогнозирования а</w:t>
      </w:r>
      <w:r w:rsidRPr="00737A73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Тимашевский </w:t>
      </w:r>
      <w:r w:rsidR="00737A73" w:rsidRPr="00737A7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37A73">
        <w:rPr>
          <w:rFonts w:ascii="Times New Roman" w:hAnsi="Times New Roman" w:cs="Times New Roman"/>
          <w:sz w:val="28"/>
          <w:szCs w:val="28"/>
        </w:rPr>
        <w:t>район</w:t>
      </w:r>
      <w:r w:rsidR="00737A73" w:rsidRPr="00737A7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37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4E4C9B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C9B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4E4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465" w:rsidRPr="0064358A" w:rsidRDefault="00361BFD" w:rsidP="00595FA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34FA3">
        <w:rPr>
          <w:rFonts w:ascii="Times New Roman" w:hAnsi="Times New Roman" w:cs="Times New Roman"/>
          <w:sz w:val="28"/>
          <w:szCs w:val="28"/>
        </w:rPr>
        <w:t>П</w:t>
      </w:r>
      <w:r w:rsidR="00371F37" w:rsidRPr="00334FA3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Тимашевский </w:t>
      </w:r>
      <w:r w:rsidR="00737A73" w:rsidRPr="00334FA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334FA3">
        <w:rPr>
          <w:rFonts w:ascii="Times New Roman" w:hAnsi="Times New Roman" w:cs="Times New Roman"/>
          <w:sz w:val="28"/>
          <w:szCs w:val="28"/>
        </w:rPr>
        <w:t>район</w:t>
      </w:r>
      <w:r w:rsidR="00737A73" w:rsidRPr="00334FA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1F37" w:rsidRPr="00334FA3">
        <w:rPr>
          <w:rFonts w:ascii="Times New Roman" w:hAnsi="Times New Roman" w:cs="Times New Roman"/>
          <w:sz w:val="28"/>
          <w:szCs w:val="28"/>
        </w:rPr>
        <w:t xml:space="preserve"> </w:t>
      </w:r>
      <w:r w:rsidR="00334FA3" w:rsidRPr="00334FA3">
        <w:rPr>
          <w:rFonts w:ascii="Times New Roman" w:hAnsi="Times New Roman" w:cs="Times New Roman"/>
          <w:sz w:val="28"/>
          <w:szCs w:val="28"/>
        </w:rPr>
        <w:t>«Об утверждении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края»</w:t>
      </w:r>
      <w:r w:rsidR="00F60A02" w:rsidRPr="00334FA3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334FA3">
        <w:rPr>
          <w:rFonts w:ascii="Times New Roman" w:hAnsi="Times New Roman" w:cs="Times New Roman"/>
          <w:sz w:val="28"/>
          <w:szCs w:val="28"/>
        </w:rPr>
        <w:t>(далее – МНПА</w:t>
      </w:r>
      <w:r w:rsidR="00385ECA">
        <w:rPr>
          <w:rFonts w:ascii="Times New Roman" w:hAnsi="Times New Roman" w:cs="Times New Roman"/>
          <w:sz w:val="28"/>
          <w:szCs w:val="28"/>
        </w:rPr>
        <w:t>, проект, правила</w:t>
      </w:r>
      <w:r w:rsidR="0083152C" w:rsidRPr="00334FA3">
        <w:rPr>
          <w:rFonts w:ascii="Times New Roman" w:hAnsi="Times New Roman" w:cs="Times New Roman"/>
          <w:sz w:val="28"/>
          <w:szCs w:val="28"/>
        </w:rPr>
        <w:t>)</w:t>
      </w:r>
      <w:r w:rsidR="00091BCC" w:rsidRPr="00334FA3">
        <w:rPr>
          <w:rFonts w:ascii="Times New Roman" w:hAnsi="Times New Roman" w:cs="Times New Roman"/>
          <w:sz w:val="28"/>
          <w:szCs w:val="28"/>
        </w:rPr>
        <w:t>.</w:t>
      </w:r>
      <w:r w:rsidR="00326534" w:rsidRPr="0064358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34FA3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A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334FA3">
        <w:rPr>
          <w:rFonts w:ascii="Times New Roman" w:hAnsi="Times New Roman" w:cs="Times New Roman"/>
          <w:sz w:val="28"/>
          <w:szCs w:val="28"/>
        </w:rPr>
        <w:t xml:space="preserve"> </w:t>
      </w:r>
      <w:r w:rsidRPr="00334FA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2E2869" w:rsidRPr="00334FA3" w:rsidRDefault="00334FA3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4FA3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F17969" w:rsidRPr="00334FA3">
        <w:rPr>
          <w:rFonts w:ascii="Times New Roman" w:hAnsi="Times New Roman" w:cs="Times New Roman"/>
          <w:sz w:val="28"/>
          <w:szCs w:val="28"/>
        </w:rPr>
        <w:t>202</w:t>
      </w:r>
      <w:r w:rsidR="004E4C9B" w:rsidRPr="00334FA3">
        <w:rPr>
          <w:rFonts w:ascii="Times New Roman" w:hAnsi="Times New Roman" w:cs="Times New Roman"/>
          <w:sz w:val="28"/>
          <w:szCs w:val="28"/>
        </w:rPr>
        <w:t>5</w:t>
      </w:r>
      <w:r w:rsidR="006C5CDF" w:rsidRPr="00334FA3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334FA3">
        <w:rPr>
          <w:rFonts w:ascii="Times New Roman" w:hAnsi="Times New Roman" w:cs="Times New Roman"/>
          <w:sz w:val="28"/>
          <w:szCs w:val="28"/>
        </w:rPr>
        <w:t>.</w:t>
      </w:r>
      <w:r w:rsidR="006C5CDF" w:rsidRPr="00334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8E" w:rsidRPr="00CB151D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51D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CB151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B151D">
        <w:rPr>
          <w:rFonts w:ascii="Times New Roman" w:hAnsi="Times New Roman" w:cs="Times New Roman"/>
          <w:sz w:val="28"/>
          <w:szCs w:val="28"/>
        </w:rPr>
        <w:t>п</w:t>
      </w:r>
      <w:r w:rsidR="00895D9D" w:rsidRPr="00CB151D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B151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B151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B1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C5" w:rsidRPr="00CB151D" w:rsidRDefault="00F00DD1" w:rsidP="00E3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D">
        <w:rPr>
          <w:rFonts w:ascii="Times New Roman" w:hAnsi="Times New Roman"/>
          <w:sz w:val="28"/>
          <w:szCs w:val="28"/>
        </w:rPr>
        <w:t xml:space="preserve">Отсутствие </w:t>
      </w:r>
      <w:r w:rsidR="00334FA3" w:rsidRPr="00CB151D">
        <w:rPr>
          <w:rFonts w:ascii="Times New Roman" w:hAnsi="Times New Roman"/>
          <w:sz w:val="28"/>
          <w:szCs w:val="28"/>
        </w:rPr>
        <w:t>регулирования использования водных объектов для рекреационных целей на территории муниципального образования Тимашевский муниципальный район Краснодарского края</w:t>
      </w:r>
      <w:r w:rsidR="00CB151D" w:rsidRPr="00CB151D">
        <w:rPr>
          <w:rFonts w:ascii="Times New Roman" w:hAnsi="Times New Roman"/>
          <w:sz w:val="28"/>
          <w:szCs w:val="28"/>
        </w:rPr>
        <w:t>.</w:t>
      </w:r>
      <w:r w:rsidR="00334FA3" w:rsidRPr="00CB151D">
        <w:rPr>
          <w:rFonts w:ascii="Times New Roman" w:hAnsi="Times New Roman"/>
          <w:sz w:val="28"/>
          <w:szCs w:val="28"/>
        </w:rPr>
        <w:t xml:space="preserve">  </w:t>
      </w:r>
    </w:p>
    <w:p w:rsidR="00982E37" w:rsidRPr="00CB151D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51D">
        <w:rPr>
          <w:rFonts w:ascii="Times New Roman" w:hAnsi="Times New Roman" w:cs="Times New Roman"/>
          <w:sz w:val="28"/>
          <w:szCs w:val="28"/>
        </w:rPr>
        <w:t>К</w:t>
      </w:r>
      <w:r w:rsidR="00895D9D" w:rsidRPr="00CB151D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334FA3" w:rsidRPr="00334FA3" w:rsidRDefault="00D81303" w:rsidP="00CB151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151D">
        <w:rPr>
          <w:rFonts w:ascii="Times New Roman" w:hAnsi="Times New Roman" w:cs="Times New Roman"/>
          <w:sz w:val="28"/>
          <w:szCs w:val="28"/>
        </w:rPr>
        <w:t>Ц</w:t>
      </w:r>
      <w:r w:rsidR="005368F6" w:rsidRPr="00CB151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5834AE" w:rsidRPr="00CB151D">
        <w:rPr>
          <w:rFonts w:ascii="Times New Roman" w:hAnsi="Times New Roman" w:cs="Times New Roman"/>
          <w:sz w:val="28"/>
          <w:szCs w:val="28"/>
        </w:rPr>
        <w:t xml:space="preserve">– </w:t>
      </w:r>
      <w:r w:rsidR="00CB151D" w:rsidRPr="00CB151D">
        <w:rPr>
          <w:rFonts w:ascii="Times New Roman" w:hAnsi="Times New Roman" w:cs="Times New Roman"/>
          <w:sz w:val="28"/>
          <w:szCs w:val="28"/>
        </w:rPr>
        <w:t>утверждение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</w:t>
      </w:r>
      <w:r w:rsidR="00334FA3" w:rsidRPr="00CB151D">
        <w:rPr>
          <w:rFonts w:ascii="Times New Roman" w:hAnsi="Times New Roman" w:cs="Times New Roman"/>
          <w:sz w:val="28"/>
          <w:szCs w:val="28"/>
        </w:rPr>
        <w:t>, которые</w:t>
      </w:r>
      <w:r w:rsidR="00334FA3" w:rsidRPr="00334FA3">
        <w:rPr>
          <w:rFonts w:ascii="Times New Roman" w:hAnsi="Times New Roman" w:cs="Times New Roman"/>
          <w:sz w:val="28"/>
          <w:szCs w:val="28"/>
        </w:rPr>
        <w:t xml:space="preserve"> содержат общие требования использования водных объектов в рекреационных целях, обязательные к исполнению физическими и юридическими лицами независимо от организационно-правовой формы.  </w:t>
      </w:r>
    </w:p>
    <w:p w:rsidR="00A47F4F" w:rsidRPr="00A125DF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5DF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125748" w:rsidRDefault="00385ECA" w:rsidP="00A125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5DF">
        <w:rPr>
          <w:rFonts w:ascii="Times New Roman" w:hAnsi="Times New Roman" w:cs="Times New Roman"/>
          <w:sz w:val="28"/>
          <w:szCs w:val="28"/>
        </w:rPr>
        <w:t>Рассматриваемым проектом в соответствии с требованиями части 3 статьи 50 Водного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от 3 июня 2006 г. № 74-ФЗ предлагается утвердить </w:t>
      </w:r>
      <w:r w:rsidR="00125748">
        <w:rPr>
          <w:rFonts w:ascii="Times New Roman" w:hAnsi="Times New Roman" w:cs="Times New Roman"/>
          <w:sz w:val="28"/>
          <w:szCs w:val="28"/>
        </w:rPr>
        <w:t xml:space="preserve">правила использования водных объектов для рекреационных целей </w:t>
      </w:r>
      <w:r w:rsidRPr="00385ECA">
        <w:rPr>
          <w:rFonts w:ascii="Times New Roman" w:hAnsi="Times New Roman" w:cs="Times New Roman"/>
          <w:sz w:val="28"/>
          <w:szCs w:val="28"/>
        </w:rPr>
        <w:t>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 w:rsidR="00A125DF">
        <w:rPr>
          <w:rFonts w:ascii="Times New Roman" w:hAnsi="Times New Roman" w:cs="Times New Roman"/>
          <w:sz w:val="28"/>
          <w:szCs w:val="28"/>
        </w:rPr>
        <w:t>, которые содержат:</w:t>
      </w:r>
      <w:r w:rsidRPr="00385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ECA" w:rsidRDefault="00385ECA" w:rsidP="00A12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требования к определению водных объектов или их частей, предназначенных для использования в рекреационных целях;</w:t>
      </w:r>
    </w:p>
    <w:p w:rsidR="00385ECA" w:rsidRDefault="00385ECA" w:rsidP="00A12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целей;</w:t>
      </w:r>
    </w:p>
    <w:p w:rsidR="00385ECA" w:rsidRDefault="00385ECA" w:rsidP="00A12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к срокам открытия и закрытия купального сезона;</w:t>
      </w:r>
    </w:p>
    <w:p w:rsidR="00385ECA" w:rsidRDefault="00385ECA" w:rsidP="00A12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проведения мероприятий, связанных с использованием водных объектов или их частей для рекреационных целей;</w:t>
      </w:r>
    </w:p>
    <w:p w:rsidR="00385ECA" w:rsidRDefault="00385ECA" w:rsidP="00A12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требования к определению зон купания и иных зон, необходимых для осуществления рекреационной деятельности;</w:t>
      </w:r>
    </w:p>
    <w:p w:rsidR="00385ECA" w:rsidRDefault="00385ECA" w:rsidP="00A12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требования к охране водных объектов;</w:t>
      </w:r>
    </w:p>
    <w:p w:rsidR="00385ECA" w:rsidRDefault="00385ECA" w:rsidP="00A125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требования, необходимые для использования и охраны водных объектов или их частей для рекреационных целей.</w:t>
      </w:r>
    </w:p>
    <w:p w:rsidR="00E444A6" w:rsidRPr="008A4734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734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8A47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8A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</w:t>
      </w:r>
      <w:r w:rsidR="00A125DF" w:rsidRPr="008A47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8A47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8A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8A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8A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8C1" w:rsidRDefault="00A125DF" w:rsidP="008A47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>Проект нормативного правового акта содержит положения, устанавливающие</w:t>
      </w:r>
      <w:r w:rsidRPr="00A125DF"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8A4734">
        <w:rPr>
          <w:rFonts w:ascii="Times New Roman" w:hAnsi="Times New Roman" w:cs="Times New Roman"/>
          <w:sz w:val="28"/>
          <w:szCs w:val="28"/>
        </w:rPr>
        <w:t>т</w:t>
      </w:r>
      <w:r w:rsidRPr="00A125DF">
        <w:rPr>
          <w:rFonts w:ascii="Times New Roman" w:hAnsi="Times New Roman" w:cs="Times New Roman"/>
          <w:sz w:val="28"/>
          <w:szCs w:val="28"/>
        </w:rPr>
        <w:t>ребования для субъектов предпринимательской и иной экономической деятельности</w:t>
      </w:r>
      <w:r w:rsidR="008A4734">
        <w:rPr>
          <w:rFonts w:ascii="Times New Roman" w:hAnsi="Times New Roman" w:cs="Times New Roman"/>
          <w:sz w:val="28"/>
          <w:szCs w:val="28"/>
        </w:rPr>
        <w:t>.</w:t>
      </w:r>
    </w:p>
    <w:p w:rsidR="00D60141" w:rsidRPr="008A4734" w:rsidRDefault="00D60141" w:rsidP="00595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</w:t>
      </w:r>
      <w:r w:rsidR="001B12DF" w:rsidRPr="008A4734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:rsidR="004A173B" w:rsidRPr="008A4734" w:rsidRDefault="004A173B" w:rsidP="00595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30201" w:rsidRPr="008A4734" w:rsidRDefault="004A173B" w:rsidP="00595F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ab/>
      </w:r>
      <w:r w:rsidR="00530201" w:rsidRPr="008A4734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8A4734" w:rsidRPr="008A4734">
        <w:rPr>
          <w:rFonts w:ascii="Times New Roman" w:hAnsi="Times New Roman" w:cs="Times New Roman"/>
          <w:sz w:val="28"/>
          <w:szCs w:val="28"/>
        </w:rPr>
        <w:t>Петченко Татьяна Анатольевна</w:t>
      </w:r>
      <w:r w:rsidR="00530201" w:rsidRPr="008A4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01" w:rsidRPr="008A4734" w:rsidRDefault="00530201" w:rsidP="00595FA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85EA9" w:rsidRPr="008A473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25185E" w:rsidRPr="008A473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8A473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5185E" w:rsidRPr="008A4734">
        <w:rPr>
          <w:rFonts w:ascii="Times New Roman" w:hAnsi="Times New Roman" w:cs="Times New Roman"/>
          <w:sz w:val="28"/>
          <w:szCs w:val="28"/>
        </w:rPr>
        <w:t xml:space="preserve">экономики и прогнозирования </w:t>
      </w:r>
      <w:r w:rsidRPr="008A473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D07DDE" w:rsidRPr="008A473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A473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07DDE" w:rsidRPr="008A4734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530201" w:rsidRPr="008A4734" w:rsidRDefault="00530201" w:rsidP="0053020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>Тел.: 4-</w:t>
      </w:r>
      <w:r w:rsidR="00C85EA9" w:rsidRPr="008A4734">
        <w:rPr>
          <w:rFonts w:ascii="Times New Roman" w:hAnsi="Times New Roman" w:cs="Times New Roman"/>
          <w:sz w:val="28"/>
          <w:szCs w:val="28"/>
        </w:rPr>
        <w:t>13</w:t>
      </w:r>
      <w:r w:rsidRPr="008A4734">
        <w:rPr>
          <w:rFonts w:ascii="Times New Roman" w:hAnsi="Times New Roman" w:cs="Times New Roman"/>
          <w:sz w:val="28"/>
          <w:szCs w:val="28"/>
        </w:rPr>
        <w:t>-</w:t>
      </w:r>
      <w:r w:rsidR="0025185E" w:rsidRPr="008A4734">
        <w:rPr>
          <w:rFonts w:ascii="Times New Roman" w:hAnsi="Times New Roman" w:cs="Times New Roman"/>
          <w:sz w:val="28"/>
          <w:szCs w:val="28"/>
        </w:rPr>
        <w:t>3</w:t>
      </w:r>
      <w:r w:rsidR="00C85EA9" w:rsidRPr="008A4734">
        <w:rPr>
          <w:rFonts w:ascii="Times New Roman" w:hAnsi="Times New Roman" w:cs="Times New Roman"/>
          <w:sz w:val="28"/>
          <w:szCs w:val="28"/>
        </w:rPr>
        <w:t>3</w:t>
      </w:r>
      <w:r w:rsidRPr="008A4734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hyperlink r:id="rId8" w:history="1">
        <w:r w:rsidR="0025185E" w:rsidRPr="008A4734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timeconom</w:t>
        </w:r>
        <w:r w:rsidR="0025185E" w:rsidRPr="008A4734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25185E" w:rsidRPr="008A4734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25185E" w:rsidRPr="008A4734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25185E" w:rsidRPr="008A4734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8A47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4AC" w:rsidRPr="008A4734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8A473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8A473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A473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8A4734">
        <w:rPr>
          <w:rFonts w:ascii="Times New Roman" w:hAnsi="Times New Roman" w:cs="Times New Roman"/>
          <w:sz w:val="28"/>
          <w:szCs w:val="28"/>
        </w:rPr>
        <w:tab/>
      </w:r>
    </w:p>
    <w:p w:rsidR="00895D9D" w:rsidRPr="008A4734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 w:cs="Times New Roman"/>
          <w:sz w:val="28"/>
          <w:szCs w:val="28"/>
        </w:rPr>
        <w:tab/>
      </w:r>
      <w:r w:rsidR="00895D9D" w:rsidRPr="008A473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8A4734" w:rsidRPr="00CB151D" w:rsidRDefault="008A4734" w:rsidP="008A4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34">
        <w:rPr>
          <w:rFonts w:ascii="Times New Roman" w:hAnsi="Times New Roman"/>
          <w:sz w:val="28"/>
          <w:szCs w:val="28"/>
        </w:rPr>
        <w:t>Отсутствие регулирования использования водных объектов для рекреационных целей на территории</w:t>
      </w:r>
      <w:r w:rsidRPr="00CB151D">
        <w:rPr>
          <w:rFonts w:ascii="Times New Roman" w:hAnsi="Times New Roman"/>
          <w:sz w:val="28"/>
          <w:szCs w:val="28"/>
        </w:rPr>
        <w:t xml:space="preserve"> муниципального образования Тимашевский муниципальный район Краснодарского края.  </w:t>
      </w:r>
    </w:p>
    <w:p w:rsidR="00895D9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D3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554D36">
        <w:rPr>
          <w:rFonts w:ascii="Times New Roman" w:hAnsi="Times New Roman" w:cs="Times New Roman"/>
          <w:sz w:val="28"/>
          <w:szCs w:val="28"/>
        </w:rPr>
        <w:t xml:space="preserve"> </w:t>
      </w:r>
      <w:r w:rsidRPr="00554D3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54D36" w:rsidRDefault="00554D36" w:rsidP="00554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6.7 Федерального закона от 3 июня    2006 г. № 73-ФЗ «О введении в действие Водного кодекса Российской Федерации» органы местного самоуправления муниципального района утверждают правила использования водных объектов для рекреационных целей (туризма, </w:t>
      </w:r>
      <w:r>
        <w:rPr>
          <w:rFonts w:ascii="Times New Roman" w:hAnsi="Times New Roman" w:cs="Times New Roman"/>
          <w:sz w:val="28"/>
          <w:szCs w:val="28"/>
        </w:rPr>
        <w:lastRenderedPageBreak/>
        <w:t>физической культуры и спорта, организации отдыха и укрепления здоровья граждан, в том числе организации отдыха детей и их оздоровления).</w:t>
      </w:r>
    </w:p>
    <w:p w:rsidR="002D3727" w:rsidRPr="003D15FA" w:rsidRDefault="00895D9D" w:rsidP="003D15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15FA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3D15FA">
        <w:rPr>
          <w:rFonts w:ascii="Times New Roman" w:hAnsi="Times New Roman" w:cs="Times New Roman"/>
          <w:sz w:val="28"/>
          <w:szCs w:val="28"/>
        </w:rPr>
        <w:t xml:space="preserve"> </w:t>
      </w:r>
      <w:r w:rsidRPr="003D15FA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3D15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3727" w:rsidRPr="003D15FA">
        <w:rPr>
          <w:rFonts w:ascii="Times New Roman" w:hAnsi="Times New Roman" w:cs="Times New Roman"/>
          <w:sz w:val="28"/>
          <w:szCs w:val="28"/>
          <w:lang w:eastAsia="ru-RU"/>
        </w:rPr>
        <w:t>юридическое лицо, физическое лицо или индивидуальный предприниматель</w:t>
      </w:r>
      <w:r w:rsidR="003D15FA">
        <w:rPr>
          <w:rFonts w:ascii="Times New Roman" w:hAnsi="Times New Roman" w:cs="Times New Roman"/>
          <w:sz w:val="28"/>
          <w:szCs w:val="28"/>
          <w:lang w:eastAsia="ru-RU"/>
        </w:rPr>
        <w:t xml:space="preserve">, заключившие договоры водопользования для использования акватории водных объектов </w:t>
      </w:r>
      <w:r w:rsidR="003D15FA" w:rsidRPr="003D15FA">
        <w:rPr>
          <w:rFonts w:ascii="Times New Roman" w:hAnsi="Times New Roman" w:cs="Times New Roman"/>
          <w:sz w:val="28"/>
          <w:szCs w:val="28"/>
        </w:rPr>
        <w:t xml:space="preserve">в рекреационных целях. </w:t>
      </w:r>
    </w:p>
    <w:p w:rsidR="003D15FA" w:rsidRDefault="00ED61B2" w:rsidP="00E44B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15FA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</w:t>
      </w:r>
      <w:r w:rsidR="000D09C5" w:rsidRPr="003D15FA">
        <w:rPr>
          <w:rFonts w:ascii="Times New Roman" w:hAnsi="Times New Roman" w:cs="Times New Roman"/>
          <w:sz w:val="28"/>
          <w:szCs w:val="28"/>
        </w:rPr>
        <w:t xml:space="preserve"> – </w:t>
      </w:r>
      <w:r w:rsidR="003D15FA">
        <w:rPr>
          <w:rFonts w:ascii="Times New Roman" w:hAnsi="Times New Roman" w:cs="Times New Roman"/>
          <w:sz w:val="28"/>
          <w:szCs w:val="28"/>
        </w:rPr>
        <w:t xml:space="preserve">по состоянию на 26 сентября 2025 г. - 0 ед. </w:t>
      </w:r>
    </w:p>
    <w:p w:rsidR="00ED61B2" w:rsidRPr="0064358A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245817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81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45817">
        <w:rPr>
          <w:rFonts w:ascii="Times New Roman" w:hAnsi="Times New Roman" w:cs="Times New Roman"/>
          <w:sz w:val="28"/>
          <w:szCs w:val="28"/>
        </w:rPr>
        <w:t xml:space="preserve"> </w:t>
      </w:r>
      <w:r w:rsidRPr="00245817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245817" w:rsidRPr="00A77BBE" w:rsidRDefault="00245817" w:rsidP="0024581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81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водных объектов в нарушение требований безопасности людей, без получения необходимых разрешений и заключений.</w:t>
      </w:r>
    </w:p>
    <w:p w:rsidR="00895D9D" w:rsidRPr="008D7DF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DF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8D7DF8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7DF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43268" w:rsidRPr="008D7DF8" w:rsidRDefault="00943268" w:rsidP="008D7D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DF8">
        <w:rPr>
          <w:rFonts w:ascii="Times New Roman" w:hAnsi="Times New Roman" w:cs="Times New Roman"/>
          <w:sz w:val="28"/>
          <w:szCs w:val="28"/>
        </w:rPr>
        <w:t>Необходимость</w:t>
      </w:r>
      <w:r w:rsidRPr="00951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регулировании использования водных объектов для рекреационных целей.</w:t>
      </w:r>
      <w:r w:rsidR="008D7DF8" w:rsidRPr="008D7DF8">
        <w:rPr>
          <w:rFonts w:eastAsia="Calibri"/>
          <w:sz w:val="28"/>
          <w:szCs w:val="28"/>
          <w:lang w:eastAsia="en-US"/>
        </w:rPr>
        <w:t xml:space="preserve"> </w:t>
      </w:r>
      <w:r w:rsidR="008D7DF8"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</w:t>
      </w:r>
      <w:r w:rsidR="008D7DF8"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8D7DF8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8D7DF8"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8D7DF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D7DF8"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25 декабря 2023 г. </w:t>
      </w:r>
      <w:r w:rsidR="008D7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8D7DF8"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>№ 657-ФЗ «О внесении изменений в Водный кодекс Российской Федерации и отдельные законодательные акты Российской Федерации»</w:t>
      </w:r>
      <w:r w:rsidR="008D7D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95D9D" w:rsidRPr="008D7DF8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DF8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8D7DF8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8D7DF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D7DF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8D7DF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D7D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8D7DF8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8D7DF8">
        <w:rPr>
          <w:rFonts w:ascii="Times New Roman" w:hAnsi="Times New Roman" w:cs="Times New Roman"/>
          <w:sz w:val="28"/>
          <w:szCs w:val="28"/>
        </w:rPr>
        <w:t>:</w:t>
      </w:r>
    </w:p>
    <w:p w:rsidR="00C76E26" w:rsidRPr="008D7DF8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D7DF8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8D7DF8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8D7DF8" w:rsidRDefault="008D7DF8" w:rsidP="008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DF8">
        <w:rPr>
          <w:rFonts w:ascii="Times New Roman" w:hAnsi="Times New Roman" w:cs="Times New Roman"/>
          <w:sz w:val="28"/>
          <w:szCs w:val="28"/>
        </w:rPr>
        <w:t>В</w:t>
      </w:r>
      <w:r w:rsidRPr="008D7DF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8D7DF8">
        <w:rPr>
          <w:rFonts w:ascii="Times New Roman" w:hAnsi="Times New Roman" w:cs="Times New Roman"/>
          <w:sz w:val="28"/>
          <w:szCs w:val="28"/>
        </w:rPr>
        <w:t>частью 2</w:t>
      </w:r>
      <w:r w:rsidRPr="008D7DF8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A125DF">
        <w:rPr>
          <w:rFonts w:ascii="Times New Roman" w:hAnsi="Times New Roman" w:cs="Times New Roman"/>
          <w:sz w:val="28"/>
          <w:szCs w:val="28"/>
        </w:rPr>
        <w:t xml:space="preserve"> 50 Водного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от 3 июня 2006 г. № 74-ФЗ</w:t>
      </w:r>
      <w:r w:rsidRPr="008D7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Федерации.</w:t>
      </w:r>
    </w:p>
    <w:p w:rsidR="003D1CFE" w:rsidRDefault="001F4092" w:rsidP="00F60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CFE">
        <w:rPr>
          <w:rFonts w:ascii="Times New Roman" w:hAnsi="Times New Roman" w:cs="Times New Roman"/>
          <w:sz w:val="28"/>
          <w:szCs w:val="28"/>
        </w:rPr>
        <w:t xml:space="preserve">Рассмотрев мотивированные предложения </w:t>
      </w:r>
      <w:r w:rsidR="008D7DF8" w:rsidRPr="003D1CFE">
        <w:rPr>
          <w:rFonts w:ascii="Times New Roman" w:hAnsi="Times New Roman" w:cs="Times New Roman"/>
          <w:sz w:val="28"/>
          <w:szCs w:val="28"/>
        </w:rPr>
        <w:t>орган</w:t>
      </w:r>
      <w:r w:rsidR="008D7DF8" w:rsidRPr="003D1CFE">
        <w:rPr>
          <w:rFonts w:ascii="Times New Roman" w:hAnsi="Times New Roman" w:cs="Times New Roman"/>
          <w:sz w:val="28"/>
          <w:szCs w:val="28"/>
        </w:rPr>
        <w:t xml:space="preserve">ов </w:t>
      </w:r>
      <w:r w:rsidR="008D7DF8" w:rsidRPr="003D1CFE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3D1CFE" w:rsidRPr="003D1CF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D7DF8" w:rsidRPr="003D1CFE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3D1CFE" w:rsidRPr="003D1CFE">
        <w:rPr>
          <w:rFonts w:ascii="Times New Roman" w:hAnsi="Times New Roman" w:cs="Times New Roman"/>
          <w:sz w:val="28"/>
          <w:szCs w:val="28"/>
        </w:rPr>
        <w:t>утвердить правила использования водных объектов для</w:t>
      </w:r>
      <w:r w:rsidR="003D1CFE">
        <w:rPr>
          <w:rFonts w:ascii="Times New Roman" w:hAnsi="Times New Roman" w:cs="Times New Roman"/>
          <w:sz w:val="28"/>
          <w:szCs w:val="28"/>
        </w:rPr>
        <w:t xml:space="preserve"> рекреационных целей </w:t>
      </w:r>
      <w:r w:rsidR="003D1CFE" w:rsidRPr="00385ECA">
        <w:rPr>
          <w:rFonts w:ascii="Times New Roman" w:hAnsi="Times New Roman" w:cs="Times New Roman"/>
          <w:sz w:val="28"/>
          <w:szCs w:val="28"/>
        </w:rPr>
        <w:t>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</w:t>
      </w:r>
      <w:r w:rsidR="003D1CFE" w:rsidRPr="003D1CFE">
        <w:rPr>
          <w:rFonts w:ascii="Times New Roman" w:hAnsi="Times New Roman" w:cs="Times New Roman"/>
          <w:sz w:val="28"/>
          <w:szCs w:val="28"/>
        </w:rPr>
        <w:t>)</w:t>
      </w:r>
      <w:r w:rsidR="003D1CFE" w:rsidRPr="003D1CFE">
        <w:rPr>
          <w:rFonts w:ascii="Times New Roman" w:hAnsi="Times New Roman" w:cs="Times New Roman"/>
          <w:sz w:val="28"/>
          <w:szCs w:val="28"/>
        </w:rPr>
        <w:t xml:space="preserve"> и признать утратившим силу </w:t>
      </w:r>
      <w:r w:rsidR="003D1CFE" w:rsidRPr="003D1CFE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Тимашевский район от 24 февраля 2025 г. № 252 «Об утверждении Правил использования водных объектов для рекреационных целей на территории муниципального образования Тимашевский район».</w:t>
      </w:r>
    </w:p>
    <w:p w:rsidR="001E6E6B" w:rsidRPr="003D1CFE" w:rsidRDefault="00AB0E6F" w:rsidP="00F606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FE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3D1CFE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3D1CFE" w:rsidRDefault="000566B2" w:rsidP="00F606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FE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проблема решается аналогичным образом</w:t>
      </w:r>
      <w:r w:rsidR="006F0068" w:rsidRPr="003D1CFE">
        <w:rPr>
          <w:rFonts w:ascii="Times New Roman" w:hAnsi="Times New Roman" w:cs="Times New Roman"/>
          <w:sz w:val="28"/>
          <w:szCs w:val="28"/>
        </w:rPr>
        <w:t>.</w:t>
      </w:r>
    </w:p>
    <w:p w:rsidR="001E6E6B" w:rsidRPr="003D1CFE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D1CFE">
        <w:t xml:space="preserve">         </w:t>
      </w:r>
      <w:r w:rsidRPr="003D1CFE">
        <w:rPr>
          <w:sz w:val="28"/>
          <w:szCs w:val="28"/>
        </w:rPr>
        <w:t xml:space="preserve">2.8. Источники данных: </w:t>
      </w:r>
    </w:p>
    <w:p w:rsidR="000A5895" w:rsidRPr="003D1CFE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D1CFE">
        <w:rPr>
          <w:sz w:val="28"/>
          <w:szCs w:val="28"/>
        </w:rPr>
        <w:tab/>
        <w:t>Информационно-правовая система Консультант Плюс</w:t>
      </w:r>
      <w:r w:rsidR="006F0068" w:rsidRPr="003D1CFE">
        <w:rPr>
          <w:sz w:val="28"/>
          <w:szCs w:val="28"/>
        </w:rPr>
        <w:t>, интернет.</w:t>
      </w:r>
    </w:p>
    <w:p w:rsidR="00895D9D" w:rsidRPr="003D1CF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FE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D1CFE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FE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3D1CFE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  <w:r w:rsidRPr="003D1CFE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64358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D1CF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FE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D1CF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3D1CF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D1CF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F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64358A" w:rsidTr="00B9176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358A" w:rsidRDefault="003D1CFE" w:rsidP="003D1CFE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CFE">
              <w:rPr>
                <w:rFonts w:ascii="Times New Roman" w:hAnsi="Times New Roman" w:cs="Times New Roman"/>
                <w:sz w:val="24"/>
                <w:szCs w:val="24"/>
              </w:rPr>
              <w:t>тверждение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края, которые содержат общие требования использования водных объектов в рекреационных целях, обязательные к исполнению физическими и юридическими лицами независимо от организационно-правовой формы.</w:t>
            </w:r>
            <w:r w:rsidRPr="00334F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D1CF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1CFE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D1CF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D1CF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3D1CF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3D1CF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207192" w:rsidRPr="003D1CFE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FE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3D1CF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3D1CF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D1CF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3D1CF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D1CF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3D1CFE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3D1CF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D1CF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D1CF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DC0024" w:rsidRDefault="00D84A8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CFE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3D1CFE" w:rsidRDefault="003D1CFE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закон от 3 июня    2006 г. № 73-ФЗ «О введении в действие Водного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6688" w:rsidRDefault="00E96688" w:rsidP="00E96688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25DF">
        <w:rPr>
          <w:rFonts w:ascii="Times New Roman" w:hAnsi="Times New Roman" w:cs="Times New Roman"/>
          <w:sz w:val="28"/>
          <w:szCs w:val="28"/>
        </w:rPr>
        <w:t>Водн</w:t>
      </w:r>
      <w:r>
        <w:rPr>
          <w:rFonts w:ascii="Times New Roman" w:hAnsi="Times New Roman" w:cs="Times New Roman"/>
          <w:sz w:val="28"/>
          <w:szCs w:val="28"/>
        </w:rPr>
        <w:t>ый кодекс Российской федерации от 3 июня 2006 г. № 74-ФЗ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1CFE" w:rsidRDefault="003D1CFE" w:rsidP="00D84A89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ый </w:t>
      </w:r>
      <w:r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 от 25 декабря 2023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D7DF8">
        <w:rPr>
          <w:rFonts w:ascii="Times New Roman" w:eastAsia="Calibri" w:hAnsi="Times New Roman" w:cs="Times New Roman"/>
          <w:sz w:val="28"/>
          <w:szCs w:val="28"/>
          <w:lang w:eastAsia="en-US"/>
        </w:rPr>
        <w:t>№ 657-ФЗ «О внесении изменений в Водный кодекс Российской Федерации и отдельные законодательные акты Российской Федерации</w:t>
      </w:r>
      <w:r w:rsidR="00E96688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E96688" w:rsidRPr="00E96688" w:rsidRDefault="00E96688" w:rsidP="00E96688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68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96688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6688">
        <w:rPr>
          <w:rFonts w:ascii="Times New Roman" w:eastAsia="Calibri" w:hAnsi="Times New Roman" w:cs="Times New Roman"/>
          <w:sz w:val="28"/>
          <w:szCs w:val="28"/>
          <w:lang w:eastAsia="en-US"/>
        </w:rPr>
        <w:t>главы администрации Краснодарского края                         от 30 июня 2006 г. № 536 «Об утверждении правил охраны жизни людей на водных объектах в Краснодарском крае и правил пользования водными объектами в Краснодарском крае дл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 плавания на маломерных судах».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64358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9668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8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9668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E9668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9668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8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9668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E9668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64358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358A" w:rsidRDefault="004E5EA4" w:rsidP="004E5EA4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CFE">
              <w:rPr>
                <w:rFonts w:ascii="Times New Roman" w:hAnsi="Times New Roman" w:cs="Times New Roman"/>
                <w:sz w:val="24"/>
                <w:szCs w:val="24"/>
              </w:rPr>
              <w:t>тверждение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края, которые содержат общие требования использования водных объектов в рекреационных целях, обязательные к исполнению физическими и юридическими лицами независимо от организационно-правовой формы.</w:t>
            </w:r>
            <w:r w:rsidRPr="00334F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5EA4" w:rsidRPr="004E5EA4" w:rsidRDefault="00B84EAD" w:rsidP="00E17A01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4E5EA4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EA4" w:rsidRPr="004E5EA4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  <w:p w:rsidR="00244ABF" w:rsidRPr="0064358A" w:rsidRDefault="00244ABF" w:rsidP="00E17A01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358A" w:rsidRDefault="00B84EAD" w:rsidP="004E5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ринято/не принято </w:t>
            </w:r>
            <w:r w:rsidR="004E5EA4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предлагаемое правовое регулирование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358A" w:rsidRDefault="004E5EA4" w:rsidP="004E5E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  <w:r w:rsidR="003F7889" w:rsidRPr="004E5EA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4E5EA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4E5EA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17A01" w:rsidRPr="004E5EA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07192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Тимашевский 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2E6571" w:rsidRPr="004E5EA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</w:t>
            </w:r>
            <w:r w:rsidR="00A17E0B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4E5EA4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42340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40A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42340A">
        <w:rPr>
          <w:rFonts w:ascii="Times New Roman" w:hAnsi="Times New Roman" w:cs="Times New Roman"/>
          <w:sz w:val="28"/>
          <w:szCs w:val="28"/>
        </w:rPr>
        <w:t xml:space="preserve">, </w:t>
      </w:r>
      <w:r w:rsidRPr="0042340A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42340A">
        <w:rPr>
          <w:rFonts w:ascii="Times New Roman" w:hAnsi="Times New Roman" w:cs="Times New Roman"/>
          <w:sz w:val="28"/>
          <w:szCs w:val="28"/>
        </w:rPr>
        <w:t xml:space="preserve"> </w:t>
      </w:r>
      <w:r w:rsidRPr="0042340A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A6985" w:rsidRPr="0042340A" w:rsidRDefault="007A6738" w:rsidP="00F60603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2340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2340A" w:rsidRPr="0042340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«Об утверждении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</w:t>
      </w:r>
      <w:r w:rsidR="0042340A" w:rsidRPr="0042340A">
        <w:rPr>
          <w:rFonts w:ascii="Times New Roman" w:hAnsi="Times New Roman" w:cs="Times New Roman"/>
          <w:sz w:val="28"/>
          <w:szCs w:val="28"/>
        </w:rPr>
        <w:t>края</w:t>
      </w:r>
      <w:r w:rsidR="0042340A" w:rsidRPr="0042340A">
        <w:rPr>
          <w:rFonts w:ascii="Times New Roman" w:hAnsi="Times New Roman" w:cs="Times New Roman"/>
          <w:sz w:val="28"/>
          <w:szCs w:val="28"/>
        </w:rPr>
        <w:t>»</w:t>
      </w:r>
      <w:r w:rsidR="00F6060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2340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40A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42340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340A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42340A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95D9D" w:rsidRPr="0042340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42340A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64358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234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42340A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234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40A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234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40A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64358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40A" w:rsidRPr="007B6EF0" w:rsidRDefault="007B6EF0" w:rsidP="007B6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2340A" w:rsidRPr="007B6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ридическое лицо, физическое лицо или индивидуальный предприниматель, заключившие договоры водопользования для использования акватории водных объектов </w:t>
            </w:r>
            <w:r w:rsidR="0042340A" w:rsidRPr="007B6EF0">
              <w:rPr>
                <w:rFonts w:ascii="Times New Roman" w:hAnsi="Times New Roman" w:cs="Times New Roman"/>
                <w:sz w:val="24"/>
                <w:szCs w:val="24"/>
              </w:rPr>
              <w:t xml:space="preserve">в рекреационных целях. </w:t>
            </w:r>
          </w:p>
          <w:p w:rsidR="00831275" w:rsidRPr="0064358A" w:rsidRDefault="00831275" w:rsidP="00754D43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40A" w:rsidRPr="007B6EF0" w:rsidRDefault="0042340A" w:rsidP="004234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E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о состоянию на 26 сентября 2025 г.</w:t>
            </w:r>
            <w:r w:rsidR="007B6EF0" w:rsidRPr="007B6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6EF0" w:rsidRPr="007B6EF0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Тимашевского муниципального района Краснодарского края</w:t>
            </w: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 xml:space="preserve"> - 0 ед. </w:t>
            </w:r>
          </w:p>
          <w:p w:rsidR="0051466F" w:rsidRPr="0064358A" w:rsidRDefault="00EC4280" w:rsidP="00EC48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64358A" w:rsidRDefault="00584AEB" w:rsidP="00584AEB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муниципальных образований Тимашевского района.</w:t>
            </w:r>
          </w:p>
        </w:tc>
      </w:tr>
    </w:tbl>
    <w:p w:rsidR="00895D9D" w:rsidRPr="007B6EF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7B6EF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7B6EF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B6EF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64358A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B6EF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B6EF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B6EF0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7B6E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7B6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B6EF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B6EF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64358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64358A" w:rsidRDefault="007B6EF0" w:rsidP="00336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>становление правил использования водных объектов для рекреационных целей.</w:t>
            </w:r>
            <w:r w:rsidRPr="00643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358A" w:rsidRDefault="00336892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D22DC6" w:rsidRPr="00336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358A" w:rsidRDefault="00336892" w:rsidP="003368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68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Тимашевский муниципальный район Краснодарского края «Об утверждении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края»</w:t>
            </w:r>
            <w:r w:rsidR="00754D43" w:rsidRPr="00336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336892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36892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336892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36892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336892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36892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336892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336892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336892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68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36892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689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33689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336892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36892">
        <w:rPr>
          <w:rFonts w:ascii="Times New Roman" w:hAnsi="Times New Roman" w:cs="Times New Roman"/>
          <w:sz w:val="28"/>
          <w:szCs w:val="28"/>
        </w:rPr>
        <w:t>районного</w:t>
      </w:r>
      <w:r w:rsidRPr="00336892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336892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336892">
        <w:rPr>
          <w:rFonts w:ascii="Times New Roman" w:hAnsi="Times New Roman" w:cs="Times New Roman"/>
          <w:sz w:val="28"/>
          <w:szCs w:val="28"/>
        </w:rPr>
        <w:t>район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6892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336892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6892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336892">
        <w:rPr>
          <w:rFonts w:ascii="Times New Roman" w:hAnsi="Times New Roman" w:cs="Times New Roman"/>
          <w:sz w:val="28"/>
          <w:szCs w:val="28"/>
        </w:rPr>
        <w:t>район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6892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336892">
        <w:rPr>
          <w:rFonts w:ascii="Times New Roman" w:hAnsi="Times New Roman" w:cs="Times New Roman"/>
          <w:sz w:val="28"/>
          <w:szCs w:val="28"/>
        </w:rPr>
        <w:t>.</w:t>
      </w:r>
    </w:p>
    <w:p w:rsidR="00FF1417" w:rsidRPr="00336892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6892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36892">
        <w:rPr>
          <w:rFonts w:ascii="Times New Roman" w:hAnsi="Times New Roman" w:cs="Times New Roman"/>
          <w:sz w:val="28"/>
          <w:szCs w:val="28"/>
        </w:rPr>
        <w:t>район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6892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336892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336892">
        <w:rPr>
          <w:rFonts w:ascii="Times New Roman" w:hAnsi="Times New Roman" w:cs="Times New Roman"/>
          <w:sz w:val="28"/>
          <w:szCs w:val="28"/>
        </w:rPr>
        <w:t>отсутствуют</w:t>
      </w:r>
      <w:r w:rsidRPr="0033689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3689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892">
        <w:rPr>
          <w:rFonts w:ascii="Times New Roman" w:hAnsi="Times New Roman" w:cs="Times New Roman"/>
          <w:sz w:val="28"/>
          <w:szCs w:val="28"/>
        </w:rPr>
        <w:t>6.</w:t>
      </w:r>
      <w:r w:rsidR="00EC251D" w:rsidRPr="00336892">
        <w:rPr>
          <w:rFonts w:ascii="Times New Roman" w:hAnsi="Times New Roman" w:cs="Times New Roman"/>
          <w:sz w:val="28"/>
          <w:szCs w:val="28"/>
        </w:rPr>
        <w:t>1</w:t>
      </w:r>
      <w:r w:rsidR="00AB0E6F" w:rsidRPr="00336892">
        <w:rPr>
          <w:rFonts w:ascii="Times New Roman" w:hAnsi="Times New Roman" w:cs="Times New Roman"/>
          <w:sz w:val="28"/>
          <w:szCs w:val="28"/>
        </w:rPr>
        <w:t xml:space="preserve">. </w:t>
      </w:r>
      <w:r w:rsidRPr="00336892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336892">
        <w:rPr>
          <w:rFonts w:ascii="Times New Roman" w:hAnsi="Times New Roman" w:cs="Times New Roman"/>
          <w:sz w:val="28"/>
          <w:szCs w:val="28"/>
        </w:rPr>
        <w:t>районного</w:t>
      </w:r>
      <w:r w:rsidRPr="0033689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36892">
        <w:rPr>
          <w:rFonts w:ascii="Times New Roman" w:hAnsi="Times New Roman" w:cs="Times New Roman"/>
          <w:sz w:val="28"/>
          <w:szCs w:val="28"/>
        </w:rPr>
        <w:t xml:space="preserve"> </w:t>
      </w:r>
      <w:r w:rsidRPr="00336892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336892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336892">
        <w:rPr>
          <w:rFonts w:ascii="Times New Roman" w:hAnsi="Times New Roman" w:cs="Times New Roman"/>
          <w:sz w:val="28"/>
          <w:szCs w:val="28"/>
        </w:rPr>
        <w:t>район</w:t>
      </w:r>
      <w:r w:rsidR="00E17A01" w:rsidRPr="0033689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6892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336892">
        <w:rPr>
          <w:rFonts w:ascii="Times New Roman" w:hAnsi="Times New Roman" w:cs="Times New Roman"/>
          <w:sz w:val="28"/>
          <w:szCs w:val="28"/>
        </w:rPr>
        <w:t xml:space="preserve"> </w:t>
      </w:r>
      <w:r w:rsidRPr="00336892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36892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892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3689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3689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892">
        <w:rPr>
          <w:rFonts w:ascii="Times New Roman" w:hAnsi="Times New Roman" w:cs="Times New Roman"/>
          <w:sz w:val="28"/>
          <w:szCs w:val="28"/>
        </w:rPr>
        <w:t>6.</w:t>
      </w:r>
      <w:r w:rsidR="00EC251D" w:rsidRPr="00336892">
        <w:rPr>
          <w:rFonts w:ascii="Times New Roman" w:hAnsi="Times New Roman" w:cs="Times New Roman"/>
          <w:sz w:val="28"/>
          <w:szCs w:val="28"/>
        </w:rPr>
        <w:t>2</w:t>
      </w:r>
      <w:r w:rsidRPr="00336892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336892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6892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336892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36892">
        <w:rPr>
          <w:rFonts w:ascii="Times New Roman" w:hAnsi="Times New Roman" w:cs="Times New Roman"/>
          <w:sz w:val="28"/>
          <w:szCs w:val="28"/>
        </w:rPr>
        <w:t>.</w:t>
      </w:r>
    </w:p>
    <w:p w:rsidR="001721B4" w:rsidRPr="001C720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1C720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1C72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64358A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C72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9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1C7209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1C720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C72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C72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C720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09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64358A" w:rsidTr="00D91BA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64358A" w:rsidRDefault="001C7209" w:rsidP="001C7209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B6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ридическое лицо, физическое лицо или индивидуальный предприниматель, заключившие договоры водопользования для использования акватории водных объектов </w:t>
            </w:r>
            <w:r w:rsidRPr="007B6EF0">
              <w:rPr>
                <w:rFonts w:ascii="Times New Roman" w:hAnsi="Times New Roman" w:cs="Times New Roman"/>
                <w:sz w:val="24"/>
                <w:szCs w:val="24"/>
              </w:rPr>
              <w:t xml:space="preserve">в рекреационных целях.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0256" w:rsidRPr="0064358A" w:rsidRDefault="001C7209" w:rsidP="001C7209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7209">
              <w:rPr>
                <w:rFonts w:ascii="Times New Roman" w:hAnsi="Times New Roman" w:cs="Times New Roman"/>
                <w:sz w:val="24"/>
                <w:szCs w:val="24"/>
              </w:rPr>
              <w:t>Требования установлены разделами 2,3,4,5,6,7,8 Правил использования водных объектов для рекреационных целей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595FAC" w:rsidRDefault="00E32649" w:rsidP="00BC1E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595FAC" w:rsidRDefault="00E32649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3524" w:rsidRPr="00595FAC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595FAC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595FA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595FA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595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595FAC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595FAC">
        <w:rPr>
          <w:rFonts w:ascii="Times New Roman" w:hAnsi="Times New Roman" w:cs="Times New Roman"/>
          <w:sz w:val="28"/>
          <w:szCs w:val="28"/>
        </w:rPr>
        <w:t>ю</w:t>
      </w:r>
      <w:r w:rsidRPr="00595FAC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595FAC" w:rsidRDefault="00895D9D" w:rsidP="00F606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Par429"/>
      <w:bookmarkEnd w:id="11"/>
      <w:r w:rsidR="00F60603">
        <w:rPr>
          <w:rFonts w:ascii="Times New Roman" w:hAnsi="Times New Roman" w:cs="Times New Roman"/>
          <w:sz w:val="28"/>
          <w:szCs w:val="28"/>
        </w:rPr>
        <w:tab/>
      </w:r>
      <w:r w:rsidRPr="00595FAC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595FA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95FA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95FA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95FA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95FAC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595FA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95FAC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95FAC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95FAC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95FAC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595FAC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ab/>
      </w:r>
      <w:r w:rsidR="00895D9D" w:rsidRPr="00595FAC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595FAC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595FA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595FAC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544"/>
        <w:gridCol w:w="2551"/>
      </w:tblGrid>
      <w:tr w:rsidR="001B3524" w:rsidRPr="0064358A" w:rsidTr="00143D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595F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595FA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595FA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64358A" w:rsidTr="00143DBF">
        <w:trPr>
          <w:trHeight w:val="24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595F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595FAC" w:rsidRDefault="0055622D" w:rsidP="004C5F1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55622D" w:rsidP="0059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595FAC" w:rsidRPr="00595FAC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Тимашевский муниципальный район Краснодарского края «Об утверждении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64358A" w:rsidTr="00143D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FAC" w:rsidRPr="00595FAC" w:rsidRDefault="00595FAC" w:rsidP="00EB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лицо, физическое лицо или индивидуальный предприниматель, заключившие договоры водопользования для использования акватории водных объектов </w:t>
            </w: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в рекреационных целях.</w:t>
            </w:r>
          </w:p>
          <w:p w:rsidR="00C32742" w:rsidRPr="00595FAC" w:rsidRDefault="00E33ED0" w:rsidP="00595F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595FAC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</w:t>
            </w:r>
            <w:r w:rsidR="004C5F13" w:rsidRPr="00595FA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5FAC" w:rsidRPr="00595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5FAC" w:rsidRPr="00595FAC">
              <w:rPr>
                <w:rFonts w:ascii="Times New Roman" w:hAnsi="Times New Roman" w:cs="Times New Roman"/>
                <w:sz w:val="24"/>
                <w:szCs w:val="24"/>
              </w:rPr>
              <w:t>о состоянию на 26 сентября 2025 г.</w:t>
            </w:r>
            <w:r w:rsidR="00595FAC" w:rsidRPr="0059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Тимашевского муниципального района Краснодарского края</w:t>
            </w:r>
            <w:r w:rsidR="00595FAC" w:rsidRPr="00595FAC">
              <w:rPr>
                <w:rFonts w:ascii="Times New Roman" w:hAnsi="Times New Roman" w:cs="Times New Roman"/>
                <w:sz w:val="24"/>
                <w:szCs w:val="24"/>
              </w:rPr>
              <w:t xml:space="preserve"> - 0 ед.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4358A" w:rsidTr="00143D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595FA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595FA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595FA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595FA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64358A" w:rsidTr="00143D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595FAC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4358A" w:rsidTr="00143D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595FAC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595FAC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595FAC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64358A" w:rsidTr="00143DB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595FAC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95FAC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A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16E16" w:rsidRPr="00595FAC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Pr="00595FAC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595FAC" w:rsidRPr="00595FAC" w:rsidRDefault="00B16E16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595FAC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595FAC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865298" w:rsidRPr="00595FA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13C55" w:rsidRPr="00595FAC">
        <w:rPr>
          <w:rFonts w:ascii="Times New Roman" w:hAnsi="Times New Roman" w:cs="Times New Roman"/>
          <w:sz w:val="28"/>
          <w:szCs w:val="28"/>
        </w:rPr>
        <w:t xml:space="preserve">МНПА в </w:t>
      </w:r>
      <w:r w:rsidR="004C5F13" w:rsidRPr="00595FAC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95FAC" w:rsidRPr="00595FAC">
        <w:rPr>
          <w:rFonts w:ascii="Times New Roman" w:hAnsi="Times New Roman" w:cs="Times New Roman"/>
          <w:sz w:val="28"/>
          <w:szCs w:val="28"/>
        </w:rPr>
        <w:t>утверждени</w:t>
      </w:r>
      <w:r w:rsidR="00595FAC" w:rsidRPr="00595FAC">
        <w:rPr>
          <w:rFonts w:ascii="Times New Roman" w:hAnsi="Times New Roman" w:cs="Times New Roman"/>
          <w:sz w:val="28"/>
          <w:szCs w:val="28"/>
        </w:rPr>
        <w:t>я</w:t>
      </w:r>
      <w:r w:rsidR="00595FAC" w:rsidRPr="00595FAC">
        <w:rPr>
          <w:rFonts w:ascii="Times New Roman" w:hAnsi="Times New Roman" w:cs="Times New Roman"/>
          <w:sz w:val="28"/>
          <w:szCs w:val="28"/>
        </w:rPr>
        <w:t xml:space="preserve">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края, которые содержат общие требования использования водных объектов в рекреационных целях, обязательные к исполнению физическими и юридическими лицами независимо от организационно-правовой формы.</w:t>
      </w:r>
    </w:p>
    <w:p w:rsidR="001B3524" w:rsidRPr="00595FAC" w:rsidRDefault="00234D01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>В</w:t>
      </w:r>
      <w:r w:rsidR="001B3524" w:rsidRPr="00595FAC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595FAC">
        <w:rPr>
          <w:rFonts w:ascii="Times New Roman" w:hAnsi="Times New Roman" w:cs="Times New Roman"/>
          <w:sz w:val="28"/>
          <w:szCs w:val="28"/>
        </w:rPr>
        <w:t>.</w:t>
      </w:r>
    </w:p>
    <w:p w:rsidR="001B3524" w:rsidRPr="00595FAC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86919" w:rsidRPr="0064358A" w:rsidRDefault="00A527C1" w:rsidP="00F6060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5FAC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595FAC" w:rsidRPr="00595FAC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Тимашевский муниципальный район Краснодарского края «Об утверждении Правил использования водных объектов для рекреационных целей на территории муниципального</w:t>
      </w:r>
      <w:r w:rsidR="00595FAC" w:rsidRPr="00334FA3">
        <w:rPr>
          <w:rFonts w:ascii="Times New Roman" w:hAnsi="Times New Roman" w:cs="Times New Roman"/>
          <w:sz w:val="28"/>
          <w:szCs w:val="28"/>
        </w:rPr>
        <w:t xml:space="preserve"> образования Тимашевский муниципальный район Краснодарского края»</w:t>
      </w:r>
      <w:r w:rsidR="00595FAC">
        <w:rPr>
          <w:rFonts w:ascii="Times New Roman" w:hAnsi="Times New Roman" w:cs="Times New Roman"/>
          <w:sz w:val="28"/>
          <w:szCs w:val="28"/>
        </w:rPr>
        <w:t>.</w:t>
      </w:r>
      <w:r w:rsidR="004C5F13" w:rsidRPr="0064358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595FAC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AC">
        <w:rPr>
          <w:rFonts w:ascii="Times New Roman" w:hAnsi="Times New Roman" w:cs="Times New Roman"/>
          <w:sz w:val="28"/>
          <w:szCs w:val="28"/>
        </w:rPr>
        <w:tab/>
      </w:r>
      <w:r w:rsidR="00AB0E6F" w:rsidRPr="00595FAC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595FAC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595FAC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595FA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595FAC">
        <w:rPr>
          <w:rFonts w:ascii="Times New Roman" w:hAnsi="Times New Roman" w:cs="Times New Roman"/>
          <w:sz w:val="28"/>
          <w:szCs w:val="28"/>
        </w:rPr>
        <w:t>л</w:t>
      </w:r>
      <w:r w:rsidR="00895D9D" w:rsidRPr="00595FAC">
        <w:rPr>
          <w:rFonts w:ascii="Times New Roman" w:hAnsi="Times New Roman" w:cs="Times New Roman"/>
          <w:sz w:val="28"/>
          <w:szCs w:val="28"/>
        </w:rPr>
        <w:t>ибо</w:t>
      </w:r>
      <w:r w:rsidR="000706D4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595FAC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595FA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595FAC" w:rsidRPr="00595FAC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4B73F8" w:rsidRPr="00595FAC">
        <w:rPr>
          <w:rFonts w:ascii="Times New Roman" w:hAnsi="Times New Roman" w:cs="Times New Roman"/>
          <w:sz w:val="28"/>
          <w:szCs w:val="28"/>
        </w:rPr>
        <w:t>20</w:t>
      </w:r>
      <w:r w:rsidR="007947BB" w:rsidRPr="00595FAC">
        <w:rPr>
          <w:rFonts w:ascii="Times New Roman" w:hAnsi="Times New Roman" w:cs="Times New Roman"/>
          <w:sz w:val="28"/>
          <w:szCs w:val="28"/>
        </w:rPr>
        <w:t>2</w:t>
      </w:r>
      <w:r w:rsidR="00545773" w:rsidRPr="00595FAC">
        <w:rPr>
          <w:rFonts w:ascii="Times New Roman" w:hAnsi="Times New Roman" w:cs="Times New Roman"/>
          <w:sz w:val="28"/>
          <w:szCs w:val="28"/>
        </w:rPr>
        <w:t>5</w:t>
      </w:r>
      <w:r w:rsidR="004B73F8" w:rsidRPr="00595FAC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595FA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595FAC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595FAC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595FAC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Pr="00595FAC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AC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595FAC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595FAC">
        <w:rPr>
          <w:rFonts w:ascii="Times New Roman" w:hAnsi="Times New Roman" w:cs="Times New Roman"/>
          <w:sz w:val="28"/>
          <w:szCs w:val="28"/>
        </w:rPr>
        <w:t>р</w:t>
      </w:r>
      <w:r w:rsidR="00895D9D" w:rsidRPr="00595FAC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95FAC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595FAC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595FAC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98" w:rsidRPr="00BB129E" w:rsidRDefault="0086529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BB129E" w:rsidRPr="00BB129E" w:rsidRDefault="00BB129E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экономики и прогнозирования</w:t>
      </w: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37A73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737A7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B129E">
        <w:rPr>
          <w:rFonts w:ascii="Times New Roman" w:hAnsi="Times New Roman" w:cs="Times New Roman"/>
          <w:sz w:val="28"/>
          <w:szCs w:val="28"/>
        </w:rPr>
        <w:t>район</w:t>
      </w:r>
    </w:p>
    <w:p w:rsidR="00530201" w:rsidRPr="00BB129E" w:rsidRDefault="00737A73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   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</w:t>
      </w:r>
      <w:r w:rsidR="00BC6B5C">
        <w:rPr>
          <w:rFonts w:ascii="Times New Roman" w:hAnsi="Times New Roman" w:cs="Times New Roman"/>
          <w:sz w:val="28"/>
          <w:szCs w:val="28"/>
        </w:rPr>
        <w:t xml:space="preserve">  </w:t>
      </w:r>
      <w:bookmarkStart w:id="13" w:name="_GoBack"/>
      <w:bookmarkEnd w:id="13"/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129E" w:rsidRPr="00BB129E">
        <w:rPr>
          <w:rFonts w:ascii="Times New Roman" w:hAnsi="Times New Roman" w:cs="Times New Roman"/>
          <w:sz w:val="28"/>
          <w:szCs w:val="28"/>
        </w:rPr>
        <w:t>Д.Ю. Гусев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7660A" w:rsidRPr="00D02B61" w:rsidRDefault="0064358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7660A" w:rsidRPr="00B142E1">
        <w:rPr>
          <w:rFonts w:ascii="Times New Roman" w:hAnsi="Times New Roman" w:cs="Times New Roman"/>
          <w:sz w:val="28"/>
          <w:szCs w:val="28"/>
        </w:rPr>
        <w:t>.</w:t>
      </w:r>
      <w:r w:rsidR="00BB129E" w:rsidRPr="00B142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7660A" w:rsidRPr="00B142E1">
        <w:rPr>
          <w:rFonts w:ascii="Times New Roman" w:hAnsi="Times New Roman" w:cs="Times New Roman"/>
          <w:sz w:val="28"/>
          <w:szCs w:val="28"/>
        </w:rPr>
        <w:t>.202</w:t>
      </w:r>
      <w:r w:rsidR="00737A73">
        <w:rPr>
          <w:rFonts w:ascii="Times New Roman" w:hAnsi="Times New Roman" w:cs="Times New Roman"/>
          <w:sz w:val="28"/>
          <w:szCs w:val="28"/>
        </w:rPr>
        <w:t>5</w:t>
      </w:r>
    </w:p>
    <w:sectPr w:rsidR="0007660A" w:rsidRPr="00D02B61" w:rsidSect="00865298">
      <w:headerReference w:type="default" r:id="rId9"/>
      <w:pgSz w:w="11905" w:h="16838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56" w:rsidRDefault="00342056" w:rsidP="00C71F8A">
      <w:pPr>
        <w:spacing w:after="0" w:line="240" w:lineRule="auto"/>
      </w:pPr>
      <w:r>
        <w:separator/>
      </w:r>
    </w:p>
  </w:endnote>
  <w:endnote w:type="continuationSeparator" w:id="0">
    <w:p w:rsidR="00342056" w:rsidRDefault="0034205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56" w:rsidRDefault="00342056" w:rsidP="00C71F8A">
      <w:pPr>
        <w:spacing w:after="0" w:line="240" w:lineRule="auto"/>
      </w:pPr>
      <w:r>
        <w:separator/>
      </w:r>
    </w:p>
  </w:footnote>
  <w:footnote w:type="continuationSeparator" w:id="0">
    <w:p w:rsidR="00342056" w:rsidRDefault="0034205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6B5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1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8"/>
  </w:num>
  <w:num w:numId="6">
    <w:abstractNumId w:val="26"/>
  </w:num>
  <w:num w:numId="7">
    <w:abstractNumId w:val="15"/>
  </w:num>
  <w:num w:numId="8">
    <w:abstractNumId w:val="31"/>
  </w:num>
  <w:num w:numId="9">
    <w:abstractNumId w:val="3"/>
  </w:num>
  <w:num w:numId="10">
    <w:abstractNumId w:val="28"/>
    <w:lvlOverride w:ilvl="0">
      <w:startOverride w:val="1"/>
    </w:lvlOverride>
  </w:num>
  <w:num w:numId="11">
    <w:abstractNumId w:val="28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9"/>
  </w:num>
  <w:num w:numId="28">
    <w:abstractNumId w:val="6"/>
  </w:num>
  <w:num w:numId="29">
    <w:abstractNumId w:val="30"/>
  </w:num>
  <w:num w:numId="30">
    <w:abstractNumId w:val="22"/>
  </w:num>
  <w:num w:numId="31">
    <w:abstractNumId w:val="11"/>
  </w:num>
  <w:num w:numId="32">
    <w:abstractNumId w:val="12"/>
  </w:num>
  <w:num w:numId="33">
    <w:abstractNumId w:val="4"/>
  </w:num>
  <w:num w:numId="34">
    <w:abstractNumId w:val="17"/>
  </w:num>
  <w:num w:numId="35">
    <w:abstractNumId w:val="23"/>
  </w:num>
  <w:num w:numId="36">
    <w:abstractNumId w:val="24"/>
  </w:num>
  <w:num w:numId="3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3A0D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6AFB"/>
    <w:rsid w:val="000478DA"/>
    <w:rsid w:val="00050277"/>
    <w:rsid w:val="000529A6"/>
    <w:rsid w:val="00053CB7"/>
    <w:rsid w:val="000547FC"/>
    <w:rsid w:val="00054EE2"/>
    <w:rsid w:val="00055B8E"/>
    <w:rsid w:val="0005600A"/>
    <w:rsid w:val="000566B2"/>
    <w:rsid w:val="00065804"/>
    <w:rsid w:val="00066C2B"/>
    <w:rsid w:val="00067D13"/>
    <w:rsid w:val="000706D4"/>
    <w:rsid w:val="00070BEF"/>
    <w:rsid w:val="00073A96"/>
    <w:rsid w:val="000754A6"/>
    <w:rsid w:val="000761C8"/>
    <w:rsid w:val="0007660A"/>
    <w:rsid w:val="00076923"/>
    <w:rsid w:val="000772A1"/>
    <w:rsid w:val="0008184E"/>
    <w:rsid w:val="00082EDC"/>
    <w:rsid w:val="00084F70"/>
    <w:rsid w:val="00085C33"/>
    <w:rsid w:val="0008748A"/>
    <w:rsid w:val="0009022C"/>
    <w:rsid w:val="00091BCC"/>
    <w:rsid w:val="000929F5"/>
    <w:rsid w:val="00093171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09C5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22B7"/>
    <w:rsid w:val="001154C7"/>
    <w:rsid w:val="0011628D"/>
    <w:rsid w:val="001171BA"/>
    <w:rsid w:val="00120834"/>
    <w:rsid w:val="00120AB5"/>
    <w:rsid w:val="00123859"/>
    <w:rsid w:val="00124E24"/>
    <w:rsid w:val="00125748"/>
    <w:rsid w:val="001261E9"/>
    <w:rsid w:val="00126310"/>
    <w:rsid w:val="00130DC6"/>
    <w:rsid w:val="00131C9C"/>
    <w:rsid w:val="0013417A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2055"/>
    <w:rsid w:val="001434DB"/>
    <w:rsid w:val="00143DBF"/>
    <w:rsid w:val="00145DEE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4D8E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23C4"/>
    <w:rsid w:val="001A31A2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6373"/>
    <w:rsid w:val="001C68E8"/>
    <w:rsid w:val="001C7209"/>
    <w:rsid w:val="001C7441"/>
    <w:rsid w:val="001C74DA"/>
    <w:rsid w:val="001C7A8C"/>
    <w:rsid w:val="001D453D"/>
    <w:rsid w:val="001D5817"/>
    <w:rsid w:val="001E2545"/>
    <w:rsid w:val="001E2C2B"/>
    <w:rsid w:val="001E2D79"/>
    <w:rsid w:val="001E34D8"/>
    <w:rsid w:val="001E3535"/>
    <w:rsid w:val="001E4E22"/>
    <w:rsid w:val="001E56F7"/>
    <w:rsid w:val="001E581F"/>
    <w:rsid w:val="001E6D6E"/>
    <w:rsid w:val="001E6E6B"/>
    <w:rsid w:val="001E7D1F"/>
    <w:rsid w:val="001F39BA"/>
    <w:rsid w:val="001F4092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642E"/>
    <w:rsid w:val="00216773"/>
    <w:rsid w:val="002168FB"/>
    <w:rsid w:val="0022042D"/>
    <w:rsid w:val="0022060B"/>
    <w:rsid w:val="00223B44"/>
    <w:rsid w:val="00225388"/>
    <w:rsid w:val="00225FFA"/>
    <w:rsid w:val="0022776B"/>
    <w:rsid w:val="002322C5"/>
    <w:rsid w:val="00232402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4ABF"/>
    <w:rsid w:val="00244C25"/>
    <w:rsid w:val="00245817"/>
    <w:rsid w:val="00245A7A"/>
    <w:rsid w:val="00247F1A"/>
    <w:rsid w:val="002503D8"/>
    <w:rsid w:val="0025185E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11B1"/>
    <w:rsid w:val="00273A6E"/>
    <w:rsid w:val="00275010"/>
    <w:rsid w:val="00276676"/>
    <w:rsid w:val="00276A14"/>
    <w:rsid w:val="002777E5"/>
    <w:rsid w:val="0028032E"/>
    <w:rsid w:val="00283205"/>
    <w:rsid w:val="0028475D"/>
    <w:rsid w:val="002872C7"/>
    <w:rsid w:val="00290E31"/>
    <w:rsid w:val="002943EA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14C1"/>
    <w:rsid w:val="002C1D01"/>
    <w:rsid w:val="002C2E6C"/>
    <w:rsid w:val="002C37BB"/>
    <w:rsid w:val="002D011C"/>
    <w:rsid w:val="002D33C3"/>
    <w:rsid w:val="002D3727"/>
    <w:rsid w:val="002D5411"/>
    <w:rsid w:val="002D59C1"/>
    <w:rsid w:val="002D6297"/>
    <w:rsid w:val="002E1BD4"/>
    <w:rsid w:val="002E2327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2C29"/>
    <w:rsid w:val="00312ED6"/>
    <w:rsid w:val="003150F0"/>
    <w:rsid w:val="0032057D"/>
    <w:rsid w:val="00321B5E"/>
    <w:rsid w:val="003234BD"/>
    <w:rsid w:val="003238C7"/>
    <w:rsid w:val="00323A59"/>
    <w:rsid w:val="00326534"/>
    <w:rsid w:val="00327966"/>
    <w:rsid w:val="003307F0"/>
    <w:rsid w:val="003307FA"/>
    <w:rsid w:val="00331B70"/>
    <w:rsid w:val="0033225D"/>
    <w:rsid w:val="003324F6"/>
    <w:rsid w:val="0033284F"/>
    <w:rsid w:val="00333D46"/>
    <w:rsid w:val="00334FA3"/>
    <w:rsid w:val="00336892"/>
    <w:rsid w:val="0034205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5D9B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ECA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C59F8"/>
    <w:rsid w:val="003D15FA"/>
    <w:rsid w:val="003D1A6C"/>
    <w:rsid w:val="003D1CFE"/>
    <w:rsid w:val="003D1EAA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100C0"/>
    <w:rsid w:val="00410692"/>
    <w:rsid w:val="00410D85"/>
    <w:rsid w:val="004111EF"/>
    <w:rsid w:val="00411FA8"/>
    <w:rsid w:val="00412B07"/>
    <w:rsid w:val="004134E5"/>
    <w:rsid w:val="0041541F"/>
    <w:rsid w:val="0041572D"/>
    <w:rsid w:val="00416F83"/>
    <w:rsid w:val="00420760"/>
    <w:rsid w:val="00422346"/>
    <w:rsid w:val="00423003"/>
    <w:rsid w:val="0042340A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2B74"/>
    <w:rsid w:val="0049314A"/>
    <w:rsid w:val="004967EB"/>
    <w:rsid w:val="00497167"/>
    <w:rsid w:val="004A173B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5F13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4C9B"/>
    <w:rsid w:val="004E5EA4"/>
    <w:rsid w:val="004E5F6D"/>
    <w:rsid w:val="004E6522"/>
    <w:rsid w:val="004E6D01"/>
    <w:rsid w:val="004E74E1"/>
    <w:rsid w:val="004F0E98"/>
    <w:rsid w:val="004F1C26"/>
    <w:rsid w:val="004F35D1"/>
    <w:rsid w:val="004F525E"/>
    <w:rsid w:val="004F6052"/>
    <w:rsid w:val="004F768B"/>
    <w:rsid w:val="00500051"/>
    <w:rsid w:val="005012C4"/>
    <w:rsid w:val="005068B8"/>
    <w:rsid w:val="00506A4E"/>
    <w:rsid w:val="00510DFF"/>
    <w:rsid w:val="00512BCB"/>
    <w:rsid w:val="00513FC3"/>
    <w:rsid w:val="0051466F"/>
    <w:rsid w:val="00514F20"/>
    <w:rsid w:val="0051664E"/>
    <w:rsid w:val="00516BAC"/>
    <w:rsid w:val="00517423"/>
    <w:rsid w:val="0052095B"/>
    <w:rsid w:val="005224BB"/>
    <w:rsid w:val="005231D6"/>
    <w:rsid w:val="00523ED9"/>
    <w:rsid w:val="005269B2"/>
    <w:rsid w:val="005272A6"/>
    <w:rsid w:val="00530201"/>
    <w:rsid w:val="00532521"/>
    <w:rsid w:val="00532C09"/>
    <w:rsid w:val="00534B32"/>
    <w:rsid w:val="005368F6"/>
    <w:rsid w:val="0054267D"/>
    <w:rsid w:val="0054301D"/>
    <w:rsid w:val="00544AFC"/>
    <w:rsid w:val="00545773"/>
    <w:rsid w:val="00550789"/>
    <w:rsid w:val="00551634"/>
    <w:rsid w:val="005535D2"/>
    <w:rsid w:val="00554425"/>
    <w:rsid w:val="00554D36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4AE"/>
    <w:rsid w:val="00583AAB"/>
    <w:rsid w:val="00583B8F"/>
    <w:rsid w:val="00583D0E"/>
    <w:rsid w:val="00583E34"/>
    <w:rsid w:val="00584AEB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5FAC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449C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556D"/>
    <w:rsid w:val="00606611"/>
    <w:rsid w:val="00606B9C"/>
    <w:rsid w:val="006120E9"/>
    <w:rsid w:val="006123D8"/>
    <w:rsid w:val="00612D3D"/>
    <w:rsid w:val="00613CFE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2CB7"/>
    <w:rsid w:val="006341A3"/>
    <w:rsid w:val="00634564"/>
    <w:rsid w:val="00636C91"/>
    <w:rsid w:val="00637CCF"/>
    <w:rsid w:val="0064358A"/>
    <w:rsid w:val="00645D7A"/>
    <w:rsid w:val="006470B9"/>
    <w:rsid w:val="00655251"/>
    <w:rsid w:val="00655816"/>
    <w:rsid w:val="0065636F"/>
    <w:rsid w:val="0066144C"/>
    <w:rsid w:val="006628E3"/>
    <w:rsid w:val="006647B9"/>
    <w:rsid w:val="00664BDF"/>
    <w:rsid w:val="0066596A"/>
    <w:rsid w:val="0066622B"/>
    <w:rsid w:val="00677DB8"/>
    <w:rsid w:val="006814AC"/>
    <w:rsid w:val="00684181"/>
    <w:rsid w:val="00687560"/>
    <w:rsid w:val="0069582B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415"/>
    <w:rsid w:val="006B15C2"/>
    <w:rsid w:val="006B2BD6"/>
    <w:rsid w:val="006B3AF8"/>
    <w:rsid w:val="006B52A6"/>
    <w:rsid w:val="006B56C4"/>
    <w:rsid w:val="006B7A66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C781C"/>
    <w:rsid w:val="006D17A0"/>
    <w:rsid w:val="006D44C1"/>
    <w:rsid w:val="006D6594"/>
    <w:rsid w:val="006D70BE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E0"/>
    <w:rsid w:val="007279F1"/>
    <w:rsid w:val="00730D69"/>
    <w:rsid w:val="00737246"/>
    <w:rsid w:val="00737A73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D43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1193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97A66"/>
    <w:rsid w:val="007A14E3"/>
    <w:rsid w:val="007A648A"/>
    <w:rsid w:val="007A6738"/>
    <w:rsid w:val="007A7E8E"/>
    <w:rsid w:val="007B16AB"/>
    <w:rsid w:val="007B28A7"/>
    <w:rsid w:val="007B3A49"/>
    <w:rsid w:val="007B6242"/>
    <w:rsid w:val="007B6EF0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22D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E2D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7F7FA3"/>
    <w:rsid w:val="0080028A"/>
    <w:rsid w:val="00802633"/>
    <w:rsid w:val="0080268F"/>
    <w:rsid w:val="00802C0C"/>
    <w:rsid w:val="0080407E"/>
    <w:rsid w:val="008055A3"/>
    <w:rsid w:val="008059F7"/>
    <w:rsid w:val="00810FCA"/>
    <w:rsid w:val="0081244C"/>
    <w:rsid w:val="00812DB1"/>
    <w:rsid w:val="00813C55"/>
    <w:rsid w:val="00813E6E"/>
    <w:rsid w:val="0081566E"/>
    <w:rsid w:val="00815D92"/>
    <w:rsid w:val="0081619F"/>
    <w:rsid w:val="008177E4"/>
    <w:rsid w:val="00817B4C"/>
    <w:rsid w:val="00820012"/>
    <w:rsid w:val="008203AA"/>
    <w:rsid w:val="00820EE7"/>
    <w:rsid w:val="008215E5"/>
    <w:rsid w:val="00823EFE"/>
    <w:rsid w:val="00830623"/>
    <w:rsid w:val="00830879"/>
    <w:rsid w:val="00831275"/>
    <w:rsid w:val="0083152C"/>
    <w:rsid w:val="00834CE1"/>
    <w:rsid w:val="008365B0"/>
    <w:rsid w:val="0083702B"/>
    <w:rsid w:val="008372D9"/>
    <w:rsid w:val="0084138C"/>
    <w:rsid w:val="00841F25"/>
    <w:rsid w:val="00842AD1"/>
    <w:rsid w:val="00842ED7"/>
    <w:rsid w:val="00843A74"/>
    <w:rsid w:val="00846854"/>
    <w:rsid w:val="00846A77"/>
    <w:rsid w:val="00846E13"/>
    <w:rsid w:val="00851F90"/>
    <w:rsid w:val="0085237A"/>
    <w:rsid w:val="00852630"/>
    <w:rsid w:val="008546A8"/>
    <w:rsid w:val="008561A9"/>
    <w:rsid w:val="00856485"/>
    <w:rsid w:val="00861314"/>
    <w:rsid w:val="00862696"/>
    <w:rsid w:val="00863676"/>
    <w:rsid w:val="00864363"/>
    <w:rsid w:val="00865298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9798C"/>
    <w:rsid w:val="008A0CD8"/>
    <w:rsid w:val="008A3225"/>
    <w:rsid w:val="008A3750"/>
    <w:rsid w:val="008A43CA"/>
    <w:rsid w:val="008A4734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090"/>
    <w:rsid w:val="008D15BA"/>
    <w:rsid w:val="008D1DC0"/>
    <w:rsid w:val="008D3E0F"/>
    <w:rsid w:val="008D47CF"/>
    <w:rsid w:val="008D4BD2"/>
    <w:rsid w:val="008D4C0F"/>
    <w:rsid w:val="008D4C8B"/>
    <w:rsid w:val="008D4FF9"/>
    <w:rsid w:val="008D7DF8"/>
    <w:rsid w:val="008E067A"/>
    <w:rsid w:val="008E0AA2"/>
    <w:rsid w:val="008E352F"/>
    <w:rsid w:val="008E36B6"/>
    <w:rsid w:val="008E5AA2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363E"/>
    <w:rsid w:val="0092075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268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1E54"/>
    <w:rsid w:val="009621E4"/>
    <w:rsid w:val="0096438D"/>
    <w:rsid w:val="00976D30"/>
    <w:rsid w:val="00976F06"/>
    <w:rsid w:val="0098062B"/>
    <w:rsid w:val="00980688"/>
    <w:rsid w:val="0098211B"/>
    <w:rsid w:val="00982446"/>
    <w:rsid w:val="00982754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2DB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4194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25D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352B"/>
    <w:rsid w:val="00A2408F"/>
    <w:rsid w:val="00A306B0"/>
    <w:rsid w:val="00A31A18"/>
    <w:rsid w:val="00A31B86"/>
    <w:rsid w:val="00A31F08"/>
    <w:rsid w:val="00A334DE"/>
    <w:rsid w:val="00A3521E"/>
    <w:rsid w:val="00A3752D"/>
    <w:rsid w:val="00A400C8"/>
    <w:rsid w:val="00A401FB"/>
    <w:rsid w:val="00A40607"/>
    <w:rsid w:val="00A42158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55B20"/>
    <w:rsid w:val="00A6358C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FFD"/>
    <w:rsid w:val="00A83212"/>
    <w:rsid w:val="00A83B97"/>
    <w:rsid w:val="00A85AC5"/>
    <w:rsid w:val="00A864F0"/>
    <w:rsid w:val="00A86815"/>
    <w:rsid w:val="00A87604"/>
    <w:rsid w:val="00A91D72"/>
    <w:rsid w:val="00A92D81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ADE"/>
    <w:rsid w:val="00AB6A18"/>
    <w:rsid w:val="00AB6C57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72F1"/>
    <w:rsid w:val="00B002FC"/>
    <w:rsid w:val="00B00992"/>
    <w:rsid w:val="00B01543"/>
    <w:rsid w:val="00B03BF0"/>
    <w:rsid w:val="00B044AC"/>
    <w:rsid w:val="00B05C62"/>
    <w:rsid w:val="00B10B5C"/>
    <w:rsid w:val="00B118EF"/>
    <w:rsid w:val="00B142E1"/>
    <w:rsid w:val="00B16014"/>
    <w:rsid w:val="00B16E16"/>
    <w:rsid w:val="00B17221"/>
    <w:rsid w:val="00B23F96"/>
    <w:rsid w:val="00B302F6"/>
    <w:rsid w:val="00B3042A"/>
    <w:rsid w:val="00B32D0F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37F"/>
    <w:rsid w:val="00B73197"/>
    <w:rsid w:val="00B7400F"/>
    <w:rsid w:val="00B7479F"/>
    <w:rsid w:val="00B7512C"/>
    <w:rsid w:val="00B75C26"/>
    <w:rsid w:val="00B7621D"/>
    <w:rsid w:val="00B76C60"/>
    <w:rsid w:val="00B77E42"/>
    <w:rsid w:val="00B77F08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76D"/>
    <w:rsid w:val="00B91D94"/>
    <w:rsid w:val="00B942C7"/>
    <w:rsid w:val="00B956A9"/>
    <w:rsid w:val="00B964CC"/>
    <w:rsid w:val="00BA11CD"/>
    <w:rsid w:val="00BA2726"/>
    <w:rsid w:val="00BA6633"/>
    <w:rsid w:val="00BB129E"/>
    <w:rsid w:val="00BB1740"/>
    <w:rsid w:val="00BB1774"/>
    <w:rsid w:val="00BB2176"/>
    <w:rsid w:val="00BB24D5"/>
    <w:rsid w:val="00BB3499"/>
    <w:rsid w:val="00BB5413"/>
    <w:rsid w:val="00BB69E8"/>
    <w:rsid w:val="00BC0F89"/>
    <w:rsid w:val="00BC13A7"/>
    <w:rsid w:val="00BC1EF0"/>
    <w:rsid w:val="00BC1F09"/>
    <w:rsid w:val="00BC35A3"/>
    <w:rsid w:val="00BC6275"/>
    <w:rsid w:val="00BC6351"/>
    <w:rsid w:val="00BC638E"/>
    <w:rsid w:val="00BC649A"/>
    <w:rsid w:val="00BC6B5C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B71"/>
    <w:rsid w:val="00C13C2B"/>
    <w:rsid w:val="00C14559"/>
    <w:rsid w:val="00C17565"/>
    <w:rsid w:val="00C17C42"/>
    <w:rsid w:val="00C210B1"/>
    <w:rsid w:val="00C22773"/>
    <w:rsid w:val="00C2443E"/>
    <w:rsid w:val="00C24E6B"/>
    <w:rsid w:val="00C25522"/>
    <w:rsid w:val="00C25C72"/>
    <w:rsid w:val="00C32742"/>
    <w:rsid w:val="00C32D28"/>
    <w:rsid w:val="00C3304B"/>
    <w:rsid w:val="00C33C81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7A7"/>
    <w:rsid w:val="00C82400"/>
    <w:rsid w:val="00C831A7"/>
    <w:rsid w:val="00C835DA"/>
    <w:rsid w:val="00C85B90"/>
    <w:rsid w:val="00C85DD0"/>
    <w:rsid w:val="00C85EA9"/>
    <w:rsid w:val="00C868B5"/>
    <w:rsid w:val="00C86919"/>
    <w:rsid w:val="00C86B23"/>
    <w:rsid w:val="00C87275"/>
    <w:rsid w:val="00C90C63"/>
    <w:rsid w:val="00C94D4E"/>
    <w:rsid w:val="00C95D1E"/>
    <w:rsid w:val="00C96A83"/>
    <w:rsid w:val="00C96EC0"/>
    <w:rsid w:val="00CA032B"/>
    <w:rsid w:val="00CA0841"/>
    <w:rsid w:val="00CA1F5C"/>
    <w:rsid w:val="00CA2A85"/>
    <w:rsid w:val="00CA4CD5"/>
    <w:rsid w:val="00CA4DDD"/>
    <w:rsid w:val="00CA5998"/>
    <w:rsid w:val="00CA7F93"/>
    <w:rsid w:val="00CB151D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1D7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1524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07DDE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6EA1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A89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31EB"/>
    <w:rsid w:val="00DB44D5"/>
    <w:rsid w:val="00DB563E"/>
    <w:rsid w:val="00DB61B1"/>
    <w:rsid w:val="00DC0024"/>
    <w:rsid w:val="00DC086F"/>
    <w:rsid w:val="00DC0EA7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10A5F"/>
    <w:rsid w:val="00E12315"/>
    <w:rsid w:val="00E12C50"/>
    <w:rsid w:val="00E16FEF"/>
    <w:rsid w:val="00E17A01"/>
    <w:rsid w:val="00E22E42"/>
    <w:rsid w:val="00E24362"/>
    <w:rsid w:val="00E265DF"/>
    <w:rsid w:val="00E27428"/>
    <w:rsid w:val="00E278C9"/>
    <w:rsid w:val="00E30033"/>
    <w:rsid w:val="00E31C8D"/>
    <w:rsid w:val="00E32649"/>
    <w:rsid w:val="00E33E54"/>
    <w:rsid w:val="00E33ED0"/>
    <w:rsid w:val="00E342FA"/>
    <w:rsid w:val="00E35309"/>
    <w:rsid w:val="00E362D2"/>
    <w:rsid w:val="00E36399"/>
    <w:rsid w:val="00E379C8"/>
    <w:rsid w:val="00E37BA3"/>
    <w:rsid w:val="00E37D3B"/>
    <w:rsid w:val="00E426F3"/>
    <w:rsid w:val="00E43CAA"/>
    <w:rsid w:val="00E444A6"/>
    <w:rsid w:val="00E4472A"/>
    <w:rsid w:val="00E44BBD"/>
    <w:rsid w:val="00E47324"/>
    <w:rsid w:val="00E47982"/>
    <w:rsid w:val="00E5127B"/>
    <w:rsid w:val="00E53050"/>
    <w:rsid w:val="00E53994"/>
    <w:rsid w:val="00E55C58"/>
    <w:rsid w:val="00E5611E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0000"/>
    <w:rsid w:val="00E93A2E"/>
    <w:rsid w:val="00E95042"/>
    <w:rsid w:val="00E95E86"/>
    <w:rsid w:val="00E9602A"/>
    <w:rsid w:val="00E961A6"/>
    <w:rsid w:val="00E96688"/>
    <w:rsid w:val="00E97CDD"/>
    <w:rsid w:val="00E97F72"/>
    <w:rsid w:val="00EA40E2"/>
    <w:rsid w:val="00EA480D"/>
    <w:rsid w:val="00EA4AED"/>
    <w:rsid w:val="00EA5D3C"/>
    <w:rsid w:val="00EB0188"/>
    <w:rsid w:val="00EB05E0"/>
    <w:rsid w:val="00EB32B0"/>
    <w:rsid w:val="00EB4C28"/>
    <w:rsid w:val="00EB6845"/>
    <w:rsid w:val="00EB6E9E"/>
    <w:rsid w:val="00EB7DA6"/>
    <w:rsid w:val="00EC0B46"/>
    <w:rsid w:val="00EC0EE2"/>
    <w:rsid w:val="00EC251D"/>
    <w:rsid w:val="00EC2766"/>
    <w:rsid w:val="00EC285B"/>
    <w:rsid w:val="00EC4280"/>
    <w:rsid w:val="00EC48B0"/>
    <w:rsid w:val="00EC58C1"/>
    <w:rsid w:val="00EC603E"/>
    <w:rsid w:val="00EC6A8C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0DD1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15E1"/>
    <w:rsid w:val="00F22DF9"/>
    <w:rsid w:val="00F321CE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603"/>
    <w:rsid w:val="00F60A0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148D"/>
    <w:rsid w:val="00F84BD7"/>
    <w:rsid w:val="00F85BB7"/>
    <w:rsid w:val="00F86209"/>
    <w:rsid w:val="00F86E4A"/>
    <w:rsid w:val="00F87000"/>
    <w:rsid w:val="00F90A43"/>
    <w:rsid w:val="00F95B77"/>
    <w:rsid w:val="00F97FFA"/>
    <w:rsid w:val="00FA490B"/>
    <w:rsid w:val="00FB05F1"/>
    <w:rsid w:val="00FB061C"/>
    <w:rsid w:val="00FB0CF5"/>
    <w:rsid w:val="00FB2C7E"/>
    <w:rsid w:val="00FB7B37"/>
    <w:rsid w:val="00FC19C8"/>
    <w:rsid w:val="00FC20CE"/>
    <w:rsid w:val="00FC3A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E7714"/>
    <w:rsid w:val="00FF1417"/>
    <w:rsid w:val="00FF16E6"/>
    <w:rsid w:val="00FF308D"/>
    <w:rsid w:val="00FF31FF"/>
    <w:rsid w:val="00FF4360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ABDC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uiPriority w:val="99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9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47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7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6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83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5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con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2C89-94C3-40AA-ACF3-A1B57D1F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9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2058</cp:revision>
  <cp:lastPrinted>2016-04-26T06:56:00Z</cp:lastPrinted>
  <dcterms:created xsi:type="dcterms:W3CDTF">2016-01-27T07:24:00Z</dcterms:created>
  <dcterms:modified xsi:type="dcterms:W3CDTF">2025-09-26T07:27:00Z</dcterms:modified>
</cp:coreProperties>
</file>