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RPr="003955D1" w:rsidTr="00045209">
        <w:tc>
          <w:tcPr>
            <w:tcW w:w="9855" w:type="dxa"/>
          </w:tcPr>
          <w:p w:rsidR="00045209" w:rsidRPr="00F9717C" w:rsidRDefault="00F20117" w:rsidP="00F20117">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ПЕРЕЧЕНЬ </w:t>
            </w:r>
            <w:r w:rsidR="00045209" w:rsidRPr="00F9717C">
              <w:rPr>
                <w:rFonts w:ascii="Times New Roman" w:hAnsi="Times New Roman" w:cs="Times New Roman"/>
                <w:sz w:val="24"/>
                <w:szCs w:val="24"/>
              </w:rPr>
              <w:t>ВОПРОСОВ</w:t>
            </w:r>
          </w:p>
          <w:p w:rsidR="00045209" w:rsidRPr="00F9717C" w:rsidRDefault="00045209" w:rsidP="00045209">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ДЛЯ ПРОВЕДЕНИЯ ПУБЛИЧНЫХ КОНСУЛЬТАЦИЙ </w:t>
            </w:r>
            <w:proofErr w:type="gramStart"/>
            <w:r w:rsidRPr="00F9717C">
              <w:rPr>
                <w:rFonts w:ascii="Times New Roman" w:hAnsi="Times New Roman" w:cs="Times New Roman"/>
                <w:sz w:val="24"/>
                <w:szCs w:val="24"/>
              </w:rPr>
              <w:t>ПО</w:t>
            </w:r>
            <w:proofErr w:type="gramEnd"/>
          </w:p>
          <w:p w:rsidR="002F3482" w:rsidRPr="00F9717C" w:rsidRDefault="00EB5C47" w:rsidP="008C09AC">
            <w:pPr>
              <w:pStyle w:val="ConsPlusNonformat"/>
              <w:jc w:val="center"/>
              <w:rPr>
                <w:rFonts w:ascii="Times New Roman" w:eastAsia="Times New Roman" w:hAnsi="Times New Roman" w:cs="Times New Roman"/>
                <w:sz w:val="24"/>
                <w:szCs w:val="24"/>
                <w:lang w:bidi="en-US"/>
              </w:rPr>
            </w:pPr>
            <w:r w:rsidRPr="00F9717C">
              <w:rPr>
                <w:rFonts w:ascii="Times New Roman" w:hAnsi="Times New Roman" w:cs="Times New Roman"/>
                <w:sz w:val="24"/>
                <w:szCs w:val="24"/>
              </w:rPr>
              <w:t xml:space="preserve">проекту </w:t>
            </w:r>
            <w:r w:rsidR="00701852" w:rsidRPr="00F9717C">
              <w:rPr>
                <w:rFonts w:ascii="Times New Roman" w:hAnsi="Times New Roman" w:cs="Times New Roman"/>
                <w:sz w:val="24"/>
                <w:szCs w:val="24"/>
              </w:rPr>
              <w:t>постановления администрации муниципального</w:t>
            </w:r>
            <w:r w:rsidR="00E01EA6">
              <w:rPr>
                <w:rFonts w:ascii="Times New Roman" w:hAnsi="Times New Roman" w:cs="Times New Roman"/>
                <w:sz w:val="24"/>
                <w:szCs w:val="24"/>
              </w:rPr>
              <w:t xml:space="preserve"> </w:t>
            </w:r>
            <w:r w:rsidR="00701852" w:rsidRPr="00F9717C">
              <w:rPr>
                <w:rFonts w:ascii="Times New Roman" w:hAnsi="Times New Roman" w:cs="Times New Roman"/>
                <w:sz w:val="24"/>
                <w:szCs w:val="24"/>
              </w:rPr>
              <w:t xml:space="preserve"> образования Тимашевский район </w:t>
            </w:r>
            <w:r w:rsidR="004477DE" w:rsidRPr="004477DE">
              <w:rPr>
                <w:rFonts w:ascii="Times New Roman" w:hAnsi="Times New Roman" w:cs="Times New Roman"/>
                <w:sz w:val="24"/>
                <w:szCs w:val="24"/>
              </w:rPr>
              <w:t>«</w:t>
            </w:r>
            <w:r w:rsidR="004477DE" w:rsidRPr="004477DE">
              <w:rPr>
                <w:rFonts w:ascii="Times New Roman" w:hAnsi="Times New Roman" w:cs="Times New Roman"/>
                <w:bCs/>
                <w:sz w:val="24"/>
                <w:szCs w:val="24"/>
              </w:rPr>
              <w:t xml:space="preserve">Об утверждении административного регламента предоставления муниципальной услуги </w:t>
            </w:r>
            <w:r w:rsidR="00616E66" w:rsidRPr="00616E66">
              <w:rPr>
                <w:rFonts w:ascii="Times New Roman" w:hAnsi="Times New Roman" w:cs="Times New Roman"/>
                <w:bCs/>
                <w:sz w:val="24"/>
                <w:szCs w:val="24"/>
              </w:rPr>
              <w:t>«Отнесение земельного участка к землям определенной категории»</w:t>
            </w:r>
            <w:r w:rsidR="00616E66">
              <w:rPr>
                <w:rFonts w:ascii="Times New Roman" w:hAnsi="Times New Roman" w:cs="Times New Roman"/>
                <w:bCs/>
                <w:sz w:val="28"/>
                <w:szCs w:val="28"/>
              </w:rPr>
              <w:t xml:space="preserve"> </w:t>
            </w:r>
            <w:bookmarkStart w:id="0" w:name="_GoBack"/>
            <w:bookmarkEnd w:id="0"/>
          </w:p>
          <w:p w:rsidR="00045209" w:rsidRPr="00FD1B16" w:rsidRDefault="00045209" w:rsidP="00045209">
            <w:pPr>
              <w:pStyle w:val="ConsPlusNonformat"/>
              <w:jc w:val="center"/>
              <w:rPr>
                <w:rFonts w:ascii="Times New Roman" w:hAnsi="Times New Roman" w:cs="Times New Roman"/>
                <w:sz w:val="24"/>
                <w:szCs w:val="24"/>
              </w:rPr>
            </w:pPr>
            <w:r w:rsidRPr="00FD1B16">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FD1B16">
              <w:rPr>
                <w:rFonts w:ascii="Times New Roman" w:hAnsi="Times New Roman" w:cs="Times New Roman"/>
                <w:sz w:val="24"/>
                <w:szCs w:val="24"/>
              </w:rPr>
              <w:t>на</w:t>
            </w:r>
            <w:proofErr w:type="gramEnd"/>
          </w:p>
          <w:p w:rsidR="00045209" w:rsidRPr="003955D1" w:rsidRDefault="00045209" w:rsidP="002E4395">
            <w:pPr>
              <w:pStyle w:val="ConsPlusNonformat"/>
              <w:jc w:val="center"/>
              <w:rPr>
                <w:rFonts w:ascii="Times New Roman" w:hAnsi="Times New Roman" w:cs="Times New Roman"/>
                <w:bCs/>
                <w:sz w:val="28"/>
                <w:szCs w:val="28"/>
                <w:highlight w:val="yellow"/>
              </w:rPr>
            </w:pPr>
            <w:r w:rsidRPr="00FD1B16">
              <w:rPr>
                <w:rFonts w:ascii="Times New Roman" w:hAnsi="Times New Roman" w:cs="Times New Roman"/>
                <w:sz w:val="24"/>
                <w:szCs w:val="24"/>
              </w:rPr>
              <w:t xml:space="preserve">адрес: </w:t>
            </w:r>
            <w:proofErr w:type="spellStart"/>
            <w:r w:rsidR="00D113BA" w:rsidRPr="00FD1B16">
              <w:rPr>
                <w:rFonts w:ascii="Times New Roman" w:hAnsi="Times New Roman" w:cs="Times New Roman"/>
                <w:sz w:val="24"/>
                <w:szCs w:val="24"/>
                <w:lang w:val="en-US"/>
              </w:rPr>
              <w:t>timeconom</w:t>
            </w:r>
            <w:proofErr w:type="spellEnd"/>
            <w:r w:rsidR="00D113BA" w:rsidRPr="00FD1B16">
              <w:rPr>
                <w:rFonts w:ascii="Times New Roman" w:hAnsi="Times New Roman" w:cs="Times New Roman"/>
                <w:sz w:val="24"/>
                <w:szCs w:val="24"/>
              </w:rPr>
              <w:t>@</w:t>
            </w:r>
            <w:r w:rsidR="00D113BA" w:rsidRPr="00FD1B16">
              <w:rPr>
                <w:rFonts w:ascii="Times New Roman" w:hAnsi="Times New Roman" w:cs="Times New Roman"/>
                <w:sz w:val="24"/>
                <w:szCs w:val="24"/>
                <w:lang w:val="en-US"/>
              </w:rPr>
              <w:t>mail</w:t>
            </w:r>
            <w:r w:rsidR="00D113BA" w:rsidRPr="00FD1B16">
              <w:rPr>
                <w:rFonts w:ascii="Times New Roman" w:hAnsi="Times New Roman" w:cs="Times New Roman"/>
                <w:sz w:val="24"/>
                <w:szCs w:val="24"/>
              </w:rPr>
              <w:t>.</w:t>
            </w:r>
            <w:proofErr w:type="spellStart"/>
            <w:r w:rsidR="00D113BA" w:rsidRPr="00FD1B16">
              <w:rPr>
                <w:rFonts w:ascii="Times New Roman" w:hAnsi="Times New Roman" w:cs="Times New Roman"/>
                <w:sz w:val="24"/>
                <w:szCs w:val="24"/>
                <w:lang w:val="en-US"/>
              </w:rPr>
              <w:t>ru</w:t>
            </w:r>
            <w:proofErr w:type="spellEnd"/>
            <w:r w:rsidRPr="00FD1B16">
              <w:rPr>
                <w:rFonts w:ascii="Times New Roman" w:hAnsi="Times New Roman" w:cs="Times New Roman"/>
                <w:sz w:val="24"/>
                <w:szCs w:val="24"/>
              </w:rPr>
              <w:t xml:space="preserve"> не позднее </w:t>
            </w:r>
            <w:r w:rsidR="002E4395">
              <w:rPr>
                <w:rFonts w:ascii="Times New Roman" w:hAnsi="Times New Roman" w:cs="Times New Roman"/>
                <w:sz w:val="24"/>
                <w:szCs w:val="24"/>
              </w:rPr>
              <w:t>12</w:t>
            </w:r>
            <w:r w:rsidR="00D56940">
              <w:rPr>
                <w:rFonts w:ascii="Times New Roman" w:hAnsi="Times New Roman" w:cs="Times New Roman"/>
                <w:sz w:val="24"/>
                <w:szCs w:val="24"/>
              </w:rPr>
              <w:t xml:space="preserve"> </w:t>
            </w:r>
            <w:r w:rsidR="002E4395">
              <w:rPr>
                <w:rFonts w:ascii="Times New Roman" w:hAnsi="Times New Roman" w:cs="Times New Roman"/>
                <w:sz w:val="24"/>
                <w:szCs w:val="24"/>
              </w:rPr>
              <w:t xml:space="preserve">декабря </w:t>
            </w:r>
            <w:r w:rsidR="00D113BA" w:rsidRPr="00FD1B16">
              <w:rPr>
                <w:rFonts w:ascii="Times New Roman" w:hAnsi="Times New Roman" w:cs="Times New Roman"/>
                <w:sz w:val="24"/>
                <w:szCs w:val="24"/>
              </w:rPr>
              <w:t>201</w:t>
            </w:r>
            <w:r w:rsidR="006F1D98" w:rsidRPr="00FD1B16">
              <w:rPr>
                <w:rFonts w:ascii="Times New Roman" w:hAnsi="Times New Roman" w:cs="Times New Roman"/>
                <w:sz w:val="24"/>
                <w:szCs w:val="24"/>
              </w:rPr>
              <w:t>8</w:t>
            </w:r>
            <w:r w:rsidR="00D113BA" w:rsidRPr="00FD1B16">
              <w:rPr>
                <w:rFonts w:ascii="Times New Roman" w:hAnsi="Times New Roman" w:cs="Times New Roman"/>
                <w:sz w:val="24"/>
                <w:szCs w:val="24"/>
              </w:rPr>
              <w:t xml:space="preserve"> года</w:t>
            </w:r>
            <w:r w:rsidRPr="00FD1B16">
              <w:rPr>
                <w:rFonts w:ascii="Times New Roman" w:hAnsi="Times New Roman" w:cs="Times New Roman"/>
                <w:sz w:val="24"/>
                <w:szCs w:val="24"/>
              </w:rPr>
              <w:t>.  Замечания  и  (или)  предложения,  направленные</w:t>
            </w:r>
            <w:r w:rsidR="002C025C" w:rsidRPr="00FD1B16">
              <w:rPr>
                <w:rFonts w:ascii="Times New Roman" w:hAnsi="Times New Roman" w:cs="Times New Roman"/>
                <w:sz w:val="24"/>
                <w:szCs w:val="24"/>
              </w:rPr>
              <w:t xml:space="preserve"> </w:t>
            </w:r>
            <w:r w:rsidRPr="00FD1B16">
              <w:rPr>
                <w:rFonts w:ascii="Times New Roman" w:hAnsi="Times New Roman" w:cs="Times New Roman"/>
                <w:sz w:val="24"/>
                <w:szCs w:val="24"/>
              </w:rPr>
              <w:t>после  указанного  срока,  а  также  направленные  не  в  соответствии  с</w:t>
            </w:r>
            <w:r w:rsidR="002C025C" w:rsidRPr="00FD1B16">
              <w:rPr>
                <w:rFonts w:ascii="Times New Roman" w:hAnsi="Times New Roman" w:cs="Times New Roman"/>
                <w:sz w:val="24"/>
                <w:szCs w:val="24"/>
              </w:rPr>
              <w:t xml:space="preserve"> </w:t>
            </w:r>
            <w:r w:rsidRPr="00FD1B16">
              <w:rPr>
                <w:rFonts w:ascii="Times New Roman" w:hAnsi="Times New Roman" w:cs="Times New Roman"/>
                <w:sz w:val="24"/>
                <w:szCs w:val="24"/>
              </w:rPr>
              <w:t>настоящей формой, рассмотрению не подлежат</w:t>
            </w:r>
          </w:p>
        </w:tc>
      </w:tr>
    </w:tbl>
    <w:p w:rsidR="00045209" w:rsidRPr="003955D1" w:rsidRDefault="00045209" w:rsidP="00895D9D">
      <w:pPr>
        <w:pStyle w:val="ConsPlusNormal"/>
        <w:jc w:val="center"/>
        <w:rPr>
          <w:rFonts w:ascii="Times New Roman" w:hAnsi="Times New Roman" w:cs="Times New Roman"/>
          <w:bCs/>
          <w:sz w:val="28"/>
          <w:szCs w:val="28"/>
          <w:highlight w:val="yellow"/>
        </w:rPr>
      </w:pPr>
    </w:p>
    <w:tbl>
      <w:tblPr>
        <w:tblStyle w:val="a4"/>
        <w:tblW w:w="0" w:type="auto"/>
        <w:tblLook w:val="04A0" w:firstRow="1" w:lastRow="0" w:firstColumn="1" w:lastColumn="0" w:noHBand="0" w:noVBand="1"/>
      </w:tblPr>
      <w:tblGrid>
        <w:gridCol w:w="9855"/>
      </w:tblGrid>
      <w:tr w:rsidR="00045209" w:rsidRPr="00FD1B16" w:rsidTr="00045209">
        <w:tc>
          <w:tcPr>
            <w:tcW w:w="9855" w:type="dxa"/>
          </w:tcPr>
          <w:p w:rsidR="00045209" w:rsidRPr="00FD1B16" w:rsidRDefault="00045209" w:rsidP="00045209">
            <w:pPr>
              <w:pStyle w:val="ConsPlusNormal"/>
              <w:rPr>
                <w:rFonts w:ascii="Times New Roman" w:hAnsi="Times New Roman" w:cs="Times New Roman"/>
                <w:sz w:val="24"/>
                <w:szCs w:val="24"/>
              </w:rPr>
            </w:pPr>
            <w:r w:rsidRPr="00FD1B16">
              <w:rPr>
                <w:rFonts w:ascii="Times New Roman" w:hAnsi="Times New Roman" w:cs="Times New Roman"/>
                <w:sz w:val="24"/>
                <w:szCs w:val="24"/>
              </w:rPr>
              <w:t>Контактная информация</w:t>
            </w:r>
          </w:p>
          <w:p w:rsidR="00045209" w:rsidRPr="00FD1B16" w:rsidRDefault="00045209" w:rsidP="00045209">
            <w:pPr>
              <w:pStyle w:val="ConsPlusNormal"/>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наименование организации</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сфера деятельности организации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Ф.И.О. контактного лица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номер контактного телефона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bCs/>
                <w:sz w:val="24"/>
                <w:szCs w:val="24"/>
              </w:rPr>
            </w:pPr>
            <w:r w:rsidRPr="00FD1B16">
              <w:rPr>
                <w:rFonts w:ascii="Times New Roman" w:hAnsi="Times New Roman" w:cs="Times New Roman"/>
                <w:sz w:val="24"/>
                <w:szCs w:val="24"/>
              </w:rPr>
              <w:t>адрес электронной почты</w:t>
            </w:r>
            <w:r w:rsidRPr="00FD1B16">
              <w:rPr>
                <w:sz w:val="24"/>
                <w:szCs w:val="24"/>
              </w:rPr>
              <w:t xml:space="preserve">                         </w:t>
            </w:r>
          </w:p>
        </w:tc>
      </w:tr>
    </w:tbl>
    <w:p w:rsidR="00045209" w:rsidRPr="00FD1B16" w:rsidRDefault="00045209" w:rsidP="00895D9D">
      <w:pPr>
        <w:pStyle w:val="ConsPlusNormal"/>
        <w:jc w:val="center"/>
        <w:rPr>
          <w:rFonts w:ascii="Times New Roman" w:hAnsi="Times New Roman" w:cs="Times New Roman"/>
          <w:bCs/>
          <w:sz w:val="28"/>
          <w:szCs w:val="28"/>
        </w:rPr>
      </w:pPr>
    </w:p>
    <w:p w:rsidR="00045209" w:rsidRPr="00FD1B16" w:rsidRDefault="00045209" w:rsidP="00895D9D">
      <w:pPr>
        <w:pStyle w:val="ConsPlusNormal"/>
        <w:jc w:val="center"/>
        <w:rPr>
          <w:rFonts w:ascii="Times New Roman" w:hAnsi="Times New Roman" w:cs="Times New Roman"/>
          <w:bCs/>
          <w:sz w:val="28"/>
          <w:szCs w:val="28"/>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FD1B1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FD1B16">
        <w:rPr>
          <w:rFonts w:ascii="Times New Roman" w:hAnsi="Times New Roman" w:cs="Times New Roman"/>
          <w:sz w:val="28"/>
          <w:szCs w:val="28"/>
        </w:rPr>
        <w:t>затратны</w:t>
      </w:r>
      <w:proofErr w:type="spellEnd"/>
      <w:r w:rsidRPr="00FD1B16">
        <w:rPr>
          <w:rFonts w:ascii="Times New Roman" w:hAnsi="Times New Roman" w:cs="Times New Roman"/>
          <w:sz w:val="28"/>
          <w:szCs w:val="28"/>
        </w:rPr>
        <w:t xml:space="preserve"> и (или) более эффективны?</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7331C6" w:rsidRDefault="00895D9D" w:rsidP="00895D9D">
      <w:pPr>
        <w:pStyle w:val="ConsPlusNormal"/>
        <w:ind w:firstLine="540"/>
        <w:jc w:val="both"/>
        <w:rPr>
          <w:rFonts w:ascii="Times New Roman" w:hAnsi="Times New Roman" w:cs="Times New Roman"/>
          <w:sz w:val="28"/>
          <w:szCs w:val="28"/>
        </w:rPr>
      </w:pPr>
      <w:r w:rsidRPr="007331C6">
        <w:rPr>
          <w:rFonts w:ascii="Times New Roman" w:hAnsi="Times New Roman" w:cs="Times New Roman"/>
          <w:sz w:val="28"/>
          <w:szCs w:val="28"/>
        </w:rPr>
        <w:lastRenderedPageBreak/>
        <w:t xml:space="preserve">4. Какие, по Вашей оценке, субъекты </w:t>
      </w:r>
      <w:r w:rsidR="005E3222" w:rsidRPr="007331C6">
        <w:rPr>
          <w:rFonts w:ascii="Times New Roman" w:hAnsi="Times New Roman" w:cs="Times New Roman"/>
          <w:sz w:val="28"/>
          <w:szCs w:val="28"/>
        </w:rPr>
        <w:t>предпринимательства б</w:t>
      </w:r>
      <w:r w:rsidRPr="007331C6">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7331C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7331C6" w:rsidRDefault="00895D9D" w:rsidP="00895D9D">
      <w:pPr>
        <w:pStyle w:val="ConsPlusNormal"/>
        <w:ind w:firstLine="540"/>
        <w:jc w:val="both"/>
        <w:rPr>
          <w:rFonts w:ascii="Times New Roman" w:hAnsi="Times New Roman" w:cs="Times New Roman"/>
          <w:sz w:val="28"/>
          <w:szCs w:val="28"/>
        </w:rPr>
      </w:pPr>
      <w:r w:rsidRPr="007331C6">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7331C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DB43FF">
        <w:rPr>
          <w:rFonts w:ascii="Times New Roman" w:hAnsi="Times New Roman" w:cs="Times New Roman"/>
          <w:sz w:val="28"/>
          <w:szCs w:val="28"/>
        </w:rPr>
        <w:t>Тимашевский район</w:t>
      </w:r>
      <w:r w:rsidRPr="00DB43FF">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DB43FF"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имеются ли технические ошибки;</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устанавлива</w:t>
      </w:r>
      <w:r w:rsidR="00841234" w:rsidRPr="00DB43FF">
        <w:rPr>
          <w:rFonts w:ascii="Times New Roman" w:hAnsi="Times New Roman" w:cs="Times New Roman"/>
          <w:sz w:val="28"/>
          <w:szCs w:val="28"/>
        </w:rPr>
        <w:t>ю</w:t>
      </w:r>
      <w:r w:rsidRPr="00DB43FF">
        <w:rPr>
          <w:rFonts w:ascii="Times New Roman" w:hAnsi="Times New Roman" w:cs="Times New Roman"/>
          <w:sz w:val="28"/>
          <w:szCs w:val="28"/>
        </w:rPr>
        <w:t xml:space="preserve">тся ли положениями проекта муниципального нормативного </w:t>
      </w:r>
      <w:r w:rsidRPr="00DB43FF">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DB43FF">
        <w:rPr>
          <w:rFonts w:ascii="Times New Roman" w:hAnsi="Times New Roman" w:cs="Times New Roman"/>
          <w:sz w:val="28"/>
          <w:szCs w:val="28"/>
        </w:rPr>
        <w:t>Тимашевский район</w:t>
      </w:r>
      <w:r w:rsidRPr="00DB43FF">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DB43FF">
        <w:rPr>
          <w:rFonts w:ascii="Times New Roman" w:hAnsi="Times New Roman" w:cs="Times New Roman"/>
          <w:sz w:val="28"/>
          <w:szCs w:val="28"/>
        </w:rPr>
        <w:t xml:space="preserve">субъектами </w:t>
      </w:r>
      <w:r w:rsidR="00FB6531" w:rsidRPr="00DB43FF">
        <w:rPr>
          <w:rFonts w:ascii="Times New Roman" w:hAnsi="Times New Roman" w:cs="Times New Roman"/>
          <w:sz w:val="28"/>
          <w:szCs w:val="28"/>
        </w:rPr>
        <w:t xml:space="preserve"> </w:t>
      </w:r>
      <w:r w:rsidR="00DB43FF" w:rsidRPr="00DB43FF">
        <w:rPr>
          <w:rFonts w:ascii="Times New Roman" w:hAnsi="Times New Roman" w:cs="Times New Roman"/>
          <w:sz w:val="28"/>
          <w:szCs w:val="28"/>
        </w:rPr>
        <w:t xml:space="preserve"> </w:t>
      </w:r>
      <w:r w:rsidR="00FB6531" w:rsidRPr="00DB43FF">
        <w:rPr>
          <w:rFonts w:ascii="Times New Roman" w:hAnsi="Times New Roman" w:cs="Times New Roman"/>
          <w:sz w:val="28"/>
          <w:szCs w:val="28"/>
        </w:rPr>
        <w:t xml:space="preserve">предпринимательства </w:t>
      </w:r>
      <w:r w:rsidRPr="00DB43FF">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DB43FF"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B83E3F" w:rsidRDefault="00895D9D" w:rsidP="00895D9D">
      <w:pPr>
        <w:pStyle w:val="ConsPlusNormal"/>
        <w:ind w:firstLine="540"/>
        <w:jc w:val="both"/>
        <w:rPr>
          <w:rFonts w:ascii="Times New Roman" w:hAnsi="Times New Roman" w:cs="Times New Roman"/>
          <w:sz w:val="28"/>
          <w:szCs w:val="28"/>
        </w:rPr>
      </w:pPr>
      <w:r w:rsidRPr="00B83E3F">
        <w:rPr>
          <w:rFonts w:ascii="Times New Roman" w:hAnsi="Times New Roman" w:cs="Times New Roman"/>
          <w:sz w:val="28"/>
          <w:szCs w:val="28"/>
        </w:rPr>
        <w:t xml:space="preserve">9. Оцените издержки (упущенную выгоду) </w:t>
      </w:r>
      <w:r w:rsidR="00B83E3F" w:rsidRPr="00B83E3F">
        <w:rPr>
          <w:rFonts w:ascii="Times New Roman" w:hAnsi="Times New Roman" w:cs="Times New Roman"/>
          <w:sz w:val="28"/>
          <w:szCs w:val="28"/>
        </w:rPr>
        <w:t xml:space="preserve">субъектов  предпринимательства </w:t>
      </w:r>
      <w:r w:rsidRPr="00B83E3F">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B83E3F" w:rsidRDefault="00895D9D" w:rsidP="00895D9D">
      <w:pPr>
        <w:pStyle w:val="ConsPlusNormal"/>
        <w:ind w:firstLine="540"/>
        <w:jc w:val="both"/>
        <w:rPr>
          <w:rFonts w:ascii="Times New Roman" w:hAnsi="Times New Roman" w:cs="Times New Roman"/>
          <w:sz w:val="28"/>
          <w:szCs w:val="28"/>
        </w:rPr>
      </w:pPr>
      <w:r w:rsidRPr="00B83E3F">
        <w:rPr>
          <w:rFonts w:ascii="Times New Roman" w:hAnsi="Times New Roman" w:cs="Times New Roman"/>
          <w:sz w:val="28"/>
          <w:szCs w:val="28"/>
        </w:rPr>
        <w:t xml:space="preserve">Отдельно укажите временные издержки, которые понесут </w:t>
      </w:r>
      <w:r w:rsidR="0033416A" w:rsidRPr="00B83E3F">
        <w:rPr>
          <w:rFonts w:ascii="Times New Roman" w:hAnsi="Times New Roman" w:cs="Times New Roman"/>
          <w:sz w:val="28"/>
          <w:szCs w:val="28"/>
        </w:rPr>
        <w:t xml:space="preserve">субъекты </w:t>
      </w:r>
      <w:r w:rsidR="00D13C40" w:rsidRPr="00B83E3F">
        <w:rPr>
          <w:rFonts w:ascii="Times New Roman" w:hAnsi="Times New Roman" w:cs="Times New Roman"/>
          <w:sz w:val="28"/>
          <w:szCs w:val="28"/>
        </w:rPr>
        <w:t xml:space="preserve"> </w:t>
      </w:r>
      <w:r w:rsidR="003F7E11" w:rsidRPr="00B83E3F">
        <w:rPr>
          <w:rFonts w:ascii="Times New Roman" w:hAnsi="Times New Roman" w:cs="Times New Roman"/>
          <w:sz w:val="28"/>
          <w:szCs w:val="28"/>
        </w:rPr>
        <w:t xml:space="preserve"> </w:t>
      </w:r>
      <w:r w:rsidR="00B83E3F" w:rsidRPr="00B83E3F">
        <w:rPr>
          <w:rFonts w:ascii="Times New Roman" w:hAnsi="Times New Roman" w:cs="Times New Roman"/>
          <w:sz w:val="28"/>
          <w:szCs w:val="28"/>
        </w:rPr>
        <w:t xml:space="preserve"> </w:t>
      </w:r>
      <w:r w:rsidR="003F7E11" w:rsidRPr="00B83E3F">
        <w:rPr>
          <w:rFonts w:ascii="Times New Roman" w:hAnsi="Times New Roman" w:cs="Times New Roman"/>
          <w:sz w:val="28"/>
          <w:szCs w:val="28"/>
        </w:rPr>
        <w:t xml:space="preserve">предпринимательства </w:t>
      </w:r>
      <w:r w:rsidRPr="00B83E3F">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AD06C1">
        <w:rPr>
          <w:rFonts w:ascii="Times New Roman" w:hAnsi="Times New Roman" w:cs="Times New Roman"/>
          <w:sz w:val="28"/>
          <w:szCs w:val="28"/>
        </w:rPr>
        <w:t>контроля за</w:t>
      </w:r>
      <w:proofErr w:type="gramEnd"/>
      <w:r w:rsidRPr="00AD06C1">
        <w:rPr>
          <w:rFonts w:ascii="Times New Roman" w:hAnsi="Times New Roman" w:cs="Times New Roman"/>
          <w:sz w:val="28"/>
          <w:szCs w:val="28"/>
        </w:rPr>
        <w:t xml:space="preserve"> соблюдением требований и норм, вводимых </w:t>
      </w:r>
      <w:r w:rsidRPr="00AD06C1">
        <w:rPr>
          <w:rFonts w:ascii="Times New Roman" w:hAnsi="Times New Roman" w:cs="Times New Roman"/>
          <w:sz w:val="28"/>
          <w:szCs w:val="28"/>
        </w:rPr>
        <w:lastRenderedPageBreak/>
        <w:t>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Предусмотрен ли в нем механизм защиты прав хозяйствующих субъектов?</w:t>
      </w: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AD06C1" w:rsidRDefault="00895D9D" w:rsidP="00895D9D">
      <w:pPr>
        <w:pStyle w:val="ConsPlusNormal"/>
        <w:jc w:val="both"/>
        <w:rPr>
          <w:rFonts w:ascii="Times New Roman" w:hAnsi="Times New Roman" w:cs="Times New Roman"/>
          <w:sz w:val="28"/>
          <w:szCs w:val="28"/>
        </w:rPr>
      </w:pP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23C28"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23C28"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23C28" w:rsidRDefault="00895D9D" w:rsidP="004A7B01">
            <w:pPr>
              <w:pStyle w:val="ConsPlusNormal"/>
              <w:rPr>
                <w:rFonts w:ascii="Times New Roman" w:hAnsi="Times New Roman" w:cs="Times New Roman"/>
                <w:sz w:val="28"/>
                <w:szCs w:val="28"/>
              </w:rPr>
            </w:pPr>
          </w:p>
        </w:tc>
      </w:tr>
    </w:tbl>
    <w:p w:rsidR="00895D9D" w:rsidRPr="00823C28" w:rsidRDefault="00895D9D" w:rsidP="00895D9D">
      <w:pPr>
        <w:pStyle w:val="ConsPlusNormal"/>
        <w:jc w:val="both"/>
        <w:rPr>
          <w:rFonts w:ascii="Times New Roman" w:hAnsi="Times New Roman" w:cs="Times New Roman"/>
          <w:sz w:val="28"/>
          <w:szCs w:val="28"/>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D79" w:rsidRDefault="00D33D79" w:rsidP="00840B1E">
      <w:pPr>
        <w:spacing w:after="0" w:line="240" w:lineRule="auto"/>
      </w:pPr>
      <w:r>
        <w:separator/>
      </w:r>
    </w:p>
  </w:endnote>
  <w:endnote w:type="continuationSeparator" w:id="0">
    <w:p w:rsidR="00D33D79" w:rsidRDefault="00D33D79"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D79" w:rsidRDefault="00D33D79" w:rsidP="00840B1E">
      <w:pPr>
        <w:spacing w:after="0" w:line="240" w:lineRule="auto"/>
      </w:pPr>
      <w:r>
        <w:separator/>
      </w:r>
    </w:p>
  </w:footnote>
  <w:footnote w:type="continuationSeparator" w:id="0">
    <w:p w:rsidR="00D33D79" w:rsidRDefault="00D33D79"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616E66">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40718"/>
    <w:rsid w:val="00145361"/>
    <w:rsid w:val="0015404B"/>
    <w:rsid w:val="00160F76"/>
    <w:rsid w:val="0017158B"/>
    <w:rsid w:val="001723F3"/>
    <w:rsid w:val="00174CD8"/>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77213"/>
    <w:rsid w:val="00283205"/>
    <w:rsid w:val="002943EA"/>
    <w:rsid w:val="002A7755"/>
    <w:rsid w:val="002B394F"/>
    <w:rsid w:val="002B56B5"/>
    <w:rsid w:val="002B5FC5"/>
    <w:rsid w:val="002B651C"/>
    <w:rsid w:val="002C025C"/>
    <w:rsid w:val="002D011C"/>
    <w:rsid w:val="002D6297"/>
    <w:rsid w:val="002E4395"/>
    <w:rsid w:val="002F3482"/>
    <w:rsid w:val="0031483A"/>
    <w:rsid w:val="003238C7"/>
    <w:rsid w:val="00333FB4"/>
    <w:rsid w:val="0033416A"/>
    <w:rsid w:val="00343B3A"/>
    <w:rsid w:val="00356529"/>
    <w:rsid w:val="00386E4D"/>
    <w:rsid w:val="003955D1"/>
    <w:rsid w:val="003D49AF"/>
    <w:rsid w:val="003F4B33"/>
    <w:rsid w:val="003F7E11"/>
    <w:rsid w:val="0041541F"/>
    <w:rsid w:val="00425876"/>
    <w:rsid w:val="00426669"/>
    <w:rsid w:val="00442AAE"/>
    <w:rsid w:val="004477DE"/>
    <w:rsid w:val="00467B37"/>
    <w:rsid w:val="0047469D"/>
    <w:rsid w:val="00485C09"/>
    <w:rsid w:val="00496738"/>
    <w:rsid w:val="004A7B01"/>
    <w:rsid w:val="004B2991"/>
    <w:rsid w:val="004B7619"/>
    <w:rsid w:val="004D2662"/>
    <w:rsid w:val="004E0B78"/>
    <w:rsid w:val="004E70B6"/>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6E66"/>
    <w:rsid w:val="00617D1F"/>
    <w:rsid w:val="00624335"/>
    <w:rsid w:val="006372C4"/>
    <w:rsid w:val="006470B9"/>
    <w:rsid w:val="0066144C"/>
    <w:rsid w:val="006628E3"/>
    <w:rsid w:val="0068004C"/>
    <w:rsid w:val="00687560"/>
    <w:rsid w:val="006B3AF8"/>
    <w:rsid w:val="006C0218"/>
    <w:rsid w:val="006C6F11"/>
    <w:rsid w:val="006C76A0"/>
    <w:rsid w:val="006D3F93"/>
    <w:rsid w:val="006F1D4F"/>
    <w:rsid w:val="006F1D98"/>
    <w:rsid w:val="006F6D95"/>
    <w:rsid w:val="006F7352"/>
    <w:rsid w:val="00701852"/>
    <w:rsid w:val="00707F4D"/>
    <w:rsid w:val="0073087E"/>
    <w:rsid w:val="007331C6"/>
    <w:rsid w:val="0074273D"/>
    <w:rsid w:val="0075347A"/>
    <w:rsid w:val="00756006"/>
    <w:rsid w:val="0076572E"/>
    <w:rsid w:val="007B066C"/>
    <w:rsid w:val="007B7A14"/>
    <w:rsid w:val="007B7E36"/>
    <w:rsid w:val="007C7D3B"/>
    <w:rsid w:val="007D74B8"/>
    <w:rsid w:val="007E1C48"/>
    <w:rsid w:val="007F564A"/>
    <w:rsid w:val="0080766A"/>
    <w:rsid w:val="00810FCA"/>
    <w:rsid w:val="0081175E"/>
    <w:rsid w:val="008203AA"/>
    <w:rsid w:val="00822F40"/>
    <w:rsid w:val="00823C28"/>
    <w:rsid w:val="00825F51"/>
    <w:rsid w:val="008372D9"/>
    <w:rsid w:val="00840B1E"/>
    <w:rsid w:val="00841234"/>
    <w:rsid w:val="00846A77"/>
    <w:rsid w:val="008636CD"/>
    <w:rsid w:val="008763D1"/>
    <w:rsid w:val="00884822"/>
    <w:rsid w:val="00891F3E"/>
    <w:rsid w:val="00895D9D"/>
    <w:rsid w:val="008A3E73"/>
    <w:rsid w:val="008A6E2A"/>
    <w:rsid w:val="008C09AC"/>
    <w:rsid w:val="008C1B8B"/>
    <w:rsid w:val="008D77C4"/>
    <w:rsid w:val="008F5925"/>
    <w:rsid w:val="009001D7"/>
    <w:rsid w:val="00923018"/>
    <w:rsid w:val="0092457C"/>
    <w:rsid w:val="009276DE"/>
    <w:rsid w:val="0093260E"/>
    <w:rsid w:val="00945E42"/>
    <w:rsid w:val="00953814"/>
    <w:rsid w:val="0095513D"/>
    <w:rsid w:val="00956215"/>
    <w:rsid w:val="00975190"/>
    <w:rsid w:val="0098062B"/>
    <w:rsid w:val="00982446"/>
    <w:rsid w:val="00991982"/>
    <w:rsid w:val="00991C83"/>
    <w:rsid w:val="009933BC"/>
    <w:rsid w:val="009C3C2D"/>
    <w:rsid w:val="009D182F"/>
    <w:rsid w:val="009D31EF"/>
    <w:rsid w:val="009F128C"/>
    <w:rsid w:val="009F4545"/>
    <w:rsid w:val="00A05A41"/>
    <w:rsid w:val="00A2055E"/>
    <w:rsid w:val="00A22469"/>
    <w:rsid w:val="00A22FC2"/>
    <w:rsid w:val="00A27A74"/>
    <w:rsid w:val="00A31A18"/>
    <w:rsid w:val="00A31F08"/>
    <w:rsid w:val="00A40867"/>
    <w:rsid w:val="00A45442"/>
    <w:rsid w:val="00A50736"/>
    <w:rsid w:val="00A5094A"/>
    <w:rsid w:val="00A670C2"/>
    <w:rsid w:val="00A7797E"/>
    <w:rsid w:val="00A933DA"/>
    <w:rsid w:val="00AB2F9A"/>
    <w:rsid w:val="00AB4ADE"/>
    <w:rsid w:val="00AD06C1"/>
    <w:rsid w:val="00AD5263"/>
    <w:rsid w:val="00AE59DD"/>
    <w:rsid w:val="00AF4E72"/>
    <w:rsid w:val="00B002FC"/>
    <w:rsid w:val="00B044AC"/>
    <w:rsid w:val="00B16014"/>
    <w:rsid w:val="00B23F96"/>
    <w:rsid w:val="00B51F58"/>
    <w:rsid w:val="00B606F2"/>
    <w:rsid w:val="00B63457"/>
    <w:rsid w:val="00B634D4"/>
    <w:rsid w:val="00B64B45"/>
    <w:rsid w:val="00B83E3F"/>
    <w:rsid w:val="00B910CD"/>
    <w:rsid w:val="00BB2176"/>
    <w:rsid w:val="00BB683F"/>
    <w:rsid w:val="00BC19A5"/>
    <w:rsid w:val="00BF03BC"/>
    <w:rsid w:val="00C2340D"/>
    <w:rsid w:val="00C446F6"/>
    <w:rsid w:val="00C559E8"/>
    <w:rsid w:val="00C67E56"/>
    <w:rsid w:val="00C71498"/>
    <w:rsid w:val="00C868B5"/>
    <w:rsid w:val="00CA1F5C"/>
    <w:rsid w:val="00CB53D3"/>
    <w:rsid w:val="00CC47EA"/>
    <w:rsid w:val="00CC4F5A"/>
    <w:rsid w:val="00CD25B9"/>
    <w:rsid w:val="00CD34F7"/>
    <w:rsid w:val="00D03060"/>
    <w:rsid w:val="00D113BA"/>
    <w:rsid w:val="00D13C40"/>
    <w:rsid w:val="00D33D79"/>
    <w:rsid w:val="00D46B99"/>
    <w:rsid w:val="00D52A8F"/>
    <w:rsid w:val="00D56940"/>
    <w:rsid w:val="00D93F00"/>
    <w:rsid w:val="00D94C19"/>
    <w:rsid w:val="00D96429"/>
    <w:rsid w:val="00DB43FF"/>
    <w:rsid w:val="00DC086F"/>
    <w:rsid w:val="00DF5F1C"/>
    <w:rsid w:val="00E01EA6"/>
    <w:rsid w:val="00E04A90"/>
    <w:rsid w:val="00E076D4"/>
    <w:rsid w:val="00E10A5F"/>
    <w:rsid w:val="00E12C50"/>
    <w:rsid w:val="00E155E2"/>
    <w:rsid w:val="00E16FEF"/>
    <w:rsid w:val="00E27428"/>
    <w:rsid w:val="00E33E53"/>
    <w:rsid w:val="00E62C31"/>
    <w:rsid w:val="00E659FD"/>
    <w:rsid w:val="00E669E1"/>
    <w:rsid w:val="00E80251"/>
    <w:rsid w:val="00E81BE7"/>
    <w:rsid w:val="00E82E87"/>
    <w:rsid w:val="00E93BBE"/>
    <w:rsid w:val="00E942ED"/>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9717C"/>
    <w:rsid w:val="00FB6531"/>
    <w:rsid w:val="00FC19C8"/>
    <w:rsid w:val="00FC1D41"/>
    <w:rsid w:val="00FC5671"/>
    <w:rsid w:val="00FC7A5A"/>
    <w:rsid w:val="00FD1B16"/>
    <w:rsid w:val="00FF1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1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BE793-B650-4072-B28C-95B7C2FF8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4</Pages>
  <Words>1087</Words>
  <Characters>6197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232</cp:revision>
  <dcterms:created xsi:type="dcterms:W3CDTF">2015-03-03T07:14:00Z</dcterms:created>
  <dcterms:modified xsi:type="dcterms:W3CDTF">2018-11-27T13:06:00Z</dcterms:modified>
</cp:coreProperties>
</file>