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E11" w:rsidRPr="00326E11" w:rsidRDefault="00360258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="00326E11" w:rsidRPr="00326E11">
        <w:rPr>
          <w:sz w:val="28"/>
          <w:szCs w:val="28"/>
        </w:rPr>
        <w:t xml:space="preserve"> 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к программе приватизации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объектов муниципальной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собственности муниципального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образования Тимашевский район</w:t>
      </w:r>
    </w:p>
    <w:p w:rsidR="00326E11" w:rsidRPr="00326E11" w:rsidRDefault="00326E11" w:rsidP="00326E11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5D0ECC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326E11" w:rsidRPr="00363C84" w:rsidRDefault="00326E11" w:rsidP="00326E11">
      <w:pPr>
        <w:autoSpaceDE w:val="0"/>
        <w:autoSpaceDN w:val="0"/>
        <w:adjustRightInd w:val="0"/>
        <w:jc w:val="center"/>
        <w:rPr>
          <w:szCs w:val="28"/>
        </w:rPr>
      </w:pPr>
    </w:p>
    <w:p w:rsidR="00326E11" w:rsidRPr="00363C84" w:rsidRDefault="00326E11" w:rsidP="00326E11">
      <w:pPr>
        <w:autoSpaceDE w:val="0"/>
        <w:autoSpaceDN w:val="0"/>
        <w:adjustRightInd w:val="0"/>
        <w:jc w:val="center"/>
        <w:rPr>
          <w:szCs w:val="28"/>
        </w:rPr>
      </w:pP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>ПЕРЕЧЕНЬ</w:t>
      </w:r>
    </w:p>
    <w:p w:rsidR="00326E11" w:rsidRP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недвижимого имущества муниципальной собственности </w:t>
      </w:r>
    </w:p>
    <w:p w:rsid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муниципального образования Тимашевский район, </w:t>
      </w:r>
    </w:p>
    <w:p w:rsidR="00326E11" w:rsidRDefault="00326E11" w:rsidP="00326E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26E11">
        <w:rPr>
          <w:sz w:val="28"/>
          <w:szCs w:val="28"/>
        </w:rPr>
        <w:t xml:space="preserve">подлежащего приватизации в </w:t>
      </w:r>
      <w:r>
        <w:rPr>
          <w:sz w:val="28"/>
          <w:szCs w:val="28"/>
        </w:rPr>
        <w:t>202</w:t>
      </w:r>
      <w:r w:rsidR="005D0ECC">
        <w:rPr>
          <w:sz w:val="28"/>
          <w:szCs w:val="28"/>
        </w:rPr>
        <w:t>1</w:t>
      </w:r>
      <w:r>
        <w:rPr>
          <w:sz w:val="28"/>
          <w:szCs w:val="28"/>
        </w:rPr>
        <w:t xml:space="preserve"> году</w:t>
      </w:r>
    </w:p>
    <w:p w:rsidR="001D4942" w:rsidRPr="00363C84" w:rsidRDefault="001D4942" w:rsidP="00326E11">
      <w:pPr>
        <w:autoSpaceDE w:val="0"/>
        <w:autoSpaceDN w:val="0"/>
        <w:adjustRightInd w:val="0"/>
        <w:jc w:val="center"/>
        <w:rPr>
          <w:szCs w:val="28"/>
        </w:rPr>
      </w:pP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594"/>
        <w:gridCol w:w="3483"/>
        <w:gridCol w:w="1560"/>
        <w:gridCol w:w="1869"/>
        <w:gridCol w:w="2128"/>
      </w:tblGrid>
      <w:tr w:rsidR="0055541D" w:rsidTr="00924AF1">
        <w:trPr>
          <w:trHeight w:val="1040"/>
        </w:trPr>
        <w:tc>
          <w:tcPr>
            <w:tcW w:w="594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№ п/п</w:t>
            </w:r>
          </w:p>
        </w:tc>
        <w:tc>
          <w:tcPr>
            <w:tcW w:w="3483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Наименование и</w:t>
            </w:r>
          </w:p>
          <w:p w:rsidR="00363C84" w:rsidRDefault="001D4942" w:rsidP="00363C84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 xml:space="preserve">местонахождение </w:t>
            </w:r>
          </w:p>
          <w:p w:rsidR="001D4942" w:rsidRPr="00326E11" w:rsidRDefault="001D4942" w:rsidP="00363C84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имущества</w:t>
            </w:r>
          </w:p>
        </w:tc>
        <w:tc>
          <w:tcPr>
            <w:tcW w:w="1560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Назначение имущества</w:t>
            </w:r>
          </w:p>
        </w:tc>
        <w:tc>
          <w:tcPr>
            <w:tcW w:w="1869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Способ</w:t>
            </w:r>
          </w:p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приватизации</w:t>
            </w:r>
          </w:p>
        </w:tc>
        <w:tc>
          <w:tcPr>
            <w:tcW w:w="2128" w:type="dxa"/>
          </w:tcPr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Начальная</w:t>
            </w:r>
          </w:p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цена</w:t>
            </w:r>
          </w:p>
          <w:p w:rsidR="001D4942" w:rsidRPr="00326E11" w:rsidRDefault="001D4942" w:rsidP="00DB3FC9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имущества</w:t>
            </w:r>
          </w:p>
        </w:tc>
      </w:tr>
    </w:tbl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83"/>
        <w:gridCol w:w="1560"/>
        <w:gridCol w:w="1872"/>
        <w:gridCol w:w="2125"/>
      </w:tblGrid>
      <w:tr w:rsidR="00326E11" w:rsidRPr="00326E11" w:rsidTr="00924AF1">
        <w:trPr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5</w:t>
            </w:r>
          </w:p>
        </w:tc>
      </w:tr>
      <w:tr w:rsidR="00326E11" w:rsidRPr="00326E11" w:rsidTr="00924AF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776D" w:rsidRDefault="00083CE3" w:rsidP="00360258">
            <w:pPr>
              <w:rPr>
                <w:bCs/>
                <w:sz w:val="28"/>
                <w:szCs w:val="28"/>
              </w:rPr>
            </w:pPr>
            <w:r w:rsidRPr="00083CE3">
              <w:rPr>
                <w:bCs/>
                <w:sz w:val="28"/>
                <w:szCs w:val="28"/>
              </w:rPr>
              <w:t>Объект незавершенного стро</w:t>
            </w:r>
            <w:r>
              <w:rPr>
                <w:bCs/>
                <w:sz w:val="28"/>
                <w:szCs w:val="28"/>
              </w:rPr>
              <w:t xml:space="preserve">ительства </w:t>
            </w:r>
            <w:r w:rsidRPr="00083CE3">
              <w:rPr>
                <w:bCs/>
                <w:sz w:val="28"/>
                <w:szCs w:val="28"/>
              </w:rPr>
              <w:t>(нежилое здание</w:t>
            </w:r>
            <w:r>
              <w:rPr>
                <w:bCs/>
                <w:sz w:val="28"/>
                <w:szCs w:val="28"/>
              </w:rPr>
              <w:t xml:space="preserve">) площадью </w:t>
            </w:r>
          </w:p>
          <w:p w:rsidR="00363C84" w:rsidRDefault="00083CE3" w:rsidP="00363C8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518,3 кв.</w:t>
            </w:r>
            <w:r w:rsidR="0038016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м, </w:t>
            </w:r>
            <w:r w:rsidRPr="00083CE3">
              <w:rPr>
                <w:bCs/>
                <w:sz w:val="28"/>
                <w:szCs w:val="28"/>
              </w:rPr>
              <w:t>с кадастровым но</w:t>
            </w:r>
            <w:r w:rsidR="00A3776D">
              <w:rPr>
                <w:bCs/>
                <w:sz w:val="28"/>
                <w:szCs w:val="28"/>
              </w:rPr>
              <w:t xml:space="preserve">мером </w:t>
            </w:r>
            <w:r w:rsidRPr="00083CE3">
              <w:rPr>
                <w:bCs/>
                <w:sz w:val="28"/>
                <w:szCs w:val="28"/>
              </w:rPr>
              <w:t>23:31:0502036:58 и земельный участок площадью 1606+/-14 кв.</w:t>
            </w:r>
            <w:r w:rsidR="0038016E">
              <w:rPr>
                <w:bCs/>
                <w:sz w:val="28"/>
                <w:szCs w:val="28"/>
              </w:rPr>
              <w:t xml:space="preserve"> </w:t>
            </w:r>
            <w:r w:rsidRPr="00083CE3">
              <w:rPr>
                <w:bCs/>
                <w:sz w:val="28"/>
                <w:szCs w:val="28"/>
              </w:rPr>
              <w:t xml:space="preserve">м, категория земель - земли населенных пунктов, вид разрешенного использования: административные и офисные здания, различные организации, компании, коммерческие фирмы, с кадастровым номером 23:31:0502036:83, расположенные по адресу: Краснодарский край, Тимашевский район, </w:t>
            </w:r>
            <w:r w:rsidR="00363C84">
              <w:rPr>
                <w:bCs/>
                <w:sz w:val="28"/>
                <w:szCs w:val="28"/>
              </w:rPr>
              <w:t>ст-ца Новокорсунская,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083CE3">
              <w:rPr>
                <w:bCs/>
                <w:sz w:val="28"/>
                <w:szCs w:val="28"/>
              </w:rPr>
              <w:t xml:space="preserve">ул. Красная, </w:t>
            </w:r>
          </w:p>
          <w:p w:rsidR="00326E11" w:rsidRPr="00083CE3" w:rsidRDefault="00083CE3" w:rsidP="00363C84">
            <w:pPr>
              <w:rPr>
                <w:sz w:val="28"/>
                <w:szCs w:val="28"/>
              </w:rPr>
            </w:pPr>
            <w:r w:rsidRPr="00083CE3">
              <w:rPr>
                <w:bCs/>
                <w:sz w:val="28"/>
                <w:szCs w:val="28"/>
              </w:rPr>
              <w:t>д. 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 w:rsidP="001D4942">
            <w:pPr>
              <w:ind w:right="-108"/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Нежилое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0B6424" w:rsidP="000B64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Устанавливается в соответствии с ФЗ </w:t>
            </w:r>
            <w:r w:rsidRPr="00326E11">
              <w:rPr>
                <w:sz w:val="28"/>
                <w:szCs w:val="28"/>
              </w:rPr>
              <w:t xml:space="preserve">от 21 декабря 2001 г. </w:t>
            </w:r>
            <w:hyperlink r:id="rId7" w:history="1">
              <w:r w:rsidRPr="00087875">
                <w:rPr>
                  <w:rStyle w:val="a5"/>
                  <w:color w:val="auto"/>
                  <w:sz w:val="28"/>
                  <w:szCs w:val="28"/>
                  <w:u w:val="none"/>
                </w:rPr>
                <w:t>№ 178-ФЗ</w:t>
              </w:r>
            </w:hyperlink>
            <w:r w:rsidRPr="00326E11">
              <w:rPr>
                <w:sz w:val="28"/>
                <w:szCs w:val="28"/>
              </w:rPr>
              <w:t xml:space="preserve"> </w:t>
            </w:r>
            <w:r w:rsidR="003F1D9B">
              <w:rPr>
                <w:sz w:val="28"/>
                <w:szCs w:val="28"/>
              </w:rPr>
              <w:t xml:space="preserve"> </w:t>
            </w:r>
            <w:r w:rsidRPr="00326E11">
              <w:rPr>
                <w:sz w:val="28"/>
                <w:szCs w:val="28"/>
              </w:rPr>
              <w:t>«О приватизации государственного и муниципального имущества»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E11" w:rsidRPr="00326E11" w:rsidRDefault="00326E11" w:rsidP="000B6424">
            <w:pPr>
              <w:rPr>
                <w:sz w:val="28"/>
                <w:szCs w:val="28"/>
              </w:rPr>
            </w:pPr>
            <w:r w:rsidRPr="00326E11">
              <w:rPr>
                <w:sz w:val="28"/>
                <w:szCs w:val="28"/>
              </w:rPr>
              <w:t>Устанавливается в соответствии с ФЗ от 29</w:t>
            </w:r>
            <w:r w:rsidR="000B6424">
              <w:rPr>
                <w:sz w:val="28"/>
                <w:szCs w:val="28"/>
              </w:rPr>
              <w:t xml:space="preserve"> июля </w:t>
            </w:r>
            <w:r w:rsidRPr="00326E11">
              <w:rPr>
                <w:sz w:val="28"/>
                <w:szCs w:val="28"/>
              </w:rPr>
              <w:t>1998</w:t>
            </w:r>
            <w:r w:rsidR="000B6424">
              <w:rPr>
                <w:sz w:val="28"/>
                <w:szCs w:val="28"/>
              </w:rPr>
              <w:t xml:space="preserve"> г.</w:t>
            </w:r>
            <w:r w:rsidR="003F1D9B">
              <w:rPr>
                <w:sz w:val="28"/>
                <w:szCs w:val="28"/>
              </w:rPr>
              <w:t xml:space="preserve"> </w:t>
            </w:r>
            <w:r w:rsidRPr="00326E11">
              <w:rPr>
                <w:sz w:val="28"/>
                <w:szCs w:val="28"/>
              </w:rPr>
              <w:t xml:space="preserve">№ 135-ФЗ </w:t>
            </w:r>
            <w:r w:rsidR="003F1D9B">
              <w:rPr>
                <w:sz w:val="28"/>
                <w:szCs w:val="28"/>
              </w:rPr>
              <w:t xml:space="preserve">            </w:t>
            </w:r>
            <w:r w:rsidRPr="00326E11">
              <w:rPr>
                <w:sz w:val="28"/>
                <w:szCs w:val="28"/>
              </w:rPr>
              <w:t>«Об оценочной деятельности в Российской Федерации»</w:t>
            </w:r>
          </w:p>
        </w:tc>
      </w:tr>
    </w:tbl>
    <w:p w:rsidR="00360258" w:rsidRPr="00363C84" w:rsidRDefault="00360258" w:rsidP="00326E11">
      <w:pPr>
        <w:autoSpaceDE w:val="0"/>
        <w:autoSpaceDN w:val="0"/>
        <w:adjustRightInd w:val="0"/>
        <w:jc w:val="both"/>
        <w:rPr>
          <w:szCs w:val="28"/>
        </w:rPr>
      </w:pPr>
    </w:p>
    <w:p w:rsidR="00360258" w:rsidRPr="00363C84" w:rsidRDefault="00360258" w:rsidP="00326E11">
      <w:pPr>
        <w:autoSpaceDE w:val="0"/>
        <w:autoSpaceDN w:val="0"/>
        <w:adjustRightInd w:val="0"/>
        <w:jc w:val="both"/>
        <w:rPr>
          <w:szCs w:val="28"/>
        </w:rPr>
      </w:pPr>
    </w:p>
    <w:p w:rsidR="00363C84" w:rsidRDefault="00363C84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326E11" w:rsidRPr="00326E11" w:rsidRDefault="00363C84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36025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326E11" w:rsidRPr="00326E11">
        <w:rPr>
          <w:sz w:val="28"/>
          <w:szCs w:val="28"/>
        </w:rPr>
        <w:t xml:space="preserve"> отдела земельных и</w:t>
      </w:r>
    </w:p>
    <w:p w:rsidR="00326E11" w:rsidRPr="00326E11" w:rsidRDefault="00326E11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имущественных отношении</w:t>
      </w:r>
    </w:p>
    <w:p w:rsidR="00326E11" w:rsidRPr="00326E11" w:rsidRDefault="00326E11" w:rsidP="00326E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>администрации муниципального</w:t>
      </w:r>
    </w:p>
    <w:p w:rsidR="00326E11" w:rsidRPr="00326E11" w:rsidRDefault="00326E11" w:rsidP="00363C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6E11">
        <w:rPr>
          <w:sz w:val="28"/>
          <w:szCs w:val="28"/>
        </w:rPr>
        <w:t xml:space="preserve">образования Тимашевский район </w:t>
      </w:r>
      <w:r w:rsidRPr="00326E11">
        <w:rPr>
          <w:sz w:val="28"/>
          <w:szCs w:val="28"/>
        </w:rPr>
        <w:tab/>
      </w:r>
      <w:r w:rsidRPr="00326E11">
        <w:rPr>
          <w:sz w:val="28"/>
          <w:szCs w:val="28"/>
        </w:rPr>
        <w:tab/>
      </w:r>
      <w:r w:rsidRPr="00326E11">
        <w:rPr>
          <w:sz w:val="28"/>
          <w:szCs w:val="28"/>
        </w:rPr>
        <w:tab/>
      </w:r>
      <w:r w:rsidRPr="00326E11">
        <w:rPr>
          <w:sz w:val="28"/>
          <w:szCs w:val="28"/>
        </w:rPr>
        <w:tab/>
      </w:r>
      <w:r w:rsidRPr="00326E11">
        <w:rPr>
          <w:sz w:val="28"/>
          <w:szCs w:val="28"/>
        </w:rPr>
        <w:tab/>
        <w:t xml:space="preserve">       </w:t>
      </w:r>
      <w:r w:rsidR="00924AF1">
        <w:rPr>
          <w:sz w:val="28"/>
          <w:szCs w:val="28"/>
        </w:rPr>
        <w:t xml:space="preserve">   Е.С. Марышева</w:t>
      </w:r>
    </w:p>
    <w:sectPr w:rsidR="00326E11" w:rsidRPr="00326E11" w:rsidSect="00525B4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448" w:rsidRDefault="00A62448" w:rsidP="00525B47">
      <w:r>
        <w:separator/>
      </w:r>
    </w:p>
  </w:endnote>
  <w:endnote w:type="continuationSeparator" w:id="0">
    <w:p w:rsidR="00A62448" w:rsidRDefault="00A62448" w:rsidP="00525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448" w:rsidRDefault="00A62448" w:rsidP="00525B47">
      <w:r>
        <w:separator/>
      </w:r>
    </w:p>
  </w:footnote>
  <w:footnote w:type="continuationSeparator" w:id="0">
    <w:p w:rsidR="00A62448" w:rsidRDefault="00A62448" w:rsidP="00525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2054376308"/>
      <w:docPartObj>
        <w:docPartGallery w:val="Page Numbers (Top of Page)"/>
        <w:docPartUnique/>
      </w:docPartObj>
    </w:sdtPr>
    <w:sdtEndPr/>
    <w:sdtContent>
      <w:p w:rsidR="00525B47" w:rsidRPr="00C22FB9" w:rsidRDefault="00525B47">
        <w:pPr>
          <w:pStyle w:val="a8"/>
          <w:jc w:val="center"/>
          <w:rPr>
            <w:sz w:val="28"/>
            <w:szCs w:val="28"/>
          </w:rPr>
        </w:pPr>
        <w:r w:rsidRPr="00C22FB9">
          <w:rPr>
            <w:sz w:val="28"/>
            <w:szCs w:val="28"/>
          </w:rPr>
          <w:fldChar w:fldCharType="begin"/>
        </w:r>
        <w:r w:rsidRPr="00C22FB9">
          <w:rPr>
            <w:sz w:val="28"/>
            <w:szCs w:val="28"/>
          </w:rPr>
          <w:instrText>PAGE   \* MERGEFORMAT</w:instrText>
        </w:r>
        <w:r w:rsidRPr="00C22FB9">
          <w:rPr>
            <w:sz w:val="28"/>
            <w:szCs w:val="28"/>
          </w:rPr>
          <w:fldChar w:fldCharType="separate"/>
        </w:r>
        <w:r w:rsidR="0046695A">
          <w:rPr>
            <w:noProof/>
            <w:sz w:val="28"/>
            <w:szCs w:val="28"/>
          </w:rPr>
          <w:t>2</w:t>
        </w:r>
        <w:r w:rsidRPr="00C22FB9">
          <w:rPr>
            <w:sz w:val="28"/>
            <w:szCs w:val="28"/>
          </w:rPr>
          <w:fldChar w:fldCharType="end"/>
        </w:r>
      </w:p>
    </w:sdtContent>
  </w:sdt>
  <w:p w:rsidR="00525B47" w:rsidRDefault="00525B4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9AC"/>
    <w:rsid w:val="00006B34"/>
    <w:rsid w:val="00010121"/>
    <w:rsid w:val="00083CE3"/>
    <w:rsid w:val="00087875"/>
    <w:rsid w:val="000B6424"/>
    <w:rsid w:val="000D7F75"/>
    <w:rsid w:val="000E2EDC"/>
    <w:rsid w:val="000E6052"/>
    <w:rsid w:val="00112991"/>
    <w:rsid w:val="00117DE5"/>
    <w:rsid w:val="001545BF"/>
    <w:rsid w:val="001D4942"/>
    <w:rsid w:val="00231B8F"/>
    <w:rsid w:val="00276828"/>
    <w:rsid w:val="00326E11"/>
    <w:rsid w:val="00360258"/>
    <w:rsid w:val="00363C84"/>
    <w:rsid w:val="0036419B"/>
    <w:rsid w:val="0038016E"/>
    <w:rsid w:val="003A62C6"/>
    <w:rsid w:val="003B3423"/>
    <w:rsid w:val="003E57D3"/>
    <w:rsid w:val="003F1D9B"/>
    <w:rsid w:val="00425683"/>
    <w:rsid w:val="0046695A"/>
    <w:rsid w:val="004D0B34"/>
    <w:rsid w:val="004D486E"/>
    <w:rsid w:val="00525B47"/>
    <w:rsid w:val="0055541D"/>
    <w:rsid w:val="005D0ECC"/>
    <w:rsid w:val="00630164"/>
    <w:rsid w:val="00642346"/>
    <w:rsid w:val="00671C2B"/>
    <w:rsid w:val="00683DFC"/>
    <w:rsid w:val="006A09AA"/>
    <w:rsid w:val="006B2A8D"/>
    <w:rsid w:val="00713450"/>
    <w:rsid w:val="007206F4"/>
    <w:rsid w:val="007944DE"/>
    <w:rsid w:val="007F6A8D"/>
    <w:rsid w:val="0080653B"/>
    <w:rsid w:val="008D6A54"/>
    <w:rsid w:val="00924AF1"/>
    <w:rsid w:val="00925CB2"/>
    <w:rsid w:val="00954633"/>
    <w:rsid w:val="00960690"/>
    <w:rsid w:val="009667DD"/>
    <w:rsid w:val="00983C15"/>
    <w:rsid w:val="00997FD4"/>
    <w:rsid w:val="00A3776D"/>
    <w:rsid w:val="00A62448"/>
    <w:rsid w:val="00A779AC"/>
    <w:rsid w:val="00B066C1"/>
    <w:rsid w:val="00B72336"/>
    <w:rsid w:val="00BF0108"/>
    <w:rsid w:val="00C14554"/>
    <w:rsid w:val="00C22FB9"/>
    <w:rsid w:val="00C30C6B"/>
    <w:rsid w:val="00C35FB3"/>
    <w:rsid w:val="00C369B5"/>
    <w:rsid w:val="00D97011"/>
    <w:rsid w:val="00DC02C2"/>
    <w:rsid w:val="00E745F1"/>
    <w:rsid w:val="00E9618C"/>
    <w:rsid w:val="00EB33A9"/>
    <w:rsid w:val="00ED4FA7"/>
    <w:rsid w:val="00EF5F71"/>
    <w:rsid w:val="00F1208C"/>
    <w:rsid w:val="00F37DB7"/>
    <w:rsid w:val="00F45433"/>
    <w:rsid w:val="00F52FAD"/>
    <w:rsid w:val="00FB4B13"/>
    <w:rsid w:val="00FC1999"/>
    <w:rsid w:val="00FF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9521E5-C4E0-4768-AB08-DDB9BC3C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6E11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26E1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326E11"/>
    <w:rPr>
      <w:color w:val="0000FF"/>
      <w:u w:val="single"/>
    </w:rPr>
  </w:style>
  <w:style w:type="paragraph" w:customStyle="1" w:styleId="a6">
    <w:name w:val="Знак"/>
    <w:basedOn w:val="a"/>
    <w:rsid w:val="00326E1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uiPriority w:val="59"/>
    <w:rsid w:val="001D4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25B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25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25B4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25B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06B3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06B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DC02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"/>
    <w:basedOn w:val="a"/>
    <w:rsid w:val="00ED4F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1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99317351946320DF8B9F4D0F29C4351D1FC0B7EAD45B532AEF16CAE1E5809ED11E0D5E47C5217B0EE4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8464D-014C-49B8-BD06-BC73B0670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Рудина Юля</cp:lastModifiedBy>
  <cp:revision>2</cp:revision>
  <cp:lastPrinted>2021-02-04T12:45:00Z</cp:lastPrinted>
  <dcterms:created xsi:type="dcterms:W3CDTF">2021-02-09T07:42:00Z</dcterms:created>
  <dcterms:modified xsi:type="dcterms:W3CDTF">2021-02-09T07:42:00Z</dcterms:modified>
</cp:coreProperties>
</file>