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B0" w:rsidRDefault="007803B0" w:rsidP="007803B0">
      <w:pPr>
        <w:pStyle w:val="ConsPlusNormal"/>
        <w:tabs>
          <w:tab w:val="left" w:pos="5387"/>
        </w:tabs>
        <w:ind w:left="10620" w:firstLine="0"/>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7803B0" w:rsidRDefault="007803B0" w:rsidP="007803B0">
      <w:pPr>
        <w:pStyle w:val="ConsPlusNormal"/>
        <w:tabs>
          <w:tab w:val="left" w:pos="5387"/>
        </w:tabs>
        <w:ind w:left="10620" w:firstLine="0"/>
        <w:outlineLvl w:val="1"/>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7803B0" w:rsidRDefault="007803B0" w:rsidP="007803B0">
      <w:pPr>
        <w:pStyle w:val="ConsPlusNormal"/>
        <w:tabs>
          <w:tab w:val="left" w:pos="5387"/>
        </w:tabs>
        <w:ind w:left="10620" w:firstLine="0"/>
        <w:outlineLvl w:val="1"/>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7803B0" w:rsidRDefault="007803B0" w:rsidP="007803B0">
      <w:pPr>
        <w:pStyle w:val="ConsPlusNormal"/>
        <w:tabs>
          <w:tab w:val="left" w:pos="5387"/>
        </w:tabs>
        <w:ind w:left="10620" w:firstLine="0"/>
        <w:outlineLvl w:val="1"/>
        <w:rPr>
          <w:rFonts w:ascii="Times New Roman" w:hAnsi="Times New Roman" w:cs="Times New Roman"/>
          <w:sz w:val="24"/>
          <w:szCs w:val="24"/>
        </w:rPr>
      </w:pP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район </w:t>
      </w:r>
    </w:p>
    <w:p w:rsidR="007803B0" w:rsidRDefault="007803B0" w:rsidP="007803B0">
      <w:pPr>
        <w:pStyle w:val="ConsPlusNormal"/>
        <w:tabs>
          <w:tab w:val="left" w:pos="5387"/>
        </w:tabs>
        <w:ind w:left="10620" w:firstLine="0"/>
        <w:outlineLvl w:val="1"/>
        <w:rPr>
          <w:rFonts w:ascii="Times New Roman" w:hAnsi="Times New Roman" w:cs="Times New Roman"/>
          <w:sz w:val="24"/>
          <w:szCs w:val="24"/>
        </w:rPr>
      </w:pPr>
      <w:r>
        <w:rPr>
          <w:rFonts w:ascii="Times New Roman" w:hAnsi="Times New Roman" w:cs="Times New Roman"/>
          <w:sz w:val="24"/>
          <w:szCs w:val="24"/>
        </w:rPr>
        <w:t>от _________ № ______</w:t>
      </w:r>
    </w:p>
    <w:p w:rsidR="007803B0" w:rsidRDefault="007803B0" w:rsidP="007803B0">
      <w:pPr>
        <w:ind w:left="11560"/>
        <w:rPr>
          <w:rFonts w:eastAsia="Calibri"/>
          <w:szCs w:val="22"/>
          <w:lang w:eastAsia="en-US"/>
        </w:rPr>
      </w:pPr>
    </w:p>
    <w:p w:rsidR="007803B0" w:rsidRDefault="007803B0" w:rsidP="007803B0">
      <w:pPr>
        <w:ind w:left="11560"/>
        <w:rPr>
          <w:rFonts w:eastAsia="Calibri"/>
          <w:szCs w:val="22"/>
          <w:lang w:eastAsia="en-US"/>
        </w:rPr>
      </w:pPr>
    </w:p>
    <w:p w:rsidR="009436B1" w:rsidRPr="00D0416B" w:rsidRDefault="009436B1" w:rsidP="007803B0">
      <w:pPr>
        <w:pStyle w:val="ConsPlusNormal"/>
        <w:ind w:left="11328" w:hanging="696"/>
        <w:jc w:val="both"/>
        <w:rPr>
          <w:rFonts w:ascii="Times New Roman" w:hAnsi="Times New Roman" w:cs="Times New Roman"/>
          <w:sz w:val="24"/>
          <w:szCs w:val="24"/>
        </w:rPr>
      </w:pPr>
      <w:r w:rsidRPr="00D0416B">
        <w:rPr>
          <w:rFonts w:ascii="Times New Roman" w:hAnsi="Times New Roman" w:cs="Times New Roman"/>
          <w:sz w:val="24"/>
          <w:szCs w:val="24"/>
        </w:rPr>
        <w:t xml:space="preserve">Приложение  </w:t>
      </w:r>
    </w:p>
    <w:p w:rsidR="009436B1" w:rsidRPr="00D0416B" w:rsidRDefault="009436B1" w:rsidP="007803B0">
      <w:pPr>
        <w:pStyle w:val="ConsPlusNormal"/>
        <w:ind w:left="11328" w:hanging="696"/>
        <w:jc w:val="both"/>
        <w:rPr>
          <w:rFonts w:ascii="Times New Roman" w:hAnsi="Times New Roman" w:cs="Times New Roman"/>
          <w:sz w:val="24"/>
          <w:szCs w:val="24"/>
        </w:rPr>
      </w:pPr>
      <w:r w:rsidRPr="00D0416B">
        <w:rPr>
          <w:rFonts w:ascii="Times New Roman" w:hAnsi="Times New Roman" w:cs="Times New Roman"/>
          <w:sz w:val="24"/>
          <w:szCs w:val="24"/>
        </w:rPr>
        <w:t xml:space="preserve">к подпрограмме «Развитие </w:t>
      </w:r>
    </w:p>
    <w:p w:rsidR="00C61AC8" w:rsidRDefault="009436B1" w:rsidP="007803B0">
      <w:pPr>
        <w:pStyle w:val="ConsPlusNormal"/>
        <w:ind w:left="11328" w:hanging="696"/>
        <w:jc w:val="both"/>
        <w:rPr>
          <w:rFonts w:ascii="Times New Roman" w:hAnsi="Times New Roman" w:cs="Times New Roman"/>
          <w:sz w:val="24"/>
          <w:szCs w:val="24"/>
        </w:rPr>
      </w:pPr>
      <w:r w:rsidRPr="00D0416B">
        <w:rPr>
          <w:rFonts w:ascii="Times New Roman" w:hAnsi="Times New Roman" w:cs="Times New Roman"/>
          <w:sz w:val="24"/>
          <w:szCs w:val="24"/>
        </w:rPr>
        <w:t>начального общего,</w:t>
      </w:r>
    </w:p>
    <w:p w:rsidR="00C61AC8" w:rsidRDefault="009436B1" w:rsidP="007803B0">
      <w:pPr>
        <w:pStyle w:val="ConsPlusNormal"/>
        <w:ind w:left="11328" w:hanging="696"/>
        <w:jc w:val="both"/>
        <w:rPr>
          <w:rFonts w:ascii="Times New Roman" w:hAnsi="Times New Roman" w:cs="Times New Roman"/>
          <w:sz w:val="24"/>
          <w:szCs w:val="24"/>
        </w:rPr>
      </w:pPr>
      <w:r w:rsidRPr="00D0416B">
        <w:rPr>
          <w:rFonts w:ascii="Times New Roman" w:hAnsi="Times New Roman" w:cs="Times New Roman"/>
          <w:sz w:val="24"/>
          <w:szCs w:val="24"/>
        </w:rPr>
        <w:t xml:space="preserve">основного общего, </w:t>
      </w:r>
    </w:p>
    <w:p w:rsidR="009436B1" w:rsidRPr="00D0416B" w:rsidRDefault="009436B1" w:rsidP="007803B0">
      <w:pPr>
        <w:pStyle w:val="ConsPlusNormal"/>
        <w:ind w:left="11328" w:hanging="696"/>
        <w:jc w:val="both"/>
        <w:rPr>
          <w:rFonts w:ascii="Times New Roman" w:hAnsi="Times New Roman" w:cs="Times New Roman"/>
          <w:sz w:val="24"/>
          <w:szCs w:val="24"/>
        </w:rPr>
      </w:pPr>
      <w:r w:rsidRPr="00D0416B">
        <w:rPr>
          <w:rFonts w:ascii="Times New Roman" w:hAnsi="Times New Roman" w:cs="Times New Roman"/>
          <w:sz w:val="24"/>
          <w:szCs w:val="24"/>
        </w:rPr>
        <w:t>среднего общего образования</w:t>
      </w:r>
      <w:r w:rsidRPr="00D0416B">
        <w:rPr>
          <w:rFonts w:ascii="Times New Roman" w:hAnsi="Times New Roman" w:cs="Times New Roman"/>
          <w:sz w:val="28"/>
          <w:szCs w:val="28"/>
        </w:rPr>
        <w:t xml:space="preserve"> </w:t>
      </w:r>
    </w:p>
    <w:p w:rsidR="009436B1" w:rsidRPr="00D0416B" w:rsidRDefault="009436B1" w:rsidP="009436B1">
      <w:pPr>
        <w:pStyle w:val="ConsPlusNormal"/>
        <w:ind w:firstLine="0"/>
        <w:jc w:val="center"/>
        <w:rPr>
          <w:rFonts w:ascii="Times New Roman" w:hAnsi="Times New Roman" w:cs="Times New Roman"/>
          <w:b/>
          <w:bCs/>
          <w:color w:val="000000"/>
        </w:rPr>
      </w:pPr>
    </w:p>
    <w:p w:rsidR="009436B1" w:rsidRPr="00D0416B" w:rsidRDefault="009436B1" w:rsidP="009436B1">
      <w:pPr>
        <w:pStyle w:val="ConsPlusNormal"/>
        <w:ind w:firstLine="0"/>
        <w:jc w:val="center"/>
        <w:rPr>
          <w:rFonts w:ascii="Times New Roman" w:hAnsi="Times New Roman" w:cs="Times New Roman"/>
          <w:b/>
          <w:bCs/>
          <w:color w:val="000000"/>
        </w:rPr>
      </w:pPr>
    </w:p>
    <w:p w:rsidR="009436B1" w:rsidRPr="00E643DC" w:rsidRDefault="009436B1" w:rsidP="00E643DC">
      <w:pPr>
        <w:pStyle w:val="ConsPlusNormal"/>
        <w:ind w:firstLine="0"/>
        <w:jc w:val="center"/>
        <w:rPr>
          <w:rFonts w:ascii="Times New Roman" w:hAnsi="Times New Roman" w:cs="Times New Roman"/>
          <w:bCs/>
          <w:color w:val="000000"/>
          <w:sz w:val="24"/>
          <w:szCs w:val="24"/>
        </w:rPr>
      </w:pPr>
      <w:r w:rsidRPr="00E643DC">
        <w:rPr>
          <w:rFonts w:ascii="Times New Roman" w:hAnsi="Times New Roman" w:cs="Times New Roman"/>
          <w:bCs/>
          <w:color w:val="000000"/>
          <w:sz w:val="24"/>
          <w:szCs w:val="24"/>
        </w:rPr>
        <w:t xml:space="preserve">ПЕРЕЧЕНЬ                                                                                                                                                                                                                                                                                                                                                                                                                                                                                     </w:t>
      </w:r>
      <w:r w:rsidR="00B376F4">
        <w:rPr>
          <w:rFonts w:ascii="Times New Roman" w:hAnsi="Times New Roman" w:cs="Times New Roman"/>
          <w:bCs/>
          <w:color w:val="000000"/>
          <w:sz w:val="24"/>
          <w:szCs w:val="24"/>
        </w:rPr>
        <w:t xml:space="preserve">мероприятий подпрограммы </w:t>
      </w:r>
      <w:r w:rsidRPr="00E643DC">
        <w:rPr>
          <w:rFonts w:ascii="Times New Roman" w:hAnsi="Times New Roman" w:cs="Times New Roman"/>
          <w:bCs/>
          <w:color w:val="000000"/>
          <w:sz w:val="24"/>
          <w:szCs w:val="24"/>
        </w:rPr>
        <w:t>«Развитие начального общего, основного общего, среднего общего образования»</w:t>
      </w:r>
    </w:p>
    <w:p w:rsidR="009436B1" w:rsidRPr="00E643DC" w:rsidRDefault="009436B1" w:rsidP="00E643DC">
      <w:pPr>
        <w:pStyle w:val="ConsPlusNormal"/>
        <w:ind w:firstLine="0"/>
        <w:jc w:val="center"/>
        <w:rPr>
          <w:rFonts w:ascii="Times New Roman" w:hAnsi="Times New Roman" w:cs="Times New Roman"/>
          <w:sz w:val="24"/>
          <w:szCs w:val="24"/>
        </w:rPr>
      </w:pPr>
    </w:p>
    <w:tbl>
      <w:tblPr>
        <w:tblW w:w="150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1418"/>
        <w:gridCol w:w="1275"/>
        <w:gridCol w:w="1276"/>
        <w:gridCol w:w="1134"/>
        <w:gridCol w:w="1276"/>
        <w:gridCol w:w="993"/>
        <w:gridCol w:w="991"/>
        <w:gridCol w:w="1559"/>
        <w:gridCol w:w="2126"/>
      </w:tblGrid>
      <w:tr w:rsidR="002D7368" w:rsidRPr="00E643DC" w:rsidTr="002D7368">
        <w:trPr>
          <w:trHeight w:val="696"/>
        </w:trPr>
        <w:tc>
          <w:tcPr>
            <w:tcW w:w="846" w:type="dxa"/>
            <w:vMerge w:val="restart"/>
          </w:tcPr>
          <w:p w:rsidR="002D7368" w:rsidRPr="00E643DC" w:rsidRDefault="002D7368" w:rsidP="00E643DC">
            <w:pPr>
              <w:jc w:val="center"/>
              <w:outlineLvl w:val="0"/>
              <w:rPr>
                <w:sz w:val="20"/>
                <w:szCs w:val="20"/>
              </w:rPr>
            </w:pPr>
            <w:r>
              <w:rPr>
                <w:sz w:val="20"/>
                <w:szCs w:val="20"/>
              </w:rPr>
              <w:t xml:space="preserve">№ </w:t>
            </w:r>
            <w:proofErr w:type="gramStart"/>
            <w:r>
              <w:rPr>
                <w:sz w:val="20"/>
                <w:szCs w:val="20"/>
              </w:rPr>
              <w:t>п</w:t>
            </w:r>
            <w:proofErr w:type="gramEnd"/>
            <w:r>
              <w:rPr>
                <w:sz w:val="20"/>
                <w:szCs w:val="20"/>
              </w:rPr>
              <w:t>/п</w:t>
            </w:r>
          </w:p>
        </w:tc>
        <w:tc>
          <w:tcPr>
            <w:tcW w:w="2126" w:type="dxa"/>
            <w:vMerge w:val="restart"/>
            <w:shd w:val="clear" w:color="auto" w:fill="auto"/>
            <w:vAlign w:val="center"/>
            <w:hideMark/>
          </w:tcPr>
          <w:p w:rsidR="002D7368" w:rsidRPr="00E643DC" w:rsidRDefault="002D7368" w:rsidP="00E643DC">
            <w:pPr>
              <w:jc w:val="center"/>
              <w:outlineLvl w:val="0"/>
              <w:rPr>
                <w:sz w:val="20"/>
                <w:szCs w:val="20"/>
              </w:rPr>
            </w:pPr>
            <w:r w:rsidRPr="00E643DC">
              <w:rPr>
                <w:sz w:val="20"/>
                <w:szCs w:val="20"/>
              </w:rPr>
              <w:t>Наименование мероприятия</w:t>
            </w:r>
          </w:p>
          <w:p w:rsidR="002D7368" w:rsidRPr="00E643DC" w:rsidRDefault="002D7368" w:rsidP="00E643DC">
            <w:pPr>
              <w:jc w:val="center"/>
              <w:outlineLvl w:val="0"/>
              <w:rPr>
                <w:sz w:val="20"/>
                <w:szCs w:val="20"/>
              </w:rPr>
            </w:pPr>
            <w:r w:rsidRPr="00E643DC">
              <w:rPr>
                <w:sz w:val="20"/>
                <w:szCs w:val="20"/>
              </w:rPr>
              <w:t> </w:t>
            </w:r>
          </w:p>
          <w:p w:rsidR="002D7368" w:rsidRPr="00E643DC" w:rsidRDefault="002D7368" w:rsidP="00E643DC">
            <w:pPr>
              <w:jc w:val="center"/>
              <w:rPr>
                <w:sz w:val="20"/>
                <w:szCs w:val="20"/>
              </w:rPr>
            </w:pPr>
            <w:r w:rsidRPr="00E643DC">
              <w:rPr>
                <w:sz w:val="20"/>
                <w:szCs w:val="20"/>
              </w:rPr>
              <w:t> </w:t>
            </w:r>
          </w:p>
        </w:tc>
        <w:tc>
          <w:tcPr>
            <w:tcW w:w="1418" w:type="dxa"/>
            <w:vMerge w:val="restart"/>
            <w:shd w:val="clear" w:color="auto" w:fill="auto"/>
            <w:vAlign w:val="center"/>
            <w:hideMark/>
          </w:tcPr>
          <w:p w:rsidR="002D7368" w:rsidRPr="00E643DC" w:rsidRDefault="002D7368" w:rsidP="00E643DC">
            <w:pPr>
              <w:jc w:val="center"/>
              <w:outlineLvl w:val="0"/>
              <w:rPr>
                <w:sz w:val="20"/>
                <w:szCs w:val="20"/>
              </w:rPr>
            </w:pPr>
            <w:r w:rsidRPr="00E643DC">
              <w:rPr>
                <w:sz w:val="20"/>
                <w:szCs w:val="20"/>
              </w:rPr>
              <w:t>Год реализации</w:t>
            </w:r>
          </w:p>
          <w:p w:rsidR="002D7368" w:rsidRPr="00E643DC" w:rsidRDefault="002D7368" w:rsidP="00E643DC">
            <w:pPr>
              <w:jc w:val="center"/>
              <w:outlineLvl w:val="0"/>
              <w:rPr>
                <w:sz w:val="20"/>
                <w:szCs w:val="20"/>
              </w:rPr>
            </w:pPr>
            <w:r w:rsidRPr="00E643DC">
              <w:rPr>
                <w:sz w:val="20"/>
                <w:szCs w:val="20"/>
              </w:rPr>
              <w:t> </w:t>
            </w:r>
          </w:p>
          <w:p w:rsidR="002D7368" w:rsidRPr="00E643DC" w:rsidRDefault="002D7368" w:rsidP="00E643DC">
            <w:pPr>
              <w:jc w:val="center"/>
              <w:rPr>
                <w:sz w:val="20"/>
                <w:szCs w:val="20"/>
              </w:rPr>
            </w:pPr>
            <w:r w:rsidRPr="00E643DC">
              <w:rPr>
                <w:sz w:val="20"/>
                <w:szCs w:val="20"/>
              </w:rPr>
              <w:t> </w:t>
            </w:r>
          </w:p>
        </w:tc>
        <w:tc>
          <w:tcPr>
            <w:tcW w:w="6945" w:type="dxa"/>
            <w:gridSpan w:val="6"/>
            <w:shd w:val="clear" w:color="auto" w:fill="auto"/>
            <w:hideMark/>
          </w:tcPr>
          <w:p w:rsidR="002D7368" w:rsidRPr="00E643DC" w:rsidRDefault="002D7368" w:rsidP="00E643DC">
            <w:pPr>
              <w:jc w:val="center"/>
              <w:outlineLvl w:val="0"/>
              <w:rPr>
                <w:sz w:val="20"/>
                <w:szCs w:val="20"/>
              </w:rPr>
            </w:pPr>
            <w:r w:rsidRPr="00E643DC">
              <w:rPr>
                <w:sz w:val="20"/>
                <w:szCs w:val="20"/>
              </w:rPr>
              <w:t>Объем финансирования, тыс. рублей</w:t>
            </w:r>
          </w:p>
        </w:tc>
        <w:tc>
          <w:tcPr>
            <w:tcW w:w="1559" w:type="dxa"/>
            <w:vMerge w:val="restart"/>
            <w:shd w:val="clear" w:color="auto" w:fill="auto"/>
            <w:hideMark/>
          </w:tcPr>
          <w:p w:rsidR="002D7368" w:rsidRPr="00E643DC" w:rsidRDefault="002D7368" w:rsidP="00E643DC">
            <w:pPr>
              <w:jc w:val="center"/>
              <w:outlineLvl w:val="0"/>
              <w:rPr>
                <w:sz w:val="20"/>
                <w:szCs w:val="20"/>
              </w:rPr>
            </w:pPr>
            <w:r w:rsidRPr="00E643DC">
              <w:rPr>
                <w:sz w:val="20"/>
                <w:szCs w:val="20"/>
              </w:rPr>
              <w:t>Непосредственный результат реализации мероприятия</w:t>
            </w:r>
          </w:p>
          <w:p w:rsidR="002D7368" w:rsidRPr="00E643DC" w:rsidRDefault="002D7368" w:rsidP="00E643DC">
            <w:pPr>
              <w:jc w:val="center"/>
              <w:outlineLvl w:val="0"/>
              <w:rPr>
                <w:sz w:val="20"/>
                <w:szCs w:val="20"/>
              </w:rPr>
            </w:pPr>
          </w:p>
          <w:p w:rsidR="002D7368" w:rsidRPr="00E643DC" w:rsidRDefault="002D7368" w:rsidP="00E643DC">
            <w:pPr>
              <w:jc w:val="center"/>
              <w:rPr>
                <w:sz w:val="20"/>
                <w:szCs w:val="20"/>
              </w:rPr>
            </w:pPr>
          </w:p>
        </w:tc>
        <w:tc>
          <w:tcPr>
            <w:tcW w:w="2126" w:type="dxa"/>
            <w:vMerge w:val="restart"/>
            <w:shd w:val="clear" w:color="auto" w:fill="auto"/>
            <w:hideMark/>
          </w:tcPr>
          <w:p w:rsidR="002D7368" w:rsidRPr="00E643DC" w:rsidRDefault="002D7368" w:rsidP="00E643DC">
            <w:pPr>
              <w:jc w:val="center"/>
              <w:outlineLvl w:val="0"/>
              <w:rPr>
                <w:sz w:val="20"/>
                <w:szCs w:val="20"/>
              </w:rPr>
            </w:pPr>
            <w:proofErr w:type="gramStart"/>
            <w:r w:rsidRPr="00E643DC">
              <w:rPr>
                <w:sz w:val="20"/>
                <w:szCs w:val="20"/>
              </w:rPr>
              <w:t>Муниципальный заказчик, главный распорядитель (распорядитель) бюджетных средств), исполнитель</w:t>
            </w:r>
            <w:proofErr w:type="gramEnd"/>
          </w:p>
          <w:p w:rsidR="002D7368" w:rsidRPr="00E643DC" w:rsidRDefault="002D7368" w:rsidP="00E643DC">
            <w:pPr>
              <w:jc w:val="center"/>
              <w:outlineLvl w:val="0"/>
              <w:rPr>
                <w:sz w:val="20"/>
                <w:szCs w:val="20"/>
              </w:rPr>
            </w:pPr>
          </w:p>
          <w:p w:rsidR="002D7368" w:rsidRPr="00E643DC" w:rsidRDefault="002D7368" w:rsidP="00E643DC">
            <w:pPr>
              <w:jc w:val="center"/>
              <w:rPr>
                <w:sz w:val="20"/>
                <w:szCs w:val="20"/>
              </w:rPr>
            </w:pPr>
          </w:p>
        </w:tc>
      </w:tr>
      <w:tr w:rsidR="002D7368" w:rsidRPr="00E643DC" w:rsidTr="002D7368">
        <w:trPr>
          <w:trHeight w:val="453"/>
        </w:trPr>
        <w:tc>
          <w:tcPr>
            <w:tcW w:w="846" w:type="dxa"/>
            <w:vMerge/>
          </w:tcPr>
          <w:p w:rsidR="002D7368" w:rsidRPr="00E643DC" w:rsidRDefault="002D7368" w:rsidP="00E643DC">
            <w:pPr>
              <w:jc w:val="center"/>
              <w:outlineLvl w:val="0"/>
              <w:rPr>
                <w:sz w:val="20"/>
                <w:szCs w:val="20"/>
              </w:rPr>
            </w:pPr>
          </w:p>
        </w:tc>
        <w:tc>
          <w:tcPr>
            <w:tcW w:w="2126" w:type="dxa"/>
            <w:vMerge/>
            <w:shd w:val="clear" w:color="auto" w:fill="auto"/>
            <w:vAlign w:val="center"/>
            <w:hideMark/>
          </w:tcPr>
          <w:p w:rsidR="002D7368" w:rsidRPr="00E643DC" w:rsidRDefault="002D7368" w:rsidP="00E643DC">
            <w:pPr>
              <w:jc w:val="center"/>
              <w:rPr>
                <w:sz w:val="20"/>
                <w:szCs w:val="20"/>
              </w:rPr>
            </w:pPr>
          </w:p>
        </w:tc>
        <w:tc>
          <w:tcPr>
            <w:tcW w:w="1418" w:type="dxa"/>
            <w:vMerge/>
            <w:shd w:val="clear" w:color="auto" w:fill="auto"/>
            <w:vAlign w:val="center"/>
            <w:hideMark/>
          </w:tcPr>
          <w:p w:rsidR="002D7368" w:rsidRPr="00E643DC" w:rsidRDefault="002D7368" w:rsidP="00E643DC">
            <w:pPr>
              <w:jc w:val="center"/>
              <w:rPr>
                <w:sz w:val="20"/>
                <w:szCs w:val="20"/>
              </w:rPr>
            </w:pPr>
          </w:p>
        </w:tc>
        <w:tc>
          <w:tcPr>
            <w:tcW w:w="1275" w:type="dxa"/>
            <w:vMerge w:val="restart"/>
            <w:shd w:val="clear" w:color="auto" w:fill="auto"/>
            <w:vAlign w:val="center"/>
            <w:hideMark/>
          </w:tcPr>
          <w:p w:rsidR="002D7368" w:rsidRPr="00E643DC" w:rsidRDefault="002D7368" w:rsidP="00E643DC">
            <w:pPr>
              <w:jc w:val="center"/>
              <w:outlineLvl w:val="0"/>
              <w:rPr>
                <w:sz w:val="20"/>
                <w:szCs w:val="20"/>
              </w:rPr>
            </w:pPr>
            <w:r w:rsidRPr="00E643DC">
              <w:rPr>
                <w:sz w:val="20"/>
                <w:szCs w:val="20"/>
              </w:rPr>
              <w:t>всего</w:t>
            </w:r>
          </w:p>
          <w:p w:rsidR="002D7368" w:rsidRPr="00E643DC" w:rsidRDefault="002D7368" w:rsidP="00E643DC">
            <w:pPr>
              <w:jc w:val="center"/>
              <w:rPr>
                <w:sz w:val="20"/>
                <w:szCs w:val="20"/>
              </w:rPr>
            </w:pPr>
            <w:r w:rsidRPr="00E643DC">
              <w:rPr>
                <w:sz w:val="20"/>
                <w:szCs w:val="20"/>
              </w:rPr>
              <w:t> </w:t>
            </w:r>
          </w:p>
        </w:tc>
        <w:tc>
          <w:tcPr>
            <w:tcW w:w="5670" w:type="dxa"/>
            <w:gridSpan w:val="5"/>
            <w:shd w:val="clear" w:color="auto" w:fill="auto"/>
            <w:vAlign w:val="center"/>
            <w:hideMark/>
          </w:tcPr>
          <w:p w:rsidR="002D7368" w:rsidRPr="00E643DC" w:rsidRDefault="002D7368" w:rsidP="00E643DC">
            <w:pPr>
              <w:jc w:val="center"/>
              <w:outlineLvl w:val="0"/>
              <w:rPr>
                <w:sz w:val="20"/>
                <w:szCs w:val="20"/>
              </w:rPr>
            </w:pPr>
            <w:r w:rsidRPr="00E643DC">
              <w:rPr>
                <w:sz w:val="20"/>
                <w:szCs w:val="20"/>
              </w:rPr>
              <w:t>в разрезе источников финансирования</w:t>
            </w:r>
          </w:p>
        </w:tc>
        <w:tc>
          <w:tcPr>
            <w:tcW w:w="1559" w:type="dxa"/>
            <w:vMerge/>
            <w:shd w:val="clear" w:color="auto" w:fill="auto"/>
            <w:vAlign w:val="center"/>
            <w:hideMark/>
          </w:tcPr>
          <w:p w:rsidR="002D7368" w:rsidRPr="00E643DC" w:rsidRDefault="002D7368" w:rsidP="00E643DC">
            <w:pPr>
              <w:jc w:val="center"/>
              <w:rPr>
                <w:sz w:val="20"/>
                <w:szCs w:val="20"/>
              </w:rPr>
            </w:pPr>
          </w:p>
        </w:tc>
        <w:tc>
          <w:tcPr>
            <w:tcW w:w="2126" w:type="dxa"/>
            <w:vMerge/>
            <w:shd w:val="clear" w:color="auto" w:fill="auto"/>
            <w:vAlign w:val="center"/>
            <w:hideMark/>
          </w:tcPr>
          <w:p w:rsidR="002D7368" w:rsidRPr="00E643DC" w:rsidRDefault="002D7368" w:rsidP="00E643DC">
            <w:pPr>
              <w:jc w:val="center"/>
              <w:rPr>
                <w:sz w:val="20"/>
                <w:szCs w:val="20"/>
              </w:rPr>
            </w:pPr>
          </w:p>
        </w:tc>
      </w:tr>
      <w:tr w:rsidR="002D7368" w:rsidRPr="00E643DC" w:rsidTr="002D7368">
        <w:trPr>
          <w:trHeight w:val="710"/>
        </w:trPr>
        <w:tc>
          <w:tcPr>
            <w:tcW w:w="846" w:type="dxa"/>
            <w:vMerge/>
          </w:tcPr>
          <w:p w:rsidR="002D7368" w:rsidRPr="00E643DC" w:rsidRDefault="002D7368" w:rsidP="00E643DC">
            <w:pPr>
              <w:jc w:val="center"/>
              <w:rPr>
                <w:sz w:val="20"/>
                <w:szCs w:val="20"/>
              </w:rPr>
            </w:pPr>
          </w:p>
        </w:tc>
        <w:tc>
          <w:tcPr>
            <w:tcW w:w="2126" w:type="dxa"/>
            <w:vMerge/>
            <w:shd w:val="clear" w:color="auto" w:fill="auto"/>
            <w:vAlign w:val="center"/>
            <w:hideMark/>
          </w:tcPr>
          <w:p w:rsidR="002D7368" w:rsidRPr="00E643DC" w:rsidRDefault="002D7368" w:rsidP="00E643DC">
            <w:pPr>
              <w:jc w:val="center"/>
              <w:rPr>
                <w:sz w:val="20"/>
                <w:szCs w:val="20"/>
              </w:rPr>
            </w:pPr>
          </w:p>
        </w:tc>
        <w:tc>
          <w:tcPr>
            <w:tcW w:w="1418" w:type="dxa"/>
            <w:vMerge/>
            <w:shd w:val="clear" w:color="auto" w:fill="auto"/>
            <w:vAlign w:val="center"/>
            <w:hideMark/>
          </w:tcPr>
          <w:p w:rsidR="002D7368" w:rsidRPr="00E643DC" w:rsidRDefault="002D7368" w:rsidP="00E643DC">
            <w:pPr>
              <w:jc w:val="center"/>
              <w:rPr>
                <w:sz w:val="20"/>
                <w:szCs w:val="20"/>
              </w:rPr>
            </w:pPr>
          </w:p>
        </w:tc>
        <w:tc>
          <w:tcPr>
            <w:tcW w:w="1275" w:type="dxa"/>
            <w:vMerge/>
            <w:shd w:val="clear" w:color="auto" w:fill="auto"/>
            <w:vAlign w:val="center"/>
            <w:hideMark/>
          </w:tcPr>
          <w:p w:rsidR="002D7368" w:rsidRPr="00E643DC" w:rsidRDefault="002D7368" w:rsidP="00E643DC">
            <w:pPr>
              <w:jc w:val="center"/>
              <w:rPr>
                <w:sz w:val="20"/>
                <w:szCs w:val="20"/>
              </w:rPr>
            </w:pPr>
          </w:p>
        </w:tc>
        <w:tc>
          <w:tcPr>
            <w:tcW w:w="1276" w:type="dxa"/>
            <w:shd w:val="clear" w:color="auto" w:fill="auto"/>
            <w:vAlign w:val="center"/>
            <w:hideMark/>
          </w:tcPr>
          <w:p w:rsidR="002D7368" w:rsidRPr="00E643DC" w:rsidRDefault="002D7368" w:rsidP="00E643DC">
            <w:pPr>
              <w:jc w:val="center"/>
              <w:rPr>
                <w:sz w:val="20"/>
                <w:szCs w:val="20"/>
              </w:rPr>
            </w:pPr>
            <w:r w:rsidRPr="00E643DC">
              <w:rPr>
                <w:sz w:val="20"/>
                <w:szCs w:val="20"/>
              </w:rPr>
              <w:t>федеральный бюджет</w:t>
            </w:r>
          </w:p>
        </w:tc>
        <w:tc>
          <w:tcPr>
            <w:tcW w:w="1134" w:type="dxa"/>
            <w:shd w:val="clear" w:color="auto" w:fill="auto"/>
            <w:vAlign w:val="center"/>
            <w:hideMark/>
          </w:tcPr>
          <w:p w:rsidR="002D7368" w:rsidRPr="00E643DC" w:rsidRDefault="002D7368" w:rsidP="00E643DC">
            <w:pPr>
              <w:jc w:val="center"/>
              <w:rPr>
                <w:sz w:val="20"/>
                <w:szCs w:val="20"/>
              </w:rPr>
            </w:pPr>
            <w:r w:rsidRPr="00E643DC">
              <w:rPr>
                <w:sz w:val="20"/>
                <w:szCs w:val="20"/>
              </w:rPr>
              <w:t>бюджет Краснодарского края</w:t>
            </w:r>
          </w:p>
        </w:tc>
        <w:tc>
          <w:tcPr>
            <w:tcW w:w="1276" w:type="dxa"/>
            <w:shd w:val="clear" w:color="auto" w:fill="auto"/>
            <w:vAlign w:val="center"/>
            <w:hideMark/>
          </w:tcPr>
          <w:p w:rsidR="002D7368" w:rsidRPr="00E643DC" w:rsidRDefault="002D7368" w:rsidP="00E643DC">
            <w:pPr>
              <w:jc w:val="center"/>
              <w:rPr>
                <w:sz w:val="20"/>
                <w:szCs w:val="20"/>
              </w:rPr>
            </w:pPr>
            <w:r w:rsidRPr="00E643DC">
              <w:rPr>
                <w:sz w:val="20"/>
                <w:szCs w:val="20"/>
              </w:rPr>
              <w:t>районный бюджет</w:t>
            </w:r>
          </w:p>
        </w:tc>
        <w:tc>
          <w:tcPr>
            <w:tcW w:w="993" w:type="dxa"/>
            <w:shd w:val="clear" w:color="auto" w:fill="auto"/>
            <w:vAlign w:val="center"/>
            <w:hideMark/>
          </w:tcPr>
          <w:p w:rsidR="002D7368" w:rsidRPr="00E643DC" w:rsidRDefault="002D7368" w:rsidP="00E643DC">
            <w:pPr>
              <w:jc w:val="center"/>
              <w:rPr>
                <w:sz w:val="20"/>
                <w:szCs w:val="20"/>
              </w:rPr>
            </w:pPr>
            <w:r w:rsidRPr="00E643DC">
              <w:rPr>
                <w:sz w:val="20"/>
                <w:szCs w:val="20"/>
              </w:rPr>
              <w:t>бюджет поселения</w:t>
            </w:r>
          </w:p>
        </w:tc>
        <w:tc>
          <w:tcPr>
            <w:tcW w:w="991" w:type="dxa"/>
            <w:shd w:val="clear" w:color="auto" w:fill="auto"/>
            <w:vAlign w:val="center"/>
            <w:hideMark/>
          </w:tcPr>
          <w:p w:rsidR="002D7368" w:rsidRPr="00E643DC" w:rsidRDefault="002D7368" w:rsidP="00E643DC">
            <w:pPr>
              <w:jc w:val="center"/>
              <w:rPr>
                <w:sz w:val="20"/>
                <w:szCs w:val="20"/>
              </w:rPr>
            </w:pPr>
            <w:r w:rsidRPr="00E643DC">
              <w:rPr>
                <w:sz w:val="20"/>
                <w:szCs w:val="20"/>
              </w:rPr>
              <w:t>внебюджетные источники</w:t>
            </w:r>
          </w:p>
        </w:tc>
        <w:tc>
          <w:tcPr>
            <w:tcW w:w="1559" w:type="dxa"/>
            <w:vMerge/>
            <w:shd w:val="clear" w:color="auto" w:fill="auto"/>
            <w:vAlign w:val="center"/>
            <w:hideMark/>
          </w:tcPr>
          <w:p w:rsidR="002D7368" w:rsidRPr="00E643DC" w:rsidRDefault="002D7368" w:rsidP="00E643DC">
            <w:pPr>
              <w:jc w:val="center"/>
              <w:rPr>
                <w:sz w:val="20"/>
                <w:szCs w:val="20"/>
              </w:rPr>
            </w:pPr>
          </w:p>
        </w:tc>
        <w:tc>
          <w:tcPr>
            <w:tcW w:w="2126" w:type="dxa"/>
            <w:vMerge/>
            <w:shd w:val="clear" w:color="auto" w:fill="auto"/>
            <w:vAlign w:val="center"/>
            <w:hideMark/>
          </w:tcPr>
          <w:p w:rsidR="002D7368" w:rsidRPr="00E643DC" w:rsidRDefault="002D7368" w:rsidP="00E643DC">
            <w:pPr>
              <w:jc w:val="center"/>
              <w:rPr>
                <w:sz w:val="20"/>
                <w:szCs w:val="20"/>
              </w:rPr>
            </w:pPr>
          </w:p>
        </w:tc>
      </w:tr>
      <w:tr w:rsidR="002D7368" w:rsidRPr="00E643DC" w:rsidTr="002D7368">
        <w:trPr>
          <w:trHeight w:val="288"/>
        </w:trPr>
        <w:tc>
          <w:tcPr>
            <w:tcW w:w="846" w:type="dxa"/>
            <w:vAlign w:val="center"/>
          </w:tcPr>
          <w:p w:rsidR="002D7368" w:rsidRPr="00E643DC" w:rsidRDefault="002D7368" w:rsidP="002D7368">
            <w:pPr>
              <w:jc w:val="center"/>
              <w:rPr>
                <w:sz w:val="20"/>
                <w:szCs w:val="20"/>
              </w:rPr>
            </w:pPr>
            <w:r w:rsidRPr="00E643DC">
              <w:rPr>
                <w:sz w:val="20"/>
                <w:szCs w:val="20"/>
              </w:rPr>
              <w:t>1</w:t>
            </w:r>
          </w:p>
        </w:tc>
        <w:tc>
          <w:tcPr>
            <w:tcW w:w="2126" w:type="dxa"/>
            <w:shd w:val="clear" w:color="auto" w:fill="auto"/>
            <w:vAlign w:val="center"/>
          </w:tcPr>
          <w:p w:rsidR="002D7368" w:rsidRPr="00E643DC" w:rsidRDefault="002D7368" w:rsidP="002D7368">
            <w:pPr>
              <w:jc w:val="center"/>
              <w:rPr>
                <w:sz w:val="20"/>
                <w:szCs w:val="20"/>
              </w:rPr>
            </w:pPr>
            <w:r w:rsidRPr="00E643DC">
              <w:rPr>
                <w:sz w:val="20"/>
                <w:szCs w:val="20"/>
              </w:rPr>
              <w:t>2</w:t>
            </w:r>
          </w:p>
        </w:tc>
        <w:tc>
          <w:tcPr>
            <w:tcW w:w="1418" w:type="dxa"/>
            <w:shd w:val="clear" w:color="auto" w:fill="auto"/>
            <w:vAlign w:val="center"/>
          </w:tcPr>
          <w:p w:rsidR="002D7368" w:rsidRPr="00E643DC" w:rsidRDefault="002D7368" w:rsidP="002D7368">
            <w:pPr>
              <w:jc w:val="center"/>
              <w:rPr>
                <w:sz w:val="20"/>
                <w:szCs w:val="20"/>
              </w:rPr>
            </w:pPr>
            <w:r w:rsidRPr="00E643DC">
              <w:rPr>
                <w:sz w:val="20"/>
                <w:szCs w:val="20"/>
              </w:rPr>
              <w:t>3</w:t>
            </w:r>
          </w:p>
        </w:tc>
        <w:tc>
          <w:tcPr>
            <w:tcW w:w="1275" w:type="dxa"/>
            <w:shd w:val="clear" w:color="auto" w:fill="auto"/>
            <w:vAlign w:val="center"/>
          </w:tcPr>
          <w:p w:rsidR="002D7368" w:rsidRPr="00E643DC" w:rsidRDefault="002D7368" w:rsidP="002D7368">
            <w:pPr>
              <w:jc w:val="center"/>
              <w:rPr>
                <w:sz w:val="20"/>
                <w:szCs w:val="20"/>
              </w:rPr>
            </w:pPr>
            <w:r w:rsidRPr="00E643DC">
              <w:rPr>
                <w:sz w:val="20"/>
                <w:szCs w:val="20"/>
              </w:rPr>
              <w:t>4</w:t>
            </w:r>
          </w:p>
        </w:tc>
        <w:tc>
          <w:tcPr>
            <w:tcW w:w="1276" w:type="dxa"/>
            <w:shd w:val="clear" w:color="auto" w:fill="auto"/>
            <w:vAlign w:val="center"/>
          </w:tcPr>
          <w:p w:rsidR="002D7368" w:rsidRPr="00E643DC" w:rsidRDefault="002D7368" w:rsidP="002D7368">
            <w:pPr>
              <w:jc w:val="center"/>
              <w:rPr>
                <w:sz w:val="20"/>
                <w:szCs w:val="20"/>
              </w:rPr>
            </w:pPr>
            <w:r w:rsidRPr="00E643DC">
              <w:rPr>
                <w:sz w:val="20"/>
                <w:szCs w:val="20"/>
              </w:rPr>
              <w:t>5</w:t>
            </w:r>
          </w:p>
        </w:tc>
        <w:tc>
          <w:tcPr>
            <w:tcW w:w="1134" w:type="dxa"/>
            <w:shd w:val="clear" w:color="auto" w:fill="auto"/>
            <w:vAlign w:val="center"/>
          </w:tcPr>
          <w:p w:rsidR="002D7368" w:rsidRPr="00E643DC" w:rsidRDefault="002D7368" w:rsidP="002D7368">
            <w:pPr>
              <w:jc w:val="center"/>
              <w:rPr>
                <w:sz w:val="20"/>
                <w:szCs w:val="20"/>
              </w:rPr>
            </w:pPr>
            <w:r w:rsidRPr="00E643DC">
              <w:rPr>
                <w:sz w:val="20"/>
                <w:szCs w:val="20"/>
              </w:rPr>
              <w:t>6</w:t>
            </w:r>
          </w:p>
        </w:tc>
        <w:tc>
          <w:tcPr>
            <w:tcW w:w="1276" w:type="dxa"/>
            <w:shd w:val="clear" w:color="auto" w:fill="auto"/>
            <w:vAlign w:val="center"/>
          </w:tcPr>
          <w:p w:rsidR="002D7368" w:rsidRPr="00E643DC" w:rsidRDefault="002D7368" w:rsidP="002D7368">
            <w:pPr>
              <w:jc w:val="center"/>
              <w:rPr>
                <w:sz w:val="20"/>
                <w:szCs w:val="20"/>
              </w:rPr>
            </w:pPr>
            <w:r w:rsidRPr="00E643DC">
              <w:rPr>
                <w:sz w:val="20"/>
                <w:szCs w:val="20"/>
              </w:rPr>
              <w:t>7</w:t>
            </w:r>
          </w:p>
        </w:tc>
        <w:tc>
          <w:tcPr>
            <w:tcW w:w="993" w:type="dxa"/>
            <w:shd w:val="clear" w:color="auto" w:fill="auto"/>
            <w:vAlign w:val="center"/>
          </w:tcPr>
          <w:p w:rsidR="002D7368" w:rsidRPr="00E643DC" w:rsidRDefault="002D7368" w:rsidP="002D7368">
            <w:pPr>
              <w:jc w:val="center"/>
              <w:rPr>
                <w:sz w:val="20"/>
                <w:szCs w:val="20"/>
              </w:rPr>
            </w:pPr>
            <w:r w:rsidRPr="00E643DC">
              <w:rPr>
                <w:sz w:val="20"/>
                <w:szCs w:val="20"/>
              </w:rPr>
              <w:t>8</w:t>
            </w:r>
          </w:p>
        </w:tc>
        <w:tc>
          <w:tcPr>
            <w:tcW w:w="991" w:type="dxa"/>
            <w:shd w:val="clear" w:color="auto" w:fill="auto"/>
            <w:vAlign w:val="center"/>
          </w:tcPr>
          <w:p w:rsidR="002D7368" w:rsidRPr="00E643DC" w:rsidRDefault="002D7368" w:rsidP="002D7368">
            <w:pPr>
              <w:jc w:val="center"/>
              <w:rPr>
                <w:sz w:val="20"/>
                <w:szCs w:val="20"/>
              </w:rPr>
            </w:pPr>
            <w:r w:rsidRPr="00E643DC">
              <w:rPr>
                <w:sz w:val="20"/>
                <w:szCs w:val="20"/>
              </w:rPr>
              <w:t>9</w:t>
            </w:r>
          </w:p>
        </w:tc>
        <w:tc>
          <w:tcPr>
            <w:tcW w:w="1559" w:type="dxa"/>
            <w:shd w:val="clear" w:color="auto" w:fill="auto"/>
            <w:vAlign w:val="center"/>
          </w:tcPr>
          <w:p w:rsidR="002D7368" w:rsidRPr="00E643DC" w:rsidRDefault="002D7368" w:rsidP="002D7368">
            <w:pPr>
              <w:jc w:val="center"/>
              <w:rPr>
                <w:sz w:val="20"/>
                <w:szCs w:val="20"/>
              </w:rPr>
            </w:pPr>
            <w:r w:rsidRPr="00E643DC">
              <w:rPr>
                <w:sz w:val="20"/>
                <w:szCs w:val="20"/>
              </w:rPr>
              <w:t>10</w:t>
            </w:r>
          </w:p>
        </w:tc>
        <w:tc>
          <w:tcPr>
            <w:tcW w:w="2126" w:type="dxa"/>
            <w:shd w:val="clear" w:color="auto" w:fill="auto"/>
            <w:vAlign w:val="center"/>
          </w:tcPr>
          <w:p w:rsidR="002D7368" w:rsidRPr="00E643DC" w:rsidRDefault="002D7368" w:rsidP="002D7368">
            <w:pPr>
              <w:jc w:val="center"/>
              <w:rPr>
                <w:sz w:val="20"/>
                <w:szCs w:val="20"/>
              </w:rPr>
            </w:pPr>
            <w:r>
              <w:rPr>
                <w:sz w:val="20"/>
                <w:szCs w:val="20"/>
              </w:rPr>
              <w:t>11</w:t>
            </w:r>
          </w:p>
        </w:tc>
      </w:tr>
      <w:tr w:rsidR="002D7368" w:rsidRPr="00E643DC" w:rsidTr="002D7368">
        <w:trPr>
          <w:trHeight w:val="288"/>
        </w:trPr>
        <w:tc>
          <w:tcPr>
            <w:tcW w:w="846" w:type="dxa"/>
          </w:tcPr>
          <w:p w:rsidR="002D7368" w:rsidRPr="00E643DC" w:rsidRDefault="002D7368" w:rsidP="002D7368">
            <w:pPr>
              <w:rPr>
                <w:b/>
                <w:bCs/>
                <w:sz w:val="20"/>
                <w:szCs w:val="20"/>
              </w:rPr>
            </w:pPr>
          </w:p>
        </w:tc>
        <w:tc>
          <w:tcPr>
            <w:tcW w:w="14174" w:type="dxa"/>
            <w:gridSpan w:val="10"/>
            <w:shd w:val="clear" w:color="auto" w:fill="auto"/>
            <w:vAlign w:val="center"/>
            <w:hideMark/>
          </w:tcPr>
          <w:p w:rsidR="002D7368" w:rsidRPr="00E643DC" w:rsidRDefault="002D7368" w:rsidP="002D7368">
            <w:pPr>
              <w:rPr>
                <w:b/>
                <w:bCs/>
                <w:sz w:val="20"/>
                <w:szCs w:val="20"/>
              </w:rPr>
            </w:pPr>
            <w:r w:rsidRPr="00E643DC">
              <w:rPr>
                <w:b/>
                <w:bCs/>
                <w:sz w:val="20"/>
                <w:szCs w:val="20"/>
              </w:rPr>
              <w:t xml:space="preserve">Цель </w:t>
            </w:r>
            <w:r w:rsidRPr="00E643DC">
              <w:rPr>
                <w:sz w:val="20"/>
                <w:szCs w:val="20"/>
              </w:rPr>
              <w:t>Создание в системе общего образования равных возможностей для современного качественного образования и позитивной социализации детей</w:t>
            </w:r>
          </w:p>
        </w:tc>
      </w:tr>
      <w:tr w:rsidR="002D7368" w:rsidRPr="00E643DC" w:rsidTr="002D7368">
        <w:trPr>
          <w:trHeight w:val="288"/>
        </w:trPr>
        <w:tc>
          <w:tcPr>
            <w:tcW w:w="846" w:type="dxa"/>
          </w:tcPr>
          <w:p w:rsidR="002D7368" w:rsidRPr="00E643DC" w:rsidRDefault="0025327D" w:rsidP="002D7368">
            <w:pPr>
              <w:rPr>
                <w:b/>
                <w:bCs/>
                <w:sz w:val="20"/>
                <w:szCs w:val="20"/>
              </w:rPr>
            </w:pPr>
            <w:r>
              <w:rPr>
                <w:b/>
                <w:bCs/>
                <w:sz w:val="20"/>
                <w:szCs w:val="20"/>
              </w:rPr>
              <w:t>1</w:t>
            </w:r>
          </w:p>
        </w:tc>
        <w:tc>
          <w:tcPr>
            <w:tcW w:w="14174" w:type="dxa"/>
            <w:gridSpan w:val="10"/>
            <w:shd w:val="clear" w:color="auto" w:fill="auto"/>
            <w:vAlign w:val="center"/>
            <w:hideMark/>
          </w:tcPr>
          <w:p w:rsidR="002D7368" w:rsidRPr="00E643DC" w:rsidRDefault="002D7368" w:rsidP="002D7368">
            <w:pPr>
              <w:rPr>
                <w:b/>
                <w:bCs/>
                <w:sz w:val="20"/>
                <w:szCs w:val="20"/>
              </w:rPr>
            </w:pPr>
            <w:r w:rsidRPr="00E643DC">
              <w:rPr>
                <w:b/>
                <w:bCs/>
                <w:sz w:val="20"/>
                <w:szCs w:val="20"/>
              </w:rPr>
              <w:t xml:space="preserve">Задача </w:t>
            </w:r>
            <w:r w:rsidRPr="00E643DC">
              <w:rPr>
                <w:sz w:val="20"/>
                <w:szCs w:val="20"/>
              </w:rPr>
              <w:t>Создание условий для обучения детей в муниципальных общеобразовательных организациях</w:t>
            </w:r>
          </w:p>
        </w:tc>
      </w:tr>
      <w:tr w:rsidR="002D7368" w:rsidRPr="00E643DC" w:rsidTr="002D7368">
        <w:trPr>
          <w:trHeight w:val="288"/>
        </w:trPr>
        <w:tc>
          <w:tcPr>
            <w:tcW w:w="846" w:type="dxa"/>
          </w:tcPr>
          <w:p w:rsidR="002D7368" w:rsidRPr="00E643DC" w:rsidRDefault="0025327D" w:rsidP="002D7368">
            <w:pPr>
              <w:rPr>
                <w:b/>
                <w:bCs/>
                <w:sz w:val="20"/>
                <w:szCs w:val="20"/>
              </w:rPr>
            </w:pPr>
            <w:r>
              <w:rPr>
                <w:b/>
                <w:bCs/>
                <w:sz w:val="20"/>
                <w:szCs w:val="20"/>
              </w:rPr>
              <w:t>1</w:t>
            </w:r>
          </w:p>
        </w:tc>
        <w:tc>
          <w:tcPr>
            <w:tcW w:w="14174" w:type="dxa"/>
            <w:gridSpan w:val="10"/>
            <w:shd w:val="clear" w:color="auto" w:fill="auto"/>
            <w:vAlign w:val="center"/>
            <w:hideMark/>
          </w:tcPr>
          <w:p w:rsidR="002D7368" w:rsidRPr="00E643DC" w:rsidRDefault="002D7368" w:rsidP="002D7368">
            <w:pPr>
              <w:rPr>
                <w:b/>
                <w:bCs/>
                <w:sz w:val="20"/>
                <w:szCs w:val="20"/>
              </w:rPr>
            </w:pPr>
            <w:r w:rsidRPr="00E643DC">
              <w:rPr>
                <w:b/>
                <w:bCs/>
                <w:sz w:val="20"/>
                <w:szCs w:val="20"/>
              </w:rPr>
              <w:t>Основное мероприятие</w:t>
            </w:r>
            <w:r w:rsidRPr="00E643DC">
              <w:rPr>
                <w:sz w:val="20"/>
                <w:szCs w:val="20"/>
              </w:rPr>
              <w:t xml:space="preserve"> Создание условий для обучения детей в муниципальных общеобразовательных организациях</w:t>
            </w:r>
          </w:p>
        </w:tc>
      </w:tr>
      <w:tr w:rsidR="002D7368" w:rsidRPr="00E643DC" w:rsidTr="007803B0">
        <w:trPr>
          <w:trHeight w:val="70"/>
        </w:trPr>
        <w:tc>
          <w:tcPr>
            <w:tcW w:w="846" w:type="dxa"/>
            <w:vMerge w:val="restart"/>
          </w:tcPr>
          <w:p w:rsidR="002D7368" w:rsidRPr="00E643DC" w:rsidRDefault="0025327D" w:rsidP="002D7368">
            <w:pPr>
              <w:jc w:val="center"/>
              <w:rPr>
                <w:sz w:val="20"/>
                <w:szCs w:val="20"/>
              </w:rPr>
            </w:pPr>
            <w:r>
              <w:rPr>
                <w:sz w:val="20"/>
                <w:szCs w:val="20"/>
              </w:rPr>
              <w:t>1.1</w:t>
            </w:r>
          </w:p>
        </w:tc>
        <w:tc>
          <w:tcPr>
            <w:tcW w:w="2126" w:type="dxa"/>
            <w:vMerge w:val="restart"/>
            <w:shd w:val="clear" w:color="auto" w:fill="auto"/>
            <w:hideMark/>
          </w:tcPr>
          <w:p w:rsidR="002D7368" w:rsidRPr="00E643DC" w:rsidRDefault="002D7368" w:rsidP="007803B0">
            <w:pPr>
              <w:jc w:val="center"/>
              <w:rPr>
                <w:sz w:val="20"/>
                <w:szCs w:val="20"/>
              </w:rPr>
            </w:pPr>
            <w:r w:rsidRPr="00E643DC">
              <w:rPr>
                <w:sz w:val="20"/>
                <w:szCs w:val="20"/>
              </w:rPr>
              <w:t>Строительство пристроек к существующим</w:t>
            </w:r>
            <w:r w:rsidR="007803B0" w:rsidRPr="00E643DC">
              <w:rPr>
                <w:sz w:val="20"/>
                <w:szCs w:val="20"/>
              </w:rPr>
              <w:t xml:space="preserve"> зданиям и сооружениям</w:t>
            </w:r>
          </w:p>
        </w:tc>
        <w:tc>
          <w:tcPr>
            <w:tcW w:w="1418" w:type="dxa"/>
            <w:shd w:val="clear" w:color="auto" w:fill="auto"/>
            <w:vAlign w:val="center"/>
            <w:hideMark/>
          </w:tcPr>
          <w:p w:rsidR="002D7368" w:rsidRPr="00E643DC" w:rsidRDefault="002D7368" w:rsidP="002D7368">
            <w:pPr>
              <w:jc w:val="center"/>
              <w:rPr>
                <w:sz w:val="20"/>
                <w:szCs w:val="20"/>
              </w:rPr>
            </w:pPr>
            <w:r w:rsidRPr="00E643DC">
              <w:rPr>
                <w:sz w:val="20"/>
                <w:szCs w:val="20"/>
              </w:rPr>
              <w:t>2018 год</w:t>
            </w:r>
          </w:p>
        </w:tc>
        <w:tc>
          <w:tcPr>
            <w:tcW w:w="1275" w:type="dxa"/>
            <w:shd w:val="clear" w:color="auto" w:fill="auto"/>
            <w:vAlign w:val="center"/>
            <w:hideMark/>
          </w:tcPr>
          <w:p w:rsidR="002D7368" w:rsidRPr="00E643DC" w:rsidRDefault="002D7368" w:rsidP="002D7368">
            <w:pPr>
              <w:jc w:val="center"/>
              <w:rPr>
                <w:sz w:val="20"/>
                <w:szCs w:val="20"/>
              </w:rPr>
            </w:pPr>
            <w:r w:rsidRPr="00E643DC">
              <w:rPr>
                <w:sz w:val="20"/>
                <w:szCs w:val="20"/>
              </w:rPr>
              <w:t>3917,0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3917,0</w:t>
            </w:r>
          </w:p>
        </w:tc>
        <w:tc>
          <w:tcPr>
            <w:tcW w:w="993"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1"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59" w:type="dxa"/>
            <w:vMerge w:val="restart"/>
            <w:shd w:val="clear" w:color="auto" w:fill="auto"/>
            <w:hideMark/>
          </w:tcPr>
          <w:p w:rsidR="002D7368" w:rsidRPr="00E643DC" w:rsidRDefault="002D7368" w:rsidP="007803B0">
            <w:pPr>
              <w:jc w:val="center"/>
              <w:rPr>
                <w:sz w:val="20"/>
                <w:szCs w:val="20"/>
              </w:rPr>
            </w:pPr>
            <w:r w:rsidRPr="00E643DC">
              <w:rPr>
                <w:sz w:val="20"/>
                <w:szCs w:val="20"/>
              </w:rPr>
              <w:t>Количество подготовительных</w:t>
            </w:r>
            <w:r w:rsidR="007803B0" w:rsidRPr="00E643DC">
              <w:rPr>
                <w:sz w:val="20"/>
                <w:szCs w:val="20"/>
              </w:rPr>
              <w:t xml:space="preserve"> мероприятий </w:t>
            </w:r>
            <w:proofErr w:type="gramStart"/>
            <w:r w:rsidR="007803B0" w:rsidRPr="00E643DC">
              <w:rPr>
                <w:sz w:val="20"/>
                <w:szCs w:val="20"/>
              </w:rPr>
              <w:t>для</w:t>
            </w:r>
            <w:proofErr w:type="gramEnd"/>
          </w:p>
        </w:tc>
        <w:tc>
          <w:tcPr>
            <w:tcW w:w="2126" w:type="dxa"/>
            <w:vMerge w:val="restart"/>
            <w:shd w:val="clear" w:color="auto" w:fill="auto"/>
            <w:hideMark/>
          </w:tcPr>
          <w:p w:rsidR="002D7368" w:rsidRPr="00E643DC" w:rsidRDefault="002D7368" w:rsidP="007803B0">
            <w:pPr>
              <w:jc w:val="center"/>
              <w:rPr>
                <w:sz w:val="20"/>
                <w:szCs w:val="20"/>
              </w:rPr>
            </w:pPr>
            <w:r w:rsidRPr="00E643DC">
              <w:rPr>
                <w:sz w:val="20"/>
                <w:szCs w:val="20"/>
              </w:rPr>
              <w:t xml:space="preserve">Отдел строительства администрации муниципального </w:t>
            </w:r>
            <w:r w:rsidR="007803B0" w:rsidRPr="00E643DC">
              <w:rPr>
                <w:sz w:val="20"/>
                <w:szCs w:val="20"/>
              </w:rPr>
              <w:t xml:space="preserve">образования </w:t>
            </w:r>
            <w:proofErr w:type="spellStart"/>
            <w:r w:rsidR="007803B0" w:rsidRPr="00E643DC">
              <w:rPr>
                <w:sz w:val="20"/>
                <w:szCs w:val="20"/>
              </w:rPr>
              <w:t>Тимашевский</w:t>
            </w:r>
            <w:proofErr w:type="spellEnd"/>
            <w:r w:rsidR="007803B0" w:rsidRPr="00E643DC">
              <w:rPr>
                <w:sz w:val="20"/>
                <w:szCs w:val="20"/>
              </w:rPr>
              <w:t xml:space="preserve"> район </w:t>
            </w:r>
            <w:r w:rsidRPr="00E643DC">
              <w:rPr>
                <w:sz w:val="20"/>
                <w:szCs w:val="20"/>
              </w:rPr>
              <w:t>-</w:t>
            </w:r>
          </w:p>
        </w:tc>
      </w:tr>
      <w:tr w:rsidR="002D7368" w:rsidRPr="00E643DC" w:rsidTr="002D7368">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8" w:type="dxa"/>
            <w:shd w:val="clear" w:color="auto" w:fill="auto"/>
            <w:vAlign w:val="center"/>
            <w:hideMark/>
          </w:tcPr>
          <w:p w:rsidR="002D7368" w:rsidRPr="00E643DC" w:rsidRDefault="002D7368" w:rsidP="002D7368">
            <w:pPr>
              <w:jc w:val="center"/>
              <w:rPr>
                <w:sz w:val="20"/>
                <w:szCs w:val="20"/>
              </w:rPr>
            </w:pPr>
            <w:r w:rsidRPr="00E643DC">
              <w:rPr>
                <w:sz w:val="20"/>
                <w:szCs w:val="20"/>
              </w:rPr>
              <w:t>2019 год</w:t>
            </w:r>
          </w:p>
        </w:tc>
        <w:tc>
          <w:tcPr>
            <w:tcW w:w="1275" w:type="dxa"/>
            <w:shd w:val="clear" w:color="auto" w:fill="auto"/>
            <w:vAlign w:val="center"/>
            <w:hideMark/>
          </w:tcPr>
          <w:p w:rsidR="002D7368" w:rsidRPr="00E643DC" w:rsidRDefault="002D7368" w:rsidP="002D7368">
            <w:pPr>
              <w:jc w:val="center"/>
              <w:rPr>
                <w:sz w:val="20"/>
                <w:szCs w:val="20"/>
              </w:rPr>
            </w:pPr>
            <w:r w:rsidRPr="00E643DC">
              <w:rPr>
                <w:sz w:val="20"/>
                <w:szCs w:val="20"/>
              </w:rPr>
              <w:t>31714,4</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18800,0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12914,4</w:t>
            </w:r>
          </w:p>
        </w:tc>
        <w:tc>
          <w:tcPr>
            <w:tcW w:w="993"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1"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59"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2D7368" w:rsidRPr="00E643DC" w:rsidTr="002D7368">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8" w:type="dxa"/>
            <w:shd w:val="clear" w:color="auto" w:fill="auto"/>
            <w:vAlign w:val="center"/>
            <w:hideMark/>
          </w:tcPr>
          <w:p w:rsidR="002D7368" w:rsidRPr="00E643DC" w:rsidRDefault="002D7368" w:rsidP="002D7368">
            <w:pPr>
              <w:jc w:val="center"/>
              <w:rPr>
                <w:sz w:val="20"/>
                <w:szCs w:val="20"/>
              </w:rPr>
            </w:pPr>
            <w:r w:rsidRPr="00E643DC">
              <w:rPr>
                <w:sz w:val="20"/>
                <w:szCs w:val="20"/>
              </w:rPr>
              <w:t>2020 год</w:t>
            </w:r>
          </w:p>
        </w:tc>
        <w:tc>
          <w:tcPr>
            <w:tcW w:w="1275" w:type="dxa"/>
            <w:shd w:val="clear" w:color="auto" w:fill="auto"/>
            <w:vAlign w:val="center"/>
            <w:hideMark/>
          </w:tcPr>
          <w:p w:rsidR="002D7368" w:rsidRPr="00E643DC" w:rsidRDefault="002D7368" w:rsidP="002D7368">
            <w:pPr>
              <w:jc w:val="center"/>
              <w:rPr>
                <w:sz w:val="20"/>
                <w:szCs w:val="20"/>
              </w:rPr>
            </w:pPr>
            <w:r w:rsidRPr="00E643DC">
              <w:rPr>
                <w:sz w:val="20"/>
                <w:szCs w:val="20"/>
              </w:rPr>
              <w:t>360152,8</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330729,3</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29423,5</w:t>
            </w:r>
          </w:p>
        </w:tc>
        <w:tc>
          <w:tcPr>
            <w:tcW w:w="993"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1"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59"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7803B0" w:rsidRPr="00E643DC" w:rsidTr="007803B0">
        <w:trPr>
          <w:trHeight w:val="70"/>
        </w:trPr>
        <w:tc>
          <w:tcPr>
            <w:tcW w:w="846" w:type="dxa"/>
            <w:vMerge/>
          </w:tcPr>
          <w:p w:rsidR="007803B0" w:rsidRPr="00E643DC" w:rsidRDefault="007803B0" w:rsidP="002D7368">
            <w:pPr>
              <w:rPr>
                <w:sz w:val="20"/>
                <w:szCs w:val="20"/>
              </w:rPr>
            </w:pPr>
          </w:p>
        </w:tc>
        <w:tc>
          <w:tcPr>
            <w:tcW w:w="2126" w:type="dxa"/>
            <w:vMerge/>
            <w:shd w:val="clear" w:color="auto" w:fill="auto"/>
            <w:vAlign w:val="center"/>
            <w:hideMark/>
          </w:tcPr>
          <w:p w:rsidR="007803B0" w:rsidRPr="00E643DC" w:rsidRDefault="007803B0" w:rsidP="002D7368">
            <w:pPr>
              <w:rPr>
                <w:sz w:val="20"/>
                <w:szCs w:val="20"/>
              </w:rPr>
            </w:pPr>
          </w:p>
        </w:tc>
        <w:tc>
          <w:tcPr>
            <w:tcW w:w="1418" w:type="dxa"/>
            <w:shd w:val="clear" w:color="auto" w:fill="auto"/>
            <w:vAlign w:val="center"/>
            <w:hideMark/>
          </w:tcPr>
          <w:p w:rsidR="007803B0" w:rsidRPr="00E643DC" w:rsidRDefault="007803B0" w:rsidP="002D7368">
            <w:pPr>
              <w:jc w:val="center"/>
              <w:rPr>
                <w:sz w:val="20"/>
                <w:szCs w:val="20"/>
              </w:rPr>
            </w:pPr>
            <w:r w:rsidRPr="00E643DC">
              <w:rPr>
                <w:sz w:val="20"/>
                <w:szCs w:val="20"/>
              </w:rPr>
              <w:t>2021 год</w:t>
            </w:r>
          </w:p>
        </w:tc>
        <w:tc>
          <w:tcPr>
            <w:tcW w:w="1275"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2D7368">
            <w:pPr>
              <w:jc w:val="center"/>
              <w:rPr>
                <w:sz w:val="20"/>
                <w:szCs w:val="20"/>
              </w:rPr>
            </w:pPr>
          </w:p>
        </w:tc>
        <w:tc>
          <w:tcPr>
            <w:tcW w:w="2126" w:type="dxa"/>
            <w:vMerge/>
            <w:shd w:val="clear" w:color="auto" w:fill="auto"/>
            <w:hideMark/>
          </w:tcPr>
          <w:p w:rsidR="007803B0" w:rsidRPr="00E643DC" w:rsidRDefault="007803B0" w:rsidP="002D7368">
            <w:pPr>
              <w:jc w:val="center"/>
              <w:rPr>
                <w:sz w:val="20"/>
                <w:szCs w:val="20"/>
              </w:rPr>
            </w:pPr>
          </w:p>
        </w:tc>
      </w:tr>
      <w:tr w:rsidR="002D7368" w:rsidRPr="00E643DC" w:rsidTr="002D7368">
        <w:trPr>
          <w:trHeight w:val="288"/>
        </w:trPr>
        <w:tc>
          <w:tcPr>
            <w:tcW w:w="846" w:type="dxa"/>
            <w:vAlign w:val="center"/>
          </w:tcPr>
          <w:p w:rsidR="002D7368" w:rsidRPr="00E643DC" w:rsidRDefault="002D7368" w:rsidP="002D7368">
            <w:pPr>
              <w:jc w:val="center"/>
              <w:rPr>
                <w:sz w:val="20"/>
                <w:szCs w:val="20"/>
              </w:rPr>
            </w:pPr>
            <w:r w:rsidRPr="00E643DC">
              <w:rPr>
                <w:sz w:val="20"/>
                <w:szCs w:val="20"/>
              </w:rPr>
              <w:lastRenderedPageBreak/>
              <w:t>1</w:t>
            </w:r>
          </w:p>
        </w:tc>
        <w:tc>
          <w:tcPr>
            <w:tcW w:w="2126" w:type="dxa"/>
            <w:shd w:val="clear" w:color="auto" w:fill="auto"/>
            <w:vAlign w:val="center"/>
          </w:tcPr>
          <w:p w:rsidR="002D7368" w:rsidRPr="00E643DC" w:rsidRDefault="002D7368" w:rsidP="002D7368">
            <w:pPr>
              <w:jc w:val="center"/>
              <w:rPr>
                <w:sz w:val="20"/>
                <w:szCs w:val="20"/>
              </w:rPr>
            </w:pPr>
            <w:r w:rsidRPr="00E643DC">
              <w:rPr>
                <w:sz w:val="20"/>
                <w:szCs w:val="20"/>
              </w:rPr>
              <w:t>2</w:t>
            </w:r>
          </w:p>
        </w:tc>
        <w:tc>
          <w:tcPr>
            <w:tcW w:w="1418" w:type="dxa"/>
            <w:shd w:val="clear" w:color="auto" w:fill="auto"/>
            <w:vAlign w:val="center"/>
          </w:tcPr>
          <w:p w:rsidR="002D7368" w:rsidRPr="00E643DC" w:rsidRDefault="002D7368" w:rsidP="002D7368">
            <w:pPr>
              <w:jc w:val="center"/>
              <w:rPr>
                <w:sz w:val="20"/>
                <w:szCs w:val="20"/>
              </w:rPr>
            </w:pPr>
            <w:r w:rsidRPr="00E643DC">
              <w:rPr>
                <w:sz w:val="20"/>
                <w:szCs w:val="20"/>
              </w:rPr>
              <w:t>3</w:t>
            </w:r>
          </w:p>
        </w:tc>
        <w:tc>
          <w:tcPr>
            <w:tcW w:w="1275" w:type="dxa"/>
            <w:shd w:val="clear" w:color="auto" w:fill="auto"/>
            <w:vAlign w:val="center"/>
          </w:tcPr>
          <w:p w:rsidR="002D7368" w:rsidRPr="00E643DC" w:rsidRDefault="002D7368" w:rsidP="002D7368">
            <w:pPr>
              <w:jc w:val="center"/>
              <w:rPr>
                <w:sz w:val="20"/>
                <w:szCs w:val="20"/>
              </w:rPr>
            </w:pPr>
            <w:r w:rsidRPr="00E643DC">
              <w:rPr>
                <w:sz w:val="20"/>
                <w:szCs w:val="20"/>
              </w:rPr>
              <w:t>4</w:t>
            </w:r>
          </w:p>
        </w:tc>
        <w:tc>
          <w:tcPr>
            <w:tcW w:w="1276" w:type="dxa"/>
            <w:shd w:val="clear" w:color="auto" w:fill="auto"/>
            <w:vAlign w:val="center"/>
          </w:tcPr>
          <w:p w:rsidR="002D7368" w:rsidRPr="00E643DC" w:rsidRDefault="002D7368" w:rsidP="002D7368">
            <w:pPr>
              <w:jc w:val="center"/>
              <w:rPr>
                <w:sz w:val="20"/>
                <w:szCs w:val="20"/>
              </w:rPr>
            </w:pPr>
            <w:r w:rsidRPr="00E643DC">
              <w:rPr>
                <w:sz w:val="20"/>
                <w:szCs w:val="20"/>
              </w:rPr>
              <w:t>5</w:t>
            </w:r>
          </w:p>
        </w:tc>
        <w:tc>
          <w:tcPr>
            <w:tcW w:w="1134" w:type="dxa"/>
            <w:shd w:val="clear" w:color="auto" w:fill="auto"/>
            <w:vAlign w:val="center"/>
          </w:tcPr>
          <w:p w:rsidR="002D7368" w:rsidRPr="00E643DC" w:rsidRDefault="002D7368" w:rsidP="002D7368">
            <w:pPr>
              <w:jc w:val="center"/>
              <w:rPr>
                <w:sz w:val="20"/>
                <w:szCs w:val="20"/>
              </w:rPr>
            </w:pPr>
            <w:r w:rsidRPr="00E643DC">
              <w:rPr>
                <w:sz w:val="20"/>
                <w:szCs w:val="20"/>
              </w:rPr>
              <w:t>6</w:t>
            </w:r>
          </w:p>
        </w:tc>
        <w:tc>
          <w:tcPr>
            <w:tcW w:w="1276" w:type="dxa"/>
            <w:shd w:val="clear" w:color="auto" w:fill="auto"/>
            <w:vAlign w:val="center"/>
          </w:tcPr>
          <w:p w:rsidR="002D7368" w:rsidRPr="00E643DC" w:rsidRDefault="002D7368" w:rsidP="002D7368">
            <w:pPr>
              <w:jc w:val="center"/>
              <w:rPr>
                <w:sz w:val="20"/>
                <w:szCs w:val="20"/>
              </w:rPr>
            </w:pPr>
            <w:r w:rsidRPr="00E643DC">
              <w:rPr>
                <w:sz w:val="20"/>
                <w:szCs w:val="20"/>
              </w:rPr>
              <w:t>7</w:t>
            </w:r>
          </w:p>
        </w:tc>
        <w:tc>
          <w:tcPr>
            <w:tcW w:w="993" w:type="dxa"/>
            <w:shd w:val="clear" w:color="auto" w:fill="auto"/>
            <w:vAlign w:val="center"/>
          </w:tcPr>
          <w:p w:rsidR="002D7368" w:rsidRPr="00E643DC" w:rsidRDefault="002D7368" w:rsidP="002D7368">
            <w:pPr>
              <w:jc w:val="center"/>
              <w:rPr>
                <w:sz w:val="20"/>
                <w:szCs w:val="20"/>
              </w:rPr>
            </w:pPr>
            <w:r w:rsidRPr="00E643DC">
              <w:rPr>
                <w:sz w:val="20"/>
                <w:szCs w:val="20"/>
              </w:rPr>
              <w:t>8</w:t>
            </w:r>
          </w:p>
        </w:tc>
        <w:tc>
          <w:tcPr>
            <w:tcW w:w="991" w:type="dxa"/>
            <w:shd w:val="clear" w:color="auto" w:fill="auto"/>
          </w:tcPr>
          <w:p w:rsidR="002D7368" w:rsidRPr="00E643DC" w:rsidRDefault="002D7368" w:rsidP="002D7368">
            <w:pPr>
              <w:jc w:val="center"/>
              <w:rPr>
                <w:sz w:val="20"/>
                <w:szCs w:val="20"/>
              </w:rPr>
            </w:pPr>
            <w:r w:rsidRPr="00E643DC">
              <w:rPr>
                <w:sz w:val="20"/>
                <w:szCs w:val="20"/>
              </w:rPr>
              <w:t>9</w:t>
            </w:r>
          </w:p>
        </w:tc>
        <w:tc>
          <w:tcPr>
            <w:tcW w:w="1559" w:type="dxa"/>
            <w:shd w:val="clear" w:color="auto" w:fill="auto"/>
          </w:tcPr>
          <w:p w:rsidR="002D7368" w:rsidRPr="00E643DC" w:rsidRDefault="002D7368" w:rsidP="002D7368">
            <w:pPr>
              <w:jc w:val="center"/>
              <w:rPr>
                <w:sz w:val="20"/>
                <w:szCs w:val="20"/>
              </w:rPr>
            </w:pPr>
            <w:r w:rsidRPr="00E643DC">
              <w:rPr>
                <w:sz w:val="20"/>
                <w:szCs w:val="20"/>
              </w:rPr>
              <w:t>10</w:t>
            </w:r>
          </w:p>
        </w:tc>
        <w:tc>
          <w:tcPr>
            <w:tcW w:w="2126" w:type="dxa"/>
            <w:shd w:val="clear" w:color="auto" w:fill="auto"/>
          </w:tcPr>
          <w:p w:rsidR="002D7368" w:rsidRPr="00E643DC" w:rsidRDefault="002D7368" w:rsidP="002D7368">
            <w:pPr>
              <w:jc w:val="center"/>
              <w:rPr>
                <w:sz w:val="20"/>
                <w:szCs w:val="20"/>
              </w:rPr>
            </w:pPr>
            <w:r>
              <w:rPr>
                <w:sz w:val="20"/>
                <w:szCs w:val="20"/>
              </w:rPr>
              <w:t>11</w:t>
            </w:r>
          </w:p>
        </w:tc>
      </w:tr>
      <w:tr w:rsidR="007803B0" w:rsidRPr="00E643DC" w:rsidTr="007803B0">
        <w:trPr>
          <w:trHeight w:val="288"/>
        </w:trPr>
        <w:tc>
          <w:tcPr>
            <w:tcW w:w="846" w:type="dxa"/>
            <w:vMerge w:val="restart"/>
            <w:vAlign w:val="center"/>
          </w:tcPr>
          <w:p w:rsidR="007803B0" w:rsidRPr="00E643DC" w:rsidRDefault="007803B0" w:rsidP="007803B0">
            <w:pPr>
              <w:jc w:val="center"/>
              <w:rPr>
                <w:sz w:val="20"/>
                <w:szCs w:val="20"/>
              </w:rPr>
            </w:pPr>
          </w:p>
        </w:tc>
        <w:tc>
          <w:tcPr>
            <w:tcW w:w="2126" w:type="dxa"/>
            <w:vMerge w:val="restart"/>
            <w:shd w:val="clear" w:color="auto" w:fill="auto"/>
          </w:tcPr>
          <w:p w:rsidR="007803B0" w:rsidRPr="00E643DC" w:rsidRDefault="007803B0" w:rsidP="007803B0">
            <w:pPr>
              <w:jc w:val="center"/>
              <w:rPr>
                <w:sz w:val="20"/>
                <w:szCs w:val="20"/>
              </w:rPr>
            </w:pPr>
            <w:r w:rsidRPr="00E643DC">
              <w:rPr>
                <w:sz w:val="20"/>
                <w:szCs w:val="20"/>
              </w:rPr>
              <w:t>муниципальных образовательных организаций, строительство общеобразовательных организаций, в том числе:</w:t>
            </w:r>
          </w:p>
        </w:tc>
        <w:tc>
          <w:tcPr>
            <w:tcW w:w="1418" w:type="dxa"/>
            <w:shd w:val="clear" w:color="auto" w:fill="auto"/>
            <w:vAlign w:val="center"/>
          </w:tcPr>
          <w:p w:rsidR="007803B0" w:rsidRPr="00E643DC" w:rsidRDefault="007803B0" w:rsidP="007803B0">
            <w:pPr>
              <w:jc w:val="center"/>
              <w:rPr>
                <w:sz w:val="20"/>
                <w:szCs w:val="20"/>
              </w:rPr>
            </w:pPr>
            <w:r w:rsidRPr="00E643DC">
              <w:rPr>
                <w:sz w:val="20"/>
                <w:szCs w:val="20"/>
              </w:rPr>
              <w:t>2022 год</w:t>
            </w:r>
          </w:p>
        </w:tc>
        <w:tc>
          <w:tcPr>
            <w:tcW w:w="1275"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59" w:type="dxa"/>
            <w:vMerge w:val="restart"/>
            <w:shd w:val="clear" w:color="auto" w:fill="auto"/>
          </w:tcPr>
          <w:p w:rsidR="007803B0" w:rsidRPr="00E643DC" w:rsidRDefault="007803B0" w:rsidP="007803B0">
            <w:pPr>
              <w:jc w:val="center"/>
              <w:rPr>
                <w:sz w:val="20"/>
                <w:szCs w:val="20"/>
              </w:rPr>
            </w:pPr>
            <w:r w:rsidRPr="00E643DC">
              <w:rPr>
                <w:sz w:val="20"/>
                <w:szCs w:val="20"/>
              </w:rPr>
              <w:t>строительства пристроек:</w:t>
            </w:r>
          </w:p>
          <w:p w:rsidR="007803B0" w:rsidRPr="00E643DC" w:rsidRDefault="007803B0" w:rsidP="007803B0">
            <w:pPr>
              <w:jc w:val="center"/>
              <w:rPr>
                <w:sz w:val="20"/>
                <w:szCs w:val="20"/>
              </w:rPr>
            </w:pPr>
            <w:r w:rsidRPr="00E643DC">
              <w:rPr>
                <w:sz w:val="20"/>
                <w:szCs w:val="20"/>
              </w:rPr>
              <w:t>2018 год - 2 шт., 2024–2025 гг.-</w:t>
            </w:r>
          </w:p>
          <w:p w:rsidR="007803B0" w:rsidRPr="00E643DC" w:rsidRDefault="007803B0" w:rsidP="007803B0">
            <w:pPr>
              <w:jc w:val="center"/>
              <w:rPr>
                <w:sz w:val="20"/>
                <w:szCs w:val="20"/>
              </w:rPr>
            </w:pPr>
            <w:r w:rsidRPr="00E643DC">
              <w:rPr>
                <w:sz w:val="20"/>
                <w:szCs w:val="20"/>
              </w:rPr>
              <w:t xml:space="preserve">2 </w:t>
            </w:r>
            <w:proofErr w:type="spellStart"/>
            <w:r w:rsidRPr="00E643DC">
              <w:rPr>
                <w:sz w:val="20"/>
                <w:szCs w:val="20"/>
              </w:rPr>
              <w:t>учрежд</w:t>
            </w:r>
            <w:proofErr w:type="spellEnd"/>
            <w:r w:rsidRPr="00E643DC">
              <w:rPr>
                <w:sz w:val="20"/>
                <w:szCs w:val="20"/>
              </w:rPr>
              <w:t>.</w:t>
            </w:r>
          </w:p>
          <w:p w:rsidR="007803B0" w:rsidRPr="00E643DC" w:rsidRDefault="007803B0" w:rsidP="007803B0">
            <w:pPr>
              <w:jc w:val="center"/>
              <w:rPr>
                <w:sz w:val="20"/>
                <w:szCs w:val="20"/>
              </w:rPr>
            </w:pPr>
          </w:p>
        </w:tc>
        <w:tc>
          <w:tcPr>
            <w:tcW w:w="2126" w:type="dxa"/>
            <w:vMerge w:val="restart"/>
            <w:shd w:val="clear" w:color="auto" w:fill="auto"/>
          </w:tcPr>
          <w:p w:rsidR="007803B0" w:rsidRDefault="007803B0" w:rsidP="007803B0">
            <w:pPr>
              <w:jc w:val="center"/>
              <w:rPr>
                <w:sz w:val="20"/>
                <w:szCs w:val="20"/>
              </w:rPr>
            </w:pPr>
            <w:r w:rsidRPr="00E643DC">
              <w:rPr>
                <w:sz w:val="20"/>
                <w:szCs w:val="20"/>
              </w:rPr>
              <w:t xml:space="preserve">мероприятия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w:t>
            </w:r>
          </w:p>
        </w:tc>
      </w:tr>
      <w:tr w:rsidR="007803B0" w:rsidRPr="00E643DC" w:rsidTr="007803B0">
        <w:trPr>
          <w:trHeight w:val="288"/>
        </w:trPr>
        <w:tc>
          <w:tcPr>
            <w:tcW w:w="846" w:type="dxa"/>
            <w:vMerge/>
            <w:vAlign w:val="center"/>
          </w:tcPr>
          <w:p w:rsidR="007803B0" w:rsidRPr="00E643DC" w:rsidRDefault="007803B0" w:rsidP="007803B0">
            <w:pPr>
              <w:jc w:val="center"/>
              <w:rPr>
                <w:sz w:val="20"/>
                <w:szCs w:val="20"/>
              </w:rPr>
            </w:pPr>
          </w:p>
        </w:tc>
        <w:tc>
          <w:tcPr>
            <w:tcW w:w="2126" w:type="dxa"/>
            <w:vMerge/>
            <w:shd w:val="clear" w:color="auto" w:fill="auto"/>
            <w:vAlign w:val="center"/>
          </w:tcPr>
          <w:p w:rsidR="007803B0" w:rsidRPr="00E643DC" w:rsidRDefault="007803B0" w:rsidP="007803B0">
            <w:pPr>
              <w:jc w:val="center"/>
              <w:rPr>
                <w:sz w:val="20"/>
                <w:szCs w:val="20"/>
              </w:rPr>
            </w:pPr>
          </w:p>
        </w:tc>
        <w:tc>
          <w:tcPr>
            <w:tcW w:w="1418" w:type="dxa"/>
            <w:shd w:val="clear" w:color="auto" w:fill="auto"/>
            <w:vAlign w:val="center"/>
          </w:tcPr>
          <w:p w:rsidR="007803B0" w:rsidRPr="00E643DC" w:rsidRDefault="007803B0" w:rsidP="007803B0">
            <w:pPr>
              <w:jc w:val="center"/>
              <w:rPr>
                <w:sz w:val="20"/>
                <w:szCs w:val="20"/>
              </w:rPr>
            </w:pPr>
            <w:r w:rsidRPr="00E643DC">
              <w:rPr>
                <w:sz w:val="20"/>
                <w:szCs w:val="20"/>
              </w:rPr>
              <w:t>2023 год</w:t>
            </w:r>
          </w:p>
        </w:tc>
        <w:tc>
          <w:tcPr>
            <w:tcW w:w="1275" w:type="dxa"/>
            <w:shd w:val="clear" w:color="auto" w:fill="auto"/>
            <w:vAlign w:val="center"/>
          </w:tcPr>
          <w:p w:rsidR="007803B0" w:rsidRPr="00E643DC" w:rsidRDefault="007803B0" w:rsidP="007803B0">
            <w:pPr>
              <w:jc w:val="center"/>
              <w:rPr>
                <w:sz w:val="20"/>
                <w:szCs w:val="20"/>
              </w:rPr>
            </w:pPr>
            <w:r w:rsidRPr="00E643DC">
              <w:rPr>
                <w:sz w:val="20"/>
                <w:szCs w:val="20"/>
              </w:rPr>
              <w:t>54028,4</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44581,5</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9446,9</w:t>
            </w:r>
          </w:p>
        </w:tc>
        <w:tc>
          <w:tcPr>
            <w:tcW w:w="993"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Default="007803B0" w:rsidP="007803B0">
            <w:pPr>
              <w:jc w:val="center"/>
              <w:rPr>
                <w:sz w:val="20"/>
                <w:szCs w:val="20"/>
              </w:rPr>
            </w:pPr>
          </w:p>
        </w:tc>
      </w:tr>
      <w:tr w:rsidR="007803B0" w:rsidRPr="00E643DC" w:rsidTr="007803B0">
        <w:trPr>
          <w:trHeight w:val="288"/>
        </w:trPr>
        <w:tc>
          <w:tcPr>
            <w:tcW w:w="846" w:type="dxa"/>
            <w:vMerge/>
            <w:vAlign w:val="center"/>
          </w:tcPr>
          <w:p w:rsidR="007803B0" w:rsidRPr="00E643DC" w:rsidRDefault="007803B0" w:rsidP="007803B0">
            <w:pPr>
              <w:jc w:val="center"/>
              <w:rPr>
                <w:sz w:val="20"/>
                <w:szCs w:val="20"/>
              </w:rPr>
            </w:pPr>
          </w:p>
        </w:tc>
        <w:tc>
          <w:tcPr>
            <w:tcW w:w="2126" w:type="dxa"/>
            <w:vMerge/>
            <w:shd w:val="clear" w:color="auto" w:fill="auto"/>
            <w:vAlign w:val="center"/>
          </w:tcPr>
          <w:p w:rsidR="007803B0" w:rsidRPr="00E643DC" w:rsidRDefault="007803B0" w:rsidP="007803B0">
            <w:pPr>
              <w:jc w:val="center"/>
              <w:rPr>
                <w:sz w:val="20"/>
                <w:szCs w:val="20"/>
              </w:rPr>
            </w:pPr>
          </w:p>
        </w:tc>
        <w:tc>
          <w:tcPr>
            <w:tcW w:w="1418" w:type="dxa"/>
            <w:shd w:val="clear" w:color="auto" w:fill="auto"/>
            <w:vAlign w:val="center"/>
          </w:tcPr>
          <w:p w:rsidR="007803B0" w:rsidRPr="00E643DC" w:rsidRDefault="007803B0" w:rsidP="007803B0">
            <w:pPr>
              <w:jc w:val="center"/>
              <w:rPr>
                <w:sz w:val="20"/>
                <w:szCs w:val="20"/>
              </w:rPr>
            </w:pPr>
            <w:r w:rsidRPr="00E643DC">
              <w:rPr>
                <w:sz w:val="20"/>
                <w:szCs w:val="20"/>
              </w:rPr>
              <w:t>2024 год</w:t>
            </w:r>
          </w:p>
        </w:tc>
        <w:tc>
          <w:tcPr>
            <w:tcW w:w="1275"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38190,0</w:t>
            </w:r>
          </w:p>
        </w:tc>
        <w:tc>
          <w:tcPr>
            <w:tcW w:w="1276"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0,0</w:t>
            </w:r>
          </w:p>
        </w:tc>
        <w:tc>
          <w:tcPr>
            <w:tcW w:w="1134"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0,0</w:t>
            </w:r>
          </w:p>
        </w:tc>
        <w:tc>
          <w:tcPr>
            <w:tcW w:w="1276"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38190,0</w:t>
            </w:r>
          </w:p>
        </w:tc>
        <w:tc>
          <w:tcPr>
            <w:tcW w:w="993"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Default="007803B0" w:rsidP="007803B0">
            <w:pPr>
              <w:jc w:val="center"/>
              <w:rPr>
                <w:sz w:val="20"/>
                <w:szCs w:val="20"/>
              </w:rPr>
            </w:pPr>
          </w:p>
        </w:tc>
      </w:tr>
      <w:tr w:rsidR="007803B0" w:rsidRPr="00E643DC" w:rsidTr="007803B0">
        <w:trPr>
          <w:trHeight w:val="288"/>
        </w:trPr>
        <w:tc>
          <w:tcPr>
            <w:tcW w:w="846" w:type="dxa"/>
            <w:vMerge/>
            <w:vAlign w:val="center"/>
          </w:tcPr>
          <w:p w:rsidR="007803B0" w:rsidRPr="00E643DC" w:rsidRDefault="007803B0" w:rsidP="007803B0">
            <w:pPr>
              <w:jc w:val="center"/>
              <w:rPr>
                <w:sz w:val="20"/>
                <w:szCs w:val="20"/>
              </w:rPr>
            </w:pPr>
          </w:p>
        </w:tc>
        <w:tc>
          <w:tcPr>
            <w:tcW w:w="2126" w:type="dxa"/>
            <w:vMerge/>
            <w:shd w:val="clear" w:color="auto" w:fill="auto"/>
            <w:vAlign w:val="center"/>
          </w:tcPr>
          <w:p w:rsidR="007803B0" w:rsidRPr="00E643DC" w:rsidRDefault="007803B0" w:rsidP="007803B0">
            <w:pPr>
              <w:jc w:val="center"/>
              <w:rPr>
                <w:sz w:val="20"/>
                <w:szCs w:val="20"/>
              </w:rPr>
            </w:pPr>
          </w:p>
        </w:tc>
        <w:tc>
          <w:tcPr>
            <w:tcW w:w="1418" w:type="dxa"/>
            <w:shd w:val="clear" w:color="auto" w:fill="auto"/>
            <w:vAlign w:val="center"/>
          </w:tcPr>
          <w:p w:rsidR="007803B0" w:rsidRPr="00E643DC" w:rsidRDefault="007803B0" w:rsidP="007803B0">
            <w:pPr>
              <w:jc w:val="center"/>
              <w:rPr>
                <w:sz w:val="20"/>
                <w:szCs w:val="20"/>
              </w:rPr>
            </w:pPr>
            <w:r w:rsidRPr="00E643DC">
              <w:rPr>
                <w:sz w:val="20"/>
                <w:szCs w:val="20"/>
              </w:rPr>
              <w:t>2025 год</w:t>
            </w:r>
          </w:p>
        </w:tc>
        <w:tc>
          <w:tcPr>
            <w:tcW w:w="1275" w:type="dxa"/>
            <w:shd w:val="clear" w:color="auto" w:fill="auto"/>
            <w:vAlign w:val="center"/>
          </w:tcPr>
          <w:p w:rsidR="007803B0" w:rsidRPr="00905F88" w:rsidRDefault="007803B0" w:rsidP="007803B0">
            <w:pPr>
              <w:jc w:val="center"/>
              <w:rPr>
                <w:color w:val="FF0000"/>
                <w:sz w:val="20"/>
                <w:szCs w:val="20"/>
              </w:rPr>
            </w:pPr>
            <w:r>
              <w:rPr>
                <w:color w:val="FF0000"/>
                <w:sz w:val="20"/>
                <w:szCs w:val="20"/>
              </w:rPr>
              <w:t>111282,1</w:t>
            </w:r>
          </w:p>
        </w:tc>
        <w:tc>
          <w:tcPr>
            <w:tcW w:w="1276"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0,0</w:t>
            </w:r>
          </w:p>
        </w:tc>
        <w:tc>
          <w:tcPr>
            <w:tcW w:w="1134"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0,0</w:t>
            </w:r>
          </w:p>
        </w:tc>
        <w:tc>
          <w:tcPr>
            <w:tcW w:w="1276" w:type="dxa"/>
            <w:shd w:val="clear" w:color="auto" w:fill="auto"/>
            <w:vAlign w:val="center"/>
          </w:tcPr>
          <w:p w:rsidR="007803B0" w:rsidRPr="00905F88" w:rsidRDefault="007803B0" w:rsidP="007803B0">
            <w:pPr>
              <w:jc w:val="center"/>
              <w:rPr>
                <w:color w:val="FF0000"/>
                <w:sz w:val="20"/>
                <w:szCs w:val="20"/>
              </w:rPr>
            </w:pPr>
            <w:r>
              <w:rPr>
                <w:color w:val="FF0000"/>
                <w:sz w:val="20"/>
                <w:szCs w:val="20"/>
              </w:rPr>
              <w:t>111282,1</w:t>
            </w:r>
          </w:p>
        </w:tc>
        <w:tc>
          <w:tcPr>
            <w:tcW w:w="993"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Default="007803B0" w:rsidP="007803B0">
            <w:pPr>
              <w:jc w:val="center"/>
              <w:rPr>
                <w:sz w:val="20"/>
                <w:szCs w:val="20"/>
              </w:rPr>
            </w:pPr>
          </w:p>
        </w:tc>
      </w:tr>
      <w:tr w:rsidR="007803B0" w:rsidRPr="00E643DC" w:rsidTr="007803B0">
        <w:trPr>
          <w:trHeight w:val="288"/>
        </w:trPr>
        <w:tc>
          <w:tcPr>
            <w:tcW w:w="846" w:type="dxa"/>
            <w:vMerge/>
            <w:vAlign w:val="center"/>
          </w:tcPr>
          <w:p w:rsidR="007803B0" w:rsidRPr="00E643DC" w:rsidRDefault="007803B0" w:rsidP="007803B0">
            <w:pPr>
              <w:jc w:val="center"/>
              <w:rPr>
                <w:sz w:val="20"/>
                <w:szCs w:val="20"/>
              </w:rPr>
            </w:pPr>
          </w:p>
        </w:tc>
        <w:tc>
          <w:tcPr>
            <w:tcW w:w="2126" w:type="dxa"/>
            <w:vMerge/>
            <w:shd w:val="clear" w:color="auto" w:fill="auto"/>
            <w:vAlign w:val="center"/>
          </w:tcPr>
          <w:p w:rsidR="007803B0" w:rsidRPr="00E643DC" w:rsidRDefault="007803B0" w:rsidP="007803B0">
            <w:pPr>
              <w:jc w:val="center"/>
              <w:rPr>
                <w:sz w:val="20"/>
                <w:szCs w:val="20"/>
              </w:rPr>
            </w:pPr>
          </w:p>
        </w:tc>
        <w:tc>
          <w:tcPr>
            <w:tcW w:w="1418" w:type="dxa"/>
            <w:shd w:val="clear" w:color="auto" w:fill="auto"/>
            <w:vAlign w:val="center"/>
          </w:tcPr>
          <w:p w:rsidR="007803B0" w:rsidRPr="00E643DC" w:rsidRDefault="007803B0" w:rsidP="007803B0">
            <w:pPr>
              <w:jc w:val="center"/>
              <w:rPr>
                <w:sz w:val="20"/>
                <w:szCs w:val="20"/>
              </w:rPr>
            </w:pPr>
            <w:r w:rsidRPr="00E643DC">
              <w:rPr>
                <w:sz w:val="20"/>
                <w:szCs w:val="20"/>
              </w:rPr>
              <w:t>2026 год</w:t>
            </w:r>
          </w:p>
        </w:tc>
        <w:tc>
          <w:tcPr>
            <w:tcW w:w="1275" w:type="dxa"/>
            <w:shd w:val="clear" w:color="auto" w:fill="auto"/>
            <w:vAlign w:val="center"/>
          </w:tcPr>
          <w:p w:rsidR="007803B0" w:rsidRPr="00905F88" w:rsidRDefault="007803B0" w:rsidP="007803B0">
            <w:pPr>
              <w:jc w:val="center"/>
              <w:rPr>
                <w:color w:val="FF0000"/>
                <w:sz w:val="20"/>
                <w:szCs w:val="20"/>
              </w:rPr>
            </w:pPr>
            <w:r>
              <w:rPr>
                <w:color w:val="FF0000"/>
                <w:sz w:val="20"/>
                <w:szCs w:val="20"/>
              </w:rPr>
              <w:t>14799,1</w:t>
            </w:r>
          </w:p>
        </w:tc>
        <w:tc>
          <w:tcPr>
            <w:tcW w:w="1276"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0,0</w:t>
            </w:r>
          </w:p>
        </w:tc>
        <w:tc>
          <w:tcPr>
            <w:tcW w:w="1134" w:type="dxa"/>
            <w:shd w:val="clear" w:color="auto" w:fill="auto"/>
            <w:vAlign w:val="center"/>
          </w:tcPr>
          <w:p w:rsidR="007803B0" w:rsidRPr="00905F88" w:rsidRDefault="007803B0" w:rsidP="007803B0">
            <w:pPr>
              <w:jc w:val="center"/>
              <w:rPr>
                <w:color w:val="FF0000"/>
                <w:sz w:val="20"/>
                <w:szCs w:val="20"/>
              </w:rPr>
            </w:pPr>
            <w:r w:rsidRPr="00905F88">
              <w:rPr>
                <w:color w:val="FF0000"/>
                <w:sz w:val="20"/>
                <w:szCs w:val="20"/>
              </w:rPr>
              <w:t>0,0</w:t>
            </w:r>
          </w:p>
        </w:tc>
        <w:tc>
          <w:tcPr>
            <w:tcW w:w="1276" w:type="dxa"/>
            <w:shd w:val="clear" w:color="auto" w:fill="auto"/>
            <w:vAlign w:val="center"/>
          </w:tcPr>
          <w:p w:rsidR="007803B0" w:rsidRPr="00905F88" w:rsidRDefault="007803B0" w:rsidP="007803B0">
            <w:pPr>
              <w:jc w:val="center"/>
              <w:rPr>
                <w:color w:val="FF0000"/>
                <w:sz w:val="20"/>
                <w:szCs w:val="20"/>
              </w:rPr>
            </w:pPr>
            <w:r>
              <w:rPr>
                <w:color w:val="FF0000"/>
                <w:sz w:val="20"/>
                <w:szCs w:val="20"/>
              </w:rPr>
              <w:t>14799,1</w:t>
            </w:r>
          </w:p>
        </w:tc>
        <w:tc>
          <w:tcPr>
            <w:tcW w:w="993"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Default="007803B0" w:rsidP="007803B0">
            <w:pPr>
              <w:jc w:val="center"/>
              <w:rPr>
                <w:sz w:val="20"/>
                <w:szCs w:val="20"/>
              </w:rPr>
            </w:pPr>
          </w:p>
        </w:tc>
      </w:tr>
      <w:tr w:rsidR="007803B0" w:rsidRPr="00E643DC" w:rsidTr="007803B0">
        <w:trPr>
          <w:trHeight w:val="288"/>
        </w:trPr>
        <w:tc>
          <w:tcPr>
            <w:tcW w:w="846" w:type="dxa"/>
            <w:vMerge/>
            <w:vAlign w:val="center"/>
          </w:tcPr>
          <w:p w:rsidR="007803B0" w:rsidRPr="00E643DC" w:rsidRDefault="007803B0" w:rsidP="007803B0">
            <w:pPr>
              <w:jc w:val="center"/>
              <w:rPr>
                <w:sz w:val="20"/>
                <w:szCs w:val="20"/>
              </w:rPr>
            </w:pPr>
          </w:p>
        </w:tc>
        <w:tc>
          <w:tcPr>
            <w:tcW w:w="2126" w:type="dxa"/>
            <w:vMerge/>
            <w:shd w:val="clear" w:color="auto" w:fill="auto"/>
            <w:vAlign w:val="center"/>
          </w:tcPr>
          <w:p w:rsidR="007803B0" w:rsidRPr="00E643DC" w:rsidRDefault="007803B0" w:rsidP="007803B0">
            <w:pPr>
              <w:jc w:val="center"/>
              <w:rPr>
                <w:sz w:val="20"/>
                <w:szCs w:val="20"/>
              </w:rPr>
            </w:pPr>
          </w:p>
        </w:tc>
        <w:tc>
          <w:tcPr>
            <w:tcW w:w="1418" w:type="dxa"/>
            <w:shd w:val="clear" w:color="auto" w:fill="auto"/>
            <w:vAlign w:val="center"/>
          </w:tcPr>
          <w:p w:rsidR="007803B0" w:rsidRPr="00E643DC" w:rsidRDefault="007803B0" w:rsidP="007803B0">
            <w:pPr>
              <w:jc w:val="center"/>
              <w:rPr>
                <w:b/>
                <w:bCs/>
                <w:sz w:val="20"/>
                <w:szCs w:val="20"/>
              </w:rPr>
            </w:pPr>
            <w:r w:rsidRPr="00E643DC">
              <w:rPr>
                <w:b/>
                <w:bCs/>
                <w:sz w:val="20"/>
                <w:szCs w:val="20"/>
              </w:rPr>
              <w:t>всего</w:t>
            </w:r>
          </w:p>
        </w:tc>
        <w:tc>
          <w:tcPr>
            <w:tcW w:w="1275" w:type="dxa"/>
            <w:shd w:val="clear" w:color="auto" w:fill="auto"/>
            <w:vAlign w:val="center"/>
          </w:tcPr>
          <w:p w:rsidR="007803B0" w:rsidRPr="00905F88" w:rsidRDefault="007803B0" w:rsidP="007803B0">
            <w:pPr>
              <w:jc w:val="center"/>
              <w:rPr>
                <w:b/>
                <w:color w:val="FF0000"/>
                <w:sz w:val="22"/>
                <w:szCs w:val="22"/>
              </w:rPr>
            </w:pPr>
            <w:r w:rsidRPr="00905F88">
              <w:rPr>
                <w:b/>
                <w:color w:val="FF0000"/>
                <w:sz w:val="22"/>
                <w:szCs w:val="22"/>
              </w:rPr>
              <w:t>614083,8</w:t>
            </w:r>
          </w:p>
        </w:tc>
        <w:tc>
          <w:tcPr>
            <w:tcW w:w="1276" w:type="dxa"/>
            <w:shd w:val="clear" w:color="auto" w:fill="auto"/>
            <w:vAlign w:val="center"/>
          </w:tcPr>
          <w:p w:rsidR="007803B0" w:rsidRPr="00905F88" w:rsidRDefault="007803B0" w:rsidP="007803B0">
            <w:pPr>
              <w:jc w:val="center"/>
              <w:rPr>
                <w:b/>
                <w:color w:val="FF0000"/>
                <w:sz w:val="22"/>
                <w:szCs w:val="22"/>
              </w:rPr>
            </w:pPr>
            <w:r w:rsidRPr="00905F88">
              <w:rPr>
                <w:b/>
                <w:color w:val="FF0000"/>
                <w:sz w:val="22"/>
                <w:szCs w:val="22"/>
              </w:rPr>
              <w:t>0</w:t>
            </w:r>
            <w:r>
              <w:rPr>
                <w:b/>
                <w:color w:val="FF0000"/>
                <w:sz w:val="22"/>
                <w:szCs w:val="22"/>
              </w:rPr>
              <w:t>,0</w:t>
            </w:r>
          </w:p>
        </w:tc>
        <w:tc>
          <w:tcPr>
            <w:tcW w:w="1134" w:type="dxa"/>
            <w:shd w:val="clear" w:color="auto" w:fill="auto"/>
            <w:vAlign w:val="center"/>
          </w:tcPr>
          <w:p w:rsidR="007803B0" w:rsidRPr="00905F88" w:rsidRDefault="007803B0" w:rsidP="007803B0">
            <w:pPr>
              <w:jc w:val="center"/>
              <w:rPr>
                <w:b/>
                <w:color w:val="FF0000"/>
                <w:sz w:val="22"/>
                <w:szCs w:val="22"/>
              </w:rPr>
            </w:pPr>
            <w:r w:rsidRPr="00905F88">
              <w:rPr>
                <w:b/>
                <w:color w:val="FF0000"/>
                <w:sz w:val="22"/>
                <w:szCs w:val="22"/>
              </w:rPr>
              <w:t>394110,8</w:t>
            </w:r>
          </w:p>
        </w:tc>
        <w:tc>
          <w:tcPr>
            <w:tcW w:w="1276" w:type="dxa"/>
            <w:shd w:val="clear" w:color="auto" w:fill="auto"/>
            <w:vAlign w:val="center"/>
          </w:tcPr>
          <w:p w:rsidR="007803B0" w:rsidRPr="00905F88" w:rsidRDefault="007803B0" w:rsidP="007803B0">
            <w:pPr>
              <w:jc w:val="center"/>
              <w:rPr>
                <w:b/>
                <w:color w:val="FF0000"/>
                <w:sz w:val="22"/>
                <w:szCs w:val="22"/>
              </w:rPr>
            </w:pPr>
            <w:r w:rsidRPr="00905F88">
              <w:rPr>
                <w:b/>
                <w:color w:val="FF0000"/>
                <w:sz w:val="22"/>
                <w:szCs w:val="22"/>
              </w:rPr>
              <w:t>219973</w:t>
            </w:r>
            <w:r>
              <w:rPr>
                <w:b/>
                <w:color w:val="FF0000"/>
                <w:sz w:val="22"/>
                <w:szCs w:val="22"/>
              </w:rPr>
              <w:t>,0</w:t>
            </w:r>
          </w:p>
        </w:tc>
        <w:tc>
          <w:tcPr>
            <w:tcW w:w="993" w:type="dxa"/>
            <w:shd w:val="clear" w:color="auto" w:fill="auto"/>
            <w:vAlign w:val="center"/>
          </w:tcPr>
          <w:p w:rsidR="007803B0" w:rsidRPr="00E643DC" w:rsidRDefault="007803B0" w:rsidP="007803B0">
            <w:pPr>
              <w:jc w:val="center"/>
              <w:rPr>
                <w:b/>
                <w:bCs/>
                <w:sz w:val="20"/>
                <w:szCs w:val="20"/>
              </w:rPr>
            </w:pPr>
            <w:r w:rsidRPr="00E643DC">
              <w:rPr>
                <w:b/>
                <w:bCs/>
                <w:sz w:val="20"/>
                <w:szCs w:val="20"/>
              </w:rPr>
              <w:t>0,0</w:t>
            </w:r>
          </w:p>
        </w:tc>
        <w:tc>
          <w:tcPr>
            <w:tcW w:w="991" w:type="dxa"/>
            <w:shd w:val="clear" w:color="auto" w:fill="auto"/>
            <w:vAlign w:val="center"/>
          </w:tcPr>
          <w:p w:rsidR="007803B0" w:rsidRPr="00E643DC" w:rsidRDefault="007803B0" w:rsidP="007803B0">
            <w:pPr>
              <w:jc w:val="center"/>
              <w:rPr>
                <w:b/>
                <w:bCs/>
                <w:sz w:val="20"/>
                <w:szCs w:val="20"/>
              </w:rPr>
            </w:pPr>
            <w:r w:rsidRPr="00E643DC">
              <w:rPr>
                <w:b/>
                <w:bCs/>
                <w:sz w:val="20"/>
                <w:szCs w:val="20"/>
              </w:rPr>
              <w:t>0,0</w:t>
            </w:r>
          </w:p>
        </w:tc>
        <w:tc>
          <w:tcPr>
            <w:tcW w:w="1559"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Default="007803B0" w:rsidP="007803B0">
            <w:pPr>
              <w:jc w:val="center"/>
              <w:rPr>
                <w:sz w:val="20"/>
                <w:szCs w:val="20"/>
              </w:rPr>
            </w:pPr>
          </w:p>
        </w:tc>
      </w:tr>
      <w:tr w:rsidR="007803B0" w:rsidRPr="00E643DC" w:rsidTr="002D7368">
        <w:trPr>
          <w:trHeight w:val="288"/>
        </w:trPr>
        <w:tc>
          <w:tcPr>
            <w:tcW w:w="846" w:type="dxa"/>
            <w:vMerge w:val="restart"/>
          </w:tcPr>
          <w:p w:rsidR="007803B0" w:rsidRPr="00E643DC" w:rsidRDefault="007803B0" w:rsidP="007803B0">
            <w:pPr>
              <w:jc w:val="center"/>
              <w:rPr>
                <w:sz w:val="20"/>
                <w:szCs w:val="20"/>
              </w:rPr>
            </w:pPr>
            <w:r>
              <w:rPr>
                <w:sz w:val="20"/>
                <w:szCs w:val="20"/>
              </w:rPr>
              <w:t>1.1.1</w:t>
            </w:r>
          </w:p>
        </w:tc>
        <w:tc>
          <w:tcPr>
            <w:tcW w:w="2126" w:type="dxa"/>
            <w:vMerge w:val="restart"/>
            <w:shd w:val="clear" w:color="auto" w:fill="auto"/>
            <w:vAlign w:val="center"/>
            <w:hideMark/>
          </w:tcPr>
          <w:p w:rsidR="007803B0" w:rsidRPr="00E643DC" w:rsidRDefault="007803B0" w:rsidP="007803B0">
            <w:pPr>
              <w:jc w:val="center"/>
              <w:rPr>
                <w:sz w:val="20"/>
                <w:szCs w:val="20"/>
              </w:rPr>
            </w:pPr>
            <w:r w:rsidRPr="00E643DC">
              <w:rPr>
                <w:sz w:val="20"/>
                <w:szCs w:val="20"/>
              </w:rPr>
              <w:t xml:space="preserve">Реконструкция МБОУ СОШ № 4 по адресу: г. Тимашевск, микрорайон Сахарный завод с увеличением вместимости и выделением блока начального образования </w:t>
            </w:r>
          </w:p>
          <w:p w:rsidR="007803B0" w:rsidRPr="00E643DC" w:rsidRDefault="007803B0" w:rsidP="007803B0">
            <w:pPr>
              <w:jc w:val="center"/>
              <w:rPr>
                <w:sz w:val="20"/>
                <w:szCs w:val="20"/>
              </w:rPr>
            </w:pPr>
            <w:proofErr w:type="gramStart"/>
            <w:r w:rsidRPr="00E643DC">
              <w:rPr>
                <w:sz w:val="20"/>
                <w:szCs w:val="20"/>
              </w:rPr>
              <w:t>на 400 мест (II этап.</w:t>
            </w:r>
            <w:proofErr w:type="gramEnd"/>
            <w:r w:rsidRPr="00E643DC">
              <w:rPr>
                <w:sz w:val="20"/>
                <w:szCs w:val="20"/>
              </w:rPr>
              <w:t xml:space="preserve"> Блок начального образования </w:t>
            </w:r>
          </w:p>
          <w:p w:rsidR="007803B0" w:rsidRPr="00E643DC" w:rsidRDefault="007803B0" w:rsidP="007803B0">
            <w:pPr>
              <w:jc w:val="center"/>
              <w:rPr>
                <w:sz w:val="20"/>
                <w:szCs w:val="20"/>
              </w:rPr>
            </w:pPr>
            <w:r w:rsidRPr="00E643DC">
              <w:rPr>
                <w:sz w:val="20"/>
                <w:szCs w:val="20"/>
              </w:rPr>
              <w:t>на 400 мест)</w:t>
            </w: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2018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val="restart"/>
            <w:shd w:val="clear" w:color="auto" w:fill="auto"/>
            <w:hideMark/>
          </w:tcPr>
          <w:p w:rsidR="007803B0" w:rsidRPr="00E643DC" w:rsidRDefault="007803B0" w:rsidP="007803B0">
            <w:pPr>
              <w:jc w:val="center"/>
              <w:rPr>
                <w:sz w:val="20"/>
                <w:szCs w:val="20"/>
              </w:rPr>
            </w:pPr>
            <w:r w:rsidRPr="00E643DC">
              <w:rPr>
                <w:sz w:val="20"/>
                <w:szCs w:val="20"/>
              </w:rPr>
              <w:t>Количество общеобразовательных организаций, в которых проведена реконструкция с вводом мест: 2019–2020 гг. - 1/400</w:t>
            </w:r>
          </w:p>
        </w:tc>
        <w:tc>
          <w:tcPr>
            <w:tcW w:w="2126" w:type="dxa"/>
            <w:vMerge w:val="restart"/>
            <w:shd w:val="clear" w:color="auto" w:fill="auto"/>
            <w:hideMark/>
          </w:tcPr>
          <w:p w:rsidR="007803B0" w:rsidRPr="00E643DC" w:rsidRDefault="007803B0" w:rsidP="007803B0">
            <w:pPr>
              <w:jc w:val="center"/>
              <w:rPr>
                <w:sz w:val="20"/>
                <w:szCs w:val="20"/>
              </w:rPr>
            </w:pPr>
            <w:r w:rsidRPr="00E643DC">
              <w:rPr>
                <w:sz w:val="20"/>
                <w:szCs w:val="20"/>
              </w:rPr>
              <w:t xml:space="preserve">Отдел строительства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2019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20000,0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18800,0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1200,0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2020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351839,7</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330729,3</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21110,4</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2021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2022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2023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2024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2025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2026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всего</w:t>
            </w:r>
          </w:p>
        </w:tc>
        <w:tc>
          <w:tcPr>
            <w:tcW w:w="1275"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371839,7</w:t>
            </w:r>
          </w:p>
        </w:tc>
        <w:tc>
          <w:tcPr>
            <w:tcW w:w="1276"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134"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349529,3</w:t>
            </w:r>
          </w:p>
        </w:tc>
        <w:tc>
          <w:tcPr>
            <w:tcW w:w="1276"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22310,4</w:t>
            </w:r>
          </w:p>
        </w:tc>
        <w:tc>
          <w:tcPr>
            <w:tcW w:w="993"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991"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559"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2D7368">
        <w:trPr>
          <w:trHeight w:val="288"/>
        </w:trPr>
        <w:tc>
          <w:tcPr>
            <w:tcW w:w="846" w:type="dxa"/>
            <w:vMerge w:val="restart"/>
          </w:tcPr>
          <w:p w:rsidR="007803B0" w:rsidRPr="00E643DC" w:rsidRDefault="007803B0" w:rsidP="007803B0">
            <w:pPr>
              <w:jc w:val="center"/>
              <w:rPr>
                <w:sz w:val="20"/>
                <w:szCs w:val="20"/>
              </w:rPr>
            </w:pPr>
            <w:r>
              <w:rPr>
                <w:sz w:val="20"/>
                <w:szCs w:val="20"/>
              </w:rPr>
              <w:t>1.1.2</w:t>
            </w:r>
          </w:p>
        </w:tc>
        <w:tc>
          <w:tcPr>
            <w:tcW w:w="2126" w:type="dxa"/>
            <w:vMerge w:val="restart"/>
            <w:shd w:val="clear" w:color="auto" w:fill="auto"/>
            <w:vAlign w:val="center"/>
            <w:hideMark/>
          </w:tcPr>
          <w:p w:rsidR="007803B0" w:rsidRPr="00E643DC" w:rsidRDefault="007803B0" w:rsidP="007803B0">
            <w:pPr>
              <w:jc w:val="center"/>
              <w:rPr>
                <w:sz w:val="20"/>
                <w:szCs w:val="20"/>
              </w:rPr>
            </w:pPr>
            <w:r w:rsidRPr="00E643DC">
              <w:rPr>
                <w:sz w:val="20"/>
                <w:szCs w:val="20"/>
              </w:rPr>
              <w:t xml:space="preserve">Разработка проектно-сметной документации по объекту "Реконструкция МБОУ СОШ № 4 по адресу: г. Тимашевск, микрорайон Сахарный завод с увеличением вместимости и выделением блока начального </w:t>
            </w: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2018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val="restart"/>
            <w:shd w:val="clear" w:color="auto" w:fill="auto"/>
            <w:hideMark/>
          </w:tcPr>
          <w:p w:rsidR="007803B0" w:rsidRPr="00E643DC" w:rsidRDefault="007803B0" w:rsidP="007803B0">
            <w:pPr>
              <w:jc w:val="center"/>
              <w:rPr>
                <w:sz w:val="20"/>
                <w:szCs w:val="20"/>
              </w:rPr>
            </w:pPr>
            <w:r w:rsidRPr="00E643DC">
              <w:rPr>
                <w:sz w:val="20"/>
                <w:szCs w:val="20"/>
              </w:rPr>
              <w:t xml:space="preserve">Количество </w:t>
            </w:r>
            <w:proofErr w:type="gramStart"/>
            <w:r w:rsidRPr="00E643DC">
              <w:rPr>
                <w:sz w:val="20"/>
                <w:szCs w:val="20"/>
              </w:rPr>
              <w:t>разработанных</w:t>
            </w:r>
            <w:proofErr w:type="gramEnd"/>
            <w:r w:rsidRPr="00E643DC">
              <w:rPr>
                <w:sz w:val="20"/>
                <w:szCs w:val="20"/>
              </w:rPr>
              <w:t xml:space="preserve"> ПСД: 2019 год - 1 шт., 2020 год - 1 шт.</w:t>
            </w:r>
          </w:p>
        </w:tc>
        <w:tc>
          <w:tcPr>
            <w:tcW w:w="2126" w:type="dxa"/>
            <w:vMerge w:val="restart"/>
            <w:shd w:val="clear" w:color="auto" w:fill="auto"/>
            <w:hideMark/>
          </w:tcPr>
          <w:p w:rsidR="007803B0" w:rsidRPr="00E643DC" w:rsidRDefault="007803B0" w:rsidP="007803B0">
            <w:pPr>
              <w:jc w:val="center"/>
              <w:rPr>
                <w:sz w:val="20"/>
                <w:szCs w:val="20"/>
              </w:rPr>
            </w:pPr>
            <w:r w:rsidRPr="00E643DC">
              <w:rPr>
                <w:sz w:val="20"/>
                <w:szCs w:val="20"/>
              </w:rPr>
              <w:t xml:space="preserve">Отдел строительства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w:t>
            </w:r>
            <w:proofErr w:type="gramStart"/>
            <w:r w:rsidRPr="00E643DC">
              <w:rPr>
                <w:sz w:val="20"/>
                <w:szCs w:val="20"/>
              </w:rPr>
              <w:t>за</w:t>
            </w:r>
            <w:proofErr w:type="gramEnd"/>
            <w:r w:rsidRPr="00E643DC">
              <w:rPr>
                <w:sz w:val="20"/>
                <w:szCs w:val="20"/>
              </w:rPr>
              <w:t xml:space="preserve"> </w:t>
            </w: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2019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2787,9</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2787,9</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2020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321,5</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321,5</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2021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2022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2023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2024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2025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 xml:space="preserve"> 2026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2D7368">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всего</w:t>
            </w:r>
          </w:p>
        </w:tc>
        <w:tc>
          <w:tcPr>
            <w:tcW w:w="1275"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3109,4</w:t>
            </w:r>
          </w:p>
        </w:tc>
        <w:tc>
          <w:tcPr>
            <w:tcW w:w="1276"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134"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276"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3109,4</w:t>
            </w:r>
          </w:p>
        </w:tc>
        <w:tc>
          <w:tcPr>
            <w:tcW w:w="993"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991"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559" w:type="dxa"/>
            <w:vMerge/>
            <w:shd w:val="clear" w:color="auto" w:fill="auto"/>
            <w:vAlign w:val="center"/>
            <w:hideMark/>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r>
      <w:tr w:rsidR="007803B0" w:rsidRPr="00E643DC" w:rsidTr="007803B0">
        <w:trPr>
          <w:trHeight w:val="288"/>
        </w:trPr>
        <w:tc>
          <w:tcPr>
            <w:tcW w:w="846" w:type="dxa"/>
            <w:vAlign w:val="center"/>
          </w:tcPr>
          <w:p w:rsidR="007803B0" w:rsidRPr="00E643DC" w:rsidRDefault="007803B0" w:rsidP="007803B0">
            <w:pPr>
              <w:jc w:val="center"/>
              <w:rPr>
                <w:sz w:val="20"/>
                <w:szCs w:val="20"/>
              </w:rPr>
            </w:pPr>
            <w:r w:rsidRPr="00E643DC">
              <w:rPr>
                <w:sz w:val="20"/>
                <w:szCs w:val="20"/>
              </w:rPr>
              <w:lastRenderedPageBreak/>
              <w:t>1</w:t>
            </w:r>
          </w:p>
        </w:tc>
        <w:tc>
          <w:tcPr>
            <w:tcW w:w="2126" w:type="dxa"/>
            <w:shd w:val="clear" w:color="auto" w:fill="auto"/>
            <w:vAlign w:val="center"/>
          </w:tcPr>
          <w:p w:rsidR="007803B0" w:rsidRPr="00E643DC" w:rsidRDefault="007803B0" w:rsidP="007803B0">
            <w:pPr>
              <w:jc w:val="center"/>
              <w:rPr>
                <w:sz w:val="20"/>
                <w:szCs w:val="20"/>
              </w:rPr>
            </w:pPr>
            <w:r w:rsidRPr="00E643DC">
              <w:rPr>
                <w:sz w:val="20"/>
                <w:szCs w:val="20"/>
              </w:rPr>
              <w:t>2</w:t>
            </w:r>
          </w:p>
        </w:tc>
        <w:tc>
          <w:tcPr>
            <w:tcW w:w="1418" w:type="dxa"/>
            <w:shd w:val="clear" w:color="auto" w:fill="auto"/>
            <w:vAlign w:val="center"/>
          </w:tcPr>
          <w:p w:rsidR="007803B0" w:rsidRPr="00E643DC" w:rsidRDefault="007803B0" w:rsidP="007803B0">
            <w:pPr>
              <w:jc w:val="center"/>
              <w:rPr>
                <w:sz w:val="20"/>
                <w:szCs w:val="20"/>
              </w:rPr>
            </w:pPr>
            <w:r w:rsidRPr="00E643DC">
              <w:rPr>
                <w:sz w:val="20"/>
                <w:szCs w:val="20"/>
              </w:rPr>
              <w:t>3</w:t>
            </w:r>
          </w:p>
        </w:tc>
        <w:tc>
          <w:tcPr>
            <w:tcW w:w="1275" w:type="dxa"/>
            <w:shd w:val="clear" w:color="auto" w:fill="auto"/>
            <w:vAlign w:val="center"/>
          </w:tcPr>
          <w:p w:rsidR="007803B0" w:rsidRPr="00E643DC" w:rsidRDefault="007803B0" w:rsidP="007803B0">
            <w:pPr>
              <w:jc w:val="center"/>
              <w:rPr>
                <w:sz w:val="20"/>
                <w:szCs w:val="20"/>
              </w:rPr>
            </w:pPr>
            <w:r w:rsidRPr="00E643DC">
              <w:rPr>
                <w:sz w:val="20"/>
                <w:szCs w:val="20"/>
              </w:rPr>
              <w:t>4</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5</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6</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7</w:t>
            </w:r>
          </w:p>
        </w:tc>
        <w:tc>
          <w:tcPr>
            <w:tcW w:w="993" w:type="dxa"/>
            <w:shd w:val="clear" w:color="auto" w:fill="auto"/>
            <w:vAlign w:val="center"/>
          </w:tcPr>
          <w:p w:rsidR="007803B0" w:rsidRPr="00E643DC" w:rsidRDefault="007803B0" w:rsidP="007803B0">
            <w:pPr>
              <w:jc w:val="center"/>
              <w:rPr>
                <w:sz w:val="20"/>
                <w:szCs w:val="20"/>
              </w:rPr>
            </w:pPr>
            <w:r w:rsidRPr="00E643DC">
              <w:rPr>
                <w:sz w:val="20"/>
                <w:szCs w:val="20"/>
              </w:rPr>
              <w:t>8</w:t>
            </w:r>
          </w:p>
        </w:tc>
        <w:tc>
          <w:tcPr>
            <w:tcW w:w="991" w:type="dxa"/>
            <w:shd w:val="clear" w:color="auto" w:fill="auto"/>
            <w:vAlign w:val="center"/>
          </w:tcPr>
          <w:p w:rsidR="007803B0" w:rsidRPr="00E643DC" w:rsidRDefault="007803B0" w:rsidP="007803B0">
            <w:pPr>
              <w:jc w:val="center"/>
              <w:rPr>
                <w:sz w:val="20"/>
                <w:szCs w:val="20"/>
              </w:rPr>
            </w:pPr>
            <w:r w:rsidRPr="00E643DC">
              <w:rPr>
                <w:sz w:val="20"/>
                <w:szCs w:val="20"/>
              </w:rPr>
              <w:t>9</w:t>
            </w:r>
          </w:p>
        </w:tc>
        <w:tc>
          <w:tcPr>
            <w:tcW w:w="1559" w:type="dxa"/>
            <w:shd w:val="clear" w:color="auto" w:fill="auto"/>
            <w:vAlign w:val="center"/>
          </w:tcPr>
          <w:p w:rsidR="007803B0" w:rsidRPr="00E643DC" w:rsidRDefault="007803B0" w:rsidP="007803B0">
            <w:pPr>
              <w:jc w:val="center"/>
              <w:rPr>
                <w:sz w:val="20"/>
                <w:szCs w:val="20"/>
              </w:rPr>
            </w:pPr>
            <w:r w:rsidRPr="00E643DC">
              <w:rPr>
                <w:sz w:val="20"/>
                <w:szCs w:val="20"/>
              </w:rPr>
              <w:t>10</w:t>
            </w:r>
          </w:p>
        </w:tc>
        <w:tc>
          <w:tcPr>
            <w:tcW w:w="2126" w:type="dxa"/>
            <w:shd w:val="clear" w:color="auto" w:fill="auto"/>
            <w:vAlign w:val="center"/>
          </w:tcPr>
          <w:p w:rsidR="007803B0" w:rsidRPr="00E643DC" w:rsidRDefault="007803B0" w:rsidP="007803B0">
            <w:pPr>
              <w:jc w:val="center"/>
              <w:rPr>
                <w:sz w:val="20"/>
                <w:szCs w:val="20"/>
              </w:rPr>
            </w:pPr>
            <w:r>
              <w:rPr>
                <w:sz w:val="20"/>
                <w:szCs w:val="20"/>
              </w:rPr>
              <w:t>11</w:t>
            </w:r>
          </w:p>
        </w:tc>
      </w:tr>
      <w:tr w:rsidR="007803B0" w:rsidRPr="00E643DC" w:rsidTr="008C4A41">
        <w:trPr>
          <w:trHeight w:val="288"/>
        </w:trPr>
        <w:tc>
          <w:tcPr>
            <w:tcW w:w="846" w:type="dxa"/>
            <w:tcBorders>
              <w:bottom w:val="single" w:sz="4" w:space="0" w:color="auto"/>
            </w:tcBorders>
          </w:tcPr>
          <w:p w:rsidR="007803B0" w:rsidRDefault="007803B0" w:rsidP="007803B0">
            <w:pPr>
              <w:jc w:val="center"/>
              <w:rPr>
                <w:sz w:val="20"/>
                <w:szCs w:val="20"/>
              </w:rPr>
            </w:pPr>
          </w:p>
        </w:tc>
        <w:tc>
          <w:tcPr>
            <w:tcW w:w="2126" w:type="dxa"/>
            <w:tcBorders>
              <w:bottom w:val="single" w:sz="4" w:space="0" w:color="auto"/>
            </w:tcBorders>
            <w:shd w:val="clear" w:color="auto" w:fill="auto"/>
            <w:vAlign w:val="center"/>
          </w:tcPr>
          <w:p w:rsidR="007803B0" w:rsidRPr="00E643DC" w:rsidRDefault="007803B0" w:rsidP="007803B0">
            <w:pPr>
              <w:jc w:val="center"/>
              <w:rPr>
                <w:sz w:val="20"/>
                <w:szCs w:val="20"/>
              </w:rPr>
            </w:pPr>
            <w:r w:rsidRPr="00E643DC">
              <w:rPr>
                <w:sz w:val="20"/>
                <w:szCs w:val="20"/>
              </w:rPr>
              <w:t xml:space="preserve">образования </w:t>
            </w:r>
          </w:p>
          <w:p w:rsidR="007803B0" w:rsidRPr="00E643DC" w:rsidRDefault="007803B0" w:rsidP="007803B0">
            <w:pPr>
              <w:jc w:val="center"/>
              <w:rPr>
                <w:sz w:val="20"/>
                <w:szCs w:val="20"/>
              </w:rPr>
            </w:pPr>
            <w:proofErr w:type="gramStart"/>
            <w:r w:rsidRPr="00E643DC">
              <w:rPr>
                <w:sz w:val="20"/>
                <w:szCs w:val="20"/>
              </w:rPr>
              <w:t>на 400 мест (II этап.</w:t>
            </w:r>
            <w:proofErr w:type="gramEnd"/>
            <w:r w:rsidRPr="00E643DC">
              <w:rPr>
                <w:sz w:val="20"/>
                <w:szCs w:val="20"/>
              </w:rPr>
              <w:t xml:space="preserve"> Блок начального образования </w:t>
            </w:r>
          </w:p>
          <w:p w:rsidR="007803B0" w:rsidRPr="00E643DC" w:rsidRDefault="007803B0" w:rsidP="007803B0">
            <w:pPr>
              <w:jc w:val="center"/>
              <w:rPr>
                <w:sz w:val="20"/>
                <w:szCs w:val="20"/>
              </w:rPr>
            </w:pPr>
            <w:r w:rsidRPr="00E643DC">
              <w:rPr>
                <w:sz w:val="20"/>
                <w:szCs w:val="20"/>
              </w:rPr>
              <w:t>на 400 мест</w:t>
            </w:r>
          </w:p>
        </w:tc>
        <w:tc>
          <w:tcPr>
            <w:tcW w:w="1418" w:type="dxa"/>
            <w:shd w:val="clear" w:color="auto" w:fill="auto"/>
            <w:vAlign w:val="center"/>
          </w:tcPr>
          <w:p w:rsidR="007803B0" w:rsidRPr="00E643DC" w:rsidRDefault="007803B0" w:rsidP="007803B0">
            <w:pPr>
              <w:jc w:val="center"/>
              <w:rPr>
                <w:sz w:val="20"/>
                <w:szCs w:val="20"/>
              </w:rPr>
            </w:pPr>
          </w:p>
        </w:tc>
        <w:tc>
          <w:tcPr>
            <w:tcW w:w="1275" w:type="dxa"/>
            <w:shd w:val="clear" w:color="auto" w:fill="auto"/>
            <w:vAlign w:val="center"/>
          </w:tcPr>
          <w:p w:rsidR="007803B0" w:rsidRPr="00E643DC" w:rsidRDefault="007803B0" w:rsidP="007803B0">
            <w:pPr>
              <w:jc w:val="center"/>
              <w:rPr>
                <w:sz w:val="20"/>
                <w:szCs w:val="20"/>
              </w:rPr>
            </w:pPr>
          </w:p>
        </w:tc>
        <w:tc>
          <w:tcPr>
            <w:tcW w:w="1276" w:type="dxa"/>
            <w:shd w:val="clear" w:color="auto" w:fill="auto"/>
            <w:vAlign w:val="center"/>
          </w:tcPr>
          <w:p w:rsidR="007803B0" w:rsidRPr="00E643DC" w:rsidRDefault="007803B0" w:rsidP="007803B0">
            <w:pPr>
              <w:jc w:val="center"/>
              <w:rPr>
                <w:sz w:val="20"/>
                <w:szCs w:val="20"/>
              </w:rPr>
            </w:pPr>
          </w:p>
        </w:tc>
        <w:tc>
          <w:tcPr>
            <w:tcW w:w="1134" w:type="dxa"/>
            <w:shd w:val="clear" w:color="auto" w:fill="auto"/>
            <w:vAlign w:val="center"/>
          </w:tcPr>
          <w:p w:rsidR="007803B0" w:rsidRPr="00E643DC" w:rsidRDefault="007803B0" w:rsidP="007803B0">
            <w:pPr>
              <w:jc w:val="center"/>
              <w:rPr>
                <w:sz w:val="20"/>
                <w:szCs w:val="20"/>
              </w:rPr>
            </w:pPr>
          </w:p>
        </w:tc>
        <w:tc>
          <w:tcPr>
            <w:tcW w:w="1276" w:type="dxa"/>
            <w:shd w:val="clear" w:color="auto" w:fill="auto"/>
            <w:vAlign w:val="center"/>
          </w:tcPr>
          <w:p w:rsidR="007803B0" w:rsidRPr="00E643DC" w:rsidRDefault="007803B0" w:rsidP="007803B0">
            <w:pPr>
              <w:jc w:val="center"/>
              <w:rPr>
                <w:sz w:val="20"/>
                <w:szCs w:val="20"/>
              </w:rPr>
            </w:pPr>
          </w:p>
        </w:tc>
        <w:tc>
          <w:tcPr>
            <w:tcW w:w="993" w:type="dxa"/>
            <w:shd w:val="clear" w:color="auto" w:fill="auto"/>
            <w:vAlign w:val="center"/>
          </w:tcPr>
          <w:p w:rsidR="007803B0" w:rsidRPr="00E643DC" w:rsidRDefault="007803B0" w:rsidP="007803B0">
            <w:pPr>
              <w:jc w:val="center"/>
              <w:rPr>
                <w:sz w:val="20"/>
                <w:szCs w:val="20"/>
              </w:rPr>
            </w:pPr>
          </w:p>
        </w:tc>
        <w:tc>
          <w:tcPr>
            <w:tcW w:w="991" w:type="dxa"/>
            <w:shd w:val="clear" w:color="auto" w:fill="auto"/>
            <w:vAlign w:val="center"/>
          </w:tcPr>
          <w:p w:rsidR="007803B0" w:rsidRPr="00E643DC" w:rsidRDefault="007803B0" w:rsidP="007803B0">
            <w:pPr>
              <w:jc w:val="center"/>
              <w:rPr>
                <w:sz w:val="20"/>
                <w:szCs w:val="20"/>
              </w:rPr>
            </w:pPr>
          </w:p>
        </w:tc>
        <w:tc>
          <w:tcPr>
            <w:tcW w:w="1559" w:type="dxa"/>
            <w:tcBorders>
              <w:bottom w:val="single" w:sz="4" w:space="0" w:color="auto"/>
            </w:tcBorders>
            <w:shd w:val="clear" w:color="auto" w:fill="auto"/>
            <w:vAlign w:val="center"/>
          </w:tcPr>
          <w:p w:rsidR="007803B0" w:rsidRPr="00E643DC" w:rsidRDefault="007803B0" w:rsidP="007803B0">
            <w:pPr>
              <w:jc w:val="center"/>
              <w:rPr>
                <w:sz w:val="20"/>
                <w:szCs w:val="20"/>
              </w:rPr>
            </w:pPr>
          </w:p>
        </w:tc>
        <w:tc>
          <w:tcPr>
            <w:tcW w:w="2126" w:type="dxa"/>
            <w:tcBorders>
              <w:bottom w:val="single" w:sz="4" w:space="0" w:color="auto"/>
            </w:tcBorders>
            <w:shd w:val="clear" w:color="auto" w:fill="auto"/>
          </w:tcPr>
          <w:p w:rsidR="007803B0" w:rsidRPr="00E643DC" w:rsidRDefault="007803B0" w:rsidP="008C4A41">
            <w:pPr>
              <w:jc w:val="center"/>
              <w:rPr>
                <w:sz w:val="20"/>
                <w:szCs w:val="20"/>
              </w:rPr>
            </w:pPr>
            <w:r w:rsidRPr="00E643DC">
              <w:rPr>
                <w:sz w:val="20"/>
                <w:szCs w:val="20"/>
              </w:rPr>
              <w:t>выполнение мероприятия</w:t>
            </w:r>
          </w:p>
        </w:tc>
      </w:tr>
      <w:tr w:rsidR="007803B0" w:rsidRPr="00E643DC" w:rsidTr="008C4A41">
        <w:trPr>
          <w:trHeight w:val="288"/>
        </w:trPr>
        <w:tc>
          <w:tcPr>
            <w:tcW w:w="846" w:type="dxa"/>
            <w:vMerge w:val="restart"/>
            <w:tcBorders>
              <w:bottom w:val="nil"/>
            </w:tcBorders>
          </w:tcPr>
          <w:p w:rsidR="007803B0" w:rsidRPr="00E643DC" w:rsidRDefault="007803B0" w:rsidP="007803B0">
            <w:pPr>
              <w:jc w:val="center"/>
              <w:rPr>
                <w:sz w:val="20"/>
                <w:szCs w:val="20"/>
              </w:rPr>
            </w:pPr>
            <w:r>
              <w:rPr>
                <w:sz w:val="20"/>
                <w:szCs w:val="20"/>
              </w:rPr>
              <w:t>1.1.3</w:t>
            </w:r>
          </w:p>
        </w:tc>
        <w:tc>
          <w:tcPr>
            <w:tcW w:w="2126" w:type="dxa"/>
            <w:vMerge w:val="restart"/>
            <w:tcBorders>
              <w:bottom w:val="nil"/>
            </w:tcBorders>
            <w:shd w:val="clear" w:color="auto" w:fill="auto"/>
            <w:vAlign w:val="center"/>
            <w:hideMark/>
          </w:tcPr>
          <w:p w:rsidR="007803B0" w:rsidRPr="00E643DC" w:rsidRDefault="007803B0" w:rsidP="007803B0">
            <w:pPr>
              <w:jc w:val="center"/>
              <w:rPr>
                <w:sz w:val="20"/>
                <w:szCs w:val="20"/>
              </w:rPr>
            </w:pPr>
            <w:r w:rsidRPr="00E643DC">
              <w:rPr>
                <w:sz w:val="20"/>
                <w:szCs w:val="20"/>
              </w:rPr>
              <w:t xml:space="preserve">Разработка проектно-сметной документации по объекту "Реконструкция МБОУ СОШ № 2 по адресу: </w:t>
            </w:r>
            <w:proofErr w:type="spellStart"/>
            <w:r w:rsidRPr="00E643DC">
              <w:rPr>
                <w:sz w:val="20"/>
                <w:szCs w:val="20"/>
              </w:rPr>
              <w:t>Тимашевский</w:t>
            </w:r>
            <w:proofErr w:type="spellEnd"/>
            <w:r w:rsidRPr="00E643DC">
              <w:rPr>
                <w:sz w:val="20"/>
                <w:szCs w:val="20"/>
              </w:rPr>
              <w:t xml:space="preserve"> </w:t>
            </w: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2018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val="restart"/>
            <w:tcBorders>
              <w:bottom w:val="nil"/>
            </w:tcBorders>
            <w:shd w:val="clear" w:color="auto" w:fill="auto"/>
            <w:vAlign w:val="center"/>
            <w:hideMark/>
          </w:tcPr>
          <w:p w:rsidR="007803B0" w:rsidRPr="00E643DC" w:rsidRDefault="007803B0" w:rsidP="007803B0">
            <w:pPr>
              <w:jc w:val="center"/>
              <w:rPr>
                <w:sz w:val="20"/>
                <w:szCs w:val="20"/>
              </w:rPr>
            </w:pPr>
            <w:r w:rsidRPr="00E643DC">
              <w:rPr>
                <w:sz w:val="20"/>
                <w:szCs w:val="20"/>
              </w:rPr>
              <w:t> </w:t>
            </w:r>
          </w:p>
        </w:tc>
        <w:tc>
          <w:tcPr>
            <w:tcW w:w="2126" w:type="dxa"/>
            <w:vMerge w:val="restart"/>
            <w:tcBorders>
              <w:bottom w:val="nil"/>
            </w:tcBorders>
            <w:shd w:val="clear" w:color="auto" w:fill="auto"/>
            <w:vAlign w:val="center"/>
            <w:hideMark/>
          </w:tcPr>
          <w:p w:rsidR="007803B0" w:rsidRPr="00E643DC" w:rsidRDefault="007803B0" w:rsidP="007803B0">
            <w:pPr>
              <w:jc w:val="center"/>
              <w:rPr>
                <w:sz w:val="20"/>
                <w:szCs w:val="20"/>
              </w:rPr>
            </w:pPr>
            <w:r w:rsidRPr="00E643DC">
              <w:rPr>
                <w:sz w:val="20"/>
                <w:szCs w:val="20"/>
              </w:rPr>
              <w:t> </w:t>
            </w:r>
          </w:p>
        </w:tc>
      </w:tr>
      <w:tr w:rsidR="007803B0" w:rsidRPr="00E643DC" w:rsidTr="008C4A41">
        <w:trPr>
          <w:trHeight w:val="288"/>
        </w:trPr>
        <w:tc>
          <w:tcPr>
            <w:tcW w:w="846" w:type="dxa"/>
            <w:vMerge/>
            <w:tcBorders>
              <w:bottom w:val="nil"/>
            </w:tcBorders>
          </w:tcPr>
          <w:p w:rsidR="007803B0" w:rsidRPr="00E643DC" w:rsidRDefault="007803B0" w:rsidP="007803B0">
            <w:pPr>
              <w:rPr>
                <w:sz w:val="20"/>
                <w:szCs w:val="20"/>
              </w:rPr>
            </w:pPr>
          </w:p>
        </w:tc>
        <w:tc>
          <w:tcPr>
            <w:tcW w:w="2126" w:type="dxa"/>
            <w:vMerge/>
            <w:tcBorders>
              <w:bottom w:val="nil"/>
            </w:tcBorders>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2019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tcBorders>
              <w:bottom w:val="nil"/>
            </w:tcBorders>
            <w:shd w:val="clear" w:color="auto" w:fill="auto"/>
            <w:vAlign w:val="center"/>
            <w:hideMark/>
          </w:tcPr>
          <w:p w:rsidR="007803B0" w:rsidRPr="00E643DC" w:rsidRDefault="007803B0" w:rsidP="007803B0">
            <w:pPr>
              <w:rPr>
                <w:sz w:val="20"/>
                <w:szCs w:val="20"/>
              </w:rPr>
            </w:pPr>
          </w:p>
        </w:tc>
        <w:tc>
          <w:tcPr>
            <w:tcW w:w="2126" w:type="dxa"/>
            <w:vMerge/>
            <w:tcBorders>
              <w:bottom w:val="nil"/>
            </w:tcBorders>
            <w:shd w:val="clear" w:color="auto" w:fill="auto"/>
            <w:vAlign w:val="center"/>
            <w:hideMark/>
          </w:tcPr>
          <w:p w:rsidR="007803B0" w:rsidRPr="00E643DC" w:rsidRDefault="007803B0" w:rsidP="007803B0">
            <w:pPr>
              <w:rPr>
                <w:sz w:val="20"/>
                <w:szCs w:val="20"/>
              </w:rPr>
            </w:pPr>
          </w:p>
        </w:tc>
      </w:tr>
      <w:tr w:rsidR="007803B0" w:rsidRPr="00E643DC" w:rsidTr="008C4A41">
        <w:trPr>
          <w:trHeight w:val="288"/>
        </w:trPr>
        <w:tc>
          <w:tcPr>
            <w:tcW w:w="846" w:type="dxa"/>
            <w:vMerge/>
            <w:tcBorders>
              <w:bottom w:val="nil"/>
            </w:tcBorders>
          </w:tcPr>
          <w:p w:rsidR="007803B0" w:rsidRPr="00E643DC" w:rsidRDefault="007803B0" w:rsidP="007803B0">
            <w:pPr>
              <w:rPr>
                <w:sz w:val="20"/>
                <w:szCs w:val="20"/>
              </w:rPr>
            </w:pPr>
          </w:p>
        </w:tc>
        <w:tc>
          <w:tcPr>
            <w:tcW w:w="2126" w:type="dxa"/>
            <w:vMerge/>
            <w:tcBorders>
              <w:bottom w:val="nil"/>
            </w:tcBorders>
            <w:shd w:val="clear" w:color="auto" w:fill="auto"/>
            <w:vAlign w:val="center"/>
            <w:hideMark/>
          </w:tcPr>
          <w:p w:rsidR="007803B0" w:rsidRPr="00E643DC" w:rsidRDefault="007803B0" w:rsidP="007803B0">
            <w:pPr>
              <w:rPr>
                <w:sz w:val="20"/>
                <w:szCs w:val="20"/>
              </w:rPr>
            </w:pPr>
          </w:p>
        </w:tc>
        <w:tc>
          <w:tcPr>
            <w:tcW w:w="1418" w:type="dxa"/>
            <w:shd w:val="clear" w:color="auto" w:fill="auto"/>
            <w:vAlign w:val="center"/>
            <w:hideMark/>
          </w:tcPr>
          <w:p w:rsidR="007803B0" w:rsidRPr="00E643DC" w:rsidRDefault="007803B0" w:rsidP="007803B0">
            <w:pPr>
              <w:jc w:val="center"/>
              <w:rPr>
                <w:sz w:val="20"/>
                <w:szCs w:val="20"/>
              </w:rPr>
            </w:pPr>
            <w:r w:rsidRPr="00E643DC">
              <w:rPr>
                <w:sz w:val="20"/>
                <w:szCs w:val="20"/>
              </w:rPr>
              <w:t>2020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tcBorders>
              <w:bottom w:val="nil"/>
            </w:tcBorders>
            <w:shd w:val="clear" w:color="auto" w:fill="auto"/>
            <w:vAlign w:val="center"/>
            <w:hideMark/>
          </w:tcPr>
          <w:p w:rsidR="007803B0" w:rsidRPr="00E643DC" w:rsidRDefault="007803B0" w:rsidP="007803B0">
            <w:pPr>
              <w:rPr>
                <w:sz w:val="20"/>
                <w:szCs w:val="20"/>
              </w:rPr>
            </w:pPr>
          </w:p>
        </w:tc>
        <w:tc>
          <w:tcPr>
            <w:tcW w:w="2126" w:type="dxa"/>
            <w:vMerge/>
            <w:tcBorders>
              <w:bottom w:val="nil"/>
            </w:tcBorders>
            <w:shd w:val="clear" w:color="auto" w:fill="auto"/>
            <w:vAlign w:val="center"/>
            <w:hideMark/>
          </w:tcPr>
          <w:p w:rsidR="007803B0" w:rsidRPr="00E643DC" w:rsidRDefault="007803B0" w:rsidP="007803B0">
            <w:pPr>
              <w:rPr>
                <w:sz w:val="20"/>
                <w:szCs w:val="20"/>
              </w:rPr>
            </w:pPr>
          </w:p>
        </w:tc>
      </w:tr>
      <w:tr w:rsidR="007803B0" w:rsidRPr="00E643DC" w:rsidTr="008C4A41">
        <w:trPr>
          <w:trHeight w:val="288"/>
        </w:trPr>
        <w:tc>
          <w:tcPr>
            <w:tcW w:w="846" w:type="dxa"/>
            <w:vMerge/>
            <w:tcBorders>
              <w:bottom w:val="nil"/>
            </w:tcBorders>
          </w:tcPr>
          <w:p w:rsidR="007803B0" w:rsidRPr="00E643DC" w:rsidRDefault="007803B0" w:rsidP="007803B0">
            <w:pPr>
              <w:rPr>
                <w:sz w:val="20"/>
                <w:szCs w:val="20"/>
              </w:rPr>
            </w:pPr>
          </w:p>
        </w:tc>
        <w:tc>
          <w:tcPr>
            <w:tcW w:w="2126" w:type="dxa"/>
            <w:vMerge/>
            <w:tcBorders>
              <w:bottom w:val="nil"/>
            </w:tcBorders>
            <w:shd w:val="clear" w:color="auto" w:fill="auto"/>
            <w:vAlign w:val="center"/>
            <w:hideMark/>
          </w:tcPr>
          <w:p w:rsidR="007803B0" w:rsidRPr="00E643DC" w:rsidRDefault="007803B0" w:rsidP="007803B0">
            <w:pPr>
              <w:rPr>
                <w:sz w:val="20"/>
                <w:szCs w:val="20"/>
              </w:rPr>
            </w:pPr>
          </w:p>
        </w:tc>
        <w:tc>
          <w:tcPr>
            <w:tcW w:w="1418" w:type="dxa"/>
            <w:tcBorders>
              <w:bottom w:val="single" w:sz="4" w:space="0" w:color="auto"/>
            </w:tcBorders>
            <w:shd w:val="clear" w:color="auto" w:fill="auto"/>
            <w:vAlign w:val="center"/>
            <w:hideMark/>
          </w:tcPr>
          <w:p w:rsidR="007803B0" w:rsidRPr="00E643DC" w:rsidRDefault="007803B0" w:rsidP="007803B0">
            <w:pPr>
              <w:jc w:val="center"/>
              <w:rPr>
                <w:sz w:val="20"/>
                <w:szCs w:val="20"/>
              </w:rPr>
            </w:pPr>
            <w:r w:rsidRPr="00E643DC">
              <w:rPr>
                <w:sz w:val="20"/>
                <w:szCs w:val="20"/>
              </w:rPr>
              <w:t>2021 год</w:t>
            </w:r>
          </w:p>
        </w:tc>
        <w:tc>
          <w:tcPr>
            <w:tcW w:w="1275"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3"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1"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59" w:type="dxa"/>
            <w:vMerge/>
            <w:tcBorders>
              <w:bottom w:val="nil"/>
            </w:tcBorders>
            <w:shd w:val="clear" w:color="auto" w:fill="auto"/>
            <w:vAlign w:val="center"/>
            <w:hideMark/>
          </w:tcPr>
          <w:p w:rsidR="007803B0" w:rsidRPr="00E643DC" w:rsidRDefault="007803B0" w:rsidP="007803B0">
            <w:pPr>
              <w:rPr>
                <w:sz w:val="20"/>
                <w:szCs w:val="20"/>
              </w:rPr>
            </w:pPr>
          </w:p>
        </w:tc>
        <w:tc>
          <w:tcPr>
            <w:tcW w:w="2126" w:type="dxa"/>
            <w:vMerge/>
            <w:tcBorders>
              <w:bottom w:val="nil"/>
            </w:tcBorders>
            <w:shd w:val="clear" w:color="auto" w:fill="auto"/>
            <w:vAlign w:val="center"/>
            <w:hideMark/>
          </w:tcPr>
          <w:p w:rsidR="007803B0" w:rsidRPr="00E643DC" w:rsidRDefault="007803B0" w:rsidP="007803B0">
            <w:pPr>
              <w:rPr>
                <w:sz w:val="20"/>
                <w:szCs w:val="20"/>
              </w:rPr>
            </w:pPr>
          </w:p>
        </w:tc>
      </w:tr>
    </w:tbl>
    <w:p w:rsidR="00DA6BAB" w:rsidRPr="007803B0" w:rsidRDefault="00DA6BAB" w:rsidP="00E643DC">
      <w:pPr>
        <w:rPr>
          <w:sz w:val="2"/>
        </w:rPr>
      </w:pP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1417"/>
        <w:gridCol w:w="1276"/>
        <w:gridCol w:w="1276"/>
        <w:gridCol w:w="1134"/>
        <w:gridCol w:w="1276"/>
        <w:gridCol w:w="992"/>
        <w:gridCol w:w="992"/>
        <w:gridCol w:w="1560"/>
        <w:gridCol w:w="2126"/>
      </w:tblGrid>
      <w:tr w:rsidR="002D7368" w:rsidRPr="00E643DC" w:rsidTr="008C4A41">
        <w:trPr>
          <w:trHeight w:val="288"/>
        </w:trPr>
        <w:tc>
          <w:tcPr>
            <w:tcW w:w="846" w:type="dxa"/>
            <w:vMerge w:val="restart"/>
            <w:tcBorders>
              <w:top w:val="nil"/>
            </w:tcBorders>
          </w:tcPr>
          <w:p w:rsidR="002D7368" w:rsidRPr="00E643DC" w:rsidRDefault="002D7368" w:rsidP="002D7368">
            <w:pPr>
              <w:jc w:val="center"/>
              <w:rPr>
                <w:sz w:val="20"/>
                <w:szCs w:val="20"/>
              </w:rPr>
            </w:pPr>
          </w:p>
        </w:tc>
        <w:tc>
          <w:tcPr>
            <w:tcW w:w="2126" w:type="dxa"/>
            <w:vMerge w:val="restart"/>
            <w:tcBorders>
              <w:top w:val="nil"/>
            </w:tcBorders>
            <w:shd w:val="clear" w:color="auto" w:fill="auto"/>
            <w:hideMark/>
          </w:tcPr>
          <w:p w:rsidR="002D7368" w:rsidRPr="00E643DC" w:rsidRDefault="002D7368" w:rsidP="002D7368">
            <w:pPr>
              <w:jc w:val="center"/>
              <w:rPr>
                <w:sz w:val="20"/>
                <w:szCs w:val="20"/>
              </w:rPr>
            </w:pPr>
            <w:r w:rsidRPr="00E643DC">
              <w:rPr>
                <w:sz w:val="20"/>
                <w:szCs w:val="20"/>
              </w:rPr>
              <w:t>район станица Медведовская, ул. Ленина, 58. Общеобразовательная организация</w:t>
            </w:r>
          </w:p>
          <w:p w:rsidR="002D7368" w:rsidRPr="00E643DC" w:rsidRDefault="002D7368" w:rsidP="002D7368">
            <w:pPr>
              <w:jc w:val="center"/>
              <w:rPr>
                <w:sz w:val="20"/>
                <w:szCs w:val="20"/>
              </w:rPr>
            </w:pPr>
            <w:r w:rsidRPr="00E643DC">
              <w:rPr>
                <w:sz w:val="20"/>
                <w:szCs w:val="20"/>
              </w:rPr>
              <w:t>на 825 мест</w:t>
            </w:r>
          </w:p>
        </w:tc>
        <w:tc>
          <w:tcPr>
            <w:tcW w:w="1417" w:type="dxa"/>
            <w:tcBorders>
              <w:top w:val="nil"/>
            </w:tcBorders>
            <w:shd w:val="clear" w:color="auto" w:fill="auto"/>
            <w:vAlign w:val="center"/>
            <w:hideMark/>
          </w:tcPr>
          <w:p w:rsidR="002D7368" w:rsidRPr="00E643DC" w:rsidRDefault="002D7368" w:rsidP="002D7368">
            <w:pPr>
              <w:jc w:val="center"/>
              <w:rPr>
                <w:sz w:val="20"/>
                <w:szCs w:val="20"/>
              </w:rPr>
            </w:pPr>
            <w:r w:rsidRPr="00E643DC">
              <w:rPr>
                <w:sz w:val="20"/>
                <w:szCs w:val="20"/>
              </w:rPr>
              <w:t>2022 год</w:t>
            </w:r>
          </w:p>
        </w:tc>
        <w:tc>
          <w:tcPr>
            <w:tcW w:w="1276" w:type="dxa"/>
            <w:tcBorders>
              <w:top w:val="nil"/>
            </w:tcBorders>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tcBorders>
              <w:top w:val="nil"/>
            </w:tcBorders>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tcBorders>
              <w:top w:val="nil"/>
            </w:tcBorders>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tcBorders>
              <w:top w:val="nil"/>
            </w:tcBorders>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tcBorders>
              <w:top w:val="nil"/>
            </w:tcBorders>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tcBorders>
              <w:top w:val="nil"/>
            </w:tcBorders>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val="restart"/>
            <w:tcBorders>
              <w:top w:val="nil"/>
            </w:tcBorders>
            <w:shd w:val="clear" w:color="auto" w:fill="auto"/>
            <w:vAlign w:val="center"/>
            <w:hideMark/>
          </w:tcPr>
          <w:p w:rsidR="002D7368" w:rsidRPr="00E643DC" w:rsidRDefault="002D7368" w:rsidP="002D7368">
            <w:pPr>
              <w:rPr>
                <w:sz w:val="20"/>
                <w:szCs w:val="20"/>
              </w:rPr>
            </w:pPr>
          </w:p>
        </w:tc>
        <w:tc>
          <w:tcPr>
            <w:tcW w:w="2126" w:type="dxa"/>
            <w:vMerge w:val="restart"/>
            <w:tcBorders>
              <w:top w:val="nil"/>
            </w:tcBorders>
            <w:shd w:val="clear" w:color="auto" w:fill="auto"/>
            <w:vAlign w:val="center"/>
            <w:hideMark/>
          </w:tcPr>
          <w:p w:rsidR="002D7368" w:rsidRPr="00E643DC" w:rsidRDefault="002D7368" w:rsidP="002D7368">
            <w:pP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2023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vAlign w:val="center"/>
            <w:hideMark/>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2024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vAlign w:val="center"/>
            <w:hideMark/>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2025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vAlign w:val="center"/>
            <w:hideMark/>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2026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vAlign w:val="center"/>
            <w:hideMark/>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b/>
                <w:bCs/>
                <w:sz w:val="20"/>
                <w:szCs w:val="20"/>
              </w:rPr>
            </w:pPr>
            <w:r w:rsidRPr="00E643DC">
              <w:rPr>
                <w:b/>
                <w:bCs/>
                <w:sz w:val="20"/>
                <w:szCs w:val="20"/>
              </w:rPr>
              <w:t>всего</w:t>
            </w:r>
          </w:p>
        </w:tc>
        <w:tc>
          <w:tcPr>
            <w:tcW w:w="1276" w:type="dxa"/>
            <w:shd w:val="clear" w:color="auto" w:fill="auto"/>
            <w:vAlign w:val="center"/>
            <w:hideMark/>
          </w:tcPr>
          <w:p w:rsidR="002D7368" w:rsidRPr="00E643DC" w:rsidRDefault="002D7368" w:rsidP="002D7368">
            <w:pPr>
              <w:jc w:val="center"/>
              <w:rPr>
                <w:b/>
                <w:bCs/>
                <w:sz w:val="20"/>
                <w:szCs w:val="20"/>
              </w:rPr>
            </w:pPr>
            <w:r w:rsidRPr="00E643DC">
              <w:rPr>
                <w:b/>
                <w:bCs/>
                <w:sz w:val="20"/>
                <w:szCs w:val="20"/>
              </w:rPr>
              <w:t>0,0</w:t>
            </w:r>
          </w:p>
        </w:tc>
        <w:tc>
          <w:tcPr>
            <w:tcW w:w="1276" w:type="dxa"/>
            <w:shd w:val="clear" w:color="auto" w:fill="auto"/>
            <w:vAlign w:val="center"/>
            <w:hideMark/>
          </w:tcPr>
          <w:p w:rsidR="002D7368" w:rsidRPr="00E643DC" w:rsidRDefault="002D7368" w:rsidP="002D7368">
            <w:pPr>
              <w:jc w:val="center"/>
              <w:rPr>
                <w:b/>
                <w:bCs/>
                <w:sz w:val="20"/>
                <w:szCs w:val="20"/>
              </w:rPr>
            </w:pPr>
            <w:r w:rsidRPr="00E643DC">
              <w:rPr>
                <w:b/>
                <w:bCs/>
                <w:sz w:val="20"/>
                <w:szCs w:val="20"/>
              </w:rPr>
              <w:t>0,0</w:t>
            </w:r>
          </w:p>
        </w:tc>
        <w:tc>
          <w:tcPr>
            <w:tcW w:w="1134" w:type="dxa"/>
            <w:shd w:val="clear" w:color="auto" w:fill="auto"/>
            <w:vAlign w:val="center"/>
            <w:hideMark/>
          </w:tcPr>
          <w:p w:rsidR="002D7368" w:rsidRPr="00E643DC" w:rsidRDefault="002D7368" w:rsidP="002D7368">
            <w:pPr>
              <w:jc w:val="center"/>
              <w:rPr>
                <w:b/>
                <w:bCs/>
                <w:sz w:val="20"/>
                <w:szCs w:val="20"/>
              </w:rPr>
            </w:pPr>
            <w:r w:rsidRPr="00E643DC">
              <w:rPr>
                <w:b/>
                <w:bCs/>
                <w:sz w:val="20"/>
                <w:szCs w:val="20"/>
              </w:rPr>
              <w:t>0,0</w:t>
            </w:r>
          </w:p>
        </w:tc>
        <w:tc>
          <w:tcPr>
            <w:tcW w:w="1276" w:type="dxa"/>
            <w:shd w:val="clear" w:color="auto" w:fill="auto"/>
            <w:vAlign w:val="center"/>
            <w:hideMark/>
          </w:tcPr>
          <w:p w:rsidR="002D7368" w:rsidRPr="00E643DC" w:rsidRDefault="002D7368" w:rsidP="002D7368">
            <w:pPr>
              <w:jc w:val="center"/>
              <w:rPr>
                <w:b/>
                <w:bCs/>
                <w:sz w:val="20"/>
                <w:szCs w:val="20"/>
              </w:rPr>
            </w:pPr>
            <w:r w:rsidRPr="00E643DC">
              <w:rPr>
                <w:b/>
                <w:bCs/>
                <w:sz w:val="20"/>
                <w:szCs w:val="20"/>
              </w:rPr>
              <w:t>0,0</w:t>
            </w:r>
          </w:p>
        </w:tc>
        <w:tc>
          <w:tcPr>
            <w:tcW w:w="992" w:type="dxa"/>
            <w:shd w:val="clear" w:color="auto" w:fill="auto"/>
            <w:vAlign w:val="center"/>
            <w:hideMark/>
          </w:tcPr>
          <w:p w:rsidR="002D7368" w:rsidRPr="00E643DC" w:rsidRDefault="002D7368" w:rsidP="002D7368">
            <w:pPr>
              <w:jc w:val="center"/>
              <w:rPr>
                <w:b/>
                <w:bCs/>
                <w:sz w:val="20"/>
                <w:szCs w:val="20"/>
              </w:rPr>
            </w:pPr>
            <w:r w:rsidRPr="00E643DC">
              <w:rPr>
                <w:b/>
                <w:bCs/>
                <w:sz w:val="20"/>
                <w:szCs w:val="20"/>
              </w:rPr>
              <w:t>0,0</w:t>
            </w:r>
          </w:p>
        </w:tc>
        <w:tc>
          <w:tcPr>
            <w:tcW w:w="992" w:type="dxa"/>
            <w:shd w:val="clear" w:color="auto" w:fill="auto"/>
            <w:vAlign w:val="center"/>
            <w:hideMark/>
          </w:tcPr>
          <w:p w:rsidR="002D7368" w:rsidRPr="00E643DC" w:rsidRDefault="002D7368" w:rsidP="002D7368">
            <w:pPr>
              <w:jc w:val="center"/>
              <w:rPr>
                <w:b/>
                <w:bCs/>
                <w:sz w:val="20"/>
                <w:szCs w:val="20"/>
              </w:rPr>
            </w:pPr>
            <w:r w:rsidRPr="00E643DC">
              <w:rPr>
                <w:b/>
                <w:bCs/>
                <w:sz w:val="20"/>
                <w:szCs w:val="20"/>
              </w:rPr>
              <w:t>0,0</w:t>
            </w:r>
          </w:p>
        </w:tc>
        <w:tc>
          <w:tcPr>
            <w:tcW w:w="1560" w:type="dxa"/>
            <w:vMerge/>
            <w:shd w:val="clear" w:color="auto" w:fill="auto"/>
            <w:vAlign w:val="center"/>
            <w:hideMark/>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r>
      <w:tr w:rsidR="002D7368" w:rsidRPr="00E643DC" w:rsidTr="007803B0">
        <w:trPr>
          <w:trHeight w:val="288"/>
        </w:trPr>
        <w:tc>
          <w:tcPr>
            <w:tcW w:w="846" w:type="dxa"/>
            <w:vMerge w:val="restart"/>
          </w:tcPr>
          <w:p w:rsidR="002D7368" w:rsidRPr="00E643DC" w:rsidRDefault="0025327D" w:rsidP="002D7368">
            <w:pPr>
              <w:jc w:val="center"/>
              <w:rPr>
                <w:sz w:val="20"/>
                <w:szCs w:val="20"/>
              </w:rPr>
            </w:pPr>
            <w:r>
              <w:rPr>
                <w:sz w:val="20"/>
                <w:szCs w:val="20"/>
              </w:rPr>
              <w:t>1.1.4</w:t>
            </w:r>
          </w:p>
        </w:tc>
        <w:tc>
          <w:tcPr>
            <w:tcW w:w="2126" w:type="dxa"/>
            <w:vMerge w:val="restart"/>
            <w:shd w:val="clear" w:color="auto" w:fill="auto"/>
            <w:vAlign w:val="center"/>
            <w:hideMark/>
          </w:tcPr>
          <w:p w:rsidR="002D7368" w:rsidRPr="00E643DC" w:rsidRDefault="002D7368" w:rsidP="002D7368">
            <w:pPr>
              <w:jc w:val="center"/>
              <w:rPr>
                <w:sz w:val="20"/>
                <w:szCs w:val="20"/>
              </w:rPr>
            </w:pPr>
            <w:r w:rsidRPr="00E643DC">
              <w:rPr>
                <w:sz w:val="20"/>
                <w:szCs w:val="20"/>
              </w:rPr>
              <w:t xml:space="preserve">Реконструкция МБОУ СОШ № 2 по адресу: </w:t>
            </w:r>
            <w:proofErr w:type="spellStart"/>
            <w:r w:rsidRPr="00E643DC">
              <w:rPr>
                <w:sz w:val="20"/>
                <w:szCs w:val="20"/>
              </w:rPr>
              <w:t>Тимашевский</w:t>
            </w:r>
            <w:proofErr w:type="spellEnd"/>
            <w:r w:rsidRPr="00E643DC">
              <w:rPr>
                <w:sz w:val="20"/>
                <w:szCs w:val="20"/>
              </w:rPr>
              <w:t xml:space="preserve"> район станица Медведовская, ул. Ленина, 58. Общеобразовательная организация </w:t>
            </w:r>
          </w:p>
          <w:p w:rsidR="002D7368" w:rsidRPr="00E643DC" w:rsidRDefault="002D7368" w:rsidP="002D7368">
            <w:pPr>
              <w:jc w:val="center"/>
              <w:rPr>
                <w:sz w:val="20"/>
                <w:szCs w:val="20"/>
              </w:rPr>
            </w:pPr>
            <w:r w:rsidRPr="00E643DC">
              <w:rPr>
                <w:sz w:val="20"/>
                <w:szCs w:val="20"/>
              </w:rPr>
              <w:t>на 825 мест</w:t>
            </w: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2018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val="restart"/>
            <w:shd w:val="clear" w:color="auto" w:fill="auto"/>
            <w:hideMark/>
          </w:tcPr>
          <w:p w:rsidR="002D7368" w:rsidRPr="00E643DC" w:rsidRDefault="002D7368" w:rsidP="002D7368">
            <w:pPr>
              <w:jc w:val="center"/>
              <w:rPr>
                <w:sz w:val="20"/>
                <w:szCs w:val="20"/>
              </w:rPr>
            </w:pPr>
            <w:r w:rsidRPr="00E643DC">
              <w:rPr>
                <w:sz w:val="20"/>
                <w:szCs w:val="20"/>
              </w:rPr>
              <w:t>Количество комплектов проектной документации и инженерных изысканий, получивших положительное заключение государственной экспертизы:</w:t>
            </w:r>
          </w:p>
          <w:p w:rsidR="002D7368" w:rsidRPr="00E643DC" w:rsidRDefault="002D7368" w:rsidP="002D7368">
            <w:pPr>
              <w:jc w:val="center"/>
              <w:rPr>
                <w:sz w:val="20"/>
                <w:szCs w:val="20"/>
              </w:rPr>
            </w:pPr>
            <w:r w:rsidRPr="00E643DC">
              <w:rPr>
                <w:sz w:val="20"/>
                <w:szCs w:val="20"/>
              </w:rPr>
              <w:t xml:space="preserve">2023 год- 1 </w:t>
            </w:r>
            <w:proofErr w:type="spellStart"/>
            <w:r w:rsidRPr="00E643DC">
              <w:rPr>
                <w:sz w:val="20"/>
                <w:szCs w:val="20"/>
              </w:rPr>
              <w:t>учр</w:t>
            </w:r>
            <w:proofErr w:type="spellEnd"/>
            <w:r w:rsidRPr="00E643DC">
              <w:rPr>
                <w:sz w:val="20"/>
                <w:szCs w:val="20"/>
              </w:rPr>
              <w:t>.</w:t>
            </w:r>
          </w:p>
        </w:tc>
        <w:tc>
          <w:tcPr>
            <w:tcW w:w="2126" w:type="dxa"/>
            <w:vMerge w:val="restart"/>
            <w:shd w:val="clear" w:color="auto" w:fill="auto"/>
            <w:hideMark/>
          </w:tcPr>
          <w:p w:rsidR="002D7368" w:rsidRPr="00E643DC" w:rsidRDefault="002D7368" w:rsidP="002D7368">
            <w:pPr>
              <w:jc w:val="center"/>
              <w:rPr>
                <w:sz w:val="20"/>
                <w:szCs w:val="20"/>
              </w:rPr>
            </w:pPr>
            <w:proofErr w:type="spellStart"/>
            <w:r w:rsidRPr="00E643DC">
              <w:rPr>
                <w:sz w:val="20"/>
                <w:szCs w:val="20"/>
              </w:rPr>
              <w:t>Тимашевский</w:t>
            </w:r>
            <w:proofErr w:type="spellEnd"/>
            <w:r w:rsidRPr="00E643DC">
              <w:rPr>
                <w:sz w:val="20"/>
                <w:szCs w:val="20"/>
              </w:rPr>
              <w:t xml:space="preserve"> район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2019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2020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2021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2022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2023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31578,7</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26179,6</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5399,1</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2024 год</w:t>
            </w:r>
          </w:p>
        </w:tc>
        <w:tc>
          <w:tcPr>
            <w:tcW w:w="1276" w:type="dxa"/>
            <w:shd w:val="clear" w:color="auto" w:fill="auto"/>
            <w:vAlign w:val="center"/>
            <w:hideMark/>
          </w:tcPr>
          <w:p w:rsidR="002D7368" w:rsidRPr="00905F88" w:rsidRDefault="00C323DC" w:rsidP="002D7368">
            <w:pPr>
              <w:jc w:val="center"/>
              <w:rPr>
                <w:color w:val="FF0000"/>
                <w:sz w:val="20"/>
                <w:szCs w:val="20"/>
              </w:rPr>
            </w:pPr>
            <w:r w:rsidRPr="00905F88">
              <w:rPr>
                <w:color w:val="FF0000"/>
                <w:sz w:val="20"/>
                <w:szCs w:val="20"/>
              </w:rPr>
              <w:t>25892,0</w:t>
            </w:r>
          </w:p>
        </w:tc>
        <w:tc>
          <w:tcPr>
            <w:tcW w:w="1276" w:type="dxa"/>
            <w:shd w:val="clear" w:color="auto" w:fill="auto"/>
            <w:vAlign w:val="center"/>
            <w:hideMark/>
          </w:tcPr>
          <w:p w:rsidR="002D7368" w:rsidRPr="00905F88" w:rsidRDefault="002D7368" w:rsidP="002D7368">
            <w:pPr>
              <w:jc w:val="center"/>
              <w:rPr>
                <w:color w:val="FF0000"/>
                <w:sz w:val="20"/>
                <w:szCs w:val="20"/>
              </w:rPr>
            </w:pPr>
            <w:r w:rsidRPr="00905F88">
              <w:rPr>
                <w:color w:val="FF0000"/>
                <w:sz w:val="20"/>
                <w:szCs w:val="20"/>
              </w:rPr>
              <w:t>0,0</w:t>
            </w:r>
          </w:p>
        </w:tc>
        <w:tc>
          <w:tcPr>
            <w:tcW w:w="1134" w:type="dxa"/>
            <w:shd w:val="clear" w:color="auto" w:fill="auto"/>
            <w:vAlign w:val="center"/>
            <w:hideMark/>
          </w:tcPr>
          <w:p w:rsidR="002D7368" w:rsidRPr="00905F88" w:rsidRDefault="002D7368" w:rsidP="002D7368">
            <w:pPr>
              <w:jc w:val="center"/>
              <w:rPr>
                <w:color w:val="FF0000"/>
                <w:sz w:val="20"/>
                <w:szCs w:val="20"/>
              </w:rPr>
            </w:pPr>
            <w:r w:rsidRPr="00905F88">
              <w:rPr>
                <w:color w:val="FF0000"/>
                <w:sz w:val="20"/>
                <w:szCs w:val="20"/>
              </w:rPr>
              <w:t>0,0</w:t>
            </w:r>
          </w:p>
        </w:tc>
        <w:tc>
          <w:tcPr>
            <w:tcW w:w="1276" w:type="dxa"/>
            <w:shd w:val="clear" w:color="auto" w:fill="auto"/>
            <w:vAlign w:val="center"/>
            <w:hideMark/>
          </w:tcPr>
          <w:p w:rsidR="002D7368" w:rsidRPr="00905F88" w:rsidRDefault="00C323DC" w:rsidP="002D7368">
            <w:pPr>
              <w:jc w:val="center"/>
              <w:rPr>
                <w:color w:val="FF0000"/>
                <w:sz w:val="20"/>
                <w:szCs w:val="20"/>
              </w:rPr>
            </w:pPr>
            <w:r w:rsidRPr="00905F88">
              <w:rPr>
                <w:color w:val="FF0000"/>
                <w:sz w:val="20"/>
                <w:szCs w:val="20"/>
              </w:rPr>
              <w:t>25892,0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905F88" w:rsidRPr="00E643DC" w:rsidTr="007803B0">
        <w:trPr>
          <w:trHeight w:val="288"/>
        </w:trPr>
        <w:tc>
          <w:tcPr>
            <w:tcW w:w="846" w:type="dxa"/>
            <w:vMerge/>
          </w:tcPr>
          <w:p w:rsidR="00905F88" w:rsidRPr="00E643DC" w:rsidRDefault="00905F88" w:rsidP="002D7368">
            <w:pPr>
              <w:rPr>
                <w:sz w:val="20"/>
                <w:szCs w:val="20"/>
              </w:rPr>
            </w:pPr>
          </w:p>
        </w:tc>
        <w:tc>
          <w:tcPr>
            <w:tcW w:w="2126" w:type="dxa"/>
            <w:vMerge/>
            <w:shd w:val="clear" w:color="auto" w:fill="auto"/>
            <w:vAlign w:val="center"/>
            <w:hideMark/>
          </w:tcPr>
          <w:p w:rsidR="00905F88" w:rsidRPr="00E643DC" w:rsidRDefault="00905F88" w:rsidP="002D7368">
            <w:pPr>
              <w:rPr>
                <w:sz w:val="20"/>
                <w:szCs w:val="20"/>
              </w:rPr>
            </w:pPr>
          </w:p>
        </w:tc>
        <w:tc>
          <w:tcPr>
            <w:tcW w:w="1417" w:type="dxa"/>
            <w:shd w:val="clear" w:color="auto" w:fill="auto"/>
            <w:vAlign w:val="center"/>
            <w:hideMark/>
          </w:tcPr>
          <w:p w:rsidR="00905F88" w:rsidRPr="00E643DC" w:rsidRDefault="00905F88" w:rsidP="002D7368">
            <w:pPr>
              <w:jc w:val="center"/>
              <w:rPr>
                <w:sz w:val="20"/>
                <w:szCs w:val="20"/>
              </w:rPr>
            </w:pPr>
            <w:r w:rsidRPr="00E643DC">
              <w:rPr>
                <w:sz w:val="20"/>
                <w:szCs w:val="20"/>
              </w:rPr>
              <w:t>2025 год</w:t>
            </w:r>
          </w:p>
        </w:tc>
        <w:tc>
          <w:tcPr>
            <w:tcW w:w="1276" w:type="dxa"/>
            <w:shd w:val="clear" w:color="auto" w:fill="auto"/>
            <w:vAlign w:val="center"/>
            <w:hideMark/>
          </w:tcPr>
          <w:p w:rsidR="00905F88" w:rsidRPr="00905F88" w:rsidRDefault="00905F88" w:rsidP="00905F88">
            <w:pPr>
              <w:jc w:val="center"/>
              <w:rPr>
                <w:color w:val="FF0000"/>
                <w:sz w:val="20"/>
                <w:szCs w:val="20"/>
              </w:rPr>
            </w:pPr>
            <w:r>
              <w:rPr>
                <w:color w:val="FF0000"/>
                <w:sz w:val="20"/>
                <w:szCs w:val="20"/>
              </w:rPr>
              <w:t>62738,1</w:t>
            </w:r>
          </w:p>
        </w:tc>
        <w:tc>
          <w:tcPr>
            <w:tcW w:w="1276" w:type="dxa"/>
            <w:shd w:val="clear" w:color="auto" w:fill="auto"/>
            <w:vAlign w:val="center"/>
            <w:hideMark/>
          </w:tcPr>
          <w:p w:rsidR="00905F88" w:rsidRPr="00905F88" w:rsidRDefault="00905F88" w:rsidP="002D7368">
            <w:pPr>
              <w:jc w:val="center"/>
              <w:rPr>
                <w:color w:val="FF0000"/>
                <w:sz w:val="20"/>
                <w:szCs w:val="20"/>
              </w:rPr>
            </w:pPr>
            <w:r w:rsidRPr="00905F88">
              <w:rPr>
                <w:color w:val="FF0000"/>
                <w:sz w:val="20"/>
                <w:szCs w:val="20"/>
              </w:rPr>
              <w:t>0,0</w:t>
            </w:r>
          </w:p>
        </w:tc>
        <w:tc>
          <w:tcPr>
            <w:tcW w:w="1134" w:type="dxa"/>
            <w:shd w:val="clear" w:color="auto" w:fill="auto"/>
            <w:vAlign w:val="center"/>
            <w:hideMark/>
          </w:tcPr>
          <w:p w:rsidR="00905F88" w:rsidRPr="00905F88" w:rsidRDefault="00905F88" w:rsidP="002D7368">
            <w:pPr>
              <w:jc w:val="center"/>
              <w:rPr>
                <w:color w:val="FF0000"/>
                <w:sz w:val="20"/>
                <w:szCs w:val="20"/>
              </w:rPr>
            </w:pPr>
            <w:r w:rsidRPr="00905F88">
              <w:rPr>
                <w:color w:val="FF0000"/>
                <w:sz w:val="20"/>
                <w:szCs w:val="20"/>
              </w:rPr>
              <w:t>0,0</w:t>
            </w:r>
          </w:p>
        </w:tc>
        <w:tc>
          <w:tcPr>
            <w:tcW w:w="1276" w:type="dxa"/>
            <w:shd w:val="clear" w:color="auto" w:fill="auto"/>
            <w:vAlign w:val="center"/>
            <w:hideMark/>
          </w:tcPr>
          <w:p w:rsidR="00905F88" w:rsidRPr="00905F88" w:rsidRDefault="00905F88" w:rsidP="002D7368">
            <w:pPr>
              <w:jc w:val="center"/>
              <w:rPr>
                <w:color w:val="FF0000"/>
                <w:sz w:val="20"/>
                <w:szCs w:val="20"/>
              </w:rPr>
            </w:pPr>
            <w:r>
              <w:rPr>
                <w:color w:val="FF0000"/>
                <w:sz w:val="20"/>
                <w:szCs w:val="20"/>
              </w:rPr>
              <w:t>62738,1</w:t>
            </w:r>
          </w:p>
        </w:tc>
        <w:tc>
          <w:tcPr>
            <w:tcW w:w="992" w:type="dxa"/>
            <w:shd w:val="clear" w:color="auto" w:fill="auto"/>
            <w:vAlign w:val="center"/>
            <w:hideMark/>
          </w:tcPr>
          <w:p w:rsidR="00905F88" w:rsidRPr="00E643DC" w:rsidRDefault="00905F88" w:rsidP="002D7368">
            <w:pPr>
              <w:jc w:val="center"/>
              <w:rPr>
                <w:sz w:val="20"/>
                <w:szCs w:val="20"/>
              </w:rPr>
            </w:pPr>
            <w:r w:rsidRPr="00E643DC">
              <w:rPr>
                <w:sz w:val="20"/>
                <w:szCs w:val="20"/>
              </w:rPr>
              <w:t>0,0</w:t>
            </w:r>
          </w:p>
        </w:tc>
        <w:tc>
          <w:tcPr>
            <w:tcW w:w="992" w:type="dxa"/>
            <w:shd w:val="clear" w:color="auto" w:fill="auto"/>
            <w:vAlign w:val="center"/>
            <w:hideMark/>
          </w:tcPr>
          <w:p w:rsidR="00905F88" w:rsidRPr="00E643DC" w:rsidRDefault="00905F88" w:rsidP="002D7368">
            <w:pPr>
              <w:jc w:val="center"/>
              <w:rPr>
                <w:sz w:val="20"/>
                <w:szCs w:val="20"/>
              </w:rPr>
            </w:pPr>
            <w:r w:rsidRPr="00E643DC">
              <w:rPr>
                <w:sz w:val="20"/>
                <w:szCs w:val="20"/>
              </w:rPr>
              <w:t>0,0</w:t>
            </w:r>
          </w:p>
        </w:tc>
        <w:tc>
          <w:tcPr>
            <w:tcW w:w="1560" w:type="dxa"/>
            <w:vMerge/>
            <w:shd w:val="clear" w:color="auto" w:fill="auto"/>
            <w:hideMark/>
          </w:tcPr>
          <w:p w:rsidR="00905F88" w:rsidRPr="00E643DC" w:rsidRDefault="00905F88" w:rsidP="002D7368">
            <w:pPr>
              <w:jc w:val="center"/>
              <w:rPr>
                <w:sz w:val="20"/>
                <w:szCs w:val="20"/>
              </w:rPr>
            </w:pPr>
          </w:p>
        </w:tc>
        <w:tc>
          <w:tcPr>
            <w:tcW w:w="2126" w:type="dxa"/>
            <w:vMerge/>
            <w:shd w:val="clear" w:color="auto" w:fill="auto"/>
            <w:hideMark/>
          </w:tcPr>
          <w:p w:rsidR="00905F88" w:rsidRPr="00E643DC" w:rsidRDefault="00905F88" w:rsidP="002D7368">
            <w:pPr>
              <w:jc w:val="center"/>
              <w:rPr>
                <w:sz w:val="20"/>
                <w:szCs w:val="20"/>
              </w:rPr>
            </w:pPr>
          </w:p>
        </w:tc>
      </w:tr>
      <w:tr w:rsidR="00905F88" w:rsidRPr="00E643DC" w:rsidTr="007803B0">
        <w:trPr>
          <w:trHeight w:val="288"/>
        </w:trPr>
        <w:tc>
          <w:tcPr>
            <w:tcW w:w="846" w:type="dxa"/>
            <w:vMerge/>
          </w:tcPr>
          <w:p w:rsidR="00905F88" w:rsidRPr="00E643DC" w:rsidRDefault="00905F88" w:rsidP="002D7368">
            <w:pPr>
              <w:rPr>
                <w:sz w:val="20"/>
                <w:szCs w:val="20"/>
              </w:rPr>
            </w:pPr>
          </w:p>
        </w:tc>
        <w:tc>
          <w:tcPr>
            <w:tcW w:w="2126" w:type="dxa"/>
            <w:vMerge/>
            <w:shd w:val="clear" w:color="auto" w:fill="auto"/>
            <w:vAlign w:val="center"/>
            <w:hideMark/>
          </w:tcPr>
          <w:p w:rsidR="00905F88" w:rsidRPr="00E643DC" w:rsidRDefault="00905F88" w:rsidP="002D7368">
            <w:pPr>
              <w:rPr>
                <w:sz w:val="20"/>
                <w:szCs w:val="20"/>
              </w:rPr>
            </w:pPr>
          </w:p>
        </w:tc>
        <w:tc>
          <w:tcPr>
            <w:tcW w:w="1417" w:type="dxa"/>
            <w:shd w:val="clear" w:color="auto" w:fill="auto"/>
            <w:vAlign w:val="center"/>
            <w:hideMark/>
          </w:tcPr>
          <w:p w:rsidR="00905F88" w:rsidRPr="00E643DC" w:rsidRDefault="00905F88" w:rsidP="002D7368">
            <w:pPr>
              <w:jc w:val="center"/>
              <w:rPr>
                <w:sz w:val="20"/>
                <w:szCs w:val="20"/>
              </w:rPr>
            </w:pPr>
            <w:r w:rsidRPr="00E643DC">
              <w:rPr>
                <w:sz w:val="20"/>
                <w:szCs w:val="20"/>
              </w:rPr>
              <w:t xml:space="preserve"> 2026 год</w:t>
            </w:r>
          </w:p>
        </w:tc>
        <w:tc>
          <w:tcPr>
            <w:tcW w:w="1276" w:type="dxa"/>
            <w:shd w:val="clear" w:color="auto" w:fill="auto"/>
            <w:vAlign w:val="center"/>
            <w:hideMark/>
          </w:tcPr>
          <w:p w:rsidR="00905F88" w:rsidRPr="00905F88" w:rsidRDefault="00905F88" w:rsidP="00905F88">
            <w:pPr>
              <w:jc w:val="center"/>
              <w:rPr>
                <w:color w:val="FF0000"/>
                <w:sz w:val="20"/>
                <w:szCs w:val="20"/>
              </w:rPr>
            </w:pPr>
            <w:r>
              <w:rPr>
                <w:color w:val="FF0000"/>
                <w:sz w:val="20"/>
                <w:szCs w:val="20"/>
              </w:rPr>
              <w:t>10955,0</w:t>
            </w:r>
          </w:p>
        </w:tc>
        <w:tc>
          <w:tcPr>
            <w:tcW w:w="1276" w:type="dxa"/>
            <w:shd w:val="clear" w:color="auto" w:fill="auto"/>
            <w:vAlign w:val="center"/>
            <w:hideMark/>
          </w:tcPr>
          <w:p w:rsidR="00905F88" w:rsidRPr="00905F88" w:rsidRDefault="00905F88" w:rsidP="002D7368">
            <w:pPr>
              <w:jc w:val="center"/>
              <w:rPr>
                <w:color w:val="FF0000"/>
                <w:sz w:val="20"/>
                <w:szCs w:val="20"/>
              </w:rPr>
            </w:pPr>
            <w:r w:rsidRPr="00905F88">
              <w:rPr>
                <w:color w:val="FF0000"/>
                <w:sz w:val="20"/>
                <w:szCs w:val="20"/>
              </w:rPr>
              <w:t>0,0</w:t>
            </w:r>
          </w:p>
        </w:tc>
        <w:tc>
          <w:tcPr>
            <w:tcW w:w="1134" w:type="dxa"/>
            <w:shd w:val="clear" w:color="auto" w:fill="auto"/>
            <w:vAlign w:val="center"/>
            <w:hideMark/>
          </w:tcPr>
          <w:p w:rsidR="00905F88" w:rsidRPr="00905F88" w:rsidRDefault="00905F88" w:rsidP="002D7368">
            <w:pPr>
              <w:jc w:val="center"/>
              <w:rPr>
                <w:color w:val="FF0000"/>
                <w:sz w:val="20"/>
                <w:szCs w:val="20"/>
              </w:rPr>
            </w:pPr>
            <w:r w:rsidRPr="00905F88">
              <w:rPr>
                <w:color w:val="FF0000"/>
                <w:sz w:val="20"/>
                <w:szCs w:val="20"/>
              </w:rPr>
              <w:t>0,0</w:t>
            </w:r>
          </w:p>
        </w:tc>
        <w:tc>
          <w:tcPr>
            <w:tcW w:w="1276" w:type="dxa"/>
            <w:shd w:val="clear" w:color="auto" w:fill="auto"/>
            <w:vAlign w:val="center"/>
            <w:hideMark/>
          </w:tcPr>
          <w:p w:rsidR="00905F88" w:rsidRPr="00905F88" w:rsidRDefault="00905F88" w:rsidP="002D7368">
            <w:pPr>
              <w:jc w:val="center"/>
              <w:rPr>
                <w:color w:val="FF0000"/>
                <w:sz w:val="20"/>
                <w:szCs w:val="20"/>
              </w:rPr>
            </w:pPr>
            <w:r>
              <w:rPr>
                <w:color w:val="FF0000"/>
                <w:sz w:val="20"/>
                <w:szCs w:val="20"/>
              </w:rPr>
              <w:t>10955,0</w:t>
            </w:r>
          </w:p>
        </w:tc>
        <w:tc>
          <w:tcPr>
            <w:tcW w:w="992" w:type="dxa"/>
            <w:shd w:val="clear" w:color="auto" w:fill="auto"/>
            <w:vAlign w:val="center"/>
            <w:hideMark/>
          </w:tcPr>
          <w:p w:rsidR="00905F88" w:rsidRPr="00E643DC" w:rsidRDefault="00905F88" w:rsidP="002D7368">
            <w:pPr>
              <w:jc w:val="center"/>
              <w:rPr>
                <w:sz w:val="20"/>
                <w:szCs w:val="20"/>
              </w:rPr>
            </w:pPr>
            <w:r w:rsidRPr="00E643DC">
              <w:rPr>
                <w:sz w:val="20"/>
                <w:szCs w:val="20"/>
              </w:rPr>
              <w:t>0,0</w:t>
            </w:r>
          </w:p>
        </w:tc>
        <w:tc>
          <w:tcPr>
            <w:tcW w:w="992" w:type="dxa"/>
            <w:shd w:val="clear" w:color="auto" w:fill="auto"/>
            <w:vAlign w:val="center"/>
            <w:hideMark/>
          </w:tcPr>
          <w:p w:rsidR="00905F88" w:rsidRPr="00E643DC" w:rsidRDefault="00905F88" w:rsidP="002D7368">
            <w:pPr>
              <w:jc w:val="center"/>
              <w:rPr>
                <w:sz w:val="20"/>
                <w:szCs w:val="20"/>
              </w:rPr>
            </w:pPr>
            <w:r w:rsidRPr="00E643DC">
              <w:rPr>
                <w:sz w:val="20"/>
                <w:szCs w:val="20"/>
              </w:rPr>
              <w:t>0,0</w:t>
            </w:r>
          </w:p>
        </w:tc>
        <w:tc>
          <w:tcPr>
            <w:tcW w:w="1560" w:type="dxa"/>
            <w:vMerge/>
            <w:shd w:val="clear" w:color="auto" w:fill="auto"/>
            <w:hideMark/>
          </w:tcPr>
          <w:p w:rsidR="00905F88" w:rsidRPr="00E643DC" w:rsidRDefault="00905F88" w:rsidP="002D7368">
            <w:pPr>
              <w:jc w:val="center"/>
              <w:rPr>
                <w:sz w:val="20"/>
                <w:szCs w:val="20"/>
              </w:rPr>
            </w:pPr>
          </w:p>
        </w:tc>
        <w:tc>
          <w:tcPr>
            <w:tcW w:w="2126" w:type="dxa"/>
            <w:vMerge/>
            <w:shd w:val="clear" w:color="auto" w:fill="auto"/>
            <w:hideMark/>
          </w:tcPr>
          <w:p w:rsidR="00905F88" w:rsidRPr="00E643DC" w:rsidRDefault="00905F88" w:rsidP="002D7368">
            <w:pPr>
              <w:jc w:val="center"/>
              <w:rPr>
                <w:sz w:val="20"/>
                <w:szCs w:val="20"/>
              </w:rPr>
            </w:pPr>
          </w:p>
        </w:tc>
      </w:tr>
      <w:tr w:rsidR="00905F88" w:rsidRPr="00E643DC" w:rsidTr="007803B0">
        <w:trPr>
          <w:trHeight w:val="288"/>
        </w:trPr>
        <w:tc>
          <w:tcPr>
            <w:tcW w:w="846" w:type="dxa"/>
            <w:vMerge/>
          </w:tcPr>
          <w:p w:rsidR="00905F88" w:rsidRPr="00E643DC" w:rsidRDefault="00905F88" w:rsidP="00D64010">
            <w:pPr>
              <w:rPr>
                <w:sz w:val="20"/>
                <w:szCs w:val="20"/>
              </w:rPr>
            </w:pPr>
          </w:p>
        </w:tc>
        <w:tc>
          <w:tcPr>
            <w:tcW w:w="2126" w:type="dxa"/>
            <w:vMerge/>
            <w:shd w:val="clear" w:color="auto" w:fill="auto"/>
            <w:vAlign w:val="center"/>
            <w:hideMark/>
          </w:tcPr>
          <w:p w:rsidR="00905F88" w:rsidRPr="00E643DC" w:rsidRDefault="00905F88" w:rsidP="00D64010">
            <w:pPr>
              <w:rPr>
                <w:sz w:val="20"/>
                <w:szCs w:val="20"/>
              </w:rPr>
            </w:pPr>
          </w:p>
        </w:tc>
        <w:tc>
          <w:tcPr>
            <w:tcW w:w="1417" w:type="dxa"/>
            <w:shd w:val="clear" w:color="auto" w:fill="auto"/>
            <w:vAlign w:val="center"/>
            <w:hideMark/>
          </w:tcPr>
          <w:p w:rsidR="00905F88" w:rsidRPr="00E643DC" w:rsidRDefault="00905F88" w:rsidP="00D64010">
            <w:pPr>
              <w:jc w:val="center"/>
              <w:rPr>
                <w:b/>
                <w:bCs/>
                <w:sz w:val="20"/>
                <w:szCs w:val="20"/>
              </w:rPr>
            </w:pPr>
            <w:r w:rsidRPr="00E643DC">
              <w:rPr>
                <w:b/>
                <w:bCs/>
                <w:sz w:val="20"/>
                <w:szCs w:val="20"/>
              </w:rPr>
              <w:t>всего</w:t>
            </w:r>
          </w:p>
        </w:tc>
        <w:tc>
          <w:tcPr>
            <w:tcW w:w="1276" w:type="dxa"/>
            <w:shd w:val="clear" w:color="auto" w:fill="auto"/>
            <w:vAlign w:val="bottom"/>
            <w:hideMark/>
          </w:tcPr>
          <w:p w:rsidR="00905F88" w:rsidRPr="00905F88" w:rsidRDefault="00905F88" w:rsidP="00905F88">
            <w:pPr>
              <w:jc w:val="center"/>
              <w:rPr>
                <w:b/>
                <w:color w:val="FF0000"/>
                <w:sz w:val="20"/>
                <w:szCs w:val="22"/>
              </w:rPr>
            </w:pPr>
            <w:r w:rsidRPr="00905F88">
              <w:rPr>
                <w:b/>
                <w:color w:val="FF0000"/>
                <w:sz w:val="20"/>
                <w:szCs w:val="22"/>
              </w:rPr>
              <w:t>131163,8</w:t>
            </w:r>
          </w:p>
        </w:tc>
        <w:tc>
          <w:tcPr>
            <w:tcW w:w="1276" w:type="dxa"/>
            <w:shd w:val="clear" w:color="auto" w:fill="auto"/>
            <w:vAlign w:val="bottom"/>
            <w:hideMark/>
          </w:tcPr>
          <w:p w:rsidR="00905F88" w:rsidRPr="00905F88" w:rsidRDefault="00905F88" w:rsidP="00905F88">
            <w:pPr>
              <w:jc w:val="center"/>
              <w:rPr>
                <w:b/>
                <w:color w:val="FF0000"/>
                <w:sz w:val="20"/>
                <w:szCs w:val="22"/>
              </w:rPr>
            </w:pPr>
            <w:r w:rsidRPr="00905F88">
              <w:rPr>
                <w:b/>
                <w:color w:val="FF0000"/>
                <w:sz w:val="20"/>
                <w:szCs w:val="22"/>
              </w:rPr>
              <w:t>0</w:t>
            </w:r>
            <w:r>
              <w:rPr>
                <w:b/>
                <w:color w:val="FF0000"/>
                <w:sz w:val="20"/>
                <w:szCs w:val="22"/>
              </w:rPr>
              <w:t>,0</w:t>
            </w:r>
          </w:p>
        </w:tc>
        <w:tc>
          <w:tcPr>
            <w:tcW w:w="1134" w:type="dxa"/>
            <w:shd w:val="clear" w:color="auto" w:fill="auto"/>
            <w:vAlign w:val="bottom"/>
            <w:hideMark/>
          </w:tcPr>
          <w:p w:rsidR="00905F88" w:rsidRPr="00905F88" w:rsidRDefault="00905F88" w:rsidP="00905F88">
            <w:pPr>
              <w:jc w:val="center"/>
              <w:rPr>
                <w:b/>
                <w:color w:val="FF0000"/>
                <w:sz w:val="20"/>
                <w:szCs w:val="22"/>
              </w:rPr>
            </w:pPr>
            <w:r w:rsidRPr="00905F88">
              <w:rPr>
                <w:b/>
                <w:color w:val="FF0000"/>
                <w:sz w:val="20"/>
                <w:szCs w:val="22"/>
              </w:rPr>
              <w:t>26179,6</w:t>
            </w:r>
          </w:p>
        </w:tc>
        <w:tc>
          <w:tcPr>
            <w:tcW w:w="1276" w:type="dxa"/>
            <w:shd w:val="clear" w:color="auto" w:fill="auto"/>
            <w:vAlign w:val="bottom"/>
            <w:hideMark/>
          </w:tcPr>
          <w:p w:rsidR="00905F88" w:rsidRPr="00905F88" w:rsidRDefault="00905F88" w:rsidP="00905F88">
            <w:pPr>
              <w:jc w:val="center"/>
              <w:rPr>
                <w:b/>
                <w:color w:val="FF0000"/>
                <w:sz w:val="20"/>
                <w:szCs w:val="22"/>
              </w:rPr>
            </w:pPr>
            <w:r w:rsidRPr="00905F88">
              <w:rPr>
                <w:b/>
                <w:color w:val="FF0000"/>
                <w:sz w:val="20"/>
                <w:szCs w:val="22"/>
              </w:rPr>
              <w:t>104984,2</w:t>
            </w:r>
          </w:p>
        </w:tc>
        <w:tc>
          <w:tcPr>
            <w:tcW w:w="992" w:type="dxa"/>
            <w:shd w:val="clear" w:color="auto" w:fill="auto"/>
            <w:vAlign w:val="center"/>
            <w:hideMark/>
          </w:tcPr>
          <w:p w:rsidR="00905F88" w:rsidRPr="00E643DC" w:rsidRDefault="00905F88" w:rsidP="00D64010">
            <w:pPr>
              <w:jc w:val="center"/>
              <w:rPr>
                <w:b/>
                <w:bCs/>
                <w:sz w:val="20"/>
                <w:szCs w:val="20"/>
              </w:rPr>
            </w:pPr>
            <w:r w:rsidRPr="00E643DC">
              <w:rPr>
                <w:b/>
                <w:bCs/>
                <w:sz w:val="20"/>
                <w:szCs w:val="20"/>
              </w:rPr>
              <w:t>0,0</w:t>
            </w:r>
          </w:p>
        </w:tc>
        <w:tc>
          <w:tcPr>
            <w:tcW w:w="992" w:type="dxa"/>
            <w:shd w:val="clear" w:color="auto" w:fill="auto"/>
            <w:vAlign w:val="center"/>
            <w:hideMark/>
          </w:tcPr>
          <w:p w:rsidR="00905F88" w:rsidRPr="00E643DC" w:rsidRDefault="00905F88" w:rsidP="00D64010">
            <w:pPr>
              <w:jc w:val="center"/>
              <w:rPr>
                <w:b/>
                <w:bCs/>
                <w:sz w:val="20"/>
                <w:szCs w:val="20"/>
              </w:rPr>
            </w:pPr>
            <w:r w:rsidRPr="00E643DC">
              <w:rPr>
                <w:b/>
                <w:bCs/>
                <w:sz w:val="20"/>
                <w:szCs w:val="20"/>
              </w:rPr>
              <w:t>0,0</w:t>
            </w:r>
          </w:p>
        </w:tc>
        <w:tc>
          <w:tcPr>
            <w:tcW w:w="1560" w:type="dxa"/>
            <w:vMerge/>
            <w:shd w:val="clear" w:color="auto" w:fill="auto"/>
            <w:hideMark/>
          </w:tcPr>
          <w:p w:rsidR="00905F88" w:rsidRPr="00E643DC" w:rsidRDefault="00905F88" w:rsidP="00D64010">
            <w:pPr>
              <w:jc w:val="center"/>
              <w:rPr>
                <w:sz w:val="20"/>
                <w:szCs w:val="20"/>
              </w:rPr>
            </w:pPr>
          </w:p>
        </w:tc>
        <w:tc>
          <w:tcPr>
            <w:tcW w:w="2126" w:type="dxa"/>
            <w:vMerge/>
            <w:shd w:val="clear" w:color="auto" w:fill="auto"/>
            <w:hideMark/>
          </w:tcPr>
          <w:p w:rsidR="00905F88" w:rsidRPr="00E643DC" w:rsidRDefault="00905F88" w:rsidP="00D64010">
            <w:pPr>
              <w:jc w:val="center"/>
              <w:rPr>
                <w:sz w:val="20"/>
                <w:szCs w:val="20"/>
              </w:rPr>
            </w:pPr>
          </w:p>
        </w:tc>
      </w:tr>
      <w:tr w:rsidR="002D7368" w:rsidRPr="00E643DC" w:rsidTr="007803B0">
        <w:trPr>
          <w:trHeight w:val="70"/>
        </w:trPr>
        <w:tc>
          <w:tcPr>
            <w:tcW w:w="846" w:type="dxa"/>
            <w:vMerge w:val="restart"/>
          </w:tcPr>
          <w:p w:rsidR="002D7368" w:rsidRPr="00E643DC" w:rsidRDefault="0025327D" w:rsidP="002D7368">
            <w:pPr>
              <w:jc w:val="center"/>
              <w:rPr>
                <w:sz w:val="20"/>
                <w:szCs w:val="20"/>
              </w:rPr>
            </w:pPr>
            <w:r>
              <w:rPr>
                <w:sz w:val="20"/>
                <w:szCs w:val="20"/>
              </w:rPr>
              <w:t>1.1.5</w:t>
            </w:r>
          </w:p>
        </w:tc>
        <w:tc>
          <w:tcPr>
            <w:tcW w:w="2126" w:type="dxa"/>
            <w:vMerge w:val="restart"/>
            <w:shd w:val="clear" w:color="auto" w:fill="auto"/>
            <w:vAlign w:val="center"/>
            <w:hideMark/>
          </w:tcPr>
          <w:p w:rsidR="002D7368" w:rsidRPr="00E643DC" w:rsidRDefault="002D7368" w:rsidP="007803B0">
            <w:pPr>
              <w:jc w:val="center"/>
              <w:rPr>
                <w:sz w:val="20"/>
                <w:szCs w:val="20"/>
              </w:rPr>
            </w:pPr>
            <w:r w:rsidRPr="00E643DC">
              <w:rPr>
                <w:sz w:val="20"/>
                <w:szCs w:val="20"/>
              </w:rPr>
              <w:t xml:space="preserve">Осуществление технологического </w:t>
            </w:r>
            <w:r w:rsidR="007803B0" w:rsidRPr="00E643DC">
              <w:rPr>
                <w:sz w:val="20"/>
                <w:szCs w:val="20"/>
              </w:rPr>
              <w:t xml:space="preserve">присоединения </w:t>
            </w:r>
            <w:proofErr w:type="spellStart"/>
            <w:r w:rsidR="007803B0" w:rsidRPr="00E643DC">
              <w:rPr>
                <w:sz w:val="20"/>
                <w:szCs w:val="20"/>
              </w:rPr>
              <w:t>энергопринимающих</w:t>
            </w:r>
            <w:proofErr w:type="spellEnd"/>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2018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val="restart"/>
            <w:shd w:val="clear" w:color="auto" w:fill="auto"/>
            <w:hideMark/>
          </w:tcPr>
          <w:p w:rsidR="002D7368" w:rsidRPr="00E643DC" w:rsidRDefault="002D7368" w:rsidP="007803B0">
            <w:pPr>
              <w:jc w:val="center"/>
              <w:rPr>
                <w:sz w:val="20"/>
                <w:szCs w:val="20"/>
              </w:rPr>
            </w:pPr>
            <w:r w:rsidRPr="00E643DC">
              <w:rPr>
                <w:sz w:val="20"/>
                <w:szCs w:val="20"/>
              </w:rPr>
              <w:t xml:space="preserve">Количество </w:t>
            </w:r>
            <w:proofErr w:type="spellStart"/>
            <w:proofErr w:type="gramStart"/>
            <w:r w:rsidRPr="00E643DC">
              <w:rPr>
                <w:sz w:val="20"/>
                <w:szCs w:val="20"/>
              </w:rPr>
              <w:t>присоединенн</w:t>
            </w:r>
            <w:proofErr w:type="spellEnd"/>
            <w:r w:rsidRPr="00E643DC">
              <w:rPr>
                <w:sz w:val="20"/>
                <w:szCs w:val="20"/>
              </w:rPr>
              <w:t xml:space="preserve"> </w:t>
            </w:r>
            <w:proofErr w:type="spellStart"/>
            <w:r w:rsidR="007803B0" w:rsidRPr="00E643DC">
              <w:rPr>
                <w:sz w:val="20"/>
                <w:szCs w:val="20"/>
              </w:rPr>
              <w:t>ых</w:t>
            </w:r>
            <w:proofErr w:type="spellEnd"/>
            <w:proofErr w:type="gramEnd"/>
            <w:r w:rsidR="007803B0" w:rsidRPr="00E643DC">
              <w:rPr>
                <w:sz w:val="20"/>
                <w:szCs w:val="20"/>
              </w:rPr>
              <w:t xml:space="preserve"> </w:t>
            </w:r>
            <w:proofErr w:type="spellStart"/>
            <w:r w:rsidR="007803B0" w:rsidRPr="00E643DC">
              <w:rPr>
                <w:sz w:val="20"/>
                <w:szCs w:val="20"/>
              </w:rPr>
              <w:t>энергопринимающих</w:t>
            </w:r>
            <w:proofErr w:type="spellEnd"/>
          </w:p>
        </w:tc>
        <w:tc>
          <w:tcPr>
            <w:tcW w:w="2126" w:type="dxa"/>
            <w:vMerge w:val="restart"/>
            <w:shd w:val="clear" w:color="auto" w:fill="auto"/>
            <w:hideMark/>
          </w:tcPr>
          <w:p w:rsidR="002D7368" w:rsidRPr="00E643DC" w:rsidRDefault="002D7368" w:rsidP="002D7368">
            <w:pPr>
              <w:jc w:val="cente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2019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8926,5</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8926,5</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2D7368" w:rsidRPr="00E643DC" w:rsidTr="007803B0">
        <w:trPr>
          <w:trHeight w:val="288"/>
        </w:trPr>
        <w:tc>
          <w:tcPr>
            <w:tcW w:w="846" w:type="dxa"/>
            <w:vMerge/>
          </w:tcPr>
          <w:p w:rsidR="002D7368" w:rsidRPr="00E643DC" w:rsidRDefault="002D7368" w:rsidP="002D7368">
            <w:pPr>
              <w:rPr>
                <w:sz w:val="20"/>
                <w:szCs w:val="20"/>
              </w:rPr>
            </w:pPr>
          </w:p>
        </w:tc>
        <w:tc>
          <w:tcPr>
            <w:tcW w:w="2126" w:type="dxa"/>
            <w:vMerge/>
            <w:shd w:val="clear" w:color="auto" w:fill="auto"/>
            <w:vAlign w:val="center"/>
            <w:hideMark/>
          </w:tcPr>
          <w:p w:rsidR="002D7368" w:rsidRPr="00E643DC" w:rsidRDefault="002D7368" w:rsidP="002D7368">
            <w:pPr>
              <w:rPr>
                <w:sz w:val="20"/>
                <w:szCs w:val="20"/>
              </w:rPr>
            </w:pPr>
          </w:p>
        </w:tc>
        <w:tc>
          <w:tcPr>
            <w:tcW w:w="1417" w:type="dxa"/>
            <w:shd w:val="clear" w:color="auto" w:fill="auto"/>
            <w:vAlign w:val="center"/>
            <w:hideMark/>
          </w:tcPr>
          <w:p w:rsidR="002D7368" w:rsidRPr="00E643DC" w:rsidRDefault="002D7368" w:rsidP="002D7368">
            <w:pPr>
              <w:jc w:val="center"/>
              <w:rPr>
                <w:sz w:val="20"/>
                <w:szCs w:val="20"/>
              </w:rPr>
            </w:pPr>
            <w:r w:rsidRPr="00E643DC">
              <w:rPr>
                <w:sz w:val="20"/>
                <w:szCs w:val="20"/>
              </w:rPr>
              <w:t>2020 год</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7391,6</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134"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276" w:type="dxa"/>
            <w:shd w:val="clear" w:color="auto" w:fill="auto"/>
            <w:vAlign w:val="center"/>
            <w:hideMark/>
          </w:tcPr>
          <w:p w:rsidR="002D7368" w:rsidRPr="00E643DC" w:rsidRDefault="002D7368" w:rsidP="002D7368">
            <w:pPr>
              <w:jc w:val="center"/>
              <w:rPr>
                <w:sz w:val="20"/>
                <w:szCs w:val="20"/>
              </w:rPr>
            </w:pPr>
            <w:r w:rsidRPr="00E643DC">
              <w:rPr>
                <w:sz w:val="20"/>
                <w:szCs w:val="20"/>
              </w:rPr>
              <w:t>7391,6</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992" w:type="dxa"/>
            <w:shd w:val="clear" w:color="auto" w:fill="auto"/>
            <w:vAlign w:val="center"/>
            <w:hideMark/>
          </w:tcPr>
          <w:p w:rsidR="002D7368" w:rsidRPr="00E643DC" w:rsidRDefault="002D7368" w:rsidP="002D7368">
            <w:pPr>
              <w:jc w:val="center"/>
              <w:rPr>
                <w:sz w:val="20"/>
                <w:szCs w:val="20"/>
              </w:rPr>
            </w:pPr>
            <w:r w:rsidRPr="00E643DC">
              <w:rPr>
                <w:sz w:val="20"/>
                <w:szCs w:val="20"/>
              </w:rPr>
              <w:t>0,0</w:t>
            </w:r>
          </w:p>
        </w:tc>
        <w:tc>
          <w:tcPr>
            <w:tcW w:w="1560" w:type="dxa"/>
            <w:vMerge/>
            <w:shd w:val="clear" w:color="auto" w:fill="auto"/>
            <w:hideMark/>
          </w:tcPr>
          <w:p w:rsidR="002D7368" w:rsidRPr="00E643DC" w:rsidRDefault="002D7368" w:rsidP="002D7368">
            <w:pPr>
              <w:jc w:val="center"/>
              <w:rPr>
                <w:sz w:val="20"/>
                <w:szCs w:val="20"/>
              </w:rPr>
            </w:pPr>
          </w:p>
        </w:tc>
        <w:tc>
          <w:tcPr>
            <w:tcW w:w="2126" w:type="dxa"/>
            <w:vMerge/>
            <w:shd w:val="clear" w:color="auto" w:fill="auto"/>
            <w:hideMark/>
          </w:tcPr>
          <w:p w:rsidR="002D7368" w:rsidRPr="00E643DC" w:rsidRDefault="002D7368" w:rsidP="002D7368">
            <w:pPr>
              <w:jc w:val="center"/>
              <w:rPr>
                <w:sz w:val="20"/>
                <w:szCs w:val="20"/>
              </w:rPr>
            </w:pPr>
          </w:p>
        </w:tc>
      </w:tr>
      <w:tr w:rsidR="007803B0" w:rsidRPr="00E643DC" w:rsidTr="007803B0">
        <w:trPr>
          <w:trHeight w:val="278"/>
        </w:trPr>
        <w:tc>
          <w:tcPr>
            <w:tcW w:w="846" w:type="dxa"/>
            <w:vMerge/>
          </w:tcPr>
          <w:p w:rsidR="007803B0" w:rsidRPr="00E643DC" w:rsidRDefault="007803B0" w:rsidP="002D7368">
            <w:pPr>
              <w:rPr>
                <w:sz w:val="20"/>
                <w:szCs w:val="20"/>
              </w:rPr>
            </w:pPr>
          </w:p>
        </w:tc>
        <w:tc>
          <w:tcPr>
            <w:tcW w:w="2126" w:type="dxa"/>
            <w:vMerge/>
            <w:shd w:val="clear" w:color="auto" w:fill="auto"/>
            <w:vAlign w:val="center"/>
            <w:hideMark/>
          </w:tcPr>
          <w:p w:rsidR="007803B0" w:rsidRPr="00E643DC" w:rsidRDefault="007803B0" w:rsidP="002D7368">
            <w:pPr>
              <w:rPr>
                <w:sz w:val="20"/>
                <w:szCs w:val="20"/>
              </w:rPr>
            </w:pPr>
          </w:p>
        </w:tc>
        <w:tc>
          <w:tcPr>
            <w:tcW w:w="1417" w:type="dxa"/>
            <w:shd w:val="clear" w:color="auto" w:fill="auto"/>
            <w:vAlign w:val="center"/>
            <w:hideMark/>
          </w:tcPr>
          <w:p w:rsidR="007803B0" w:rsidRPr="00E643DC" w:rsidRDefault="007803B0" w:rsidP="002D7368">
            <w:pPr>
              <w:jc w:val="center"/>
              <w:rPr>
                <w:sz w:val="20"/>
                <w:szCs w:val="20"/>
              </w:rPr>
            </w:pPr>
            <w:r w:rsidRPr="00E643DC">
              <w:rPr>
                <w:sz w:val="20"/>
                <w:szCs w:val="20"/>
              </w:rPr>
              <w:t>2021 год</w:t>
            </w:r>
          </w:p>
        </w:tc>
        <w:tc>
          <w:tcPr>
            <w:tcW w:w="1276"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2D7368">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2D7368">
            <w:pPr>
              <w:jc w:val="center"/>
              <w:rPr>
                <w:sz w:val="20"/>
                <w:szCs w:val="20"/>
              </w:rPr>
            </w:pPr>
          </w:p>
        </w:tc>
        <w:tc>
          <w:tcPr>
            <w:tcW w:w="2126" w:type="dxa"/>
            <w:vMerge/>
            <w:shd w:val="clear" w:color="auto" w:fill="auto"/>
            <w:hideMark/>
          </w:tcPr>
          <w:p w:rsidR="007803B0" w:rsidRPr="00E643DC" w:rsidRDefault="007803B0" w:rsidP="002D7368">
            <w:pPr>
              <w:jc w:val="center"/>
              <w:rPr>
                <w:sz w:val="20"/>
                <w:szCs w:val="20"/>
              </w:rPr>
            </w:pPr>
          </w:p>
        </w:tc>
      </w:tr>
      <w:tr w:rsidR="007803B0" w:rsidRPr="00E643DC" w:rsidTr="007803B0">
        <w:trPr>
          <w:trHeight w:val="288"/>
        </w:trPr>
        <w:tc>
          <w:tcPr>
            <w:tcW w:w="846" w:type="dxa"/>
            <w:vAlign w:val="center"/>
          </w:tcPr>
          <w:p w:rsidR="007803B0" w:rsidRPr="00E643DC" w:rsidRDefault="007803B0" w:rsidP="007803B0">
            <w:pPr>
              <w:jc w:val="center"/>
              <w:rPr>
                <w:sz w:val="20"/>
                <w:szCs w:val="20"/>
              </w:rPr>
            </w:pPr>
            <w:r w:rsidRPr="00E643DC">
              <w:rPr>
                <w:sz w:val="20"/>
                <w:szCs w:val="20"/>
              </w:rPr>
              <w:lastRenderedPageBreak/>
              <w:t>1</w:t>
            </w:r>
          </w:p>
        </w:tc>
        <w:tc>
          <w:tcPr>
            <w:tcW w:w="2126" w:type="dxa"/>
            <w:shd w:val="clear" w:color="auto" w:fill="auto"/>
            <w:vAlign w:val="center"/>
          </w:tcPr>
          <w:p w:rsidR="007803B0" w:rsidRPr="00E643DC" w:rsidRDefault="007803B0" w:rsidP="007803B0">
            <w:pPr>
              <w:jc w:val="center"/>
              <w:rPr>
                <w:sz w:val="20"/>
                <w:szCs w:val="20"/>
              </w:rPr>
            </w:pPr>
            <w:r w:rsidRPr="00E643DC">
              <w:rPr>
                <w:sz w:val="20"/>
                <w:szCs w:val="20"/>
              </w:rPr>
              <w:t>2</w:t>
            </w:r>
          </w:p>
        </w:tc>
        <w:tc>
          <w:tcPr>
            <w:tcW w:w="1417" w:type="dxa"/>
            <w:shd w:val="clear" w:color="auto" w:fill="auto"/>
            <w:vAlign w:val="center"/>
          </w:tcPr>
          <w:p w:rsidR="007803B0" w:rsidRPr="00E643DC" w:rsidRDefault="007803B0" w:rsidP="007803B0">
            <w:pPr>
              <w:jc w:val="center"/>
              <w:rPr>
                <w:sz w:val="20"/>
                <w:szCs w:val="20"/>
              </w:rPr>
            </w:pPr>
            <w:r w:rsidRPr="00E643DC">
              <w:rPr>
                <w:sz w:val="20"/>
                <w:szCs w:val="20"/>
              </w:rPr>
              <w:t>3</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4</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5</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6</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7</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8</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9</w:t>
            </w:r>
          </w:p>
        </w:tc>
        <w:tc>
          <w:tcPr>
            <w:tcW w:w="1560" w:type="dxa"/>
            <w:shd w:val="clear" w:color="auto" w:fill="auto"/>
            <w:vAlign w:val="center"/>
          </w:tcPr>
          <w:p w:rsidR="007803B0" w:rsidRPr="00E643DC" w:rsidRDefault="007803B0" w:rsidP="007803B0">
            <w:pPr>
              <w:jc w:val="center"/>
              <w:rPr>
                <w:sz w:val="20"/>
                <w:szCs w:val="20"/>
              </w:rPr>
            </w:pPr>
            <w:r w:rsidRPr="00E643DC">
              <w:rPr>
                <w:sz w:val="20"/>
                <w:szCs w:val="20"/>
              </w:rPr>
              <w:t>10</w:t>
            </w:r>
          </w:p>
        </w:tc>
        <w:tc>
          <w:tcPr>
            <w:tcW w:w="2126" w:type="dxa"/>
            <w:shd w:val="clear" w:color="auto" w:fill="auto"/>
            <w:vAlign w:val="center"/>
          </w:tcPr>
          <w:p w:rsidR="007803B0" w:rsidRPr="00E643DC" w:rsidRDefault="007803B0" w:rsidP="007803B0">
            <w:pPr>
              <w:jc w:val="center"/>
              <w:rPr>
                <w:sz w:val="20"/>
                <w:szCs w:val="20"/>
              </w:rPr>
            </w:pPr>
            <w:r>
              <w:rPr>
                <w:sz w:val="20"/>
                <w:szCs w:val="20"/>
              </w:rPr>
              <w:t>11</w:t>
            </w:r>
          </w:p>
        </w:tc>
      </w:tr>
      <w:tr w:rsidR="007803B0" w:rsidRPr="00E643DC" w:rsidTr="008C4A41">
        <w:trPr>
          <w:trHeight w:val="288"/>
        </w:trPr>
        <w:tc>
          <w:tcPr>
            <w:tcW w:w="846" w:type="dxa"/>
            <w:vMerge w:val="restart"/>
          </w:tcPr>
          <w:p w:rsidR="007803B0" w:rsidRPr="00E643DC" w:rsidRDefault="007803B0" w:rsidP="007803B0">
            <w:pPr>
              <w:rPr>
                <w:sz w:val="20"/>
                <w:szCs w:val="20"/>
              </w:rPr>
            </w:pPr>
          </w:p>
        </w:tc>
        <w:tc>
          <w:tcPr>
            <w:tcW w:w="2126" w:type="dxa"/>
            <w:vMerge w:val="restart"/>
            <w:shd w:val="clear" w:color="auto" w:fill="auto"/>
          </w:tcPr>
          <w:p w:rsidR="007803B0" w:rsidRPr="00E643DC" w:rsidRDefault="007803B0" w:rsidP="008C4A41">
            <w:pPr>
              <w:jc w:val="center"/>
              <w:rPr>
                <w:sz w:val="20"/>
                <w:szCs w:val="20"/>
              </w:rPr>
            </w:pPr>
            <w:r w:rsidRPr="00E643DC">
              <w:rPr>
                <w:sz w:val="20"/>
                <w:szCs w:val="20"/>
              </w:rPr>
              <w:t>устройств и тепловым сетям для эксплуатации объектов учреждений и организаций образования</w:t>
            </w:r>
          </w:p>
        </w:tc>
        <w:tc>
          <w:tcPr>
            <w:tcW w:w="1417" w:type="dxa"/>
            <w:shd w:val="clear" w:color="auto" w:fill="auto"/>
            <w:vAlign w:val="center"/>
          </w:tcPr>
          <w:p w:rsidR="007803B0" w:rsidRPr="00E643DC" w:rsidRDefault="007803B0" w:rsidP="007803B0">
            <w:pPr>
              <w:jc w:val="center"/>
              <w:rPr>
                <w:sz w:val="20"/>
                <w:szCs w:val="20"/>
              </w:rPr>
            </w:pPr>
            <w:r w:rsidRPr="00E643DC">
              <w:rPr>
                <w:sz w:val="20"/>
                <w:szCs w:val="20"/>
              </w:rPr>
              <w:t>2022 год</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60" w:type="dxa"/>
            <w:vMerge w:val="restart"/>
            <w:shd w:val="clear" w:color="auto" w:fill="auto"/>
          </w:tcPr>
          <w:p w:rsidR="007803B0" w:rsidRPr="00E643DC" w:rsidRDefault="007803B0" w:rsidP="007803B0">
            <w:pPr>
              <w:jc w:val="center"/>
              <w:rPr>
                <w:sz w:val="20"/>
                <w:szCs w:val="20"/>
              </w:rPr>
            </w:pPr>
            <w:r w:rsidRPr="00E643DC">
              <w:rPr>
                <w:sz w:val="20"/>
                <w:szCs w:val="20"/>
              </w:rPr>
              <w:t>устройств:   2019-2020 гг. –</w:t>
            </w:r>
          </w:p>
          <w:p w:rsidR="007803B0" w:rsidRPr="00E643DC" w:rsidRDefault="007803B0" w:rsidP="007803B0">
            <w:pPr>
              <w:jc w:val="center"/>
              <w:rPr>
                <w:sz w:val="20"/>
                <w:szCs w:val="20"/>
              </w:rPr>
            </w:pPr>
            <w:r w:rsidRPr="00E643DC">
              <w:rPr>
                <w:sz w:val="20"/>
                <w:szCs w:val="20"/>
              </w:rPr>
              <w:t>1 шт.</w:t>
            </w:r>
          </w:p>
        </w:tc>
        <w:tc>
          <w:tcPr>
            <w:tcW w:w="2126" w:type="dxa"/>
            <w:vMerge w:val="restart"/>
            <w:shd w:val="clear" w:color="auto" w:fill="auto"/>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tcPr>
          <w:p w:rsidR="007803B0" w:rsidRPr="00E643DC" w:rsidRDefault="007803B0" w:rsidP="007803B0">
            <w:pPr>
              <w:rPr>
                <w:sz w:val="20"/>
                <w:szCs w:val="20"/>
              </w:rPr>
            </w:pPr>
          </w:p>
        </w:tc>
        <w:tc>
          <w:tcPr>
            <w:tcW w:w="1417" w:type="dxa"/>
            <w:shd w:val="clear" w:color="auto" w:fill="auto"/>
            <w:vAlign w:val="center"/>
          </w:tcPr>
          <w:p w:rsidR="007803B0" w:rsidRPr="00E643DC" w:rsidRDefault="007803B0" w:rsidP="007803B0">
            <w:pPr>
              <w:jc w:val="center"/>
              <w:rPr>
                <w:sz w:val="20"/>
                <w:szCs w:val="20"/>
              </w:rPr>
            </w:pPr>
            <w:r w:rsidRPr="00E643DC">
              <w:rPr>
                <w:sz w:val="20"/>
                <w:szCs w:val="20"/>
              </w:rPr>
              <w:t>2023 год</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tcPr>
          <w:p w:rsidR="007803B0" w:rsidRPr="00E643DC" w:rsidRDefault="007803B0" w:rsidP="007803B0">
            <w:pPr>
              <w:rPr>
                <w:sz w:val="20"/>
                <w:szCs w:val="20"/>
              </w:rPr>
            </w:pPr>
          </w:p>
        </w:tc>
        <w:tc>
          <w:tcPr>
            <w:tcW w:w="1417" w:type="dxa"/>
            <w:shd w:val="clear" w:color="auto" w:fill="auto"/>
            <w:vAlign w:val="center"/>
          </w:tcPr>
          <w:p w:rsidR="007803B0" w:rsidRPr="00E643DC" w:rsidRDefault="007803B0" w:rsidP="007803B0">
            <w:pPr>
              <w:jc w:val="center"/>
              <w:rPr>
                <w:sz w:val="20"/>
                <w:szCs w:val="20"/>
              </w:rPr>
            </w:pPr>
            <w:r w:rsidRPr="00E643DC">
              <w:rPr>
                <w:sz w:val="20"/>
                <w:szCs w:val="20"/>
              </w:rPr>
              <w:t>2024 год</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tcPr>
          <w:p w:rsidR="007803B0" w:rsidRPr="00E643DC" w:rsidRDefault="007803B0" w:rsidP="007803B0">
            <w:pPr>
              <w:rPr>
                <w:sz w:val="20"/>
                <w:szCs w:val="20"/>
              </w:rPr>
            </w:pPr>
          </w:p>
        </w:tc>
        <w:tc>
          <w:tcPr>
            <w:tcW w:w="1417" w:type="dxa"/>
            <w:shd w:val="clear" w:color="auto" w:fill="auto"/>
            <w:vAlign w:val="center"/>
          </w:tcPr>
          <w:p w:rsidR="007803B0" w:rsidRPr="00E643DC" w:rsidRDefault="007803B0" w:rsidP="007803B0">
            <w:pPr>
              <w:jc w:val="center"/>
              <w:rPr>
                <w:sz w:val="20"/>
                <w:szCs w:val="20"/>
              </w:rPr>
            </w:pPr>
            <w:r w:rsidRPr="00E643DC">
              <w:rPr>
                <w:sz w:val="20"/>
                <w:szCs w:val="20"/>
              </w:rPr>
              <w:t>2025 год</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tcPr>
          <w:p w:rsidR="007803B0" w:rsidRPr="00E643DC" w:rsidRDefault="007803B0" w:rsidP="007803B0">
            <w:pPr>
              <w:rPr>
                <w:sz w:val="20"/>
                <w:szCs w:val="20"/>
              </w:rPr>
            </w:pPr>
          </w:p>
        </w:tc>
        <w:tc>
          <w:tcPr>
            <w:tcW w:w="1417" w:type="dxa"/>
            <w:shd w:val="clear" w:color="auto" w:fill="auto"/>
            <w:vAlign w:val="center"/>
          </w:tcPr>
          <w:p w:rsidR="007803B0" w:rsidRPr="00E643DC" w:rsidRDefault="007803B0" w:rsidP="007803B0">
            <w:pPr>
              <w:jc w:val="center"/>
              <w:rPr>
                <w:sz w:val="20"/>
                <w:szCs w:val="20"/>
              </w:rPr>
            </w:pPr>
            <w:r w:rsidRPr="00E643DC">
              <w:rPr>
                <w:sz w:val="20"/>
                <w:szCs w:val="20"/>
              </w:rPr>
              <w:t xml:space="preserve"> 2026 год</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tcPr>
          <w:p w:rsidR="007803B0" w:rsidRPr="00E643DC" w:rsidRDefault="007803B0" w:rsidP="007803B0">
            <w:pPr>
              <w:rPr>
                <w:sz w:val="20"/>
                <w:szCs w:val="20"/>
              </w:rPr>
            </w:pPr>
          </w:p>
        </w:tc>
        <w:tc>
          <w:tcPr>
            <w:tcW w:w="1417" w:type="dxa"/>
            <w:shd w:val="clear" w:color="auto" w:fill="auto"/>
            <w:vAlign w:val="center"/>
          </w:tcPr>
          <w:p w:rsidR="007803B0" w:rsidRPr="00E643DC" w:rsidRDefault="007803B0" w:rsidP="007803B0">
            <w:pPr>
              <w:jc w:val="center"/>
              <w:rPr>
                <w:b/>
                <w:bCs/>
                <w:sz w:val="20"/>
                <w:szCs w:val="20"/>
              </w:rPr>
            </w:pPr>
            <w:r w:rsidRPr="00E643DC">
              <w:rPr>
                <w:b/>
                <w:bCs/>
                <w:sz w:val="20"/>
                <w:szCs w:val="20"/>
              </w:rPr>
              <w:t>всего</w:t>
            </w:r>
          </w:p>
        </w:tc>
        <w:tc>
          <w:tcPr>
            <w:tcW w:w="1276" w:type="dxa"/>
            <w:shd w:val="clear" w:color="auto" w:fill="auto"/>
            <w:vAlign w:val="center"/>
          </w:tcPr>
          <w:p w:rsidR="007803B0" w:rsidRPr="00E643DC" w:rsidRDefault="007803B0" w:rsidP="007803B0">
            <w:pPr>
              <w:jc w:val="center"/>
              <w:rPr>
                <w:b/>
                <w:bCs/>
                <w:sz w:val="20"/>
                <w:szCs w:val="20"/>
              </w:rPr>
            </w:pPr>
            <w:r w:rsidRPr="00E643DC">
              <w:rPr>
                <w:b/>
                <w:bCs/>
                <w:sz w:val="20"/>
                <w:szCs w:val="20"/>
              </w:rPr>
              <w:t>16318,1</w:t>
            </w:r>
          </w:p>
        </w:tc>
        <w:tc>
          <w:tcPr>
            <w:tcW w:w="1276" w:type="dxa"/>
            <w:shd w:val="clear" w:color="auto" w:fill="auto"/>
            <w:vAlign w:val="center"/>
          </w:tcPr>
          <w:p w:rsidR="007803B0" w:rsidRPr="00E643DC" w:rsidRDefault="007803B0" w:rsidP="007803B0">
            <w:pPr>
              <w:jc w:val="center"/>
              <w:rPr>
                <w:b/>
                <w:bCs/>
                <w:sz w:val="20"/>
                <w:szCs w:val="20"/>
              </w:rPr>
            </w:pPr>
            <w:r w:rsidRPr="00E643DC">
              <w:rPr>
                <w:b/>
                <w:bCs/>
                <w:sz w:val="20"/>
                <w:szCs w:val="20"/>
              </w:rPr>
              <w:t>0,0</w:t>
            </w:r>
          </w:p>
        </w:tc>
        <w:tc>
          <w:tcPr>
            <w:tcW w:w="1134" w:type="dxa"/>
            <w:shd w:val="clear" w:color="auto" w:fill="auto"/>
            <w:vAlign w:val="center"/>
          </w:tcPr>
          <w:p w:rsidR="007803B0" w:rsidRPr="00E643DC" w:rsidRDefault="007803B0" w:rsidP="007803B0">
            <w:pPr>
              <w:jc w:val="center"/>
              <w:rPr>
                <w:b/>
                <w:bCs/>
                <w:sz w:val="20"/>
                <w:szCs w:val="20"/>
              </w:rPr>
            </w:pPr>
            <w:r w:rsidRPr="00E643DC">
              <w:rPr>
                <w:b/>
                <w:bCs/>
                <w:sz w:val="20"/>
                <w:szCs w:val="20"/>
              </w:rPr>
              <w:t>0,0</w:t>
            </w:r>
          </w:p>
        </w:tc>
        <w:tc>
          <w:tcPr>
            <w:tcW w:w="1276" w:type="dxa"/>
            <w:shd w:val="clear" w:color="auto" w:fill="auto"/>
            <w:vAlign w:val="center"/>
          </w:tcPr>
          <w:p w:rsidR="007803B0" w:rsidRPr="00E643DC" w:rsidRDefault="007803B0" w:rsidP="007803B0">
            <w:pPr>
              <w:jc w:val="center"/>
              <w:rPr>
                <w:b/>
                <w:bCs/>
                <w:sz w:val="20"/>
                <w:szCs w:val="20"/>
              </w:rPr>
            </w:pPr>
            <w:r w:rsidRPr="00E643DC">
              <w:rPr>
                <w:b/>
                <w:bCs/>
                <w:sz w:val="20"/>
                <w:szCs w:val="20"/>
              </w:rPr>
              <w:t>16318,1</w:t>
            </w:r>
          </w:p>
        </w:tc>
        <w:tc>
          <w:tcPr>
            <w:tcW w:w="992" w:type="dxa"/>
            <w:shd w:val="clear" w:color="auto" w:fill="auto"/>
            <w:vAlign w:val="center"/>
          </w:tcPr>
          <w:p w:rsidR="007803B0" w:rsidRPr="00E643DC" w:rsidRDefault="007803B0" w:rsidP="007803B0">
            <w:pPr>
              <w:jc w:val="center"/>
              <w:rPr>
                <w:b/>
                <w:bCs/>
                <w:sz w:val="20"/>
                <w:szCs w:val="20"/>
              </w:rPr>
            </w:pPr>
            <w:r w:rsidRPr="00E643DC">
              <w:rPr>
                <w:b/>
                <w:bCs/>
                <w:sz w:val="20"/>
                <w:szCs w:val="20"/>
              </w:rPr>
              <w:t>0,0</w:t>
            </w:r>
          </w:p>
        </w:tc>
        <w:tc>
          <w:tcPr>
            <w:tcW w:w="992" w:type="dxa"/>
            <w:shd w:val="clear" w:color="auto" w:fill="auto"/>
            <w:vAlign w:val="center"/>
          </w:tcPr>
          <w:p w:rsidR="007803B0" w:rsidRPr="00E643DC" w:rsidRDefault="007803B0" w:rsidP="007803B0">
            <w:pPr>
              <w:jc w:val="center"/>
              <w:rPr>
                <w:b/>
                <w:bCs/>
                <w:sz w:val="20"/>
                <w:szCs w:val="20"/>
              </w:rPr>
            </w:pPr>
            <w:r w:rsidRPr="00E643DC">
              <w:rPr>
                <w:b/>
                <w:bCs/>
                <w:sz w:val="20"/>
                <w:szCs w:val="20"/>
              </w:rPr>
              <w:t>0,0</w:t>
            </w:r>
          </w:p>
        </w:tc>
        <w:tc>
          <w:tcPr>
            <w:tcW w:w="1560" w:type="dxa"/>
            <w:vMerge/>
            <w:shd w:val="clear" w:color="auto" w:fill="auto"/>
          </w:tcPr>
          <w:p w:rsidR="007803B0" w:rsidRPr="00E643DC" w:rsidRDefault="007803B0" w:rsidP="007803B0">
            <w:pPr>
              <w:jc w:val="center"/>
              <w:rPr>
                <w:sz w:val="20"/>
                <w:szCs w:val="20"/>
              </w:rPr>
            </w:pPr>
          </w:p>
        </w:tc>
        <w:tc>
          <w:tcPr>
            <w:tcW w:w="2126" w:type="dxa"/>
            <w:vMerge/>
            <w:shd w:val="clear" w:color="auto" w:fill="auto"/>
          </w:tcPr>
          <w:p w:rsidR="007803B0" w:rsidRPr="00E643DC" w:rsidRDefault="007803B0" w:rsidP="007803B0">
            <w:pPr>
              <w:jc w:val="center"/>
              <w:rPr>
                <w:sz w:val="20"/>
                <w:szCs w:val="20"/>
              </w:rPr>
            </w:pPr>
          </w:p>
        </w:tc>
      </w:tr>
      <w:tr w:rsidR="007803B0" w:rsidRPr="00E643DC" w:rsidTr="007803B0">
        <w:trPr>
          <w:trHeight w:val="288"/>
        </w:trPr>
        <w:tc>
          <w:tcPr>
            <w:tcW w:w="846" w:type="dxa"/>
            <w:vMerge w:val="restart"/>
          </w:tcPr>
          <w:p w:rsidR="007803B0" w:rsidRPr="00E643DC" w:rsidRDefault="007803B0" w:rsidP="007803B0">
            <w:pPr>
              <w:jc w:val="center"/>
              <w:rPr>
                <w:sz w:val="20"/>
                <w:szCs w:val="20"/>
              </w:rPr>
            </w:pPr>
            <w:r>
              <w:rPr>
                <w:sz w:val="20"/>
                <w:szCs w:val="20"/>
              </w:rPr>
              <w:t>1.1.6</w:t>
            </w:r>
          </w:p>
        </w:tc>
        <w:tc>
          <w:tcPr>
            <w:tcW w:w="2126" w:type="dxa"/>
            <w:vMerge w:val="restart"/>
            <w:shd w:val="clear" w:color="auto" w:fill="auto"/>
            <w:vAlign w:val="center"/>
            <w:hideMark/>
          </w:tcPr>
          <w:p w:rsidR="007803B0" w:rsidRPr="00E643DC" w:rsidRDefault="007803B0" w:rsidP="007803B0">
            <w:pPr>
              <w:jc w:val="center"/>
              <w:rPr>
                <w:sz w:val="20"/>
                <w:szCs w:val="20"/>
              </w:rPr>
            </w:pPr>
            <w:r w:rsidRPr="00E643DC">
              <w:rPr>
                <w:sz w:val="20"/>
                <w:szCs w:val="20"/>
              </w:rPr>
              <w:t>Авторский надзор</w:t>
            </w: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2018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val="restart"/>
            <w:shd w:val="clear" w:color="auto" w:fill="auto"/>
            <w:hideMark/>
          </w:tcPr>
          <w:p w:rsidR="007803B0" w:rsidRPr="00E643DC" w:rsidRDefault="007803B0" w:rsidP="007803B0">
            <w:pPr>
              <w:jc w:val="center"/>
              <w:rPr>
                <w:sz w:val="20"/>
                <w:szCs w:val="20"/>
              </w:rPr>
            </w:pPr>
            <w:r w:rsidRPr="00E643DC">
              <w:rPr>
                <w:sz w:val="20"/>
                <w:szCs w:val="20"/>
              </w:rPr>
              <w:t>Количество объектов, проверенных авторским надзором:</w:t>
            </w:r>
          </w:p>
          <w:p w:rsidR="007803B0" w:rsidRPr="00E643DC" w:rsidRDefault="007803B0" w:rsidP="007803B0">
            <w:pPr>
              <w:jc w:val="center"/>
              <w:rPr>
                <w:sz w:val="20"/>
                <w:szCs w:val="20"/>
              </w:rPr>
            </w:pPr>
            <w:r w:rsidRPr="00E643DC">
              <w:rPr>
                <w:sz w:val="20"/>
                <w:szCs w:val="20"/>
              </w:rPr>
              <w:t>2020 год - 1 шт.</w:t>
            </w:r>
          </w:p>
        </w:tc>
        <w:tc>
          <w:tcPr>
            <w:tcW w:w="2126" w:type="dxa"/>
            <w:vMerge w:val="restart"/>
            <w:shd w:val="clear" w:color="auto" w:fill="auto"/>
            <w:hideMark/>
          </w:tcPr>
          <w:p w:rsidR="007803B0" w:rsidRPr="00E643DC" w:rsidRDefault="007803B0" w:rsidP="007803B0">
            <w:pPr>
              <w:jc w:val="center"/>
              <w:rPr>
                <w:sz w:val="20"/>
                <w:szCs w:val="20"/>
              </w:rPr>
            </w:pPr>
            <w:r w:rsidRPr="00E643DC">
              <w:rPr>
                <w:sz w:val="20"/>
                <w:szCs w:val="20"/>
              </w:rPr>
              <w:t xml:space="preserve">Администрация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2019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2020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600,0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600,0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2021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2022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2023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2024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2025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 xml:space="preserve"> 2026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всего</w:t>
            </w:r>
          </w:p>
        </w:tc>
        <w:tc>
          <w:tcPr>
            <w:tcW w:w="1276"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600,0</w:t>
            </w:r>
          </w:p>
        </w:tc>
        <w:tc>
          <w:tcPr>
            <w:tcW w:w="1276"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134"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276"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600,0</w:t>
            </w:r>
          </w:p>
        </w:tc>
        <w:tc>
          <w:tcPr>
            <w:tcW w:w="992"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992"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val="restart"/>
          </w:tcPr>
          <w:p w:rsidR="007803B0" w:rsidRPr="00E643DC" w:rsidRDefault="007803B0" w:rsidP="007803B0">
            <w:pPr>
              <w:jc w:val="center"/>
              <w:rPr>
                <w:sz w:val="20"/>
                <w:szCs w:val="20"/>
              </w:rPr>
            </w:pPr>
            <w:r>
              <w:rPr>
                <w:sz w:val="20"/>
                <w:szCs w:val="20"/>
              </w:rPr>
              <w:t>1.1.7</w:t>
            </w:r>
          </w:p>
        </w:tc>
        <w:tc>
          <w:tcPr>
            <w:tcW w:w="2126" w:type="dxa"/>
            <w:vMerge w:val="restart"/>
            <w:shd w:val="clear" w:color="auto" w:fill="auto"/>
            <w:vAlign w:val="center"/>
            <w:hideMark/>
          </w:tcPr>
          <w:p w:rsidR="007803B0" w:rsidRPr="00E643DC" w:rsidRDefault="007803B0" w:rsidP="007803B0">
            <w:pPr>
              <w:jc w:val="center"/>
              <w:rPr>
                <w:sz w:val="20"/>
                <w:szCs w:val="20"/>
              </w:rPr>
            </w:pPr>
            <w:r w:rsidRPr="00E643DC">
              <w:rPr>
                <w:sz w:val="20"/>
                <w:szCs w:val="20"/>
              </w:rPr>
              <w:t>Реконструкция МАОУ СОШ № 11 по адресу: г. Тимашевск,  ул. Степанова, 170А</w:t>
            </w: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2018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val="restart"/>
            <w:shd w:val="clear" w:color="auto" w:fill="auto"/>
            <w:hideMark/>
          </w:tcPr>
          <w:p w:rsidR="007803B0" w:rsidRPr="00E643DC" w:rsidRDefault="007803B0" w:rsidP="007803B0">
            <w:pPr>
              <w:jc w:val="center"/>
              <w:rPr>
                <w:sz w:val="20"/>
                <w:szCs w:val="20"/>
              </w:rPr>
            </w:pPr>
            <w:r w:rsidRPr="00E643DC">
              <w:rPr>
                <w:sz w:val="20"/>
                <w:szCs w:val="20"/>
              </w:rPr>
              <w:t>Количество комплектов проектной документации и инженерных изысканий, получивших положительное заключение государственной экспертизы:</w:t>
            </w:r>
          </w:p>
          <w:p w:rsidR="007803B0" w:rsidRPr="00E643DC" w:rsidRDefault="007803B0" w:rsidP="007803B0">
            <w:pPr>
              <w:jc w:val="center"/>
              <w:rPr>
                <w:sz w:val="20"/>
                <w:szCs w:val="20"/>
              </w:rPr>
            </w:pPr>
            <w:r w:rsidRPr="00E643DC">
              <w:rPr>
                <w:sz w:val="20"/>
                <w:szCs w:val="20"/>
              </w:rPr>
              <w:t>2022 год- 0,</w:t>
            </w:r>
          </w:p>
          <w:p w:rsidR="007803B0" w:rsidRPr="00E643DC" w:rsidRDefault="007803B0" w:rsidP="007803B0">
            <w:pPr>
              <w:jc w:val="center"/>
              <w:rPr>
                <w:sz w:val="20"/>
                <w:szCs w:val="20"/>
              </w:rPr>
            </w:pPr>
            <w:r w:rsidRPr="00E643DC">
              <w:rPr>
                <w:sz w:val="20"/>
                <w:szCs w:val="20"/>
              </w:rPr>
              <w:t>2023 год  - 1.</w:t>
            </w:r>
          </w:p>
        </w:tc>
        <w:tc>
          <w:tcPr>
            <w:tcW w:w="2126" w:type="dxa"/>
            <w:vMerge w:val="restart"/>
            <w:shd w:val="clear" w:color="auto" w:fill="auto"/>
            <w:hideMark/>
          </w:tcPr>
          <w:p w:rsidR="007803B0" w:rsidRDefault="007803B0" w:rsidP="007803B0">
            <w:pPr>
              <w:jc w:val="center"/>
              <w:rPr>
                <w:sz w:val="20"/>
                <w:szCs w:val="20"/>
              </w:rPr>
            </w:pPr>
            <w:r w:rsidRPr="00E643DC">
              <w:rPr>
                <w:sz w:val="20"/>
                <w:szCs w:val="20"/>
              </w:rPr>
              <w:t xml:space="preserve">Отдел строительства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p w:rsidR="00AC3065" w:rsidRPr="00E643DC" w:rsidRDefault="00AC3065"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2019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2020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2021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2022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2023 год</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22449,7</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134" w:type="dxa"/>
            <w:shd w:val="clear" w:color="auto" w:fill="auto"/>
            <w:vAlign w:val="center"/>
            <w:hideMark/>
          </w:tcPr>
          <w:p w:rsidR="007803B0" w:rsidRPr="00E643DC" w:rsidRDefault="007803B0" w:rsidP="007803B0">
            <w:pPr>
              <w:jc w:val="center"/>
              <w:rPr>
                <w:sz w:val="20"/>
                <w:szCs w:val="20"/>
              </w:rPr>
            </w:pPr>
            <w:r w:rsidRPr="00E643DC">
              <w:rPr>
                <w:sz w:val="20"/>
                <w:szCs w:val="20"/>
              </w:rPr>
              <w:t>18401,9</w:t>
            </w:r>
          </w:p>
        </w:tc>
        <w:tc>
          <w:tcPr>
            <w:tcW w:w="1276" w:type="dxa"/>
            <w:shd w:val="clear" w:color="auto" w:fill="auto"/>
            <w:vAlign w:val="center"/>
            <w:hideMark/>
          </w:tcPr>
          <w:p w:rsidR="007803B0" w:rsidRPr="00E643DC" w:rsidRDefault="007803B0" w:rsidP="007803B0">
            <w:pPr>
              <w:jc w:val="center"/>
              <w:rPr>
                <w:sz w:val="20"/>
                <w:szCs w:val="20"/>
              </w:rPr>
            </w:pPr>
            <w:r w:rsidRPr="00E643DC">
              <w:rPr>
                <w:sz w:val="20"/>
                <w:szCs w:val="20"/>
              </w:rPr>
              <w:t>4047,8</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2024 год</w:t>
            </w:r>
          </w:p>
        </w:tc>
        <w:tc>
          <w:tcPr>
            <w:tcW w:w="1276"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12298,0</w:t>
            </w:r>
          </w:p>
        </w:tc>
        <w:tc>
          <w:tcPr>
            <w:tcW w:w="1276"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0,0</w:t>
            </w:r>
          </w:p>
        </w:tc>
        <w:tc>
          <w:tcPr>
            <w:tcW w:w="1134"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0,0</w:t>
            </w:r>
          </w:p>
        </w:tc>
        <w:tc>
          <w:tcPr>
            <w:tcW w:w="1276"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12298,0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2025 год</w:t>
            </w:r>
          </w:p>
        </w:tc>
        <w:tc>
          <w:tcPr>
            <w:tcW w:w="1276" w:type="dxa"/>
            <w:shd w:val="clear" w:color="auto" w:fill="auto"/>
            <w:vAlign w:val="center"/>
            <w:hideMark/>
          </w:tcPr>
          <w:p w:rsidR="007803B0" w:rsidRPr="00905F88" w:rsidRDefault="007803B0" w:rsidP="007803B0">
            <w:pPr>
              <w:jc w:val="center"/>
              <w:rPr>
                <w:color w:val="FF0000"/>
                <w:sz w:val="20"/>
                <w:szCs w:val="20"/>
              </w:rPr>
            </w:pPr>
            <w:r>
              <w:rPr>
                <w:color w:val="FF0000"/>
                <w:sz w:val="20"/>
                <w:szCs w:val="20"/>
              </w:rPr>
              <w:t>48544,0</w:t>
            </w:r>
          </w:p>
        </w:tc>
        <w:tc>
          <w:tcPr>
            <w:tcW w:w="1276"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0,0</w:t>
            </w:r>
          </w:p>
        </w:tc>
        <w:tc>
          <w:tcPr>
            <w:tcW w:w="1134"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0,0</w:t>
            </w:r>
          </w:p>
        </w:tc>
        <w:tc>
          <w:tcPr>
            <w:tcW w:w="1276" w:type="dxa"/>
            <w:shd w:val="clear" w:color="auto" w:fill="auto"/>
            <w:vAlign w:val="center"/>
            <w:hideMark/>
          </w:tcPr>
          <w:p w:rsidR="007803B0" w:rsidRPr="00905F88" w:rsidRDefault="007803B0" w:rsidP="007803B0">
            <w:pPr>
              <w:jc w:val="center"/>
              <w:rPr>
                <w:color w:val="FF0000"/>
                <w:sz w:val="20"/>
                <w:szCs w:val="20"/>
              </w:rPr>
            </w:pPr>
            <w:r>
              <w:rPr>
                <w:color w:val="FF0000"/>
                <w:sz w:val="20"/>
                <w:szCs w:val="20"/>
              </w:rPr>
              <w:t>48544,0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sz w:val="20"/>
                <w:szCs w:val="20"/>
              </w:rPr>
            </w:pPr>
            <w:r w:rsidRPr="00E643DC">
              <w:rPr>
                <w:sz w:val="20"/>
                <w:szCs w:val="20"/>
              </w:rPr>
              <w:t xml:space="preserve"> 2026 год</w:t>
            </w:r>
          </w:p>
        </w:tc>
        <w:tc>
          <w:tcPr>
            <w:tcW w:w="1276" w:type="dxa"/>
            <w:shd w:val="clear" w:color="auto" w:fill="auto"/>
            <w:vAlign w:val="center"/>
            <w:hideMark/>
          </w:tcPr>
          <w:p w:rsidR="007803B0" w:rsidRPr="00905F88" w:rsidRDefault="007803B0" w:rsidP="007803B0">
            <w:pPr>
              <w:jc w:val="center"/>
              <w:rPr>
                <w:color w:val="FF0000"/>
                <w:sz w:val="20"/>
                <w:szCs w:val="20"/>
              </w:rPr>
            </w:pPr>
            <w:r>
              <w:rPr>
                <w:color w:val="FF0000"/>
                <w:sz w:val="20"/>
                <w:szCs w:val="20"/>
              </w:rPr>
              <w:t>3844,1</w:t>
            </w:r>
          </w:p>
        </w:tc>
        <w:tc>
          <w:tcPr>
            <w:tcW w:w="1276"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0,0</w:t>
            </w:r>
          </w:p>
        </w:tc>
        <w:tc>
          <w:tcPr>
            <w:tcW w:w="1134" w:type="dxa"/>
            <w:shd w:val="clear" w:color="auto" w:fill="auto"/>
            <w:vAlign w:val="center"/>
            <w:hideMark/>
          </w:tcPr>
          <w:p w:rsidR="007803B0" w:rsidRPr="00905F88" w:rsidRDefault="007803B0" w:rsidP="007803B0">
            <w:pPr>
              <w:jc w:val="center"/>
              <w:rPr>
                <w:color w:val="FF0000"/>
                <w:sz w:val="20"/>
                <w:szCs w:val="20"/>
              </w:rPr>
            </w:pPr>
            <w:r w:rsidRPr="00905F88">
              <w:rPr>
                <w:color w:val="FF0000"/>
                <w:sz w:val="20"/>
                <w:szCs w:val="20"/>
              </w:rPr>
              <w:t>0,0</w:t>
            </w:r>
          </w:p>
        </w:tc>
        <w:tc>
          <w:tcPr>
            <w:tcW w:w="1276" w:type="dxa"/>
            <w:shd w:val="clear" w:color="auto" w:fill="auto"/>
            <w:vAlign w:val="center"/>
            <w:hideMark/>
          </w:tcPr>
          <w:p w:rsidR="007803B0" w:rsidRPr="00905F88" w:rsidRDefault="007803B0" w:rsidP="007803B0">
            <w:pPr>
              <w:jc w:val="center"/>
              <w:rPr>
                <w:color w:val="FF0000"/>
                <w:sz w:val="20"/>
                <w:szCs w:val="20"/>
              </w:rPr>
            </w:pPr>
            <w:r>
              <w:rPr>
                <w:color w:val="FF0000"/>
                <w:sz w:val="20"/>
                <w:szCs w:val="20"/>
              </w:rPr>
              <w:t>3844,1</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992" w:type="dxa"/>
            <w:shd w:val="clear" w:color="auto" w:fill="auto"/>
            <w:vAlign w:val="center"/>
            <w:hideMark/>
          </w:tcPr>
          <w:p w:rsidR="007803B0" w:rsidRPr="00E643DC" w:rsidRDefault="007803B0" w:rsidP="007803B0">
            <w:pPr>
              <w:jc w:val="center"/>
              <w:rPr>
                <w:sz w:val="20"/>
                <w:szCs w:val="20"/>
              </w:rPr>
            </w:pPr>
            <w:r w:rsidRPr="00E643DC">
              <w:rPr>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7803B0" w:rsidRPr="00E643DC" w:rsidTr="007803B0">
        <w:trPr>
          <w:trHeight w:val="288"/>
        </w:trPr>
        <w:tc>
          <w:tcPr>
            <w:tcW w:w="846" w:type="dxa"/>
            <w:vMerge/>
          </w:tcPr>
          <w:p w:rsidR="007803B0" w:rsidRPr="00E643DC" w:rsidRDefault="007803B0" w:rsidP="007803B0">
            <w:pPr>
              <w:rPr>
                <w:sz w:val="20"/>
                <w:szCs w:val="20"/>
              </w:rPr>
            </w:pPr>
          </w:p>
        </w:tc>
        <w:tc>
          <w:tcPr>
            <w:tcW w:w="2126" w:type="dxa"/>
            <w:vMerge/>
            <w:shd w:val="clear" w:color="auto" w:fill="auto"/>
            <w:vAlign w:val="center"/>
            <w:hideMark/>
          </w:tcPr>
          <w:p w:rsidR="007803B0" w:rsidRPr="00E643DC" w:rsidRDefault="007803B0" w:rsidP="007803B0">
            <w:pPr>
              <w:rPr>
                <w:sz w:val="20"/>
                <w:szCs w:val="20"/>
              </w:rPr>
            </w:pPr>
          </w:p>
        </w:tc>
        <w:tc>
          <w:tcPr>
            <w:tcW w:w="1417"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всего</w:t>
            </w:r>
          </w:p>
        </w:tc>
        <w:tc>
          <w:tcPr>
            <w:tcW w:w="1276" w:type="dxa"/>
            <w:shd w:val="clear" w:color="auto" w:fill="auto"/>
            <w:vAlign w:val="center"/>
            <w:hideMark/>
          </w:tcPr>
          <w:p w:rsidR="007803B0" w:rsidRPr="0009240A" w:rsidRDefault="007803B0" w:rsidP="007803B0">
            <w:pPr>
              <w:jc w:val="center"/>
              <w:rPr>
                <w:b/>
                <w:color w:val="FF0000"/>
                <w:sz w:val="20"/>
                <w:szCs w:val="22"/>
              </w:rPr>
            </w:pPr>
            <w:r w:rsidRPr="0009240A">
              <w:rPr>
                <w:b/>
                <w:color w:val="FF0000"/>
                <w:sz w:val="20"/>
                <w:szCs w:val="22"/>
              </w:rPr>
              <w:t>87135,8</w:t>
            </w:r>
          </w:p>
        </w:tc>
        <w:tc>
          <w:tcPr>
            <w:tcW w:w="1276" w:type="dxa"/>
            <w:shd w:val="clear" w:color="auto" w:fill="auto"/>
            <w:vAlign w:val="center"/>
            <w:hideMark/>
          </w:tcPr>
          <w:p w:rsidR="007803B0" w:rsidRPr="0009240A" w:rsidRDefault="007803B0" w:rsidP="007803B0">
            <w:pPr>
              <w:jc w:val="center"/>
              <w:rPr>
                <w:b/>
                <w:color w:val="FF0000"/>
                <w:sz w:val="20"/>
                <w:szCs w:val="22"/>
              </w:rPr>
            </w:pPr>
            <w:r w:rsidRPr="0009240A">
              <w:rPr>
                <w:b/>
                <w:color w:val="FF0000"/>
                <w:sz w:val="20"/>
                <w:szCs w:val="22"/>
              </w:rPr>
              <w:t>0</w:t>
            </w:r>
          </w:p>
        </w:tc>
        <w:tc>
          <w:tcPr>
            <w:tcW w:w="1134" w:type="dxa"/>
            <w:shd w:val="clear" w:color="auto" w:fill="auto"/>
            <w:vAlign w:val="center"/>
            <w:hideMark/>
          </w:tcPr>
          <w:p w:rsidR="007803B0" w:rsidRPr="0009240A" w:rsidRDefault="007803B0" w:rsidP="007803B0">
            <w:pPr>
              <w:jc w:val="center"/>
              <w:rPr>
                <w:b/>
                <w:color w:val="FF0000"/>
                <w:sz w:val="20"/>
                <w:szCs w:val="22"/>
              </w:rPr>
            </w:pPr>
            <w:r w:rsidRPr="0009240A">
              <w:rPr>
                <w:b/>
                <w:color w:val="FF0000"/>
                <w:sz w:val="20"/>
                <w:szCs w:val="22"/>
              </w:rPr>
              <w:t>18401,9</w:t>
            </w:r>
          </w:p>
        </w:tc>
        <w:tc>
          <w:tcPr>
            <w:tcW w:w="1276" w:type="dxa"/>
            <w:shd w:val="clear" w:color="auto" w:fill="auto"/>
            <w:vAlign w:val="center"/>
            <w:hideMark/>
          </w:tcPr>
          <w:p w:rsidR="007803B0" w:rsidRPr="0009240A" w:rsidRDefault="007803B0" w:rsidP="007803B0">
            <w:pPr>
              <w:jc w:val="center"/>
              <w:rPr>
                <w:b/>
                <w:color w:val="FF0000"/>
                <w:sz w:val="20"/>
                <w:szCs w:val="22"/>
              </w:rPr>
            </w:pPr>
            <w:r w:rsidRPr="0009240A">
              <w:rPr>
                <w:b/>
                <w:color w:val="FF0000"/>
                <w:sz w:val="20"/>
                <w:szCs w:val="22"/>
              </w:rPr>
              <w:t>68733,9</w:t>
            </w:r>
          </w:p>
        </w:tc>
        <w:tc>
          <w:tcPr>
            <w:tcW w:w="992"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992" w:type="dxa"/>
            <w:shd w:val="clear" w:color="auto" w:fill="auto"/>
            <w:vAlign w:val="center"/>
            <w:hideMark/>
          </w:tcPr>
          <w:p w:rsidR="007803B0" w:rsidRPr="00E643DC" w:rsidRDefault="007803B0" w:rsidP="007803B0">
            <w:pPr>
              <w:jc w:val="center"/>
              <w:rPr>
                <w:b/>
                <w:bCs/>
                <w:sz w:val="20"/>
                <w:szCs w:val="20"/>
              </w:rPr>
            </w:pPr>
            <w:r w:rsidRPr="00E643DC">
              <w:rPr>
                <w:b/>
                <w:bCs/>
                <w:sz w:val="20"/>
                <w:szCs w:val="20"/>
              </w:rPr>
              <w:t>0,0</w:t>
            </w:r>
          </w:p>
        </w:tc>
        <w:tc>
          <w:tcPr>
            <w:tcW w:w="1560" w:type="dxa"/>
            <w:vMerge/>
            <w:shd w:val="clear" w:color="auto" w:fill="auto"/>
            <w:hideMark/>
          </w:tcPr>
          <w:p w:rsidR="007803B0" w:rsidRPr="00E643DC" w:rsidRDefault="007803B0" w:rsidP="007803B0">
            <w:pPr>
              <w:jc w:val="center"/>
              <w:rPr>
                <w:sz w:val="20"/>
                <w:szCs w:val="20"/>
              </w:rPr>
            </w:pPr>
          </w:p>
        </w:tc>
        <w:tc>
          <w:tcPr>
            <w:tcW w:w="2126" w:type="dxa"/>
            <w:vMerge/>
            <w:shd w:val="clear" w:color="auto" w:fill="auto"/>
            <w:hideMark/>
          </w:tcPr>
          <w:p w:rsidR="007803B0" w:rsidRPr="00E643DC" w:rsidRDefault="007803B0" w:rsidP="007803B0">
            <w:pPr>
              <w:jc w:val="center"/>
              <w:rPr>
                <w:sz w:val="20"/>
                <w:szCs w:val="20"/>
              </w:rPr>
            </w:pPr>
          </w:p>
        </w:tc>
      </w:tr>
      <w:tr w:rsidR="00AC3065" w:rsidRPr="00E643DC" w:rsidTr="008E22AC">
        <w:trPr>
          <w:trHeight w:val="288"/>
        </w:trPr>
        <w:tc>
          <w:tcPr>
            <w:tcW w:w="846" w:type="dxa"/>
            <w:vAlign w:val="center"/>
          </w:tcPr>
          <w:p w:rsidR="00AC3065" w:rsidRPr="00E643DC" w:rsidRDefault="00AC3065" w:rsidP="00AC3065">
            <w:pPr>
              <w:jc w:val="center"/>
              <w:rPr>
                <w:sz w:val="20"/>
                <w:szCs w:val="20"/>
              </w:rPr>
            </w:pPr>
            <w:r w:rsidRPr="00E643DC">
              <w:rPr>
                <w:sz w:val="20"/>
                <w:szCs w:val="20"/>
              </w:rPr>
              <w:lastRenderedPageBreak/>
              <w:t>1</w:t>
            </w:r>
          </w:p>
        </w:tc>
        <w:tc>
          <w:tcPr>
            <w:tcW w:w="2126" w:type="dxa"/>
            <w:shd w:val="clear" w:color="auto" w:fill="auto"/>
            <w:vAlign w:val="center"/>
          </w:tcPr>
          <w:p w:rsidR="00AC3065" w:rsidRPr="00E643DC" w:rsidRDefault="00AC3065" w:rsidP="00AC3065">
            <w:pPr>
              <w:jc w:val="center"/>
              <w:rPr>
                <w:sz w:val="20"/>
                <w:szCs w:val="20"/>
              </w:rPr>
            </w:pPr>
            <w:r w:rsidRPr="00E643DC">
              <w:rPr>
                <w:sz w:val="20"/>
                <w:szCs w:val="20"/>
              </w:rPr>
              <w:t>2</w:t>
            </w:r>
          </w:p>
        </w:tc>
        <w:tc>
          <w:tcPr>
            <w:tcW w:w="1417" w:type="dxa"/>
            <w:shd w:val="clear" w:color="auto" w:fill="auto"/>
            <w:vAlign w:val="center"/>
          </w:tcPr>
          <w:p w:rsidR="00AC3065" w:rsidRPr="00E643DC" w:rsidRDefault="00AC3065" w:rsidP="00AC3065">
            <w:pPr>
              <w:jc w:val="center"/>
              <w:rPr>
                <w:sz w:val="20"/>
                <w:szCs w:val="20"/>
              </w:rPr>
            </w:pPr>
            <w:r w:rsidRPr="00E643DC">
              <w:rPr>
                <w:sz w:val="20"/>
                <w:szCs w:val="20"/>
              </w:rPr>
              <w:t>3</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4</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5</w:t>
            </w:r>
          </w:p>
        </w:tc>
        <w:tc>
          <w:tcPr>
            <w:tcW w:w="1134" w:type="dxa"/>
            <w:shd w:val="clear" w:color="auto" w:fill="auto"/>
            <w:vAlign w:val="center"/>
          </w:tcPr>
          <w:p w:rsidR="00AC3065" w:rsidRPr="00E643DC" w:rsidRDefault="00AC3065" w:rsidP="00AC3065">
            <w:pPr>
              <w:jc w:val="center"/>
              <w:rPr>
                <w:sz w:val="20"/>
                <w:szCs w:val="20"/>
              </w:rPr>
            </w:pPr>
            <w:r w:rsidRPr="00E643DC">
              <w:rPr>
                <w:sz w:val="20"/>
                <w:szCs w:val="20"/>
              </w:rPr>
              <w:t>6</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7</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8</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9</w:t>
            </w:r>
          </w:p>
        </w:tc>
        <w:tc>
          <w:tcPr>
            <w:tcW w:w="1560" w:type="dxa"/>
            <w:shd w:val="clear" w:color="auto" w:fill="auto"/>
            <w:vAlign w:val="center"/>
          </w:tcPr>
          <w:p w:rsidR="00AC3065" w:rsidRPr="00E643DC" w:rsidRDefault="00AC3065" w:rsidP="00AC3065">
            <w:pPr>
              <w:jc w:val="center"/>
              <w:rPr>
                <w:sz w:val="20"/>
                <w:szCs w:val="20"/>
              </w:rPr>
            </w:pPr>
            <w:r w:rsidRPr="00E643DC">
              <w:rPr>
                <w:sz w:val="20"/>
                <w:szCs w:val="20"/>
              </w:rPr>
              <w:t>10</w:t>
            </w:r>
          </w:p>
        </w:tc>
        <w:tc>
          <w:tcPr>
            <w:tcW w:w="2126" w:type="dxa"/>
            <w:shd w:val="clear" w:color="auto" w:fill="auto"/>
            <w:vAlign w:val="center"/>
          </w:tcPr>
          <w:p w:rsidR="00AC3065" w:rsidRPr="00E643DC" w:rsidRDefault="00AC3065" w:rsidP="00AC3065">
            <w:pPr>
              <w:jc w:val="center"/>
              <w:rPr>
                <w:sz w:val="20"/>
                <w:szCs w:val="20"/>
              </w:rPr>
            </w:pPr>
            <w:r>
              <w:rPr>
                <w:sz w:val="20"/>
                <w:szCs w:val="20"/>
              </w:rPr>
              <w:t>11</w:t>
            </w:r>
          </w:p>
        </w:tc>
      </w:tr>
      <w:tr w:rsidR="00AC3065" w:rsidRPr="00E643DC" w:rsidTr="007803B0">
        <w:trPr>
          <w:trHeight w:val="288"/>
        </w:trPr>
        <w:tc>
          <w:tcPr>
            <w:tcW w:w="846" w:type="dxa"/>
            <w:vMerge w:val="restart"/>
          </w:tcPr>
          <w:p w:rsidR="00AC3065" w:rsidRPr="00E643DC" w:rsidRDefault="00AC3065" w:rsidP="00AC3065">
            <w:pPr>
              <w:jc w:val="center"/>
              <w:rPr>
                <w:sz w:val="20"/>
                <w:szCs w:val="20"/>
              </w:rPr>
            </w:pPr>
            <w:r>
              <w:rPr>
                <w:sz w:val="20"/>
                <w:szCs w:val="20"/>
              </w:rPr>
              <w:t>1.2</w:t>
            </w:r>
          </w:p>
        </w:tc>
        <w:tc>
          <w:tcPr>
            <w:tcW w:w="2126" w:type="dxa"/>
            <w:vMerge w:val="restart"/>
            <w:shd w:val="clear" w:color="auto" w:fill="auto"/>
            <w:vAlign w:val="center"/>
            <w:hideMark/>
          </w:tcPr>
          <w:p w:rsidR="00AC3065" w:rsidRPr="00E643DC" w:rsidRDefault="00AC3065" w:rsidP="00AC3065">
            <w:pPr>
              <w:jc w:val="center"/>
              <w:rPr>
                <w:sz w:val="20"/>
                <w:szCs w:val="20"/>
              </w:rPr>
            </w:pPr>
            <w:r w:rsidRPr="00E643DC">
              <w:rPr>
                <w:sz w:val="20"/>
                <w:szCs w:val="20"/>
              </w:rPr>
              <w:t xml:space="preserve">Предоставление субсидий муниципальным образовательным организациям, оказывающим муниципальные услуги по предоставлению общеобразовательных программ начального общего, основного общего и среднего общего образования </w:t>
            </w:r>
            <w:proofErr w:type="gramStart"/>
            <w:r w:rsidRPr="00E643DC">
              <w:rPr>
                <w:sz w:val="20"/>
                <w:szCs w:val="20"/>
              </w:rPr>
              <w:t>на</w:t>
            </w:r>
            <w:proofErr w:type="gramEnd"/>
            <w:r w:rsidRPr="00E643DC">
              <w:rPr>
                <w:sz w:val="20"/>
                <w:szCs w:val="20"/>
              </w:rPr>
              <w:t>:</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518540,8</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416582,4</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101958,4</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AC3065" w:rsidRPr="00E643DC" w:rsidRDefault="00AC3065" w:rsidP="00AC3065">
            <w:pPr>
              <w:jc w:val="center"/>
              <w:rPr>
                <w:sz w:val="20"/>
                <w:szCs w:val="20"/>
              </w:rPr>
            </w:pPr>
            <w:r w:rsidRPr="00E643DC">
              <w:rPr>
                <w:sz w:val="20"/>
                <w:szCs w:val="20"/>
              </w:rPr>
              <w:t>Ежегодно 100 % выполнение муниципального задания, количество учащихся</w:t>
            </w:r>
          </w:p>
          <w:p w:rsidR="00AC3065" w:rsidRPr="00E643DC" w:rsidRDefault="00AC3065" w:rsidP="00AC3065">
            <w:pPr>
              <w:jc w:val="center"/>
              <w:rPr>
                <w:sz w:val="20"/>
                <w:szCs w:val="20"/>
              </w:rPr>
            </w:pPr>
            <w:r w:rsidRPr="00E643DC">
              <w:rPr>
                <w:sz w:val="20"/>
                <w:szCs w:val="20"/>
              </w:rPr>
              <w:t>в 2018 году не менее</w:t>
            </w:r>
          </w:p>
          <w:p w:rsidR="00AC3065" w:rsidRPr="00E643DC" w:rsidRDefault="00AC3065" w:rsidP="00AC3065">
            <w:pPr>
              <w:jc w:val="center"/>
              <w:rPr>
                <w:sz w:val="20"/>
                <w:szCs w:val="20"/>
              </w:rPr>
            </w:pPr>
            <w:r w:rsidRPr="00E643DC">
              <w:rPr>
                <w:sz w:val="20"/>
                <w:szCs w:val="20"/>
              </w:rPr>
              <w:t>12646 чел.,</w:t>
            </w:r>
          </w:p>
          <w:p w:rsidR="00AC3065" w:rsidRPr="00E643DC" w:rsidRDefault="00AC3065" w:rsidP="00AC3065">
            <w:pPr>
              <w:jc w:val="center"/>
              <w:rPr>
                <w:sz w:val="20"/>
                <w:szCs w:val="20"/>
              </w:rPr>
            </w:pPr>
            <w:r w:rsidRPr="00E643DC">
              <w:rPr>
                <w:sz w:val="20"/>
                <w:szCs w:val="20"/>
              </w:rPr>
              <w:t>в 2019 году</w:t>
            </w:r>
          </w:p>
          <w:p w:rsidR="00AC3065" w:rsidRPr="00E643DC" w:rsidRDefault="00AC3065" w:rsidP="00AC3065">
            <w:pPr>
              <w:jc w:val="center"/>
              <w:rPr>
                <w:sz w:val="20"/>
                <w:szCs w:val="20"/>
              </w:rPr>
            </w:pPr>
            <w:r w:rsidRPr="00E643DC">
              <w:rPr>
                <w:sz w:val="20"/>
                <w:szCs w:val="20"/>
              </w:rPr>
              <w:t>не менее</w:t>
            </w:r>
          </w:p>
          <w:p w:rsidR="00AC3065" w:rsidRPr="00E643DC" w:rsidRDefault="00AC3065" w:rsidP="00AC3065">
            <w:pPr>
              <w:jc w:val="center"/>
              <w:rPr>
                <w:sz w:val="20"/>
                <w:szCs w:val="20"/>
              </w:rPr>
            </w:pPr>
            <w:r w:rsidRPr="00E643DC">
              <w:rPr>
                <w:sz w:val="20"/>
                <w:szCs w:val="20"/>
              </w:rPr>
              <w:t>12690 чел.,</w:t>
            </w:r>
          </w:p>
          <w:p w:rsidR="00AC3065" w:rsidRPr="00E643DC" w:rsidRDefault="00AC3065" w:rsidP="00AC3065">
            <w:pPr>
              <w:jc w:val="center"/>
              <w:rPr>
                <w:sz w:val="20"/>
                <w:szCs w:val="20"/>
              </w:rPr>
            </w:pPr>
            <w:r w:rsidRPr="00E643DC">
              <w:rPr>
                <w:sz w:val="20"/>
                <w:szCs w:val="20"/>
              </w:rPr>
              <w:t>в 2020- 2021 гг. не менее</w:t>
            </w:r>
          </w:p>
          <w:p w:rsidR="00AC3065" w:rsidRPr="00E643DC" w:rsidRDefault="00AC3065" w:rsidP="00AC3065">
            <w:pPr>
              <w:jc w:val="center"/>
              <w:rPr>
                <w:sz w:val="20"/>
                <w:szCs w:val="20"/>
              </w:rPr>
            </w:pPr>
            <w:r w:rsidRPr="00E643DC">
              <w:rPr>
                <w:sz w:val="20"/>
                <w:szCs w:val="20"/>
              </w:rPr>
              <w:t>12630 чел., в 2022 г.- не менее 12892 чел.,</w:t>
            </w:r>
          </w:p>
          <w:p w:rsidR="00AC3065" w:rsidRPr="00E643DC" w:rsidRDefault="00AC3065" w:rsidP="00AC3065">
            <w:pPr>
              <w:jc w:val="center"/>
              <w:rPr>
                <w:sz w:val="20"/>
                <w:szCs w:val="20"/>
              </w:rPr>
            </w:pPr>
            <w:r w:rsidRPr="00E643DC">
              <w:rPr>
                <w:sz w:val="20"/>
                <w:szCs w:val="20"/>
              </w:rPr>
              <w:t>в  2023 г.- не менее 13021 чел.</w:t>
            </w:r>
          </w:p>
          <w:p w:rsidR="00AC3065" w:rsidRPr="00E643DC" w:rsidRDefault="00AC3065" w:rsidP="00AC3065">
            <w:pPr>
              <w:jc w:val="center"/>
              <w:rPr>
                <w:sz w:val="20"/>
                <w:szCs w:val="20"/>
              </w:rPr>
            </w:pPr>
            <w:r w:rsidRPr="00E643DC">
              <w:rPr>
                <w:sz w:val="20"/>
                <w:szCs w:val="20"/>
              </w:rPr>
              <w:t>2024-2026 гг. не менее 12892 чел</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546595,7</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442932,0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103663,7</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576520,6</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476001,0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100519,6</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630689,7</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39138,1</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464417,9</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127133,7</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694029,9</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41036,7</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516332,1</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136661,1</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2023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808094,7</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44935,0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609414,7</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153745,0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2024 год</w:t>
            </w:r>
          </w:p>
        </w:tc>
        <w:tc>
          <w:tcPr>
            <w:tcW w:w="1276" w:type="dxa"/>
            <w:shd w:val="clear" w:color="auto" w:fill="auto"/>
            <w:vAlign w:val="bottom"/>
            <w:hideMark/>
          </w:tcPr>
          <w:p w:rsidR="00AC3065" w:rsidRPr="0009240A" w:rsidRDefault="00AC3065" w:rsidP="00AC3065">
            <w:pPr>
              <w:jc w:val="center"/>
              <w:rPr>
                <w:color w:val="FF0000"/>
                <w:sz w:val="20"/>
                <w:szCs w:val="20"/>
              </w:rPr>
            </w:pPr>
            <w:r>
              <w:rPr>
                <w:color w:val="FF0000"/>
                <w:sz w:val="20"/>
                <w:szCs w:val="20"/>
              </w:rPr>
              <w:t>865234,5</w:t>
            </w:r>
          </w:p>
        </w:tc>
        <w:tc>
          <w:tcPr>
            <w:tcW w:w="1276" w:type="dxa"/>
            <w:shd w:val="clear" w:color="auto" w:fill="auto"/>
            <w:vAlign w:val="bottom"/>
            <w:hideMark/>
          </w:tcPr>
          <w:p w:rsidR="00AC3065" w:rsidRPr="0009240A" w:rsidRDefault="00AC3065" w:rsidP="00AC3065">
            <w:pPr>
              <w:jc w:val="center"/>
              <w:rPr>
                <w:color w:val="FF0000"/>
                <w:sz w:val="20"/>
                <w:szCs w:val="20"/>
              </w:rPr>
            </w:pPr>
            <w:r w:rsidRPr="0009240A">
              <w:rPr>
                <w:color w:val="FF0000"/>
                <w:sz w:val="20"/>
                <w:szCs w:val="20"/>
              </w:rPr>
              <w:t>43926,6</w:t>
            </w:r>
          </w:p>
        </w:tc>
        <w:tc>
          <w:tcPr>
            <w:tcW w:w="1134" w:type="dxa"/>
            <w:shd w:val="clear" w:color="auto" w:fill="auto"/>
            <w:vAlign w:val="bottom"/>
            <w:hideMark/>
          </w:tcPr>
          <w:p w:rsidR="00AC3065" w:rsidRPr="0009240A" w:rsidRDefault="00AC3065" w:rsidP="00AC3065">
            <w:pPr>
              <w:jc w:val="center"/>
              <w:rPr>
                <w:color w:val="FF0000"/>
                <w:sz w:val="20"/>
                <w:szCs w:val="20"/>
              </w:rPr>
            </w:pPr>
            <w:r>
              <w:rPr>
                <w:color w:val="FF0000"/>
                <w:sz w:val="20"/>
                <w:szCs w:val="20"/>
              </w:rPr>
              <w:t>673746,0</w:t>
            </w:r>
          </w:p>
        </w:tc>
        <w:tc>
          <w:tcPr>
            <w:tcW w:w="1276" w:type="dxa"/>
            <w:shd w:val="clear" w:color="auto" w:fill="auto"/>
            <w:vAlign w:val="bottom"/>
            <w:hideMark/>
          </w:tcPr>
          <w:p w:rsidR="00AC3065" w:rsidRPr="0009240A" w:rsidRDefault="00AC3065" w:rsidP="00AC3065">
            <w:pPr>
              <w:jc w:val="center"/>
              <w:rPr>
                <w:color w:val="FF0000"/>
                <w:sz w:val="20"/>
                <w:szCs w:val="20"/>
              </w:rPr>
            </w:pPr>
            <w:r>
              <w:rPr>
                <w:color w:val="FF0000"/>
                <w:sz w:val="20"/>
                <w:szCs w:val="20"/>
              </w:rPr>
              <w:t>147561,9</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2025 год</w:t>
            </w:r>
          </w:p>
        </w:tc>
        <w:tc>
          <w:tcPr>
            <w:tcW w:w="1276" w:type="dxa"/>
            <w:shd w:val="clear" w:color="auto" w:fill="auto"/>
            <w:vAlign w:val="bottom"/>
            <w:hideMark/>
          </w:tcPr>
          <w:p w:rsidR="00AC3065" w:rsidRPr="0009240A" w:rsidRDefault="00AC3065" w:rsidP="00AC3065">
            <w:pPr>
              <w:jc w:val="center"/>
              <w:rPr>
                <w:color w:val="FF0000"/>
                <w:sz w:val="20"/>
                <w:szCs w:val="20"/>
              </w:rPr>
            </w:pPr>
            <w:r>
              <w:rPr>
                <w:color w:val="FF0000"/>
                <w:sz w:val="20"/>
                <w:szCs w:val="20"/>
              </w:rPr>
              <w:t>784736,3</w:t>
            </w:r>
          </w:p>
        </w:tc>
        <w:tc>
          <w:tcPr>
            <w:tcW w:w="1276" w:type="dxa"/>
            <w:shd w:val="clear" w:color="auto" w:fill="auto"/>
            <w:vAlign w:val="bottom"/>
            <w:hideMark/>
          </w:tcPr>
          <w:p w:rsidR="00AC3065" w:rsidRPr="0009240A" w:rsidRDefault="00AC3065" w:rsidP="00AC3065">
            <w:pPr>
              <w:jc w:val="center"/>
              <w:rPr>
                <w:color w:val="FF0000"/>
                <w:sz w:val="20"/>
                <w:szCs w:val="20"/>
              </w:rPr>
            </w:pPr>
            <w:r w:rsidRPr="0009240A">
              <w:rPr>
                <w:color w:val="FF0000"/>
                <w:sz w:val="20"/>
                <w:szCs w:val="20"/>
              </w:rPr>
              <w:t>43390,8</w:t>
            </w:r>
          </w:p>
        </w:tc>
        <w:tc>
          <w:tcPr>
            <w:tcW w:w="1134" w:type="dxa"/>
            <w:shd w:val="clear" w:color="auto" w:fill="auto"/>
            <w:vAlign w:val="bottom"/>
            <w:hideMark/>
          </w:tcPr>
          <w:p w:rsidR="00AC3065" w:rsidRPr="0009240A" w:rsidRDefault="00AC3065" w:rsidP="00AC3065">
            <w:pPr>
              <w:jc w:val="center"/>
              <w:rPr>
                <w:color w:val="FF0000"/>
                <w:sz w:val="20"/>
                <w:szCs w:val="20"/>
              </w:rPr>
            </w:pPr>
            <w:r>
              <w:rPr>
                <w:color w:val="FF0000"/>
                <w:sz w:val="20"/>
                <w:szCs w:val="20"/>
              </w:rPr>
              <w:t>603311,8</w:t>
            </w:r>
          </w:p>
        </w:tc>
        <w:tc>
          <w:tcPr>
            <w:tcW w:w="1276" w:type="dxa"/>
            <w:shd w:val="clear" w:color="auto" w:fill="auto"/>
            <w:vAlign w:val="center"/>
            <w:hideMark/>
          </w:tcPr>
          <w:p w:rsidR="00AC3065" w:rsidRPr="0009240A" w:rsidRDefault="00AC3065" w:rsidP="00AC3065">
            <w:pPr>
              <w:jc w:val="center"/>
              <w:rPr>
                <w:color w:val="FF0000"/>
                <w:sz w:val="20"/>
                <w:szCs w:val="20"/>
              </w:rPr>
            </w:pPr>
            <w:r>
              <w:rPr>
                <w:color w:val="FF0000"/>
                <w:sz w:val="20"/>
                <w:szCs w:val="20"/>
              </w:rPr>
              <w:t>138033,7</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 xml:space="preserve"> 2026 год</w:t>
            </w:r>
          </w:p>
        </w:tc>
        <w:tc>
          <w:tcPr>
            <w:tcW w:w="1276" w:type="dxa"/>
            <w:shd w:val="clear" w:color="auto" w:fill="auto"/>
            <w:vAlign w:val="bottom"/>
            <w:hideMark/>
          </w:tcPr>
          <w:p w:rsidR="00AC3065" w:rsidRPr="0009240A" w:rsidRDefault="00AC3065" w:rsidP="00AC3065">
            <w:pPr>
              <w:jc w:val="center"/>
              <w:rPr>
                <w:color w:val="FF0000"/>
                <w:sz w:val="20"/>
                <w:szCs w:val="20"/>
              </w:rPr>
            </w:pPr>
            <w:r>
              <w:rPr>
                <w:color w:val="FF0000"/>
                <w:sz w:val="20"/>
                <w:szCs w:val="20"/>
              </w:rPr>
              <w:t>817610,4</w:t>
            </w:r>
          </w:p>
        </w:tc>
        <w:tc>
          <w:tcPr>
            <w:tcW w:w="1276" w:type="dxa"/>
            <w:shd w:val="clear" w:color="auto" w:fill="auto"/>
            <w:vAlign w:val="bottom"/>
            <w:hideMark/>
          </w:tcPr>
          <w:p w:rsidR="00AC3065" w:rsidRPr="0009240A" w:rsidRDefault="00AC3065" w:rsidP="00AC3065">
            <w:pPr>
              <w:jc w:val="center"/>
              <w:rPr>
                <w:color w:val="FF0000"/>
                <w:sz w:val="20"/>
                <w:szCs w:val="20"/>
              </w:rPr>
            </w:pPr>
            <w:r w:rsidRPr="0009240A">
              <w:rPr>
                <w:color w:val="FF0000"/>
                <w:sz w:val="20"/>
                <w:szCs w:val="20"/>
              </w:rPr>
              <w:t>43088,1</w:t>
            </w:r>
          </w:p>
        </w:tc>
        <w:tc>
          <w:tcPr>
            <w:tcW w:w="1134" w:type="dxa"/>
            <w:shd w:val="clear" w:color="auto" w:fill="auto"/>
            <w:vAlign w:val="bottom"/>
            <w:hideMark/>
          </w:tcPr>
          <w:p w:rsidR="00AC3065" w:rsidRPr="0009240A" w:rsidRDefault="00AC3065" w:rsidP="00AC3065">
            <w:pPr>
              <w:jc w:val="center"/>
              <w:rPr>
                <w:color w:val="FF0000"/>
                <w:sz w:val="20"/>
                <w:szCs w:val="20"/>
              </w:rPr>
            </w:pPr>
            <w:r>
              <w:rPr>
                <w:color w:val="FF0000"/>
                <w:sz w:val="20"/>
                <w:szCs w:val="20"/>
              </w:rPr>
              <w:t>636488,6</w:t>
            </w:r>
          </w:p>
        </w:tc>
        <w:tc>
          <w:tcPr>
            <w:tcW w:w="1276" w:type="dxa"/>
            <w:shd w:val="clear" w:color="auto" w:fill="auto"/>
            <w:vAlign w:val="bottom"/>
            <w:hideMark/>
          </w:tcPr>
          <w:p w:rsidR="00AC3065" w:rsidRPr="0009240A" w:rsidRDefault="00AC3065" w:rsidP="00AC3065">
            <w:pPr>
              <w:jc w:val="center"/>
              <w:rPr>
                <w:color w:val="FF0000"/>
                <w:sz w:val="20"/>
                <w:szCs w:val="20"/>
              </w:rPr>
            </w:pPr>
            <w:r w:rsidRPr="0009240A">
              <w:rPr>
                <w:color w:val="FF0000"/>
                <w:sz w:val="20"/>
                <w:szCs w:val="20"/>
              </w:rPr>
              <w:t>138033,7</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всего</w:t>
            </w:r>
          </w:p>
        </w:tc>
        <w:tc>
          <w:tcPr>
            <w:tcW w:w="1276" w:type="dxa"/>
            <w:shd w:val="clear" w:color="auto" w:fill="auto"/>
            <w:vAlign w:val="bottom"/>
            <w:hideMark/>
          </w:tcPr>
          <w:p w:rsidR="00AC3065" w:rsidRPr="00343863" w:rsidRDefault="00AC3065" w:rsidP="00AC3065">
            <w:pPr>
              <w:jc w:val="center"/>
              <w:rPr>
                <w:b/>
                <w:color w:val="FF0000"/>
                <w:sz w:val="20"/>
                <w:szCs w:val="20"/>
              </w:rPr>
            </w:pPr>
            <w:r>
              <w:rPr>
                <w:b/>
                <w:color w:val="FF0000"/>
                <w:sz w:val="20"/>
                <w:szCs w:val="20"/>
              </w:rPr>
              <w:t>6242052,6</w:t>
            </w:r>
          </w:p>
        </w:tc>
        <w:tc>
          <w:tcPr>
            <w:tcW w:w="1276" w:type="dxa"/>
            <w:shd w:val="clear" w:color="auto" w:fill="auto"/>
            <w:vAlign w:val="bottom"/>
            <w:hideMark/>
          </w:tcPr>
          <w:p w:rsidR="00AC3065" w:rsidRPr="00343863" w:rsidRDefault="00AC3065" w:rsidP="00AC3065">
            <w:pPr>
              <w:jc w:val="center"/>
              <w:rPr>
                <w:b/>
                <w:color w:val="FF0000"/>
                <w:sz w:val="20"/>
                <w:szCs w:val="20"/>
              </w:rPr>
            </w:pPr>
            <w:r>
              <w:rPr>
                <w:b/>
                <w:color w:val="FF0000"/>
                <w:sz w:val="20"/>
                <w:szCs w:val="20"/>
              </w:rPr>
              <w:t>255515,3</w:t>
            </w:r>
          </w:p>
        </w:tc>
        <w:tc>
          <w:tcPr>
            <w:tcW w:w="1134" w:type="dxa"/>
            <w:shd w:val="clear" w:color="auto" w:fill="auto"/>
            <w:vAlign w:val="bottom"/>
            <w:hideMark/>
          </w:tcPr>
          <w:p w:rsidR="00AC3065" w:rsidRPr="00343863" w:rsidRDefault="00AC3065" w:rsidP="00AC3065">
            <w:pPr>
              <w:jc w:val="center"/>
              <w:rPr>
                <w:b/>
                <w:color w:val="FF0000"/>
                <w:sz w:val="20"/>
                <w:szCs w:val="20"/>
              </w:rPr>
            </w:pPr>
            <w:r>
              <w:rPr>
                <w:b/>
                <w:color w:val="FF0000"/>
                <w:sz w:val="20"/>
                <w:szCs w:val="20"/>
              </w:rPr>
              <w:t>4839226,5</w:t>
            </w:r>
          </w:p>
        </w:tc>
        <w:tc>
          <w:tcPr>
            <w:tcW w:w="1276" w:type="dxa"/>
            <w:shd w:val="clear" w:color="auto" w:fill="auto"/>
            <w:vAlign w:val="bottom"/>
            <w:hideMark/>
          </w:tcPr>
          <w:p w:rsidR="00AC3065" w:rsidRPr="00343863" w:rsidRDefault="00AC3065" w:rsidP="00AC3065">
            <w:pPr>
              <w:jc w:val="center"/>
              <w:rPr>
                <w:b/>
                <w:color w:val="FF0000"/>
                <w:sz w:val="20"/>
                <w:szCs w:val="20"/>
              </w:rPr>
            </w:pPr>
            <w:r>
              <w:rPr>
                <w:b/>
                <w:color w:val="FF0000"/>
                <w:sz w:val="20"/>
                <w:szCs w:val="20"/>
              </w:rPr>
              <w:t>1147310,8</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val="restart"/>
          </w:tcPr>
          <w:p w:rsidR="00AC3065" w:rsidRPr="00E643DC" w:rsidRDefault="00AC3065" w:rsidP="00AC3065">
            <w:pPr>
              <w:jc w:val="center"/>
              <w:rPr>
                <w:sz w:val="20"/>
                <w:szCs w:val="20"/>
              </w:rPr>
            </w:pPr>
            <w:r>
              <w:rPr>
                <w:sz w:val="20"/>
                <w:szCs w:val="20"/>
              </w:rPr>
              <w:t>1.2.1</w:t>
            </w:r>
          </w:p>
        </w:tc>
        <w:tc>
          <w:tcPr>
            <w:tcW w:w="2126" w:type="dxa"/>
            <w:vMerge w:val="restart"/>
            <w:shd w:val="clear" w:color="auto" w:fill="auto"/>
            <w:vAlign w:val="center"/>
            <w:hideMark/>
          </w:tcPr>
          <w:p w:rsidR="00AC3065" w:rsidRPr="00E643DC" w:rsidRDefault="00AC3065" w:rsidP="00AC3065">
            <w:pPr>
              <w:jc w:val="center"/>
              <w:rPr>
                <w:sz w:val="20"/>
                <w:szCs w:val="20"/>
              </w:rPr>
            </w:pPr>
            <w:r w:rsidRPr="00E643DC">
              <w:rPr>
                <w:sz w:val="20"/>
                <w:szCs w:val="20"/>
              </w:rPr>
              <w:t xml:space="preserve">Финансовое обеспечение выполнения муниципального задания на оказание муниципальных услуг на предоставление начального общего, основного общего, среднего общего образования в муниципальных общеобразовательных организациях </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bottom"/>
            <w:hideMark/>
          </w:tcPr>
          <w:p w:rsidR="00AC3065" w:rsidRPr="00500A8A" w:rsidRDefault="00AC3065" w:rsidP="00AC3065">
            <w:pPr>
              <w:jc w:val="center"/>
              <w:rPr>
                <w:color w:val="000000"/>
                <w:sz w:val="20"/>
                <w:szCs w:val="20"/>
              </w:rPr>
            </w:pPr>
            <w:r w:rsidRPr="00500A8A">
              <w:rPr>
                <w:color w:val="000000"/>
                <w:sz w:val="20"/>
                <w:szCs w:val="20"/>
              </w:rPr>
              <w:t>514585,5</w:t>
            </w:r>
          </w:p>
        </w:tc>
        <w:tc>
          <w:tcPr>
            <w:tcW w:w="1276" w:type="dxa"/>
            <w:shd w:val="clear" w:color="auto" w:fill="auto"/>
            <w:vAlign w:val="center"/>
            <w:hideMark/>
          </w:tcPr>
          <w:p w:rsidR="00AC3065" w:rsidRPr="00500A8A" w:rsidRDefault="00AC3065" w:rsidP="00AC3065">
            <w:pPr>
              <w:jc w:val="center"/>
              <w:rPr>
                <w:sz w:val="20"/>
                <w:szCs w:val="20"/>
              </w:rPr>
            </w:pPr>
            <w:r w:rsidRPr="00500A8A">
              <w:rPr>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412627,1</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101958,4</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AC3065" w:rsidRPr="00E643DC" w:rsidRDefault="00AC3065" w:rsidP="00AC3065">
            <w:pPr>
              <w:jc w:val="center"/>
              <w:rPr>
                <w:sz w:val="20"/>
                <w:szCs w:val="20"/>
              </w:rPr>
            </w:pPr>
            <w:r w:rsidRPr="00E643DC">
              <w:rPr>
                <w:sz w:val="20"/>
                <w:szCs w:val="20"/>
              </w:rPr>
              <w:t>Ежегодное 100% выполнение муниципального задания</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bottom"/>
            <w:hideMark/>
          </w:tcPr>
          <w:p w:rsidR="00AC3065" w:rsidRPr="00500A8A" w:rsidRDefault="00AC3065" w:rsidP="00AC3065">
            <w:pPr>
              <w:jc w:val="center"/>
              <w:rPr>
                <w:color w:val="000000"/>
                <w:sz w:val="20"/>
                <w:szCs w:val="20"/>
              </w:rPr>
            </w:pPr>
            <w:r w:rsidRPr="00500A8A">
              <w:rPr>
                <w:color w:val="000000"/>
                <w:sz w:val="20"/>
                <w:szCs w:val="20"/>
              </w:rPr>
              <w:t>542738,4</w:t>
            </w:r>
          </w:p>
        </w:tc>
        <w:tc>
          <w:tcPr>
            <w:tcW w:w="1276" w:type="dxa"/>
            <w:shd w:val="clear" w:color="auto" w:fill="auto"/>
            <w:vAlign w:val="center"/>
            <w:hideMark/>
          </w:tcPr>
          <w:p w:rsidR="00AC3065" w:rsidRPr="00500A8A" w:rsidRDefault="00AC3065" w:rsidP="00AC3065">
            <w:pPr>
              <w:jc w:val="center"/>
              <w:rPr>
                <w:sz w:val="20"/>
                <w:szCs w:val="20"/>
              </w:rPr>
            </w:pPr>
            <w:r w:rsidRPr="00500A8A">
              <w:rPr>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439074,7</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103663,7</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bottom"/>
            <w:hideMark/>
          </w:tcPr>
          <w:p w:rsidR="00AC3065" w:rsidRPr="00500A8A" w:rsidRDefault="00AC3065" w:rsidP="00AC3065">
            <w:pPr>
              <w:jc w:val="center"/>
              <w:rPr>
                <w:color w:val="000000"/>
                <w:sz w:val="20"/>
                <w:szCs w:val="20"/>
              </w:rPr>
            </w:pPr>
            <w:r w:rsidRPr="00500A8A">
              <w:rPr>
                <w:color w:val="000000"/>
                <w:sz w:val="20"/>
                <w:szCs w:val="20"/>
              </w:rPr>
              <w:t>560052,7</w:t>
            </w:r>
          </w:p>
        </w:tc>
        <w:tc>
          <w:tcPr>
            <w:tcW w:w="1276" w:type="dxa"/>
            <w:shd w:val="clear" w:color="auto" w:fill="auto"/>
            <w:vAlign w:val="center"/>
            <w:hideMark/>
          </w:tcPr>
          <w:p w:rsidR="00AC3065" w:rsidRPr="00500A8A" w:rsidRDefault="00AC3065" w:rsidP="00AC3065">
            <w:pPr>
              <w:jc w:val="center"/>
              <w:rPr>
                <w:sz w:val="20"/>
                <w:szCs w:val="20"/>
              </w:rPr>
            </w:pPr>
            <w:r w:rsidRPr="00500A8A">
              <w:rPr>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459533,1</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100519,6</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bottom"/>
            <w:hideMark/>
          </w:tcPr>
          <w:p w:rsidR="00AC3065" w:rsidRPr="00500A8A" w:rsidRDefault="00AC3065" w:rsidP="00AC3065">
            <w:pPr>
              <w:jc w:val="center"/>
              <w:rPr>
                <w:color w:val="000000"/>
                <w:sz w:val="20"/>
                <w:szCs w:val="20"/>
              </w:rPr>
            </w:pPr>
            <w:r w:rsidRPr="00500A8A">
              <w:rPr>
                <w:color w:val="000000"/>
                <w:sz w:val="20"/>
                <w:szCs w:val="20"/>
              </w:rPr>
              <w:t>583245</w:t>
            </w:r>
            <w:r>
              <w:rPr>
                <w:color w:val="000000"/>
                <w:sz w:val="20"/>
                <w:szCs w:val="20"/>
              </w:rPr>
              <w:t>,0</w:t>
            </w:r>
          </w:p>
        </w:tc>
        <w:tc>
          <w:tcPr>
            <w:tcW w:w="1276" w:type="dxa"/>
            <w:shd w:val="clear" w:color="auto" w:fill="auto"/>
            <w:vAlign w:val="center"/>
            <w:hideMark/>
          </w:tcPr>
          <w:p w:rsidR="00AC3065" w:rsidRPr="00500A8A" w:rsidRDefault="00AC3065" w:rsidP="00AC3065">
            <w:pPr>
              <w:jc w:val="center"/>
              <w:rPr>
                <w:sz w:val="20"/>
                <w:szCs w:val="20"/>
              </w:rPr>
            </w:pPr>
            <w:r w:rsidRPr="00500A8A">
              <w:rPr>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460954,8</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122290,2</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bottom"/>
            <w:hideMark/>
          </w:tcPr>
          <w:p w:rsidR="00AC3065" w:rsidRPr="00500A8A" w:rsidRDefault="00AC3065" w:rsidP="00AC3065">
            <w:pPr>
              <w:jc w:val="center"/>
              <w:rPr>
                <w:color w:val="000000"/>
                <w:sz w:val="20"/>
                <w:szCs w:val="20"/>
              </w:rPr>
            </w:pPr>
            <w:r w:rsidRPr="00500A8A">
              <w:rPr>
                <w:color w:val="000000"/>
                <w:sz w:val="20"/>
                <w:szCs w:val="20"/>
              </w:rPr>
              <w:t>649468,1</w:t>
            </w:r>
          </w:p>
        </w:tc>
        <w:tc>
          <w:tcPr>
            <w:tcW w:w="1276" w:type="dxa"/>
            <w:shd w:val="clear" w:color="auto" w:fill="auto"/>
            <w:vAlign w:val="center"/>
            <w:hideMark/>
          </w:tcPr>
          <w:p w:rsidR="00AC3065" w:rsidRPr="00500A8A" w:rsidRDefault="00AC3065" w:rsidP="00AC3065">
            <w:pPr>
              <w:jc w:val="center"/>
              <w:rPr>
                <w:sz w:val="20"/>
                <w:szCs w:val="20"/>
              </w:rPr>
            </w:pPr>
            <w:r w:rsidRPr="00500A8A">
              <w:rPr>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512807,0</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136661,1</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2023 год</w:t>
            </w:r>
          </w:p>
        </w:tc>
        <w:tc>
          <w:tcPr>
            <w:tcW w:w="1276" w:type="dxa"/>
            <w:shd w:val="clear" w:color="auto" w:fill="auto"/>
            <w:vAlign w:val="bottom"/>
            <w:hideMark/>
          </w:tcPr>
          <w:p w:rsidR="00AC3065" w:rsidRPr="00500A8A" w:rsidRDefault="00AC3065" w:rsidP="00AC3065">
            <w:pPr>
              <w:jc w:val="center"/>
              <w:rPr>
                <w:color w:val="000000"/>
                <w:sz w:val="20"/>
                <w:szCs w:val="20"/>
              </w:rPr>
            </w:pPr>
            <w:r w:rsidRPr="00500A8A">
              <w:rPr>
                <w:color w:val="000000"/>
                <w:sz w:val="20"/>
                <w:szCs w:val="20"/>
              </w:rPr>
              <w:t>759018,2</w:t>
            </w:r>
          </w:p>
        </w:tc>
        <w:tc>
          <w:tcPr>
            <w:tcW w:w="1276" w:type="dxa"/>
            <w:shd w:val="clear" w:color="auto" w:fill="auto"/>
            <w:vAlign w:val="center"/>
            <w:hideMark/>
          </w:tcPr>
          <w:p w:rsidR="00AC3065" w:rsidRPr="00500A8A" w:rsidRDefault="00AC3065" w:rsidP="00AC3065">
            <w:pPr>
              <w:jc w:val="center"/>
              <w:rPr>
                <w:sz w:val="20"/>
                <w:szCs w:val="20"/>
              </w:rPr>
            </w:pPr>
            <w:r w:rsidRPr="00500A8A">
              <w:rPr>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605285,2</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153733,0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2024 год</w:t>
            </w:r>
          </w:p>
        </w:tc>
        <w:tc>
          <w:tcPr>
            <w:tcW w:w="1276" w:type="dxa"/>
            <w:shd w:val="clear" w:color="auto" w:fill="auto"/>
            <w:vAlign w:val="center"/>
            <w:hideMark/>
          </w:tcPr>
          <w:p w:rsidR="00AC3065" w:rsidRPr="00343863" w:rsidRDefault="00AC3065" w:rsidP="00AC3065">
            <w:pPr>
              <w:jc w:val="center"/>
              <w:rPr>
                <w:color w:val="FF0000"/>
                <w:sz w:val="20"/>
                <w:szCs w:val="20"/>
              </w:rPr>
            </w:pPr>
            <w:r w:rsidRPr="00343863">
              <w:rPr>
                <w:color w:val="FF0000"/>
                <w:sz w:val="20"/>
                <w:szCs w:val="20"/>
              </w:rPr>
              <w:t>8</w:t>
            </w:r>
            <w:r>
              <w:rPr>
                <w:color w:val="FF0000"/>
                <w:sz w:val="20"/>
                <w:szCs w:val="20"/>
              </w:rPr>
              <w:t>1</w:t>
            </w:r>
            <w:r w:rsidRPr="00343863">
              <w:rPr>
                <w:color w:val="FF0000"/>
                <w:sz w:val="20"/>
                <w:szCs w:val="20"/>
              </w:rPr>
              <w:t>7434,0</w:t>
            </w:r>
          </w:p>
        </w:tc>
        <w:tc>
          <w:tcPr>
            <w:tcW w:w="1276" w:type="dxa"/>
            <w:shd w:val="clear" w:color="auto" w:fill="auto"/>
            <w:vAlign w:val="center"/>
            <w:hideMark/>
          </w:tcPr>
          <w:p w:rsidR="00AC3065" w:rsidRPr="00343863" w:rsidRDefault="00AC3065" w:rsidP="00AC3065">
            <w:pPr>
              <w:jc w:val="center"/>
              <w:rPr>
                <w:color w:val="FF0000"/>
                <w:sz w:val="20"/>
                <w:szCs w:val="20"/>
              </w:rPr>
            </w:pPr>
            <w:r w:rsidRPr="00343863">
              <w:rPr>
                <w:color w:val="FF0000"/>
                <w:sz w:val="20"/>
                <w:szCs w:val="20"/>
              </w:rPr>
              <w:t>0,0</w:t>
            </w:r>
          </w:p>
        </w:tc>
        <w:tc>
          <w:tcPr>
            <w:tcW w:w="1134" w:type="dxa"/>
            <w:shd w:val="clear" w:color="auto" w:fill="auto"/>
            <w:vAlign w:val="center"/>
            <w:hideMark/>
          </w:tcPr>
          <w:p w:rsidR="00AC3065" w:rsidRPr="00343863" w:rsidRDefault="00AC3065" w:rsidP="00AC3065">
            <w:pPr>
              <w:jc w:val="center"/>
              <w:rPr>
                <w:color w:val="FF0000"/>
                <w:sz w:val="20"/>
                <w:szCs w:val="20"/>
              </w:rPr>
            </w:pPr>
            <w:r w:rsidRPr="00343863">
              <w:rPr>
                <w:color w:val="FF0000"/>
                <w:sz w:val="20"/>
                <w:szCs w:val="20"/>
              </w:rPr>
              <w:t>669897,4</w:t>
            </w:r>
          </w:p>
        </w:tc>
        <w:tc>
          <w:tcPr>
            <w:tcW w:w="1276" w:type="dxa"/>
            <w:shd w:val="clear" w:color="auto" w:fill="auto"/>
            <w:vAlign w:val="center"/>
            <w:hideMark/>
          </w:tcPr>
          <w:p w:rsidR="00AC3065" w:rsidRPr="00343863" w:rsidRDefault="00AC3065" w:rsidP="00AC3065">
            <w:pPr>
              <w:jc w:val="center"/>
              <w:rPr>
                <w:color w:val="FF0000"/>
                <w:sz w:val="20"/>
                <w:szCs w:val="20"/>
              </w:rPr>
            </w:pPr>
            <w:r w:rsidRPr="00343863">
              <w:rPr>
                <w:color w:val="FF0000"/>
                <w:sz w:val="20"/>
                <w:szCs w:val="20"/>
              </w:rPr>
              <w:t>1</w:t>
            </w:r>
            <w:r>
              <w:rPr>
                <w:color w:val="FF0000"/>
                <w:sz w:val="20"/>
                <w:szCs w:val="20"/>
              </w:rPr>
              <w:t>4</w:t>
            </w:r>
            <w:r w:rsidRPr="00343863">
              <w:rPr>
                <w:color w:val="FF0000"/>
                <w:sz w:val="20"/>
                <w:szCs w:val="20"/>
              </w:rPr>
              <w:t>7536,6</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2025 год</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737368,2</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599334,5</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138033,7</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 xml:space="preserve"> 2026 год</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769448,8</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0,0</w:t>
            </w:r>
          </w:p>
        </w:tc>
        <w:tc>
          <w:tcPr>
            <w:tcW w:w="1134"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631415,1</w:t>
            </w:r>
          </w:p>
        </w:tc>
        <w:tc>
          <w:tcPr>
            <w:tcW w:w="1276" w:type="dxa"/>
            <w:shd w:val="clear" w:color="auto" w:fill="auto"/>
            <w:vAlign w:val="center"/>
            <w:hideMark/>
          </w:tcPr>
          <w:p w:rsidR="00AC3065" w:rsidRPr="00500A8A" w:rsidRDefault="00AC3065" w:rsidP="00AC3065">
            <w:pPr>
              <w:jc w:val="center"/>
              <w:rPr>
                <w:color w:val="000000"/>
                <w:sz w:val="20"/>
                <w:szCs w:val="20"/>
              </w:rPr>
            </w:pPr>
            <w:r w:rsidRPr="00500A8A">
              <w:rPr>
                <w:color w:val="000000"/>
                <w:sz w:val="20"/>
                <w:szCs w:val="20"/>
              </w:rPr>
              <w:t>138033,7</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hideMark/>
          </w:tcPr>
          <w:p w:rsidR="00AC3065" w:rsidRPr="00E643DC" w:rsidRDefault="00AC3065" w:rsidP="00AC3065">
            <w:pPr>
              <w:jc w:val="center"/>
              <w:rPr>
                <w:b/>
                <w:bCs/>
                <w:sz w:val="20"/>
                <w:szCs w:val="20"/>
              </w:rPr>
            </w:pPr>
            <w:r w:rsidRPr="00E643DC">
              <w:rPr>
                <w:b/>
                <w:bCs/>
                <w:sz w:val="20"/>
                <w:szCs w:val="20"/>
              </w:rPr>
              <w:t>всего</w:t>
            </w:r>
          </w:p>
        </w:tc>
        <w:tc>
          <w:tcPr>
            <w:tcW w:w="1276" w:type="dxa"/>
            <w:shd w:val="clear" w:color="auto" w:fill="auto"/>
            <w:hideMark/>
          </w:tcPr>
          <w:p w:rsidR="00AC3065" w:rsidRPr="00500A8A" w:rsidRDefault="00AC3065" w:rsidP="00AC3065">
            <w:pPr>
              <w:jc w:val="center"/>
              <w:rPr>
                <w:b/>
                <w:bCs/>
                <w:color w:val="000000"/>
                <w:sz w:val="20"/>
                <w:szCs w:val="22"/>
              </w:rPr>
            </w:pPr>
            <w:r w:rsidRPr="00500A8A">
              <w:rPr>
                <w:b/>
                <w:bCs/>
                <w:color w:val="000000"/>
                <w:sz w:val="20"/>
                <w:szCs w:val="22"/>
              </w:rPr>
              <w:t>5</w:t>
            </w:r>
            <w:r>
              <w:rPr>
                <w:b/>
                <w:bCs/>
                <w:color w:val="000000"/>
                <w:sz w:val="20"/>
                <w:szCs w:val="22"/>
              </w:rPr>
              <w:t>8</w:t>
            </w:r>
            <w:r w:rsidRPr="00500A8A">
              <w:rPr>
                <w:b/>
                <w:bCs/>
                <w:color w:val="000000"/>
                <w:sz w:val="20"/>
                <w:szCs w:val="22"/>
              </w:rPr>
              <w:t>43358,9</w:t>
            </w:r>
          </w:p>
        </w:tc>
        <w:tc>
          <w:tcPr>
            <w:tcW w:w="1276" w:type="dxa"/>
            <w:shd w:val="clear" w:color="auto" w:fill="auto"/>
            <w:hideMark/>
          </w:tcPr>
          <w:p w:rsidR="00AC3065" w:rsidRPr="00500A8A" w:rsidRDefault="00AC3065" w:rsidP="00AC3065">
            <w:pPr>
              <w:jc w:val="center"/>
              <w:rPr>
                <w:b/>
                <w:bCs/>
                <w:color w:val="000000"/>
                <w:sz w:val="20"/>
                <w:szCs w:val="22"/>
              </w:rPr>
            </w:pPr>
            <w:r w:rsidRPr="00500A8A">
              <w:rPr>
                <w:b/>
                <w:bCs/>
                <w:color w:val="000000"/>
                <w:sz w:val="20"/>
                <w:szCs w:val="22"/>
              </w:rPr>
              <w:t>0,0</w:t>
            </w:r>
          </w:p>
        </w:tc>
        <w:tc>
          <w:tcPr>
            <w:tcW w:w="1134" w:type="dxa"/>
            <w:shd w:val="clear" w:color="auto" w:fill="auto"/>
            <w:hideMark/>
          </w:tcPr>
          <w:p w:rsidR="00AC3065" w:rsidRPr="00500A8A" w:rsidRDefault="00AC3065" w:rsidP="00AC3065">
            <w:pPr>
              <w:jc w:val="center"/>
              <w:rPr>
                <w:b/>
                <w:bCs/>
                <w:color w:val="000000"/>
                <w:sz w:val="20"/>
                <w:szCs w:val="22"/>
              </w:rPr>
            </w:pPr>
            <w:r w:rsidRPr="00500A8A">
              <w:rPr>
                <w:b/>
                <w:bCs/>
                <w:color w:val="000000"/>
                <w:sz w:val="20"/>
                <w:szCs w:val="22"/>
              </w:rPr>
              <w:t>4790928,9</w:t>
            </w:r>
          </w:p>
        </w:tc>
        <w:tc>
          <w:tcPr>
            <w:tcW w:w="1276" w:type="dxa"/>
            <w:shd w:val="clear" w:color="auto" w:fill="auto"/>
            <w:hideMark/>
          </w:tcPr>
          <w:p w:rsidR="00AC3065" w:rsidRPr="00500A8A" w:rsidRDefault="00AC3065" w:rsidP="00AC3065">
            <w:pPr>
              <w:jc w:val="center"/>
              <w:rPr>
                <w:b/>
                <w:bCs/>
                <w:color w:val="000000"/>
                <w:sz w:val="20"/>
                <w:szCs w:val="22"/>
              </w:rPr>
            </w:pPr>
            <w:r>
              <w:rPr>
                <w:b/>
                <w:bCs/>
                <w:color w:val="000000"/>
                <w:sz w:val="20"/>
                <w:szCs w:val="22"/>
              </w:rPr>
              <w:t>10</w:t>
            </w:r>
            <w:r w:rsidRPr="00500A8A">
              <w:rPr>
                <w:b/>
                <w:bCs/>
                <w:color w:val="000000"/>
                <w:sz w:val="20"/>
                <w:szCs w:val="22"/>
              </w:rPr>
              <w:t>52430,0</w:t>
            </w:r>
          </w:p>
        </w:tc>
        <w:tc>
          <w:tcPr>
            <w:tcW w:w="992" w:type="dxa"/>
            <w:shd w:val="clear" w:color="auto" w:fill="auto"/>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hideMark/>
          </w:tcPr>
          <w:p w:rsidR="00AC3065" w:rsidRPr="00E643DC" w:rsidRDefault="00AC3065" w:rsidP="00AC3065">
            <w:pPr>
              <w:jc w:val="center"/>
              <w:rPr>
                <w:b/>
                <w:bCs/>
                <w:sz w:val="20"/>
                <w:szCs w:val="20"/>
              </w:rPr>
            </w:pPr>
            <w:r w:rsidRPr="00E643DC">
              <w:rPr>
                <w:b/>
                <w:bCs/>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8E22AC">
        <w:trPr>
          <w:trHeight w:val="288"/>
        </w:trPr>
        <w:tc>
          <w:tcPr>
            <w:tcW w:w="846" w:type="dxa"/>
            <w:vAlign w:val="center"/>
          </w:tcPr>
          <w:p w:rsidR="00AC3065" w:rsidRPr="00E643DC" w:rsidRDefault="00AC3065" w:rsidP="00AC3065">
            <w:pPr>
              <w:jc w:val="center"/>
              <w:rPr>
                <w:sz w:val="20"/>
                <w:szCs w:val="20"/>
              </w:rPr>
            </w:pPr>
            <w:r w:rsidRPr="00E643DC">
              <w:rPr>
                <w:sz w:val="20"/>
                <w:szCs w:val="20"/>
              </w:rPr>
              <w:lastRenderedPageBreak/>
              <w:t>1</w:t>
            </w:r>
          </w:p>
        </w:tc>
        <w:tc>
          <w:tcPr>
            <w:tcW w:w="2126" w:type="dxa"/>
            <w:shd w:val="clear" w:color="auto" w:fill="auto"/>
            <w:vAlign w:val="center"/>
          </w:tcPr>
          <w:p w:rsidR="00AC3065" w:rsidRPr="00E643DC" w:rsidRDefault="00AC3065" w:rsidP="00AC3065">
            <w:pPr>
              <w:jc w:val="center"/>
              <w:rPr>
                <w:sz w:val="20"/>
                <w:szCs w:val="20"/>
              </w:rPr>
            </w:pPr>
            <w:r w:rsidRPr="00E643DC">
              <w:rPr>
                <w:sz w:val="20"/>
                <w:szCs w:val="20"/>
              </w:rPr>
              <w:t>2</w:t>
            </w:r>
          </w:p>
        </w:tc>
        <w:tc>
          <w:tcPr>
            <w:tcW w:w="1417" w:type="dxa"/>
            <w:shd w:val="clear" w:color="auto" w:fill="auto"/>
            <w:vAlign w:val="center"/>
          </w:tcPr>
          <w:p w:rsidR="00AC3065" w:rsidRPr="00E643DC" w:rsidRDefault="00AC3065" w:rsidP="00AC3065">
            <w:pPr>
              <w:jc w:val="center"/>
              <w:rPr>
                <w:sz w:val="20"/>
                <w:szCs w:val="20"/>
              </w:rPr>
            </w:pPr>
            <w:r w:rsidRPr="00E643DC">
              <w:rPr>
                <w:sz w:val="20"/>
                <w:szCs w:val="20"/>
              </w:rPr>
              <w:t>3</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4</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5</w:t>
            </w:r>
          </w:p>
        </w:tc>
        <w:tc>
          <w:tcPr>
            <w:tcW w:w="1134" w:type="dxa"/>
            <w:shd w:val="clear" w:color="auto" w:fill="auto"/>
            <w:vAlign w:val="center"/>
          </w:tcPr>
          <w:p w:rsidR="00AC3065" w:rsidRPr="00E643DC" w:rsidRDefault="00AC3065" w:rsidP="00AC3065">
            <w:pPr>
              <w:jc w:val="center"/>
              <w:rPr>
                <w:sz w:val="20"/>
                <w:szCs w:val="20"/>
              </w:rPr>
            </w:pPr>
            <w:r w:rsidRPr="00E643DC">
              <w:rPr>
                <w:sz w:val="20"/>
                <w:szCs w:val="20"/>
              </w:rPr>
              <w:t>6</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7</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8</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9</w:t>
            </w:r>
          </w:p>
        </w:tc>
        <w:tc>
          <w:tcPr>
            <w:tcW w:w="1560" w:type="dxa"/>
            <w:shd w:val="clear" w:color="auto" w:fill="auto"/>
            <w:vAlign w:val="center"/>
          </w:tcPr>
          <w:p w:rsidR="00AC3065" w:rsidRPr="00E643DC" w:rsidRDefault="00AC3065" w:rsidP="00AC3065">
            <w:pPr>
              <w:jc w:val="center"/>
              <w:rPr>
                <w:sz w:val="20"/>
                <w:szCs w:val="20"/>
              </w:rPr>
            </w:pPr>
            <w:r w:rsidRPr="00E643DC">
              <w:rPr>
                <w:sz w:val="20"/>
                <w:szCs w:val="20"/>
              </w:rPr>
              <w:t>10</w:t>
            </w:r>
          </w:p>
        </w:tc>
        <w:tc>
          <w:tcPr>
            <w:tcW w:w="2126" w:type="dxa"/>
            <w:shd w:val="clear" w:color="auto" w:fill="auto"/>
            <w:vAlign w:val="center"/>
          </w:tcPr>
          <w:p w:rsidR="00AC3065" w:rsidRPr="00E643DC" w:rsidRDefault="00AC3065" w:rsidP="00AC3065">
            <w:pPr>
              <w:jc w:val="center"/>
              <w:rPr>
                <w:sz w:val="20"/>
                <w:szCs w:val="20"/>
              </w:rPr>
            </w:pPr>
            <w:r>
              <w:rPr>
                <w:sz w:val="20"/>
                <w:szCs w:val="20"/>
              </w:rPr>
              <w:t>11</w:t>
            </w:r>
          </w:p>
        </w:tc>
      </w:tr>
      <w:tr w:rsidR="00AC3065" w:rsidRPr="00E643DC" w:rsidTr="007803B0">
        <w:trPr>
          <w:trHeight w:val="288"/>
        </w:trPr>
        <w:tc>
          <w:tcPr>
            <w:tcW w:w="846" w:type="dxa"/>
          </w:tcPr>
          <w:p w:rsidR="00AC3065" w:rsidRDefault="00AC3065" w:rsidP="00AC3065">
            <w:pPr>
              <w:jc w:val="center"/>
              <w:rPr>
                <w:sz w:val="20"/>
                <w:szCs w:val="20"/>
              </w:rPr>
            </w:pPr>
          </w:p>
        </w:tc>
        <w:tc>
          <w:tcPr>
            <w:tcW w:w="2126" w:type="dxa"/>
            <w:shd w:val="clear" w:color="auto" w:fill="auto"/>
            <w:vAlign w:val="center"/>
          </w:tcPr>
          <w:p w:rsidR="00AC3065" w:rsidRPr="00E643DC" w:rsidRDefault="00AC3065" w:rsidP="00AC3065">
            <w:pPr>
              <w:jc w:val="center"/>
              <w:rPr>
                <w:sz w:val="20"/>
                <w:szCs w:val="20"/>
              </w:rPr>
            </w:pPr>
            <w:r w:rsidRPr="00E643DC">
              <w:rPr>
                <w:sz w:val="20"/>
                <w:szCs w:val="20"/>
              </w:rPr>
              <w:t>образования</w:t>
            </w:r>
          </w:p>
        </w:tc>
        <w:tc>
          <w:tcPr>
            <w:tcW w:w="1417" w:type="dxa"/>
            <w:shd w:val="clear" w:color="auto" w:fill="auto"/>
            <w:vAlign w:val="center"/>
          </w:tcPr>
          <w:p w:rsidR="00AC3065" w:rsidRPr="00E643DC" w:rsidRDefault="00AC3065" w:rsidP="00AC3065">
            <w:pPr>
              <w:jc w:val="center"/>
              <w:rPr>
                <w:sz w:val="20"/>
                <w:szCs w:val="20"/>
              </w:rPr>
            </w:pPr>
          </w:p>
        </w:tc>
        <w:tc>
          <w:tcPr>
            <w:tcW w:w="1276" w:type="dxa"/>
            <w:shd w:val="clear" w:color="auto" w:fill="auto"/>
            <w:vAlign w:val="center"/>
          </w:tcPr>
          <w:p w:rsidR="00AC3065" w:rsidRPr="00E643DC" w:rsidRDefault="00AC3065" w:rsidP="00AC3065">
            <w:pPr>
              <w:jc w:val="center"/>
              <w:rPr>
                <w:sz w:val="20"/>
                <w:szCs w:val="20"/>
              </w:rPr>
            </w:pPr>
          </w:p>
        </w:tc>
        <w:tc>
          <w:tcPr>
            <w:tcW w:w="1276" w:type="dxa"/>
            <w:shd w:val="clear" w:color="auto" w:fill="auto"/>
            <w:vAlign w:val="center"/>
          </w:tcPr>
          <w:p w:rsidR="00AC3065" w:rsidRPr="00E643DC" w:rsidRDefault="00AC3065" w:rsidP="00AC3065">
            <w:pPr>
              <w:jc w:val="center"/>
              <w:rPr>
                <w:sz w:val="20"/>
                <w:szCs w:val="20"/>
              </w:rPr>
            </w:pPr>
          </w:p>
        </w:tc>
        <w:tc>
          <w:tcPr>
            <w:tcW w:w="1134" w:type="dxa"/>
            <w:shd w:val="clear" w:color="auto" w:fill="auto"/>
            <w:vAlign w:val="center"/>
          </w:tcPr>
          <w:p w:rsidR="00AC3065" w:rsidRPr="00E643DC" w:rsidRDefault="00AC3065" w:rsidP="00AC3065">
            <w:pPr>
              <w:jc w:val="center"/>
              <w:rPr>
                <w:sz w:val="20"/>
                <w:szCs w:val="20"/>
              </w:rPr>
            </w:pPr>
          </w:p>
        </w:tc>
        <w:tc>
          <w:tcPr>
            <w:tcW w:w="1276" w:type="dxa"/>
            <w:shd w:val="clear" w:color="auto" w:fill="auto"/>
            <w:vAlign w:val="center"/>
          </w:tcPr>
          <w:p w:rsidR="00AC3065" w:rsidRPr="00E643DC" w:rsidRDefault="00AC3065" w:rsidP="00AC3065">
            <w:pPr>
              <w:jc w:val="center"/>
              <w:rPr>
                <w:sz w:val="20"/>
                <w:szCs w:val="20"/>
              </w:rPr>
            </w:pPr>
          </w:p>
        </w:tc>
        <w:tc>
          <w:tcPr>
            <w:tcW w:w="992" w:type="dxa"/>
            <w:shd w:val="clear" w:color="auto" w:fill="auto"/>
            <w:vAlign w:val="center"/>
          </w:tcPr>
          <w:p w:rsidR="00AC3065" w:rsidRPr="00E643DC" w:rsidRDefault="00AC3065" w:rsidP="00AC3065">
            <w:pPr>
              <w:jc w:val="center"/>
              <w:rPr>
                <w:sz w:val="20"/>
                <w:szCs w:val="20"/>
              </w:rPr>
            </w:pPr>
          </w:p>
        </w:tc>
        <w:tc>
          <w:tcPr>
            <w:tcW w:w="992" w:type="dxa"/>
            <w:shd w:val="clear" w:color="auto" w:fill="auto"/>
            <w:vAlign w:val="center"/>
          </w:tcPr>
          <w:p w:rsidR="00AC3065" w:rsidRPr="00E643DC" w:rsidRDefault="00AC3065" w:rsidP="00AC3065">
            <w:pPr>
              <w:jc w:val="center"/>
              <w:rPr>
                <w:sz w:val="20"/>
                <w:szCs w:val="20"/>
              </w:rPr>
            </w:pPr>
          </w:p>
        </w:tc>
        <w:tc>
          <w:tcPr>
            <w:tcW w:w="1560" w:type="dxa"/>
            <w:shd w:val="clear" w:color="auto" w:fill="auto"/>
          </w:tcPr>
          <w:p w:rsidR="00AC3065" w:rsidRPr="00E643DC" w:rsidRDefault="00AC3065" w:rsidP="00AC3065">
            <w:pPr>
              <w:jc w:val="center"/>
              <w:rPr>
                <w:sz w:val="20"/>
                <w:szCs w:val="20"/>
              </w:rPr>
            </w:pPr>
          </w:p>
        </w:tc>
        <w:tc>
          <w:tcPr>
            <w:tcW w:w="2126" w:type="dxa"/>
            <w:shd w:val="clear" w:color="auto" w:fill="auto"/>
          </w:tcPr>
          <w:p w:rsidR="00AC3065" w:rsidRPr="00E643DC" w:rsidRDefault="00AC3065" w:rsidP="00AC3065">
            <w:pPr>
              <w:jc w:val="center"/>
              <w:rPr>
                <w:sz w:val="20"/>
                <w:szCs w:val="20"/>
              </w:rPr>
            </w:pPr>
          </w:p>
        </w:tc>
      </w:tr>
      <w:tr w:rsidR="00AC3065" w:rsidRPr="00E643DC" w:rsidTr="007803B0">
        <w:trPr>
          <w:trHeight w:val="288"/>
        </w:trPr>
        <w:tc>
          <w:tcPr>
            <w:tcW w:w="846" w:type="dxa"/>
            <w:vMerge w:val="restart"/>
          </w:tcPr>
          <w:p w:rsidR="00AC3065" w:rsidRPr="00E643DC" w:rsidRDefault="00AC3065" w:rsidP="00AC3065">
            <w:pPr>
              <w:jc w:val="center"/>
              <w:rPr>
                <w:sz w:val="20"/>
                <w:szCs w:val="20"/>
              </w:rPr>
            </w:pPr>
            <w:r>
              <w:rPr>
                <w:sz w:val="20"/>
                <w:szCs w:val="20"/>
              </w:rPr>
              <w:t>1.2.2</w:t>
            </w:r>
          </w:p>
        </w:tc>
        <w:tc>
          <w:tcPr>
            <w:tcW w:w="2126" w:type="dxa"/>
            <w:vMerge w:val="restart"/>
            <w:shd w:val="clear" w:color="auto" w:fill="auto"/>
            <w:vAlign w:val="center"/>
            <w:hideMark/>
          </w:tcPr>
          <w:p w:rsidR="00AC3065" w:rsidRPr="00E643DC" w:rsidRDefault="00AC3065" w:rsidP="00AC3065">
            <w:pPr>
              <w:jc w:val="center"/>
              <w:rPr>
                <w:sz w:val="20"/>
                <w:szCs w:val="20"/>
              </w:rPr>
            </w:pPr>
            <w:r w:rsidRPr="00E643DC">
              <w:rPr>
                <w:sz w:val="20"/>
                <w:szCs w:val="2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общеобразовательных организаций, проживающим и работающим в сельской местности, рабочих поселках (поселках городского типа) Краснодарского края </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3955,3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3955,3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AC3065" w:rsidRPr="00E643DC" w:rsidRDefault="00AC3065" w:rsidP="00AC3065">
            <w:pPr>
              <w:jc w:val="center"/>
              <w:rPr>
                <w:sz w:val="20"/>
                <w:szCs w:val="20"/>
              </w:rPr>
            </w:pPr>
            <w:r w:rsidRPr="00E643DC">
              <w:rPr>
                <w:sz w:val="20"/>
                <w:szCs w:val="20"/>
              </w:rPr>
              <w:t>Ежегодно  количество педагогов,  получателей мер социальной поддержки в виде  компенсации: 2018 - 2019 гг. - 747 чел., 2020 г. - 709 чел.,</w:t>
            </w:r>
          </w:p>
          <w:p w:rsidR="00AC3065" w:rsidRPr="00E643DC" w:rsidRDefault="00AC3065" w:rsidP="00AC3065">
            <w:pPr>
              <w:jc w:val="center"/>
              <w:rPr>
                <w:sz w:val="20"/>
                <w:szCs w:val="20"/>
              </w:rPr>
            </w:pPr>
            <w:r w:rsidRPr="00E643DC">
              <w:rPr>
                <w:sz w:val="20"/>
                <w:szCs w:val="20"/>
              </w:rPr>
              <w:t>2021 г.- 701 чел., 2022 – 2026 гг. - 622 чел. ежегодно</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3857,3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3857,3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3421,9</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3421,9</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3463,1</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3463,1</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3456,8</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3456,8</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2023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3906,3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3906,3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2024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3619,6</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3619,6</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2025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3764,3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3764,3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 xml:space="preserve"> 2026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3914,9</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3914,9</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всего</w:t>
            </w:r>
          </w:p>
        </w:tc>
        <w:tc>
          <w:tcPr>
            <w:tcW w:w="1276" w:type="dxa"/>
            <w:shd w:val="clear" w:color="auto" w:fill="auto"/>
            <w:vAlign w:val="center"/>
            <w:hideMark/>
          </w:tcPr>
          <w:p w:rsidR="00AC3065" w:rsidRPr="00E643DC" w:rsidRDefault="00AC3065" w:rsidP="00AC3065">
            <w:pPr>
              <w:jc w:val="center"/>
              <w:rPr>
                <w:rFonts w:ascii="Calibri" w:hAnsi="Calibri" w:cs="Calibri"/>
                <w:color w:val="000000"/>
                <w:sz w:val="22"/>
                <w:szCs w:val="22"/>
              </w:rPr>
            </w:pPr>
          </w:p>
          <w:p w:rsidR="00AC3065" w:rsidRPr="00E643DC" w:rsidRDefault="00AC3065" w:rsidP="00AC3065">
            <w:pPr>
              <w:jc w:val="center"/>
              <w:rPr>
                <w:b/>
                <w:bCs/>
                <w:sz w:val="20"/>
                <w:szCs w:val="20"/>
              </w:rPr>
            </w:pPr>
            <w:r w:rsidRPr="00E643DC">
              <w:rPr>
                <w:b/>
                <w:bCs/>
                <w:sz w:val="20"/>
                <w:szCs w:val="20"/>
              </w:rPr>
              <w:t>33359,5</w:t>
            </w:r>
          </w:p>
          <w:p w:rsidR="00AC3065" w:rsidRPr="00E643DC" w:rsidRDefault="00AC3065" w:rsidP="00AC3065">
            <w:pPr>
              <w:jc w:val="center"/>
              <w:rPr>
                <w:b/>
                <w:bCs/>
                <w:sz w:val="20"/>
                <w:szCs w:val="20"/>
              </w:rPr>
            </w:pP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134" w:type="dxa"/>
            <w:shd w:val="clear" w:color="auto" w:fill="auto"/>
            <w:vAlign w:val="center"/>
            <w:hideMark/>
          </w:tcPr>
          <w:p w:rsidR="00AC3065" w:rsidRPr="00E643DC" w:rsidRDefault="00AC3065" w:rsidP="00AC3065">
            <w:pPr>
              <w:jc w:val="center"/>
              <w:rPr>
                <w:rFonts w:ascii="Calibri" w:hAnsi="Calibri" w:cs="Calibri"/>
                <w:color w:val="000000"/>
                <w:sz w:val="22"/>
                <w:szCs w:val="22"/>
              </w:rPr>
            </w:pPr>
          </w:p>
          <w:p w:rsidR="00AC3065" w:rsidRPr="00E643DC" w:rsidRDefault="00AC3065" w:rsidP="00AC3065">
            <w:pPr>
              <w:jc w:val="center"/>
              <w:rPr>
                <w:b/>
                <w:bCs/>
                <w:sz w:val="20"/>
                <w:szCs w:val="20"/>
              </w:rPr>
            </w:pPr>
            <w:r w:rsidRPr="00E643DC">
              <w:rPr>
                <w:b/>
                <w:bCs/>
                <w:sz w:val="20"/>
                <w:szCs w:val="20"/>
              </w:rPr>
              <w:t>33359,5</w:t>
            </w:r>
          </w:p>
          <w:p w:rsidR="00AC3065" w:rsidRPr="00E643DC" w:rsidRDefault="00AC3065" w:rsidP="00AC3065">
            <w:pPr>
              <w:jc w:val="center"/>
              <w:rPr>
                <w:b/>
                <w:bCs/>
                <w:sz w:val="20"/>
                <w:szCs w:val="20"/>
              </w:rPr>
            </w:pP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val="restart"/>
          </w:tcPr>
          <w:p w:rsidR="00AC3065" w:rsidRPr="00E643DC" w:rsidRDefault="00AC3065" w:rsidP="00AC3065">
            <w:pPr>
              <w:jc w:val="center"/>
              <w:rPr>
                <w:sz w:val="20"/>
                <w:szCs w:val="20"/>
              </w:rPr>
            </w:pPr>
            <w:r>
              <w:rPr>
                <w:sz w:val="20"/>
                <w:szCs w:val="20"/>
              </w:rPr>
              <w:t>1.2.3</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AC3065" w:rsidRPr="00E643DC" w:rsidRDefault="00AC3065" w:rsidP="00AC3065">
            <w:pPr>
              <w:jc w:val="center"/>
              <w:rPr>
                <w:sz w:val="20"/>
                <w:szCs w:val="20"/>
              </w:rPr>
            </w:pPr>
            <w:r w:rsidRPr="00E643DC">
              <w:rPr>
                <w:sz w:val="20"/>
                <w:szCs w:val="20"/>
              </w:rPr>
              <w:t>Количество педагогов, получающих выплату за классное руководство  2020 год не менее 500 чел., 2021 год не менее 503 чел., 2022–2026 гг. не менее 504 чел. ежегодно</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13046,0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13046,0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39138,1</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39138,1</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39398,5</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39398,5</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2023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39580,8</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39580,8</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2024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38435,0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38435,0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2025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38278,8</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38278,8</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2026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37810,1</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37810,1</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всего</w:t>
            </w:r>
          </w:p>
        </w:tc>
        <w:tc>
          <w:tcPr>
            <w:tcW w:w="1276" w:type="dxa"/>
            <w:shd w:val="clear" w:color="auto" w:fill="auto"/>
            <w:vAlign w:val="center"/>
            <w:hideMark/>
          </w:tcPr>
          <w:p w:rsidR="00AC3065" w:rsidRPr="00E643DC" w:rsidRDefault="00AC3065" w:rsidP="00AC3065">
            <w:pPr>
              <w:jc w:val="center"/>
              <w:rPr>
                <w:b/>
                <w:color w:val="000000"/>
                <w:sz w:val="20"/>
                <w:szCs w:val="20"/>
              </w:rPr>
            </w:pPr>
            <w:r w:rsidRPr="00E643DC">
              <w:rPr>
                <w:b/>
                <w:color w:val="000000"/>
                <w:sz w:val="20"/>
                <w:szCs w:val="20"/>
              </w:rPr>
              <w:t>245687,3</w:t>
            </w:r>
          </w:p>
        </w:tc>
        <w:tc>
          <w:tcPr>
            <w:tcW w:w="1276" w:type="dxa"/>
            <w:shd w:val="clear" w:color="auto" w:fill="auto"/>
            <w:vAlign w:val="center"/>
            <w:hideMark/>
          </w:tcPr>
          <w:p w:rsidR="00AC3065" w:rsidRPr="00E643DC" w:rsidRDefault="00AC3065" w:rsidP="00AC3065">
            <w:pPr>
              <w:jc w:val="center"/>
              <w:rPr>
                <w:b/>
                <w:color w:val="000000"/>
                <w:sz w:val="20"/>
                <w:szCs w:val="20"/>
              </w:rPr>
            </w:pPr>
            <w:r w:rsidRPr="00E643DC">
              <w:rPr>
                <w:b/>
                <w:color w:val="000000"/>
                <w:sz w:val="20"/>
                <w:szCs w:val="20"/>
              </w:rPr>
              <w:t>232641,3</w:t>
            </w:r>
          </w:p>
        </w:tc>
        <w:tc>
          <w:tcPr>
            <w:tcW w:w="1134"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13046,0</w:t>
            </w: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8E22AC">
        <w:trPr>
          <w:trHeight w:val="288"/>
        </w:trPr>
        <w:tc>
          <w:tcPr>
            <w:tcW w:w="846" w:type="dxa"/>
            <w:vAlign w:val="center"/>
          </w:tcPr>
          <w:p w:rsidR="00AC3065" w:rsidRPr="00E643DC" w:rsidRDefault="00AC3065" w:rsidP="00AC3065">
            <w:pPr>
              <w:jc w:val="center"/>
              <w:rPr>
                <w:sz w:val="20"/>
                <w:szCs w:val="20"/>
              </w:rPr>
            </w:pPr>
            <w:r w:rsidRPr="00E643DC">
              <w:rPr>
                <w:sz w:val="20"/>
                <w:szCs w:val="20"/>
              </w:rPr>
              <w:lastRenderedPageBreak/>
              <w:t>1</w:t>
            </w:r>
          </w:p>
        </w:tc>
        <w:tc>
          <w:tcPr>
            <w:tcW w:w="2126" w:type="dxa"/>
            <w:shd w:val="clear" w:color="auto" w:fill="auto"/>
            <w:vAlign w:val="center"/>
          </w:tcPr>
          <w:p w:rsidR="00AC3065" w:rsidRPr="00E643DC" w:rsidRDefault="00AC3065" w:rsidP="00AC3065">
            <w:pPr>
              <w:jc w:val="center"/>
              <w:rPr>
                <w:sz w:val="20"/>
                <w:szCs w:val="20"/>
              </w:rPr>
            </w:pPr>
            <w:r w:rsidRPr="00E643DC">
              <w:rPr>
                <w:sz w:val="20"/>
                <w:szCs w:val="20"/>
              </w:rPr>
              <w:t>2</w:t>
            </w:r>
          </w:p>
        </w:tc>
        <w:tc>
          <w:tcPr>
            <w:tcW w:w="1417" w:type="dxa"/>
            <w:shd w:val="clear" w:color="auto" w:fill="auto"/>
            <w:vAlign w:val="center"/>
          </w:tcPr>
          <w:p w:rsidR="00AC3065" w:rsidRPr="00E643DC" w:rsidRDefault="00AC3065" w:rsidP="00AC3065">
            <w:pPr>
              <w:jc w:val="center"/>
              <w:rPr>
                <w:sz w:val="20"/>
                <w:szCs w:val="20"/>
              </w:rPr>
            </w:pPr>
            <w:r w:rsidRPr="00E643DC">
              <w:rPr>
                <w:sz w:val="20"/>
                <w:szCs w:val="20"/>
              </w:rPr>
              <w:t>3</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4</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5</w:t>
            </w:r>
          </w:p>
        </w:tc>
        <w:tc>
          <w:tcPr>
            <w:tcW w:w="1134" w:type="dxa"/>
            <w:shd w:val="clear" w:color="auto" w:fill="auto"/>
            <w:vAlign w:val="center"/>
          </w:tcPr>
          <w:p w:rsidR="00AC3065" w:rsidRPr="00E643DC" w:rsidRDefault="00AC3065" w:rsidP="00AC3065">
            <w:pPr>
              <w:jc w:val="center"/>
              <w:rPr>
                <w:sz w:val="20"/>
                <w:szCs w:val="20"/>
              </w:rPr>
            </w:pPr>
            <w:r w:rsidRPr="00E643DC">
              <w:rPr>
                <w:sz w:val="20"/>
                <w:szCs w:val="20"/>
              </w:rPr>
              <w:t>6</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7</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8</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9</w:t>
            </w:r>
          </w:p>
        </w:tc>
        <w:tc>
          <w:tcPr>
            <w:tcW w:w="1560" w:type="dxa"/>
            <w:shd w:val="clear" w:color="auto" w:fill="auto"/>
            <w:vAlign w:val="center"/>
          </w:tcPr>
          <w:p w:rsidR="00AC3065" w:rsidRPr="00E643DC" w:rsidRDefault="00AC3065" w:rsidP="00AC3065">
            <w:pPr>
              <w:jc w:val="center"/>
              <w:rPr>
                <w:sz w:val="20"/>
                <w:szCs w:val="20"/>
              </w:rPr>
            </w:pPr>
            <w:r w:rsidRPr="00E643DC">
              <w:rPr>
                <w:sz w:val="20"/>
                <w:szCs w:val="20"/>
              </w:rPr>
              <w:t>10</w:t>
            </w:r>
          </w:p>
        </w:tc>
        <w:tc>
          <w:tcPr>
            <w:tcW w:w="2126" w:type="dxa"/>
            <w:shd w:val="clear" w:color="auto" w:fill="auto"/>
            <w:vAlign w:val="center"/>
          </w:tcPr>
          <w:p w:rsidR="00AC3065" w:rsidRPr="00E643DC" w:rsidRDefault="00AC3065" w:rsidP="00AC3065">
            <w:pPr>
              <w:jc w:val="center"/>
              <w:rPr>
                <w:sz w:val="20"/>
                <w:szCs w:val="20"/>
              </w:rPr>
            </w:pPr>
            <w:r>
              <w:rPr>
                <w:sz w:val="20"/>
                <w:szCs w:val="20"/>
              </w:rPr>
              <w:t>11</w:t>
            </w:r>
          </w:p>
        </w:tc>
      </w:tr>
      <w:tr w:rsidR="00AC3065" w:rsidRPr="00E643DC" w:rsidTr="007803B0">
        <w:trPr>
          <w:trHeight w:val="288"/>
        </w:trPr>
        <w:tc>
          <w:tcPr>
            <w:tcW w:w="846" w:type="dxa"/>
          </w:tcPr>
          <w:p w:rsidR="00AC3065" w:rsidRDefault="00AC3065" w:rsidP="00AC3065">
            <w:pPr>
              <w:jc w:val="center"/>
              <w:rPr>
                <w:sz w:val="20"/>
                <w:szCs w:val="20"/>
              </w:rPr>
            </w:pPr>
          </w:p>
        </w:tc>
        <w:tc>
          <w:tcPr>
            <w:tcW w:w="2126" w:type="dxa"/>
            <w:shd w:val="clear" w:color="auto" w:fill="auto"/>
            <w:vAlign w:val="center"/>
          </w:tcPr>
          <w:p w:rsidR="00AC3065" w:rsidRPr="00E643DC" w:rsidRDefault="00AC3065" w:rsidP="00AC3065">
            <w:pPr>
              <w:jc w:val="center"/>
              <w:rPr>
                <w:sz w:val="20"/>
                <w:szCs w:val="20"/>
              </w:rPr>
            </w:pPr>
          </w:p>
        </w:tc>
        <w:tc>
          <w:tcPr>
            <w:tcW w:w="1417" w:type="dxa"/>
            <w:shd w:val="clear" w:color="auto" w:fill="auto"/>
            <w:vAlign w:val="center"/>
          </w:tcPr>
          <w:p w:rsidR="00AC3065" w:rsidRPr="00E643DC" w:rsidRDefault="00AC3065" w:rsidP="00AC3065">
            <w:pPr>
              <w:jc w:val="center"/>
              <w:rPr>
                <w:sz w:val="20"/>
                <w:szCs w:val="20"/>
              </w:rPr>
            </w:pPr>
          </w:p>
        </w:tc>
        <w:tc>
          <w:tcPr>
            <w:tcW w:w="1276" w:type="dxa"/>
            <w:shd w:val="clear" w:color="auto" w:fill="auto"/>
            <w:vAlign w:val="center"/>
          </w:tcPr>
          <w:p w:rsidR="00AC3065" w:rsidRPr="00E643DC" w:rsidRDefault="00AC3065" w:rsidP="00AC3065">
            <w:pPr>
              <w:jc w:val="center"/>
              <w:rPr>
                <w:sz w:val="20"/>
                <w:szCs w:val="20"/>
              </w:rPr>
            </w:pPr>
          </w:p>
        </w:tc>
        <w:tc>
          <w:tcPr>
            <w:tcW w:w="1276" w:type="dxa"/>
            <w:shd w:val="clear" w:color="auto" w:fill="auto"/>
            <w:vAlign w:val="center"/>
          </w:tcPr>
          <w:p w:rsidR="00AC3065" w:rsidRPr="00E643DC" w:rsidRDefault="00AC3065" w:rsidP="00AC3065">
            <w:pPr>
              <w:jc w:val="center"/>
              <w:rPr>
                <w:sz w:val="20"/>
                <w:szCs w:val="20"/>
              </w:rPr>
            </w:pPr>
          </w:p>
        </w:tc>
        <w:tc>
          <w:tcPr>
            <w:tcW w:w="1134" w:type="dxa"/>
            <w:shd w:val="clear" w:color="auto" w:fill="auto"/>
            <w:vAlign w:val="center"/>
          </w:tcPr>
          <w:p w:rsidR="00AC3065" w:rsidRPr="00E643DC" w:rsidRDefault="00AC3065" w:rsidP="00AC3065">
            <w:pPr>
              <w:jc w:val="center"/>
              <w:rPr>
                <w:sz w:val="20"/>
                <w:szCs w:val="20"/>
              </w:rPr>
            </w:pPr>
          </w:p>
        </w:tc>
        <w:tc>
          <w:tcPr>
            <w:tcW w:w="1276" w:type="dxa"/>
            <w:shd w:val="clear" w:color="auto" w:fill="auto"/>
            <w:vAlign w:val="center"/>
          </w:tcPr>
          <w:p w:rsidR="00AC3065" w:rsidRPr="00E643DC" w:rsidRDefault="00AC3065" w:rsidP="00AC3065">
            <w:pPr>
              <w:jc w:val="center"/>
              <w:rPr>
                <w:sz w:val="20"/>
                <w:szCs w:val="20"/>
              </w:rPr>
            </w:pPr>
          </w:p>
        </w:tc>
        <w:tc>
          <w:tcPr>
            <w:tcW w:w="992" w:type="dxa"/>
            <w:shd w:val="clear" w:color="auto" w:fill="auto"/>
            <w:vAlign w:val="center"/>
          </w:tcPr>
          <w:p w:rsidR="00AC3065" w:rsidRPr="00E643DC" w:rsidRDefault="00AC3065" w:rsidP="00AC3065">
            <w:pPr>
              <w:jc w:val="center"/>
              <w:rPr>
                <w:sz w:val="20"/>
                <w:szCs w:val="20"/>
              </w:rPr>
            </w:pPr>
          </w:p>
        </w:tc>
        <w:tc>
          <w:tcPr>
            <w:tcW w:w="992" w:type="dxa"/>
            <w:shd w:val="clear" w:color="auto" w:fill="auto"/>
            <w:vAlign w:val="center"/>
          </w:tcPr>
          <w:p w:rsidR="00AC3065" w:rsidRPr="00E643DC" w:rsidRDefault="00AC3065" w:rsidP="00AC3065">
            <w:pPr>
              <w:jc w:val="center"/>
              <w:rPr>
                <w:sz w:val="20"/>
                <w:szCs w:val="20"/>
              </w:rPr>
            </w:pPr>
          </w:p>
        </w:tc>
        <w:tc>
          <w:tcPr>
            <w:tcW w:w="1560" w:type="dxa"/>
            <w:shd w:val="clear" w:color="auto" w:fill="auto"/>
          </w:tcPr>
          <w:p w:rsidR="00AC3065" w:rsidRPr="00E643DC" w:rsidRDefault="00AC3065" w:rsidP="00AC3065">
            <w:pPr>
              <w:jc w:val="center"/>
              <w:rPr>
                <w:sz w:val="20"/>
                <w:szCs w:val="20"/>
              </w:rPr>
            </w:pPr>
          </w:p>
        </w:tc>
        <w:tc>
          <w:tcPr>
            <w:tcW w:w="2126" w:type="dxa"/>
            <w:shd w:val="clear" w:color="auto" w:fill="auto"/>
          </w:tcPr>
          <w:p w:rsidR="00AC3065" w:rsidRPr="00E643DC" w:rsidRDefault="00AC3065" w:rsidP="00AC3065">
            <w:pPr>
              <w:jc w:val="center"/>
              <w:rPr>
                <w:sz w:val="20"/>
                <w:szCs w:val="20"/>
              </w:rPr>
            </w:pPr>
            <w:r w:rsidRPr="00E643DC">
              <w:rPr>
                <w:sz w:val="20"/>
                <w:szCs w:val="20"/>
              </w:rPr>
              <w:t>мероприятия</w:t>
            </w:r>
          </w:p>
        </w:tc>
      </w:tr>
      <w:tr w:rsidR="00AC3065" w:rsidRPr="00E643DC" w:rsidTr="007803B0">
        <w:trPr>
          <w:trHeight w:val="288"/>
        </w:trPr>
        <w:tc>
          <w:tcPr>
            <w:tcW w:w="846" w:type="dxa"/>
            <w:vMerge w:val="restart"/>
          </w:tcPr>
          <w:p w:rsidR="00AC3065" w:rsidRPr="00E643DC" w:rsidRDefault="00AC3065" w:rsidP="00AC3065">
            <w:pPr>
              <w:jc w:val="center"/>
              <w:rPr>
                <w:sz w:val="20"/>
                <w:szCs w:val="20"/>
              </w:rPr>
            </w:pPr>
            <w:r>
              <w:rPr>
                <w:sz w:val="20"/>
                <w:szCs w:val="20"/>
              </w:rPr>
              <w:t>1.2.4</w:t>
            </w:r>
          </w:p>
        </w:tc>
        <w:tc>
          <w:tcPr>
            <w:tcW w:w="2126" w:type="dxa"/>
            <w:vMerge w:val="restart"/>
            <w:shd w:val="clear" w:color="auto" w:fill="auto"/>
            <w:vAlign w:val="center"/>
            <w:hideMark/>
          </w:tcPr>
          <w:p w:rsidR="00AC3065" w:rsidRPr="00E643DC" w:rsidRDefault="00AC3065" w:rsidP="00AC3065">
            <w:pPr>
              <w:jc w:val="center"/>
              <w:rPr>
                <w:sz w:val="20"/>
                <w:szCs w:val="20"/>
              </w:rPr>
            </w:pPr>
            <w:r w:rsidRPr="00E643DC">
              <w:rPr>
                <w:sz w:val="20"/>
                <w:szCs w:val="20"/>
              </w:rPr>
              <w:t>Предоставление субсидий муниципальным бюджетным и автономным общеобразовательных организаций на выплату дополнительной меры социальной поддержки отдельным категориям работников</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AC3065" w:rsidRPr="00E643DC" w:rsidRDefault="00AC3065" w:rsidP="00AC3065">
            <w:pPr>
              <w:jc w:val="center"/>
              <w:rPr>
                <w:sz w:val="20"/>
                <w:szCs w:val="20"/>
              </w:rPr>
            </w:pPr>
            <w:r w:rsidRPr="00E643DC">
              <w:rPr>
                <w:sz w:val="20"/>
                <w:szCs w:val="20"/>
              </w:rPr>
              <w:t>Количество работников, получающих ежегодно выплату не менее в 2021 год - 714 чел.</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4843,5</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4843,5</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2023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2024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2025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2026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всего</w:t>
            </w: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4843,5</w:t>
            </w: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134"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4843,5</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val="restart"/>
          </w:tcPr>
          <w:p w:rsidR="00AC3065" w:rsidRPr="00E643DC" w:rsidRDefault="00AC3065" w:rsidP="00AC3065">
            <w:pPr>
              <w:jc w:val="center"/>
              <w:rPr>
                <w:sz w:val="20"/>
                <w:szCs w:val="20"/>
              </w:rPr>
            </w:pPr>
            <w:r>
              <w:rPr>
                <w:sz w:val="20"/>
                <w:szCs w:val="20"/>
              </w:rPr>
              <w:t>1.2.5</w:t>
            </w:r>
          </w:p>
        </w:tc>
        <w:tc>
          <w:tcPr>
            <w:tcW w:w="2126" w:type="dxa"/>
            <w:vMerge w:val="restart"/>
            <w:shd w:val="clear" w:color="auto" w:fill="auto"/>
            <w:vAlign w:val="center"/>
            <w:hideMark/>
          </w:tcPr>
          <w:p w:rsidR="00AC3065" w:rsidRPr="00E643DC" w:rsidRDefault="00AC3065" w:rsidP="00AC3065">
            <w:pPr>
              <w:jc w:val="center"/>
              <w:rPr>
                <w:sz w:val="20"/>
                <w:szCs w:val="20"/>
              </w:rPr>
            </w:pPr>
            <w:r w:rsidRPr="00E643DC">
              <w:rPr>
                <w:sz w:val="20"/>
                <w:szCs w:val="20"/>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AC3065" w:rsidRPr="00E643DC" w:rsidRDefault="00AC3065" w:rsidP="00AC3065">
            <w:pPr>
              <w:jc w:val="center"/>
              <w:rPr>
                <w:sz w:val="20"/>
                <w:szCs w:val="20"/>
              </w:rPr>
            </w:pPr>
            <w:r w:rsidRPr="00E643DC">
              <w:rPr>
                <w:sz w:val="20"/>
                <w:szCs w:val="20"/>
              </w:rPr>
              <w:t>Количество советников-получателей выплат:</w:t>
            </w:r>
          </w:p>
          <w:p w:rsidR="00AC3065" w:rsidRPr="00E643DC" w:rsidRDefault="00AC3065" w:rsidP="00AC3065">
            <w:pPr>
              <w:jc w:val="center"/>
              <w:rPr>
                <w:sz w:val="20"/>
                <w:szCs w:val="20"/>
              </w:rPr>
            </w:pPr>
            <w:r w:rsidRPr="00E643DC">
              <w:rPr>
                <w:sz w:val="20"/>
                <w:szCs w:val="20"/>
              </w:rPr>
              <w:t>2022–2026 гг. – 19 чел.</w:t>
            </w:r>
          </w:p>
          <w:p w:rsidR="00AC3065" w:rsidRPr="00E643DC" w:rsidRDefault="00AC3065" w:rsidP="00AC3065">
            <w:pPr>
              <w:jc w:val="center"/>
              <w:rPr>
                <w:sz w:val="20"/>
                <w:szCs w:val="20"/>
              </w:rPr>
            </w:pPr>
            <w:r w:rsidRPr="00E643DC">
              <w:rPr>
                <w:sz w:val="20"/>
                <w:szCs w:val="20"/>
              </w:rPr>
              <w:t>ежегодно</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bottom"/>
            <w:hideMark/>
          </w:tcPr>
          <w:p w:rsidR="00AC3065" w:rsidRPr="00E643DC" w:rsidRDefault="00AC3065" w:rsidP="00AC3065">
            <w:pPr>
              <w:jc w:val="center"/>
              <w:rPr>
                <w:color w:val="000000"/>
                <w:sz w:val="20"/>
                <w:szCs w:val="22"/>
              </w:rPr>
            </w:pPr>
            <w:r w:rsidRPr="00E643DC">
              <w:rPr>
                <w:color w:val="000000"/>
                <w:sz w:val="20"/>
                <w:szCs w:val="22"/>
              </w:rPr>
              <w:t>1706,5</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1638,2</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68,3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2023 год</w:t>
            </w:r>
          </w:p>
        </w:tc>
        <w:tc>
          <w:tcPr>
            <w:tcW w:w="1276" w:type="dxa"/>
            <w:shd w:val="clear" w:color="auto" w:fill="auto"/>
            <w:vAlign w:val="bottom"/>
            <w:hideMark/>
          </w:tcPr>
          <w:p w:rsidR="00AC3065" w:rsidRPr="00E643DC" w:rsidRDefault="00AC3065" w:rsidP="00AC3065">
            <w:pPr>
              <w:jc w:val="center"/>
              <w:rPr>
                <w:color w:val="000000"/>
                <w:sz w:val="20"/>
                <w:szCs w:val="22"/>
              </w:rPr>
            </w:pPr>
            <w:r w:rsidRPr="00E643DC">
              <w:rPr>
                <w:color w:val="000000"/>
                <w:sz w:val="20"/>
                <w:szCs w:val="22"/>
              </w:rPr>
              <w:t>5401,2</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5185,0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216,2</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2024 год</w:t>
            </w:r>
          </w:p>
        </w:tc>
        <w:tc>
          <w:tcPr>
            <w:tcW w:w="1276" w:type="dxa"/>
            <w:shd w:val="clear" w:color="auto" w:fill="auto"/>
            <w:vAlign w:val="bottom"/>
            <w:hideMark/>
          </w:tcPr>
          <w:p w:rsidR="00AC3065" w:rsidRPr="00E643DC" w:rsidRDefault="00AC3065" w:rsidP="00AC3065">
            <w:pPr>
              <w:jc w:val="center"/>
              <w:rPr>
                <w:color w:val="000000"/>
                <w:sz w:val="20"/>
                <w:szCs w:val="22"/>
              </w:rPr>
            </w:pPr>
            <w:r w:rsidRPr="00E643DC">
              <w:rPr>
                <w:color w:val="000000"/>
                <w:sz w:val="20"/>
                <w:szCs w:val="22"/>
              </w:rPr>
              <w:t>5325</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5112,0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213,0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2025 год</w:t>
            </w:r>
          </w:p>
        </w:tc>
        <w:tc>
          <w:tcPr>
            <w:tcW w:w="1276" w:type="dxa"/>
            <w:shd w:val="clear" w:color="auto" w:fill="auto"/>
            <w:vAlign w:val="bottom"/>
            <w:hideMark/>
          </w:tcPr>
          <w:p w:rsidR="00AC3065" w:rsidRPr="00E643DC" w:rsidRDefault="00AC3065" w:rsidP="00AC3065">
            <w:pPr>
              <w:jc w:val="center"/>
              <w:rPr>
                <w:color w:val="000000"/>
                <w:sz w:val="20"/>
                <w:szCs w:val="22"/>
              </w:rPr>
            </w:pPr>
            <w:r w:rsidRPr="00E643DC">
              <w:rPr>
                <w:color w:val="000000"/>
                <w:sz w:val="20"/>
                <w:szCs w:val="22"/>
              </w:rPr>
              <w:t>5325</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5112,0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213,0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2026 год</w:t>
            </w:r>
          </w:p>
        </w:tc>
        <w:tc>
          <w:tcPr>
            <w:tcW w:w="1276" w:type="dxa"/>
            <w:shd w:val="clear" w:color="auto" w:fill="auto"/>
            <w:vAlign w:val="bottom"/>
            <w:hideMark/>
          </w:tcPr>
          <w:p w:rsidR="00AC3065" w:rsidRPr="00E643DC" w:rsidRDefault="00AC3065" w:rsidP="00AC3065">
            <w:pPr>
              <w:jc w:val="center"/>
              <w:rPr>
                <w:color w:val="000000"/>
                <w:sz w:val="20"/>
                <w:szCs w:val="22"/>
              </w:rPr>
            </w:pPr>
            <w:r w:rsidRPr="00E643DC">
              <w:rPr>
                <w:color w:val="000000"/>
                <w:sz w:val="20"/>
                <w:szCs w:val="22"/>
              </w:rPr>
              <w:t>6436,6</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5278,0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1158,6</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всего</w:t>
            </w: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24194,3</w:t>
            </w: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22325,2</w:t>
            </w:r>
          </w:p>
        </w:tc>
        <w:tc>
          <w:tcPr>
            <w:tcW w:w="1134"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1869,1</w:t>
            </w:r>
          </w:p>
        </w:tc>
        <w:tc>
          <w:tcPr>
            <w:tcW w:w="1276"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992" w:type="dxa"/>
            <w:shd w:val="clear" w:color="auto" w:fill="auto"/>
            <w:vAlign w:val="center"/>
            <w:hideMark/>
          </w:tcPr>
          <w:p w:rsidR="00AC3065" w:rsidRPr="00E643DC" w:rsidRDefault="00AC3065" w:rsidP="00AC3065">
            <w:pPr>
              <w:jc w:val="center"/>
              <w:rPr>
                <w:b/>
                <w:bCs/>
                <w:sz w:val="20"/>
                <w:szCs w:val="20"/>
              </w:rPr>
            </w:pPr>
            <w:r w:rsidRPr="00E643DC">
              <w:rPr>
                <w:b/>
                <w:bCs/>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AC3065">
        <w:trPr>
          <w:trHeight w:val="70"/>
        </w:trPr>
        <w:tc>
          <w:tcPr>
            <w:tcW w:w="846" w:type="dxa"/>
            <w:vMerge w:val="restart"/>
          </w:tcPr>
          <w:p w:rsidR="00AC3065" w:rsidRPr="00E643DC" w:rsidRDefault="00AC3065" w:rsidP="00AC3065">
            <w:pPr>
              <w:jc w:val="center"/>
              <w:rPr>
                <w:sz w:val="20"/>
                <w:szCs w:val="20"/>
              </w:rPr>
            </w:pPr>
            <w:r>
              <w:rPr>
                <w:sz w:val="20"/>
                <w:szCs w:val="20"/>
              </w:rPr>
              <w:t>1.2.6</w:t>
            </w:r>
          </w:p>
        </w:tc>
        <w:tc>
          <w:tcPr>
            <w:tcW w:w="2126" w:type="dxa"/>
            <w:vMerge w:val="restart"/>
            <w:shd w:val="clear" w:color="auto" w:fill="auto"/>
            <w:vAlign w:val="center"/>
            <w:hideMark/>
          </w:tcPr>
          <w:p w:rsidR="00AC3065" w:rsidRPr="00E643DC" w:rsidRDefault="00AC3065" w:rsidP="00AC3065">
            <w:pPr>
              <w:jc w:val="center"/>
              <w:rPr>
                <w:sz w:val="20"/>
                <w:szCs w:val="20"/>
              </w:rPr>
            </w:pPr>
            <w:r w:rsidRPr="00E643DC">
              <w:rPr>
                <w:sz w:val="20"/>
                <w:szCs w:val="20"/>
              </w:rPr>
              <w:t>Организация предоставления общедоступного и бесплатного начального общего</w:t>
            </w:r>
            <w:r>
              <w:rPr>
                <w:sz w:val="20"/>
                <w:szCs w:val="20"/>
              </w:rPr>
              <w:t>,</w:t>
            </w:r>
            <w:r w:rsidRPr="00E643DC">
              <w:rPr>
                <w:sz w:val="20"/>
                <w:szCs w:val="20"/>
              </w:rPr>
              <w:t xml:space="preserve"> основного общего,</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AC3065" w:rsidRPr="00E643DC" w:rsidRDefault="00AC3065" w:rsidP="00AC3065">
            <w:pPr>
              <w:jc w:val="center"/>
              <w:rPr>
                <w:sz w:val="20"/>
                <w:szCs w:val="20"/>
              </w:rPr>
            </w:pPr>
            <w:r w:rsidRPr="00E643DC">
              <w:rPr>
                <w:sz w:val="20"/>
                <w:szCs w:val="20"/>
              </w:rPr>
              <w:t>Количество организаций, получивших государственные символы</w:t>
            </w:r>
            <w:r>
              <w:rPr>
                <w:sz w:val="20"/>
                <w:szCs w:val="20"/>
              </w:rPr>
              <w:t>:</w:t>
            </w:r>
            <w:r w:rsidRPr="00E643DC">
              <w:rPr>
                <w:sz w:val="20"/>
                <w:szCs w:val="20"/>
              </w:rPr>
              <w:t xml:space="preserve"> 2023 год - 2;</w:t>
            </w:r>
          </w:p>
        </w:tc>
        <w:tc>
          <w:tcPr>
            <w:tcW w:w="2126" w:type="dxa"/>
            <w:vMerge w:val="restart"/>
            <w:shd w:val="clear" w:color="auto" w:fill="auto"/>
            <w:hideMark/>
          </w:tcPr>
          <w:p w:rsidR="00AC3065" w:rsidRPr="00E643DC" w:rsidRDefault="00AC3065" w:rsidP="00AC3065">
            <w:pPr>
              <w:jc w:val="center"/>
              <w:rPr>
                <w:sz w:val="20"/>
                <w:szCs w:val="20"/>
              </w:rPr>
            </w:pPr>
            <w:r w:rsidRPr="00E643DC">
              <w:rPr>
                <w:sz w:val="20"/>
                <w:szCs w:val="20"/>
              </w:rPr>
              <w:t>Муниципальные бюджетные и автономные организации - получатели субсидии; управление</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AC3065">
        <w:trPr>
          <w:trHeight w:val="420"/>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8E22AC">
        <w:trPr>
          <w:trHeight w:val="288"/>
        </w:trPr>
        <w:tc>
          <w:tcPr>
            <w:tcW w:w="846" w:type="dxa"/>
            <w:vAlign w:val="center"/>
          </w:tcPr>
          <w:p w:rsidR="00AC3065" w:rsidRPr="00E643DC" w:rsidRDefault="00AC3065" w:rsidP="00AC3065">
            <w:pPr>
              <w:jc w:val="center"/>
              <w:rPr>
                <w:sz w:val="20"/>
                <w:szCs w:val="20"/>
              </w:rPr>
            </w:pPr>
            <w:r w:rsidRPr="00E643DC">
              <w:rPr>
                <w:sz w:val="20"/>
                <w:szCs w:val="20"/>
              </w:rPr>
              <w:lastRenderedPageBreak/>
              <w:t>1</w:t>
            </w:r>
          </w:p>
        </w:tc>
        <w:tc>
          <w:tcPr>
            <w:tcW w:w="2126" w:type="dxa"/>
            <w:shd w:val="clear" w:color="auto" w:fill="auto"/>
            <w:vAlign w:val="center"/>
          </w:tcPr>
          <w:p w:rsidR="00AC3065" w:rsidRPr="00E643DC" w:rsidRDefault="00AC3065" w:rsidP="00AC3065">
            <w:pPr>
              <w:jc w:val="center"/>
              <w:rPr>
                <w:sz w:val="20"/>
                <w:szCs w:val="20"/>
              </w:rPr>
            </w:pPr>
            <w:r w:rsidRPr="00E643DC">
              <w:rPr>
                <w:sz w:val="20"/>
                <w:szCs w:val="20"/>
              </w:rPr>
              <w:t>2</w:t>
            </w:r>
          </w:p>
        </w:tc>
        <w:tc>
          <w:tcPr>
            <w:tcW w:w="1417" w:type="dxa"/>
            <w:shd w:val="clear" w:color="auto" w:fill="auto"/>
            <w:vAlign w:val="center"/>
          </w:tcPr>
          <w:p w:rsidR="00AC3065" w:rsidRPr="00E643DC" w:rsidRDefault="00AC3065" w:rsidP="00AC3065">
            <w:pPr>
              <w:jc w:val="center"/>
              <w:rPr>
                <w:sz w:val="20"/>
                <w:szCs w:val="20"/>
              </w:rPr>
            </w:pPr>
            <w:r w:rsidRPr="00E643DC">
              <w:rPr>
                <w:sz w:val="20"/>
                <w:szCs w:val="20"/>
              </w:rPr>
              <w:t>3</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4</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5</w:t>
            </w:r>
          </w:p>
        </w:tc>
        <w:tc>
          <w:tcPr>
            <w:tcW w:w="1134" w:type="dxa"/>
            <w:shd w:val="clear" w:color="auto" w:fill="auto"/>
            <w:vAlign w:val="center"/>
          </w:tcPr>
          <w:p w:rsidR="00AC3065" w:rsidRPr="00E643DC" w:rsidRDefault="00AC3065" w:rsidP="00AC3065">
            <w:pPr>
              <w:jc w:val="center"/>
              <w:rPr>
                <w:sz w:val="20"/>
                <w:szCs w:val="20"/>
              </w:rPr>
            </w:pPr>
            <w:r w:rsidRPr="00E643DC">
              <w:rPr>
                <w:sz w:val="20"/>
                <w:szCs w:val="20"/>
              </w:rPr>
              <w:t>6</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7</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8</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9</w:t>
            </w:r>
          </w:p>
        </w:tc>
        <w:tc>
          <w:tcPr>
            <w:tcW w:w="1560" w:type="dxa"/>
            <w:shd w:val="clear" w:color="auto" w:fill="auto"/>
            <w:vAlign w:val="center"/>
          </w:tcPr>
          <w:p w:rsidR="00AC3065" w:rsidRPr="00E643DC" w:rsidRDefault="00AC3065" w:rsidP="00AC3065">
            <w:pPr>
              <w:jc w:val="center"/>
              <w:rPr>
                <w:sz w:val="20"/>
                <w:szCs w:val="20"/>
              </w:rPr>
            </w:pPr>
            <w:r w:rsidRPr="00E643DC">
              <w:rPr>
                <w:sz w:val="20"/>
                <w:szCs w:val="20"/>
              </w:rPr>
              <w:t>10</w:t>
            </w:r>
          </w:p>
        </w:tc>
        <w:tc>
          <w:tcPr>
            <w:tcW w:w="2126" w:type="dxa"/>
            <w:shd w:val="clear" w:color="auto" w:fill="auto"/>
            <w:vAlign w:val="center"/>
          </w:tcPr>
          <w:p w:rsidR="00AC3065" w:rsidRPr="00E643DC" w:rsidRDefault="00AC3065" w:rsidP="00AC3065">
            <w:pPr>
              <w:jc w:val="center"/>
              <w:rPr>
                <w:sz w:val="20"/>
                <w:szCs w:val="20"/>
              </w:rPr>
            </w:pPr>
            <w:r>
              <w:rPr>
                <w:sz w:val="20"/>
                <w:szCs w:val="20"/>
              </w:rPr>
              <w:t>11</w:t>
            </w:r>
          </w:p>
        </w:tc>
      </w:tr>
      <w:tr w:rsidR="00AC3065" w:rsidRPr="00E643DC" w:rsidTr="007803B0">
        <w:trPr>
          <w:trHeight w:val="288"/>
        </w:trPr>
        <w:tc>
          <w:tcPr>
            <w:tcW w:w="846" w:type="dxa"/>
            <w:vMerge w:val="restart"/>
          </w:tcPr>
          <w:p w:rsidR="00AC3065" w:rsidRDefault="00AC3065" w:rsidP="00AC3065">
            <w:pPr>
              <w:jc w:val="center"/>
              <w:rPr>
                <w:sz w:val="20"/>
                <w:szCs w:val="20"/>
              </w:rPr>
            </w:pPr>
          </w:p>
        </w:tc>
        <w:tc>
          <w:tcPr>
            <w:tcW w:w="2126" w:type="dxa"/>
            <w:vMerge w:val="restart"/>
            <w:shd w:val="clear" w:color="auto" w:fill="auto"/>
          </w:tcPr>
          <w:p w:rsidR="00AC3065" w:rsidRPr="00E643DC" w:rsidRDefault="00AC3065" w:rsidP="00AC3065">
            <w:pPr>
              <w:jc w:val="center"/>
              <w:rPr>
                <w:sz w:val="20"/>
                <w:szCs w:val="20"/>
              </w:rPr>
            </w:pPr>
            <w:r w:rsidRPr="00E643DC">
              <w:rPr>
                <w:sz w:val="20"/>
                <w:szCs w:val="20"/>
              </w:rPr>
              <w:t xml:space="preserve"> </w:t>
            </w:r>
            <w:proofErr w:type="gramStart"/>
            <w:r w:rsidRPr="00E643DC">
              <w:rPr>
                <w:sz w:val="20"/>
                <w:szCs w:val="20"/>
              </w:rPr>
              <w:t xml:space="preserve">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w:t>
            </w:r>
            <w:r w:rsidRPr="0013149D">
              <w:rPr>
                <w:sz w:val="20"/>
                <w:szCs w:val="20"/>
              </w:rPr>
              <w:t>"Патриотическое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roofErr w:type="gramEnd"/>
          </w:p>
        </w:tc>
        <w:tc>
          <w:tcPr>
            <w:tcW w:w="1417" w:type="dxa"/>
            <w:shd w:val="clear" w:color="auto" w:fill="auto"/>
            <w:vAlign w:val="center"/>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tcPr>
          <w:p w:rsidR="00AC3065" w:rsidRPr="00E643DC" w:rsidRDefault="00AC3065" w:rsidP="00AC3065">
            <w:pPr>
              <w:jc w:val="center"/>
              <w:rPr>
                <w:sz w:val="20"/>
                <w:szCs w:val="20"/>
              </w:rPr>
            </w:pPr>
            <w:r w:rsidRPr="00E643DC">
              <w:rPr>
                <w:sz w:val="20"/>
                <w:szCs w:val="20"/>
              </w:rPr>
              <w:t>2024 год - 4.</w:t>
            </w:r>
          </w:p>
        </w:tc>
        <w:tc>
          <w:tcPr>
            <w:tcW w:w="2126" w:type="dxa"/>
            <w:vMerge w:val="restart"/>
            <w:shd w:val="clear" w:color="auto" w:fill="auto"/>
          </w:tcPr>
          <w:p w:rsidR="00AC3065" w:rsidRPr="00E643DC" w:rsidRDefault="00AC3065" w:rsidP="00AC3065">
            <w:pPr>
              <w:jc w:val="center"/>
              <w:rPr>
                <w:sz w:val="20"/>
                <w:szCs w:val="20"/>
              </w:rPr>
            </w:pPr>
            <w:r w:rsidRPr="00E643DC">
              <w:rPr>
                <w:sz w:val="20"/>
                <w:szCs w:val="20"/>
              </w:rPr>
              <w:t xml:space="preserve">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AC3065" w:rsidRPr="00E643DC" w:rsidTr="008E22AC">
        <w:trPr>
          <w:trHeight w:val="288"/>
        </w:trPr>
        <w:tc>
          <w:tcPr>
            <w:tcW w:w="846" w:type="dxa"/>
            <w:vMerge/>
          </w:tcPr>
          <w:p w:rsidR="00AC3065"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c>
          <w:tcPr>
            <w:tcW w:w="1417" w:type="dxa"/>
            <w:shd w:val="clear" w:color="auto" w:fill="auto"/>
            <w:vAlign w:val="center"/>
          </w:tcPr>
          <w:p w:rsidR="00AC3065" w:rsidRPr="0013149D" w:rsidRDefault="00AC3065" w:rsidP="00AC3065">
            <w:pPr>
              <w:jc w:val="center"/>
              <w:rPr>
                <w:sz w:val="20"/>
                <w:szCs w:val="20"/>
              </w:rPr>
            </w:pPr>
            <w:r w:rsidRPr="0013149D">
              <w:rPr>
                <w:sz w:val="20"/>
                <w:szCs w:val="20"/>
              </w:rPr>
              <w:t>2023 год</w:t>
            </w:r>
          </w:p>
        </w:tc>
        <w:tc>
          <w:tcPr>
            <w:tcW w:w="1276" w:type="dxa"/>
            <w:shd w:val="clear" w:color="auto" w:fill="auto"/>
            <w:vAlign w:val="bottom"/>
          </w:tcPr>
          <w:p w:rsidR="00AC3065" w:rsidRPr="0013149D" w:rsidRDefault="00AC3065" w:rsidP="00AC3065">
            <w:pPr>
              <w:jc w:val="center"/>
              <w:rPr>
                <w:color w:val="000000"/>
                <w:sz w:val="22"/>
                <w:szCs w:val="22"/>
              </w:rPr>
            </w:pPr>
            <w:r w:rsidRPr="0013149D">
              <w:rPr>
                <w:color w:val="000000"/>
                <w:sz w:val="22"/>
                <w:szCs w:val="22"/>
              </w:rPr>
              <w:t>188,2</w:t>
            </w:r>
          </w:p>
        </w:tc>
        <w:tc>
          <w:tcPr>
            <w:tcW w:w="1276" w:type="dxa"/>
            <w:shd w:val="clear" w:color="auto" w:fill="auto"/>
            <w:vAlign w:val="center"/>
          </w:tcPr>
          <w:p w:rsidR="00AC3065" w:rsidRPr="0013149D" w:rsidRDefault="00AC3065" w:rsidP="00AC3065">
            <w:pPr>
              <w:jc w:val="center"/>
              <w:rPr>
                <w:sz w:val="20"/>
                <w:szCs w:val="20"/>
              </w:rPr>
            </w:pPr>
            <w:r w:rsidRPr="0013149D">
              <w:rPr>
                <w:sz w:val="20"/>
                <w:szCs w:val="20"/>
              </w:rPr>
              <w:t>169,2</w:t>
            </w:r>
          </w:p>
        </w:tc>
        <w:tc>
          <w:tcPr>
            <w:tcW w:w="1134" w:type="dxa"/>
            <w:shd w:val="clear" w:color="auto" w:fill="auto"/>
            <w:vAlign w:val="center"/>
          </w:tcPr>
          <w:p w:rsidR="00AC3065" w:rsidRPr="0013149D" w:rsidRDefault="00AC3065" w:rsidP="00AC3065">
            <w:pPr>
              <w:jc w:val="center"/>
              <w:rPr>
                <w:sz w:val="20"/>
                <w:szCs w:val="20"/>
              </w:rPr>
            </w:pPr>
            <w:r w:rsidRPr="0013149D">
              <w:rPr>
                <w:sz w:val="20"/>
                <w:szCs w:val="20"/>
              </w:rPr>
              <w:t>7,0</w:t>
            </w:r>
          </w:p>
        </w:tc>
        <w:tc>
          <w:tcPr>
            <w:tcW w:w="1276" w:type="dxa"/>
            <w:shd w:val="clear" w:color="auto" w:fill="auto"/>
            <w:vAlign w:val="center"/>
          </w:tcPr>
          <w:p w:rsidR="00AC3065" w:rsidRPr="0013149D" w:rsidRDefault="00AC3065" w:rsidP="00AC3065">
            <w:pPr>
              <w:jc w:val="center"/>
              <w:rPr>
                <w:sz w:val="20"/>
                <w:szCs w:val="20"/>
              </w:rPr>
            </w:pPr>
            <w:r w:rsidRPr="0013149D">
              <w:rPr>
                <w:sz w:val="20"/>
                <w:szCs w:val="20"/>
              </w:rPr>
              <w:t>12,0</w:t>
            </w:r>
          </w:p>
        </w:tc>
        <w:tc>
          <w:tcPr>
            <w:tcW w:w="992" w:type="dxa"/>
            <w:shd w:val="clear" w:color="auto" w:fill="auto"/>
            <w:vAlign w:val="center"/>
          </w:tcPr>
          <w:p w:rsidR="00AC3065" w:rsidRPr="0013149D" w:rsidRDefault="00AC3065" w:rsidP="00AC3065">
            <w:pPr>
              <w:jc w:val="center"/>
              <w:rPr>
                <w:sz w:val="20"/>
                <w:szCs w:val="20"/>
              </w:rPr>
            </w:pPr>
            <w:r w:rsidRPr="0013149D">
              <w:rPr>
                <w:sz w:val="20"/>
                <w:szCs w:val="20"/>
              </w:rPr>
              <w:t>0,0</w:t>
            </w:r>
          </w:p>
        </w:tc>
        <w:tc>
          <w:tcPr>
            <w:tcW w:w="992" w:type="dxa"/>
            <w:shd w:val="clear" w:color="auto" w:fill="auto"/>
            <w:vAlign w:val="center"/>
          </w:tcPr>
          <w:p w:rsidR="00AC3065" w:rsidRPr="0013149D" w:rsidRDefault="00AC3065" w:rsidP="00AC3065">
            <w:pPr>
              <w:jc w:val="center"/>
              <w:rPr>
                <w:sz w:val="20"/>
                <w:szCs w:val="20"/>
              </w:rPr>
            </w:pPr>
            <w:r w:rsidRPr="0013149D">
              <w:rPr>
                <w:sz w:val="20"/>
                <w:szCs w:val="20"/>
              </w:rPr>
              <w:t>0,0</w:t>
            </w:r>
          </w:p>
        </w:tc>
        <w:tc>
          <w:tcPr>
            <w:tcW w:w="1560" w:type="dxa"/>
            <w:vMerge/>
            <w:shd w:val="clear" w:color="auto" w:fill="auto"/>
          </w:tcPr>
          <w:p w:rsidR="00AC3065" w:rsidRPr="00E643DC"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r>
      <w:tr w:rsidR="00AC3065" w:rsidRPr="00E643DC" w:rsidTr="008E22AC">
        <w:trPr>
          <w:trHeight w:val="288"/>
        </w:trPr>
        <w:tc>
          <w:tcPr>
            <w:tcW w:w="846" w:type="dxa"/>
            <w:vMerge/>
          </w:tcPr>
          <w:p w:rsidR="00AC3065"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c>
          <w:tcPr>
            <w:tcW w:w="1417" w:type="dxa"/>
            <w:shd w:val="clear" w:color="auto" w:fill="auto"/>
          </w:tcPr>
          <w:p w:rsidR="00AC3065" w:rsidRPr="0013149D" w:rsidRDefault="00AC3065" w:rsidP="00AC3065">
            <w:pPr>
              <w:jc w:val="center"/>
              <w:rPr>
                <w:sz w:val="20"/>
                <w:szCs w:val="20"/>
              </w:rPr>
            </w:pPr>
            <w:r w:rsidRPr="0013149D">
              <w:rPr>
                <w:sz w:val="20"/>
                <w:szCs w:val="20"/>
              </w:rPr>
              <w:t>2024 год</w:t>
            </w:r>
          </w:p>
        </w:tc>
        <w:tc>
          <w:tcPr>
            <w:tcW w:w="1276" w:type="dxa"/>
            <w:shd w:val="clear" w:color="auto" w:fill="auto"/>
          </w:tcPr>
          <w:p w:rsidR="00AC3065" w:rsidRPr="0013149D" w:rsidRDefault="00AC3065" w:rsidP="00AC3065">
            <w:pPr>
              <w:jc w:val="center"/>
              <w:rPr>
                <w:color w:val="000000"/>
                <w:sz w:val="22"/>
                <w:szCs w:val="22"/>
              </w:rPr>
            </w:pPr>
            <w:r w:rsidRPr="0013149D">
              <w:rPr>
                <w:color w:val="000000"/>
                <w:sz w:val="22"/>
                <w:szCs w:val="22"/>
              </w:rPr>
              <w:t>420,9</w:t>
            </w:r>
          </w:p>
        </w:tc>
        <w:tc>
          <w:tcPr>
            <w:tcW w:w="1276" w:type="dxa"/>
            <w:shd w:val="clear" w:color="auto" w:fill="auto"/>
          </w:tcPr>
          <w:p w:rsidR="00AC3065" w:rsidRPr="0013149D" w:rsidRDefault="00AC3065" w:rsidP="00AC3065">
            <w:pPr>
              <w:jc w:val="center"/>
              <w:rPr>
                <w:sz w:val="20"/>
                <w:szCs w:val="20"/>
              </w:rPr>
            </w:pPr>
            <w:r w:rsidRPr="0013149D">
              <w:rPr>
                <w:sz w:val="20"/>
                <w:szCs w:val="20"/>
              </w:rPr>
              <w:t>379,6</w:t>
            </w:r>
          </w:p>
        </w:tc>
        <w:tc>
          <w:tcPr>
            <w:tcW w:w="1134" w:type="dxa"/>
            <w:shd w:val="clear" w:color="auto" w:fill="auto"/>
          </w:tcPr>
          <w:p w:rsidR="00AC3065" w:rsidRPr="0013149D" w:rsidRDefault="00AC3065" w:rsidP="00AC3065">
            <w:pPr>
              <w:jc w:val="center"/>
              <w:rPr>
                <w:sz w:val="20"/>
                <w:szCs w:val="20"/>
              </w:rPr>
            </w:pPr>
            <w:r w:rsidRPr="0013149D">
              <w:rPr>
                <w:sz w:val="20"/>
                <w:szCs w:val="20"/>
              </w:rPr>
              <w:t>16,0</w:t>
            </w:r>
          </w:p>
        </w:tc>
        <w:tc>
          <w:tcPr>
            <w:tcW w:w="1276" w:type="dxa"/>
            <w:shd w:val="clear" w:color="auto" w:fill="auto"/>
          </w:tcPr>
          <w:p w:rsidR="00AC3065" w:rsidRPr="0013149D" w:rsidRDefault="00AC3065" w:rsidP="00AC3065">
            <w:pPr>
              <w:jc w:val="center"/>
              <w:rPr>
                <w:sz w:val="20"/>
                <w:szCs w:val="20"/>
              </w:rPr>
            </w:pPr>
            <w:r w:rsidRPr="0013149D">
              <w:rPr>
                <w:sz w:val="20"/>
                <w:szCs w:val="20"/>
              </w:rPr>
              <w:t>25,3</w:t>
            </w:r>
          </w:p>
        </w:tc>
        <w:tc>
          <w:tcPr>
            <w:tcW w:w="992" w:type="dxa"/>
            <w:shd w:val="clear" w:color="auto" w:fill="auto"/>
          </w:tcPr>
          <w:p w:rsidR="00AC3065" w:rsidRPr="0013149D" w:rsidRDefault="00AC3065" w:rsidP="00AC3065">
            <w:pPr>
              <w:jc w:val="center"/>
              <w:rPr>
                <w:sz w:val="20"/>
                <w:szCs w:val="20"/>
              </w:rPr>
            </w:pPr>
            <w:r w:rsidRPr="0013149D">
              <w:rPr>
                <w:sz w:val="20"/>
                <w:szCs w:val="20"/>
              </w:rPr>
              <w:t>0,0</w:t>
            </w:r>
          </w:p>
        </w:tc>
        <w:tc>
          <w:tcPr>
            <w:tcW w:w="992" w:type="dxa"/>
            <w:shd w:val="clear" w:color="auto" w:fill="auto"/>
          </w:tcPr>
          <w:p w:rsidR="00AC3065" w:rsidRPr="0013149D" w:rsidRDefault="00AC3065" w:rsidP="00AC3065">
            <w:pPr>
              <w:jc w:val="center"/>
              <w:rPr>
                <w:sz w:val="20"/>
                <w:szCs w:val="20"/>
              </w:rPr>
            </w:pPr>
            <w:r w:rsidRPr="0013149D">
              <w:rPr>
                <w:sz w:val="20"/>
                <w:szCs w:val="20"/>
              </w:rPr>
              <w:t>0,0</w:t>
            </w:r>
          </w:p>
        </w:tc>
        <w:tc>
          <w:tcPr>
            <w:tcW w:w="1560" w:type="dxa"/>
            <w:vMerge/>
            <w:shd w:val="clear" w:color="auto" w:fill="auto"/>
          </w:tcPr>
          <w:p w:rsidR="00AC3065" w:rsidRPr="00E643DC"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c>
          <w:tcPr>
            <w:tcW w:w="1417" w:type="dxa"/>
            <w:shd w:val="clear" w:color="auto" w:fill="auto"/>
            <w:vAlign w:val="center"/>
          </w:tcPr>
          <w:p w:rsidR="00AC3065" w:rsidRPr="00E643DC" w:rsidRDefault="00AC3065" w:rsidP="00AC3065">
            <w:pPr>
              <w:jc w:val="center"/>
              <w:rPr>
                <w:sz w:val="20"/>
                <w:szCs w:val="20"/>
              </w:rPr>
            </w:pPr>
            <w:r w:rsidRPr="00E643DC">
              <w:rPr>
                <w:sz w:val="20"/>
                <w:szCs w:val="20"/>
              </w:rPr>
              <w:t>2025 год</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tcPr>
          <w:p w:rsidR="00AC3065" w:rsidRPr="00E643DC"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c>
          <w:tcPr>
            <w:tcW w:w="1417" w:type="dxa"/>
            <w:shd w:val="clear" w:color="auto" w:fill="auto"/>
            <w:vAlign w:val="center"/>
          </w:tcPr>
          <w:p w:rsidR="00AC3065" w:rsidRPr="00E643DC" w:rsidRDefault="00AC3065" w:rsidP="00AC3065">
            <w:pPr>
              <w:jc w:val="center"/>
              <w:rPr>
                <w:sz w:val="20"/>
                <w:szCs w:val="20"/>
              </w:rPr>
            </w:pPr>
            <w:r w:rsidRPr="00E643DC">
              <w:rPr>
                <w:sz w:val="20"/>
                <w:szCs w:val="20"/>
              </w:rPr>
              <w:t>2026 год</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tcPr>
          <w:p w:rsidR="00AC3065" w:rsidRPr="00E643DC"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c>
          <w:tcPr>
            <w:tcW w:w="1417" w:type="dxa"/>
            <w:shd w:val="clear" w:color="auto" w:fill="auto"/>
            <w:vAlign w:val="center"/>
          </w:tcPr>
          <w:p w:rsidR="00AC3065" w:rsidRPr="002C0E4F" w:rsidRDefault="00AC3065" w:rsidP="00AC3065">
            <w:pPr>
              <w:jc w:val="center"/>
              <w:rPr>
                <w:b/>
                <w:bCs/>
                <w:sz w:val="20"/>
                <w:szCs w:val="20"/>
              </w:rPr>
            </w:pPr>
            <w:r w:rsidRPr="002C0E4F">
              <w:rPr>
                <w:b/>
                <w:bCs/>
                <w:sz w:val="20"/>
                <w:szCs w:val="20"/>
              </w:rPr>
              <w:t>всего</w:t>
            </w:r>
          </w:p>
        </w:tc>
        <w:tc>
          <w:tcPr>
            <w:tcW w:w="1276" w:type="dxa"/>
            <w:shd w:val="clear" w:color="auto" w:fill="auto"/>
            <w:vAlign w:val="center"/>
          </w:tcPr>
          <w:p w:rsidR="00AC3065" w:rsidRPr="002C0E4F" w:rsidRDefault="00AC3065" w:rsidP="00AC3065">
            <w:pPr>
              <w:jc w:val="center"/>
              <w:rPr>
                <w:b/>
                <w:color w:val="000000"/>
                <w:sz w:val="22"/>
                <w:szCs w:val="22"/>
              </w:rPr>
            </w:pPr>
            <w:r w:rsidRPr="002C0E4F">
              <w:rPr>
                <w:b/>
                <w:color w:val="000000"/>
                <w:sz w:val="22"/>
                <w:szCs w:val="22"/>
              </w:rPr>
              <w:t>609,1</w:t>
            </w:r>
          </w:p>
        </w:tc>
        <w:tc>
          <w:tcPr>
            <w:tcW w:w="1276" w:type="dxa"/>
            <w:shd w:val="clear" w:color="auto" w:fill="auto"/>
            <w:vAlign w:val="center"/>
          </w:tcPr>
          <w:p w:rsidR="00AC3065" w:rsidRPr="002C0E4F" w:rsidRDefault="00AC3065" w:rsidP="00AC3065">
            <w:pPr>
              <w:jc w:val="center"/>
              <w:rPr>
                <w:b/>
                <w:color w:val="000000"/>
                <w:sz w:val="22"/>
                <w:szCs w:val="22"/>
              </w:rPr>
            </w:pPr>
            <w:r w:rsidRPr="002C0E4F">
              <w:rPr>
                <w:b/>
                <w:color w:val="000000"/>
                <w:sz w:val="22"/>
                <w:szCs w:val="22"/>
              </w:rPr>
              <w:t>548,8</w:t>
            </w:r>
          </w:p>
        </w:tc>
        <w:tc>
          <w:tcPr>
            <w:tcW w:w="1134" w:type="dxa"/>
            <w:shd w:val="clear" w:color="auto" w:fill="auto"/>
            <w:vAlign w:val="center"/>
          </w:tcPr>
          <w:p w:rsidR="00AC3065" w:rsidRPr="002C0E4F" w:rsidRDefault="00AC3065" w:rsidP="00AC3065">
            <w:pPr>
              <w:jc w:val="center"/>
              <w:rPr>
                <w:b/>
                <w:color w:val="000000"/>
                <w:sz w:val="22"/>
                <w:szCs w:val="22"/>
              </w:rPr>
            </w:pPr>
            <w:r w:rsidRPr="002C0E4F">
              <w:rPr>
                <w:b/>
                <w:color w:val="000000"/>
                <w:sz w:val="22"/>
                <w:szCs w:val="22"/>
              </w:rPr>
              <w:t>23</w:t>
            </w:r>
          </w:p>
        </w:tc>
        <w:tc>
          <w:tcPr>
            <w:tcW w:w="1276" w:type="dxa"/>
            <w:shd w:val="clear" w:color="auto" w:fill="auto"/>
            <w:vAlign w:val="center"/>
          </w:tcPr>
          <w:p w:rsidR="00AC3065" w:rsidRPr="002C0E4F" w:rsidRDefault="00AC3065" w:rsidP="00AC3065">
            <w:pPr>
              <w:jc w:val="center"/>
              <w:rPr>
                <w:b/>
                <w:color w:val="000000"/>
                <w:sz w:val="22"/>
                <w:szCs w:val="22"/>
              </w:rPr>
            </w:pPr>
            <w:r w:rsidRPr="002C0E4F">
              <w:rPr>
                <w:b/>
                <w:color w:val="000000"/>
                <w:sz w:val="22"/>
                <w:szCs w:val="22"/>
              </w:rPr>
              <w:t>37,3</w:t>
            </w:r>
          </w:p>
        </w:tc>
        <w:tc>
          <w:tcPr>
            <w:tcW w:w="992" w:type="dxa"/>
            <w:shd w:val="clear" w:color="auto" w:fill="auto"/>
            <w:vAlign w:val="center"/>
          </w:tcPr>
          <w:p w:rsidR="00AC3065" w:rsidRPr="002C0E4F" w:rsidRDefault="00AC3065" w:rsidP="00AC3065">
            <w:pPr>
              <w:jc w:val="center"/>
              <w:rPr>
                <w:b/>
                <w:color w:val="000000"/>
                <w:sz w:val="22"/>
                <w:szCs w:val="22"/>
              </w:rPr>
            </w:pPr>
            <w:r w:rsidRPr="002C0E4F">
              <w:rPr>
                <w:b/>
                <w:color w:val="000000"/>
                <w:sz w:val="22"/>
                <w:szCs w:val="22"/>
              </w:rPr>
              <w:t>0</w:t>
            </w:r>
          </w:p>
        </w:tc>
        <w:tc>
          <w:tcPr>
            <w:tcW w:w="992" w:type="dxa"/>
            <w:shd w:val="clear" w:color="auto" w:fill="auto"/>
            <w:vAlign w:val="center"/>
          </w:tcPr>
          <w:p w:rsidR="00AC3065" w:rsidRPr="002C0E4F" w:rsidRDefault="00AC3065" w:rsidP="00AC3065">
            <w:pPr>
              <w:jc w:val="center"/>
              <w:rPr>
                <w:b/>
                <w:bCs/>
                <w:sz w:val="20"/>
                <w:szCs w:val="20"/>
              </w:rPr>
            </w:pPr>
            <w:r w:rsidRPr="002C0E4F">
              <w:rPr>
                <w:b/>
                <w:bCs/>
                <w:sz w:val="20"/>
                <w:szCs w:val="20"/>
              </w:rPr>
              <w:t>0,0</w:t>
            </w:r>
          </w:p>
        </w:tc>
        <w:tc>
          <w:tcPr>
            <w:tcW w:w="1560" w:type="dxa"/>
            <w:vMerge/>
            <w:shd w:val="clear" w:color="auto" w:fill="auto"/>
          </w:tcPr>
          <w:p w:rsidR="00AC3065" w:rsidRPr="00E643DC" w:rsidRDefault="00AC3065" w:rsidP="00AC3065">
            <w:pPr>
              <w:jc w:val="center"/>
              <w:rPr>
                <w:sz w:val="20"/>
                <w:szCs w:val="20"/>
              </w:rPr>
            </w:pPr>
          </w:p>
        </w:tc>
        <w:tc>
          <w:tcPr>
            <w:tcW w:w="2126" w:type="dxa"/>
            <w:vMerge/>
            <w:shd w:val="clear" w:color="auto" w:fill="auto"/>
          </w:tcPr>
          <w:p w:rsidR="00AC3065" w:rsidRPr="00E643DC" w:rsidRDefault="00AC3065" w:rsidP="00AC3065">
            <w:pPr>
              <w:jc w:val="center"/>
              <w:rPr>
                <w:sz w:val="20"/>
                <w:szCs w:val="20"/>
              </w:rPr>
            </w:pPr>
          </w:p>
        </w:tc>
      </w:tr>
      <w:tr w:rsidR="00AC3065" w:rsidRPr="00E643DC" w:rsidTr="007803B0">
        <w:trPr>
          <w:trHeight w:val="288"/>
        </w:trPr>
        <w:tc>
          <w:tcPr>
            <w:tcW w:w="846" w:type="dxa"/>
            <w:vMerge w:val="restart"/>
          </w:tcPr>
          <w:p w:rsidR="00AC3065" w:rsidRPr="00E643DC" w:rsidRDefault="00AC3065" w:rsidP="00AC3065">
            <w:pPr>
              <w:jc w:val="center"/>
              <w:rPr>
                <w:sz w:val="20"/>
                <w:szCs w:val="20"/>
              </w:rPr>
            </w:pPr>
            <w:r>
              <w:rPr>
                <w:sz w:val="20"/>
                <w:szCs w:val="20"/>
              </w:rPr>
              <w:t>1.3</w:t>
            </w:r>
          </w:p>
        </w:tc>
        <w:tc>
          <w:tcPr>
            <w:tcW w:w="2126" w:type="dxa"/>
            <w:vMerge w:val="restart"/>
            <w:shd w:val="clear" w:color="auto" w:fill="auto"/>
            <w:hideMark/>
          </w:tcPr>
          <w:p w:rsidR="00AC3065" w:rsidRPr="00E643DC" w:rsidRDefault="00AC3065" w:rsidP="0055715D">
            <w:pPr>
              <w:jc w:val="center"/>
              <w:rPr>
                <w:sz w:val="20"/>
                <w:szCs w:val="20"/>
              </w:rPr>
            </w:pPr>
            <w:r w:rsidRPr="00E643DC">
              <w:rPr>
                <w:sz w:val="20"/>
                <w:szCs w:val="20"/>
              </w:rPr>
              <w:t xml:space="preserve">Строительство универсальных спортивных залов на территориях муниципальных </w:t>
            </w:r>
            <w:r w:rsidR="0055715D" w:rsidRPr="00E643DC">
              <w:rPr>
                <w:sz w:val="20"/>
                <w:szCs w:val="20"/>
              </w:rPr>
              <w:t>общеобразовательных организациях, в том</w:t>
            </w: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2018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661,9</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661,9</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val="restart"/>
            <w:shd w:val="clear" w:color="auto" w:fill="auto"/>
            <w:hideMark/>
          </w:tcPr>
          <w:p w:rsidR="0055715D" w:rsidRPr="00E643DC" w:rsidRDefault="00AC3065" w:rsidP="0055715D">
            <w:pPr>
              <w:jc w:val="center"/>
              <w:rPr>
                <w:sz w:val="20"/>
                <w:szCs w:val="20"/>
              </w:rPr>
            </w:pPr>
            <w:r w:rsidRPr="00E643DC">
              <w:rPr>
                <w:sz w:val="20"/>
                <w:szCs w:val="20"/>
              </w:rPr>
              <w:t>Количество построенных</w:t>
            </w:r>
            <w:r w:rsidR="0055715D">
              <w:rPr>
                <w:sz w:val="20"/>
                <w:szCs w:val="20"/>
              </w:rPr>
              <w:t xml:space="preserve"> универсальных спортивных залов</w:t>
            </w:r>
            <w:r w:rsidRPr="00E643DC">
              <w:rPr>
                <w:sz w:val="20"/>
                <w:szCs w:val="20"/>
              </w:rPr>
              <w:t xml:space="preserve"> </w:t>
            </w:r>
            <w:proofErr w:type="gramStart"/>
            <w:r w:rsidRPr="00E643DC">
              <w:rPr>
                <w:sz w:val="20"/>
                <w:szCs w:val="20"/>
              </w:rPr>
              <w:t>на</w:t>
            </w:r>
            <w:proofErr w:type="gramEnd"/>
            <w:r w:rsidRPr="00E643DC">
              <w:rPr>
                <w:sz w:val="20"/>
                <w:szCs w:val="20"/>
              </w:rPr>
              <w:t xml:space="preserve"> </w:t>
            </w:r>
          </w:p>
          <w:p w:rsidR="00AC3065" w:rsidRPr="00E643DC" w:rsidRDefault="0055715D" w:rsidP="00AC3065">
            <w:pPr>
              <w:jc w:val="center"/>
              <w:rPr>
                <w:sz w:val="20"/>
                <w:szCs w:val="20"/>
              </w:rPr>
            </w:pPr>
            <w:r w:rsidRPr="00E643DC">
              <w:rPr>
                <w:sz w:val="20"/>
                <w:szCs w:val="20"/>
              </w:rPr>
              <w:t>территории школ, в том</w:t>
            </w:r>
          </w:p>
        </w:tc>
        <w:tc>
          <w:tcPr>
            <w:tcW w:w="2126" w:type="dxa"/>
            <w:vMerge w:val="restart"/>
            <w:shd w:val="clear" w:color="auto" w:fill="auto"/>
            <w:hideMark/>
          </w:tcPr>
          <w:p w:rsidR="00AC3065" w:rsidRPr="00E643DC" w:rsidRDefault="00AC3065" w:rsidP="0055715D">
            <w:pPr>
              <w:jc w:val="center"/>
              <w:rPr>
                <w:sz w:val="20"/>
                <w:szCs w:val="20"/>
              </w:rPr>
            </w:pPr>
            <w:r w:rsidRPr="00E643DC">
              <w:rPr>
                <w:sz w:val="20"/>
                <w:szCs w:val="20"/>
              </w:rPr>
              <w:t xml:space="preserve">Отдел строительства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w:t>
            </w:r>
            <w:r w:rsidR="0055715D" w:rsidRPr="00E643DC">
              <w:rPr>
                <w:sz w:val="20"/>
                <w:szCs w:val="20"/>
              </w:rPr>
              <w:t>получатели субсидии; управление</w:t>
            </w: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2019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1421,0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440,0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981,0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2020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395,0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395,0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2021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32,3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32,3</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AC3065" w:rsidRPr="00E643DC" w:rsidTr="007803B0">
        <w:trPr>
          <w:trHeight w:val="288"/>
        </w:trPr>
        <w:tc>
          <w:tcPr>
            <w:tcW w:w="846" w:type="dxa"/>
            <w:vMerge/>
          </w:tcPr>
          <w:p w:rsidR="00AC3065" w:rsidRPr="00E643DC" w:rsidRDefault="00AC3065" w:rsidP="00AC3065">
            <w:pPr>
              <w:rPr>
                <w:sz w:val="20"/>
                <w:szCs w:val="20"/>
              </w:rPr>
            </w:pPr>
          </w:p>
        </w:tc>
        <w:tc>
          <w:tcPr>
            <w:tcW w:w="2126" w:type="dxa"/>
            <w:vMerge/>
            <w:shd w:val="clear" w:color="auto" w:fill="auto"/>
            <w:vAlign w:val="center"/>
            <w:hideMark/>
          </w:tcPr>
          <w:p w:rsidR="00AC3065" w:rsidRPr="00E643DC" w:rsidRDefault="00AC3065" w:rsidP="00AC3065">
            <w:pPr>
              <w:rPr>
                <w:sz w:val="20"/>
                <w:szCs w:val="20"/>
              </w:rPr>
            </w:pPr>
          </w:p>
        </w:tc>
        <w:tc>
          <w:tcPr>
            <w:tcW w:w="1417" w:type="dxa"/>
            <w:shd w:val="clear" w:color="auto" w:fill="auto"/>
            <w:vAlign w:val="center"/>
            <w:hideMark/>
          </w:tcPr>
          <w:p w:rsidR="00AC3065" w:rsidRPr="00E643DC" w:rsidRDefault="00AC3065" w:rsidP="00AC3065">
            <w:pPr>
              <w:jc w:val="center"/>
              <w:rPr>
                <w:sz w:val="20"/>
                <w:szCs w:val="20"/>
              </w:rPr>
            </w:pPr>
            <w:r w:rsidRPr="00E643DC">
              <w:rPr>
                <w:sz w:val="20"/>
                <w:szCs w:val="20"/>
              </w:rPr>
              <w:t>2022 год</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41150,3</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134" w:type="dxa"/>
            <w:shd w:val="clear" w:color="auto" w:fill="auto"/>
            <w:vAlign w:val="center"/>
            <w:hideMark/>
          </w:tcPr>
          <w:p w:rsidR="00AC3065" w:rsidRPr="00E643DC" w:rsidRDefault="00AC3065" w:rsidP="00AC3065">
            <w:pPr>
              <w:jc w:val="center"/>
              <w:rPr>
                <w:sz w:val="20"/>
                <w:szCs w:val="20"/>
              </w:rPr>
            </w:pPr>
            <w:r w:rsidRPr="00E643DC">
              <w:rPr>
                <w:sz w:val="20"/>
                <w:szCs w:val="20"/>
              </w:rPr>
              <w:t>37377,5</w:t>
            </w:r>
          </w:p>
        </w:tc>
        <w:tc>
          <w:tcPr>
            <w:tcW w:w="1276" w:type="dxa"/>
            <w:shd w:val="clear" w:color="auto" w:fill="auto"/>
            <w:vAlign w:val="center"/>
            <w:hideMark/>
          </w:tcPr>
          <w:p w:rsidR="00AC3065" w:rsidRPr="00E643DC" w:rsidRDefault="00AC3065" w:rsidP="00AC3065">
            <w:pPr>
              <w:jc w:val="center"/>
              <w:rPr>
                <w:sz w:val="20"/>
                <w:szCs w:val="20"/>
              </w:rPr>
            </w:pPr>
            <w:r w:rsidRPr="00E643DC">
              <w:rPr>
                <w:sz w:val="20"/>
                <w:szCs w:val="20"/>
              </w:rPr>
              <w:t>3772,8</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992" w:type="dxa"/>
            <w:shd w:val="clear" w:color="auto" w:fill="auto"/>
            <w:vAlign w:val="center"/>
            <w:hideMark/>
          </w:tcPr>
          <w:p w:rsidR="00AC3065" w:rsidRPr="00E643DC" w:rsidRDefault="00AC3065" w:rsidP="00AC3065">
            <w:pPr>
              <w:jc w:val="center"/>
              <w:rPr>
                <w:sz w:val="20"/>
                <w:szCs w:val="20"/>
              </w:rPr>
            </w:pPr>
            <w:r w:rsidRPr="00E643DC">
              <w:rPr>
                <w:sz w:val="20"/>
                <w:szCs w:val="20"/>
              </w:rPr>
              <w:t>0,0</w:t>
            </w:r>
          </w:p>
        </w:tc>
        <w:tc>
          <w:tcPr>
            <w:tcW w:w="1560" w:type="dxa"/>
            <w:vMerge/>
            <w:shd w:val="clear" w:color="auto" w:fill="auto"/>
            <w:hideMark/>
          </w:tcPr>
          <w:p w:rsidR="00AC3065" w:rsidRPr="00E643DC" w:rsidRDefault="00AC3065" w:rsidP="00AC3065">
            <w:pPr>
              <w:jc w:val="center"/>
              <w:rPr>
                <w:sz w:val="20"/>
                <w:szCs w:val="20"/>
              </w:rPr>
            </w:pPr>
          </w:p>
        </w:tc>
        <w:tc>
          <w:tcPr>
            <w:tcW w:w="2126" w:type="dxa"/>
            <w:vMerge/>
            <w:shd w:val="clear" w:color="auto" w:fill="auto"/>
            <w:hideMark/>
          </w:tcPr>
          <w:p w:rsidR="00AC3065" w:rsidRPr="00E643DC" w:rsidRDefault="00AC3065" w:rsidP="00AC3065">
            <w:pPr>
              <w:jc w:val="center"/>
              <w:rPr>
                <w:sz w:val="20"/>
                <w:szCs w:val="20"/>
              </w:rPr>
            </w:pPr>
          </w:p>
        </w:tc>
      </w:tr>
      <w:tr w:rsidR="0055715D" w:rsidRPr="00E643DC" w:rsidTr="0055715D">
        <w:trPr>
          <w:trHeight w:val="70"/>
        </w:trPr>
        <w:tc>
          <w:tcPr>
            <w:tcW w:w="846" w:type="dxa"/>
            <w:vMerge/>
            <w:tcBorders>
              <w:bottom w:val="single" w:sz="4" w:space="0" w:color="auto"/>
            </w:tcBorders>
          </w:tcPr>
          <w:p w:rsidR="0055715D" w:rsidRPr="00E643DC" w:rsidRDefault="0055715D" w:rsidP="00AC3065">
            <w:pPr>
              <w:rPr>
                <w:sz w:val="20"/>
                <w:szCs w:val="20"/>
              </w:rPr>
            </w:pPr>
          </w:p>
        </w:tc>
        <w:tc>
          <w:tcPr>
            <w:tcW w:w="2126" w:type="dxa"/>
            <w:vMerge/>
            <w:tcBorders>
              <w:bottom w:val="single" w:sz="4" w:space="0" w:color="auto"/>
            </w:tcBorders>
            <w:shd w:val="clear" w:color="auto" w:fill="auto"/>
            <w:vAlign w:val="center"/>
            <w:hideMark/>
          </w:tcPr>
          <w:p w:rsidR="0055715D" w:rsidRPr="00E643DC" w:rsidRDefault="0055715D" w:rsidP="00AC3065">
            <w:pPr>
              <w:rPr>
                <w:sz w:val="20"/>
                <w:szCs w:val="20"/>
              </w:rPr>
            </w:pPr>
          </w:p>
        </w:tc>
        <w:tc>
          <w:tcPr>
            <w:tcW w:w="1417" w:type="dxa"/>
            <w:tcBorders>
              <w:bottom w:val="single" w:sz="4" w:space="0" w:color="auto"/>
            </w:tcBorders>
            <w:shd w:val="clear" w:color="auto" w:fill="auto"/>
            <w:vAlign w:val="center"/>
            <w:hideMark/>
          </w:tcPr>
          <w:p w:rsidR="0055715D" w:rsidRPr="00E643DC" w:rsidRDefault="0055715D" w:rsidP="00AC3065">
            <w:pPr>
              <w:jc w:val="center"/>
              <w:rPr>
                <w:sz w:val="20"/>
                <w:szCs w:val="20"/>
              </w:rPr>
            </w:pPr>
            <w:r w:rsidRPr="00E643DC">
              <w:rPr>
                <w:sz w:val="20"/>
                <w:szCs w:val="20"/>
              </w:rPr>
              <w:t>2023 год</w:t>
            </w:r>
          </w:p>
        </w:tc>
        <w:tc>
          <w:tcPr>
            <w:tcW w:w="1276" w:type="dxa"/>
            <w:tcBorders>
              <w:bottom w:val="single" w:sz="4" w:space="0" w:color="auto"/>
            </w:tcBorders>
            <w:shd w:val="clear" w:color="auto" w:fill="auto"/>
            <w:vAlign w:val="center"/>
            <w:hideMark/>
          </w:tcPr>
          <w:p w:rsidR="0055715D" w:rsidRPr="00E643DC" w:rsidRDefault="0055715D" w:rsidP="00AC3065">
            <w:pPr>
              <w:jc w:val="center"/>
              <w:rPr>
                <w:sz w:val="20"/>
                <w:szCs w:val="20"/>
              </w:rPr>
            </w:pPr>
            <w:r w:rsidRPr="00E643DC">
              <w:rPr>
                <w:sz w:val="20"/>
                <w:szCs w:val="20"/>
              </w:rPr>
              <w:t>657,4</w:t>
            </w:r>
          </w:p>
        </w:tc>
        <w:tc>
          <w:tcPr>
            <w:tcW w:w="1276" w:type="dxa"/>
            <w:tcBorders>
              <w:bottom w:val="single" w:sz="4" w:space="0" w:color="auto"/>
            </w:tcBorders>
            <w:shd w:val="clear" w:color="auto" w:fill="auto"/>
            <w:vAlign w:val="center"/>
            <w:hideMark/>
          </w:tcPr>
          <w:p w:rsidR="0055715D" w:rsidRPr="00E643DC" w:rsidRDefault="0055715D" w:rsidP="00AC3065">
            <w:pPr>
              <w:jc w:val="center"/>
              <w:rPr>
                <w:sz w:val="20"/>
                <w:szCs w:val="20"/>
              </w:rPr>
            </w:pPr>
            <w:r w:rsidRPr="00E643DC">
              <w:rPr>
                <w:sz w:val="20"/>
                <w:szCs w:val="20"/>
              </w:rPr>
              <w:t>0,0</w:t>
            </w:r>
          </w:p>
        </w:tc>
        <w:tc>
          <w:tcPr>
            <w:tcW w:w="1134" w:type="dxa"/>
            <w:tcBorders>
              <w:bottom w:val="single" w:sz="4" w:space="0" w:color="auto"/>
            </w:tcBorders>
            <w:shd w:val="clear" w:color="auto" w:fill="auto"/>
            <w:vAlign w:val="center"/>
            <w:hideMark/>
          </w:tcPr>
          <w:p w:rsidR="0055715D" w:rsidRPr="00E643DC" w:rsidRDefault="0055715D" w:rsidP="00AC3065">
            <w:pPr>
              <w:jc w:val="center"/>
              <w:rPr>
                <w:sz w:val="20"/>
                <w:szCs w:val="20"/>
              </w:rPr>
            </w:pPr>
            <w:r w:rsidRPr="00E643DC">
              <w:rPr>
                <w:sz w:val="20"/>
                <w:szCs w:val="20"/>
              </w:rPr>
              <w:t>0,0</w:t>
            </w:r>
          </w:p>
        </w:tc>
        <w:tc>
          <w:tcPr>
            <w:tcW w:w="1276" w:type="dxa"/>
            <w:tcBorders>
              <w:bottom w:val="single" w:sz="4" w:space="0" w:color="auto"/>
            </w:tcBorders>
            <w:shd w:val="clear" w:color="auto" w:fill="auto"/>
            <w:vAlign w:val="center"/>
            <w:hideMark/>
          </w:tcPr>
          <w:p w:rsidR="0055715D" w:rsidRPr="00E643DC" w:rsidRDefault="0055715D" w:rsidP="00AC3065">
            <w:pPr>
              <w:jc w:val="center"/>
              <w:rPr>
                <w:sz w:val="20"/>
                <w:szCs w:val="20"/>
              </w:rPr>
            </w:pPr>
            <w:r w:rsidRPr="00E643DC">
              <w:rPr>
                <w:sz w:val="20"/>
                <w:szCs w:val="20"/>
              </w:rPr>
              <w:t>657,4</w:t>
            </w:r>
          </w:p>
        </w:tc>
        <w:tc>
          <w:tcPr>
            <w:tcW w:w="992" w:type="dxa"/>
            <w:shd w:val="clear" w:color="auto" w:fill="auto"/>
            <w:vAlign w:val="center"/>
            <w:hideMark/>
          </w:tcPr>
          <w:p w:rsidR="0055715D" w:rsidRPr="00E643DC" w:rsidRDefault="0055715D" w:rsidP="00AC3065">
            <w:pPr>
              <w:jc w:val="center"/>
              <w:rPr>
                <w:sz w:val="20"/>
                <w:szCs w:val="20"/>
              </w:rPr>
            </w:pPr>
            <w:r w:rsidRPr="00E643DC">
              <w:rPr>
                <w:sz w:val="20"/>
                <w:szCs w:val="20"/>
              </w:rPr>
              <w:t>0,0</w:t>
            </w:r>
          </w:p>
        </w:tc>
        <w:tc>
          <w:tcPr>
            <w:tcW w:w="992" w:type="dxa"/>
            <w:tcBorders>
              <w:bottom w:val="single" w:sz="4" w:space="0" w:color="auto"/>
            </w:tcBorders>
            <w:shd w:val="clear" w:color="auto" w:fill="auto"/>
            <w:vAlign w:val="center"/>
            <w:hideMark/>
          </w:tcPr>
          <w:p w:rsidR="0055715D" w:rsidRPr="00E643DC" w:rsidRDefault="0055715D" w:rsidP="00AC3065">
            <w:pPr>
              <w:jc w:val="center"/>
              <w:rPr>
                <w:sz w:val="20"/>
                <w:szCs w:val="20"/>
              </w:rPr>
            </w:pPr>
            <w:r w:rsidRPr="00E643DC">
              <w:rPr>
                <w:sz w:val="20"/>
                <w:szCs w:val="20"/>
              </w:rPr>
              <w:t>0,0</w:t>
            </w:r>
          </w:p>
        </w:tc>
        <w:tc>
          <w:tcPr>
            <w:tcW w:w="1560" w:type="dxa"/>
            <w:vMerge/>
            <w:tcBorders>
              <w:bottom w:val="single" w:sz="4" w:space="0" w:color="auto"/>
            </w:tcBorders>
            <w:shd w:val="clear" w:color="auto" w:fill="auto"/>
            <w:hideMark/>
          </w:tcPr>
          <w:p w:rsidR="0055715D" w:rsidRPr="00E643DC" w:rsidRDefault="0055715D" w:rsidP="00AC3065">
            <w:pPr>
              <w:jc w:val="center"/>
              <w:rPr>
                <w:sz w:val="20"/>
                <w:szCs w:val="20"/>
              </w:rPr>
            </w:pPr>
          </w:p>
        </w:tc>
        <w:tc>
          <w:tcPr>
            <w:tcW w:w="2126" w:type="dxa"/>
            <w:vMerge/>
            <w:tcBorders>
              <w:bottom w:val="single" w:sz="4" w:space="0" w:color="auto"/>
            </w:tcBorders>
            <w:shd w:val="clear" w:color="auto" w:fill="auto"/>
            <w:hideMark/>
          </w:tcPr>
          <w:p w:rsidR="0055715D" w:rsidRPr="00E643DC" w:rsidRDefault="0055715D" w:rsidP="00AC3065">
            <w:pPr>
              <w:jc w:val="center"/>
              <w:rPr>
                <w:sz w:val="20"/>
                <w:szCs w:val="20"/>
              </w:rPr>
            </w:pPr>
          </w:p>
        </w:tc>
      </w:tr>
      <w:tr w:rsidR="0055715D" w:rsidRPr="00E643DC" w:rsidTr="008E22AC">
        <w:trPr>
          <w:trHeight w:val="288"/>
        </w:trPr>
        <w:tc>
          <w:tcPr>
            <w:tcW w:w="846" w:type="dxa"/>
            <w:vAlign w:val="center"/>
          </w:tcPr>
          <w:p w:rsidR="0055715D" w:rsidRPr="00E643DC" w:rsidRDefault="0055715D" w:rsidP="0055715D">
            <w:pPr>
              <w:jc w:val="center"/>
              <w:rPr>
                <w:sz w:val="20"/>
                <w:szCs w:val="20"/>
              </w:rPr>
            </w:pPr>
            <w:r w:rsidRPr="00E643DC">
              <w:rPr>
                <w:sz w:val="20"/>
                <w:szCs w:val="20"/>
              </w:rPr>
              <w:lastRenderedPageBreak/>
              <w:t>1</w:t>
            </w:r>
          </w:p>
        </w:tc>
        <w:tc>
          <w:tcPr>
            <w:tcW w:w="2126" w:type="dxa"/>
            <w:shd w:val="clear" w:color="auto" w:fill="auto"/>
            <w:vAlign w:val="center"/>
          </w:tcPr>
          <w:p w:rsidR="0055715D" w:rsidRPr="00E643DC" w:rsidRDefault="0055715D" w:rsidP="0055715D">
            <w:pPr>
              <w:jc w:val="center"/>
              <w:rPr>
                <w:sz w:val="20"/>
                <w:szCs w:val="20"/>
              </w:rPr>
            </w:pPr>
            <w:r w:rsidRPr="00E643DC">
              <w:rPr>
                <w:sz w:val="20"/>
                <w:szCs w:val="20"/>
              </w:rPr>
              <w:t>2</w:t>
            </w:r>
          </w:p>
        </w:tc>
        <w:tc>
          <w:tcPr>
            <w:tcW w:w="1417" w:type="dxa"/>
            <w:shd w:val="clear" w:color="auto" w:fill="auto"/>
            <w:vAlign w:val="center"/>
          </w:tcPr>
          <w:p w:rsidR="0055715D" w:rsidRPr="00E643DC" w:rsidRDefault="0055715D" w:rsidP="0055715D">
            <w:pPr>
              <w:jc w:val="center"/>
              <w:rPr>
                <w:sz w:val="20"/>
                <w:szCs w:val="20"/>
              </w:rPr>
            </w:pPr>
            <w:r w:rsidRPr="00E643DC">
              <w:rPr>
                <w:sz w:val="20"/>
                <w:szCs w:val="20"/>
              </w:rPr>
              <w:t>3</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4</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5</w:t>
            </w:r>
          </w:p>
        </w:tc>
        <w:tc>
          <w:tcPr>
            <w:tcW w:w="1134" w:type="dxa"/>
            <w:shd w:val="clear" w:color="auto" w:fill="auto"/>
            <w:vAlign w:val="center"/>
          </w:tcPr>
          <w:p w:rsidR="0055715D" w:rsidRPr="00E643DC" w:rsidRDefault="0055715D" w:rsidP="0055715D">
            <w:pPr>
              <w:jc w:val="center"/>
              <w:rPr>
                <w:sz w:val="20"/>
                <w:szCs w:val="20"/>
              </w:rPr>
            </w:pPr>
            <w:r w:rsidRPr="00E643DC">
              <w:rPr>
                <w:sz w:val="20"/>
                <w:szCs w:val="20"/>
              </w:rPr>
              <w:t>6</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7</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8</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9</w:t>
            </w:r>
          </w:p>
        </w:tc>
        <w:tc>
          <w:tcPr>
            <w:tcW w:w="1560" w:type="dxa"/>
            <w:shd w:val="clear" w:color="auto" w:fill="auto"/>
            <w:vAlign w:val="center"/>
          </w:tcPr>
          <w:p w:rsidR="0055715D" w:rsidRPr="00E643DC" w:rsidRDefault="0055715D" w:rsidP="0055715D">
            <w:pPr>
              <w:jc w:val="center"/>
              <w:rPr>
                <w:sz w:val="20"/>
                <w:szCs w:val="20"/>
              </w:rPr>
            </w:pPr>
            <w:r w:rsidRPr="00E643DC">
              <w:rPr>
                <w:sz w:val="20"/>
                <w:szCs w:val="20"/>
              </w:rPr>
              <w:t>10</w:t>
            </w:r>
          </w:p>
        </w:tc>
        <w:tc>
          <w:tcPr>
            <w:tcW w:w="2126" w:type="dxa"/>
            <w:shd w:val="clear" w:color="auto" w:fill="auto"/>
            <w:vAlign w:val="center"/>
          </w:tcPr>
          <w:p w:rsidR="0055715D" w:rsidRPr="00E643DC" w:rsidRDefault="0055715D" w:rsidP="0055715D">
            <w:pPr>
              <w:jc w:val="center"/>
              <w:rPr>
                <w:sz w:val="20"/>
                <w:szCs w:val="20"/>
              </w:rPr>
            </w:pPr>
            <w:r>
              <w:rPr>
                <w:sz w:val="20"/>
                <w:szCs w:val="20"/>
              </w:rPr>
              <w:t>11</w:t>
            </w:r>
          </w:p>
        </w:tc>
      </w:tr>
      <w:tr w:rsidR="0055715D" w:rsidRPr="00E643DC" w:rsidTr="007803B0">
        <w:trPr>
          <w:trHeight w:val="288"/>
        </w:trPr>
        <w:tc>
          <w:tcPr>
            <w:tcW w:w="846" w:type="dxa"/>
            <w:vMerge w:val="restart"/>
          </w:tcPr>
          <w:p w:rsidR="0055715D" w:rsidRDefault="0055715D" w:rsidP="0055715D">
            <w:pPr>
              <w:jc w:val="center"/>
              <w:rPr>
                <w:sz w:val="20"/>
                <w:szCs w:val="20"/>
              </w:rPr>
            </w:pPr>
          </w:p>
        </w:tc>
        <w:tc>
          <w:tcPr>
            <w:tcW w:w="2126" w:type="dxa"/>
            <w:vMerge w:val="restart"/>
            <w:shd w:val="clear" w:color="auto" w:fill="auto"/>
          </w:tcPr>
          <w:p w:rsidR="0055715D" w:rsidRPr="00E643DC" w:rsidRDefault="0055715D" w:rsidP="0055715D">
            <w:pPr>
              <w:jc w:val="center"/>
              <w:rPr>
                <w:sz w:val="20"/>
                <w:szCs w:val="20"/>
              </w:rPr>
            </w:pPr>
            <w:proofErr w:type="gramStart"/>
            <w:r w:rsidRPr="00E643DC">
              <w:rPr>
                <w:sz w:val="20"/>
                <w:szCs w:val="20"/>
              </w:rPr>
              <w:t>числе</w:t>
            </w:r>
            <w:proofErr w:type="gramEnd"/>
            <w:r w:rsidRPr="00E643DC">
              <w:rPr>
                <w:sz w:val="20"/>
                <w:szCs w:val="20"/>
              </w:rPr>
              <w:t>:</w:t>
            </w:r>
          </w:p>
        </w:tc>
        <w:tc>
          <w:tcPr>
            <w:tcW w:w="1417" w:type="dxa"/>
            <w:shd w:val="clear" w:color="auto" w:fill="auto"/>
            <w:vAlign w:val="center"/>
          </w:tcPr>
          <w:p w:rsidR="0055715D" w:rsidRPr="00E643DC" w:rsidRDefault="0055715D" w:rsidP="0055715D">
            <w:pPr>
              <w:jc w:val="center"/>
              <w:rPr>
                <w:sz w:val="20"/>
                <w:szCs w:val="20"/>
              </w:rPr>
            </w:pPr>
            <w:r w:rsidRPr="00E643DC">
              <w:rPr>
                <w:sz w:val="20"/>
                <w:szCs w:val="20"/>
              </w:rPr>
              <w:t>2024 год</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560" w:type="dxa"/>
            <w:vMerge w:val="restart"/>
            <w:shd w:val="clear" w:color="auto" w:fill="auto"/>
          </w:tcPr>
          <w:p w:rsidR="0055715D" w:rsidRPr="00E643DC" w:rsidRDefault="0055715D" w:rsidP="0055715D">
            <w:pPr>
              <w:jc w:val="center"/>
              <w:rPr>
                <w:sz w:val="20"/>
                <w:szCs w:val="20"/>
              </w:rPr>
            </w:pPr>
            <w:proofErr w:type="gramStart"/>
            <w:r w:rsidRPr="00E643DC">
              <w:rPr>
                <w:sz w:val="20"/>
                <w:szCs w:val="20"/>
              </w:rPr>
              <w:t xml:space="preserve">числе с разработка ПСД, экспертиза стоимости ПСД и т.п.: 2018 год (МБОУ ООШ  </w:t>
            </w:r>
            <w:proofErr w:type="gramEnd"/>
          </w:p>
          <w:p w:rsidR="0055715D" w:rsidRPr="00E643DC" w:rsidRDefault="0055715D" w:rsidP="0055715D">
            <w:pPr>
              <w:jc w:val="center"/>
              <w:rPr>
                <w:sz w:val="20"/>
                <w:szCs w:val="20"/>
              </w:rPr>
            </w:pPr>
            <w:r w:rsidRPr="00E643DC">
              <w:rPr>
                <w:sz w:val="20"/>
                <w:szCs w:val="20"/>
              </w:rPr>
              <w:t xml:space="preserve">№ 21) -  1; </w:t>
            </w:r>
          </w:p>
          <w:p w:rsidR="0055715D" w:rsidRPr="00E643DC" w:rsidRDefault="0055715D" w:rsidP="0055715D">
            <w:pPr>
              <w:jc w:val="center"/>
              <w:rPr>
                <w:sz w:val="20"/>
                <w:szCs w:val="20"/>
              </w:rPr>
            </w:pPr>
            <w:proofErr w:type="gramStart"/>
            <w:r w:rsidRPr="00E643DC">
              <w:rPr>
                <w:sz w:val="20"/>
                <w:szCs w:val="20"/>
              </w:rPr>
              <w:t xml:space="preserve">2019 год - (МБОУ ООШ </w:t>
            </w:r>
            <w:proofErr w:type="gramEnd"/>
          </w:p>
          <w:p w:rsidR="0055715D" w:rsidRPr="00E643DC" w:rsidRDefault="0055715D" w:rsidP="0055715D">
            <w:pPr>
              <w:jc w:val="center"/>
              <w:rPr>
                <w:sz w:val="20"/>
                <w:szCs w:val="20"/>
              </w:rPr>
            </w:pPr>
            <w:r w:rsidRPr="00E643DC">
              <w:rPr>
                <w:sz w:val="20"/>
                <w:szCs w:val="20"/>
              </w:rPr>
              <w:t xml:space="preserve">№ 21) - 1; </w:t>
            </w:r>
          </w:p>
          <w:p w:rsidR="0055715D" w:rsidRPr="00E643DC" w:rsidRDefault="0055715D" w:rsidP="0055715D">
            <w:pPr>
              <w:jc w:val="center"/>
              <w:rPr>
                <w:sz w:val="20"/>
                <w:szCs w:val="20"/>
              </w:rPr>
            </w:pPr>
            <w:r w:rsidRPr="00E643DC">
              <w:rPr>
                <w:sz w:val="20"/>
                <w:szCs w:val="20"/>
              </w:rPr>
              <w:t xml:space="preserve">2020 год - 1, 2021 год - 1, 2022 год -1; </w:t>
            </w:r>
          </w:p>
          <w:p w:rsidR="0055715D" w:rsidRPr="00E643DC" w:rsidRDefault="0055715D" w:rsidP="0055715D">
            <w:pPr>
              <w:jc w:val="center"/>
              <w:rPr>
                <w:sz w:val="20"/>
                <w:szCs w:val="20"/>
              </w:rPr>
            </w:pPr>
            <w:r w:rsidRPr="00E643DC">
              <w:rPr>
                <w:sz w:val="20"/>
                <w:szCs w:val="20"/>
              </w:rPr>
              <w:t>2023 год - 1</w:t>
            </w:r>
          </w:p>
        </w:tc>
        <w:tc>
          <w:tcPr>
            <w:tcW w:w="2126" w:type="dxa"/>
            <w:vMerge w:val="restart"/>
            <w:shd w:val="clear" w:color="auto" w:fill="auto"/>
          </w:tcPr>
          <w:p w:rsidR="0055715D" w:rsidRPr="00E643DC" w:rsidRDefault="0055715D" w:rsidP="0055715D">
            <w:pPr>
              <w:jc w:val="center"/>
              <w:rPr>
                <w:sz w:val="20"/>
                <w:szCs w:val="20"/>
              </w:rPr>
            </w:pPr>
            <w:r w:rsidRPr="00E643DC">
              <w:rPr>
                <w:sz w:val="20"/>
                <w:szCs w:val="20"/>
              </w:rPr>
              <w:t xml:space="preserve">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55715D" w:rsidRPr="00E643DC" w:rsidTr="007803B0">
        <w:trPr>
          <w:trHeight w:val="288"/>
        </w:trPr>
        <w:tc>
          <w:tcPr>
            <w:tcW w:w="846" w:type="dxa"/>
            <w:vMerge/>
          </w:tcPr>
          <w:p w:rsidR="0055715D" w:rsidRDefault="0055715D" w:rsidP="0055715D">
            <w:pPr>
              <w:jc w:val="center"/>
              <w:rPr>
                <w:sz w:val="20"/>
                <w:szCs w:val="20"/>
              </w:rPr>
            </w:pPr>
          </w:p>
        </w:tc>
        <w:tc>
          <w:tcPr>
            <w:tcW w:w="2126" w:type="dxa"/>
            <w:vMerge/>
            <w:shd w:val="clear" w:color="auto" w:fill="auto"/>
          </w:tcPr>
          <w:p w:rsidR="0055715D" w:rsidRPr="00E643DC" w:rsidRDefault="0055715D" w:rsidP="0055715D">
            <w:pPr>
              <w:jc w:val="center"/>
              <w:rPr>
                <w:sz w:val="20"/>
                <w:szCs w:val="20"/>
              </w:rPr>
            </w:pPr>
          </w:p>
        </w:tc>
        <w:tc>
          <w:tcPr>
            <w:tcW w:w="1417" w:type="dxa"/>
            <w:shd w:val="clear" w:color="auto" w:fill="auto"/>
            <w:vAlign w:val="center"/>
          </w:tcPr>
          <w:p w:rsidR="0055715D" w:rsidRPr="00E643DC" w:rsidRDefault="0055715D" w:rsidP="0055715D">
            <w:pPr>
              <w:jc w:val="center"/>
              <w:rPr>
                <w:sz w:val="20"/>
                <w:szCs w:val="20"/>
              </w:rPr>
            </w:pPr>
            <w:r w:rsidRPr="00E643DC">
              <w:rPr>
                <w:sz w:val="20"/>
                <w:szCs w:val="20"/>
              </w:rPr>
              <w:t>2025 год</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560" w:type="dxa"/>
            <w:vMerge/>
            <w:shd w:val="clear" w:color="auto" w:fill="auto"/>
          </w:tcPr>
          <w:p w:rsidR="0055715D" w:rsidRPr="00E643DC" w:rsidRDefault="0055715D" w:rsidP="0055715D">
            <w:pPr>
              <w:jc w:val="center"/>
              <w:rPr>
                <w:sz w:val="20"/>
                <w:szCs w:val="20"/>
              </w:rPr>
            </w:pPr>
          </w:p>
        </w:tc>
        <w:tc>
          <w:tcPr>
            <w:tcW w:w="2126" w:type="dxa"/>
            <w:vMerge/>
            <w:shd w:val="clear" w:color="auto" w:fill="auto"/>
          </w:tcPr>
          <w:p w:rsidR="0055715D" w:rsidRPr="00E643DC" w:rsidRDefault="0055715D" w:rsidP="0055715D">
            <w:pPr>
              <w:jc w:val="center"/>
              <w:rPr>
                <w:sz w:val="20"/>
                <w:szCs w:val="20"/>
              </w:rPr>
            </w:pPr>
          </w:p>
        </w:tc>
      </w:tr>
      <w:tr w:rsidR="0055715D" w:rsidRPr="00E643DC" w:rsidTr="007803B0">
        <w:trPr>
          <w:trHeight w:val="288"/>
        </w:trPr>
        <w:tc>
          <w:tcPr>
            <w:tcW w:w="846" w:type="dxa"/>
            <w:vMerge/>
          </w:tcPr>
          <w:p w:rsidR="0055715D" w:rsidRDefault="0055715D" w:rsidP="0055715D">
            <w:pPr>
              <w:jc w:val="center"/>
              <w:rPr>
                <w:sz w:val="20"/>
                <w:szCs w:val="20"/>
              </w:rPr>
            </w:pPr>
          </w:p>
        </w:tc>
        <w:tc>
          <w:tcPr>
            <w:tcW w:w="2126" w:type="dxa"/>
            <w:vMerge/>
            <w:shd w:val="clear" w:color="auto" w:fill="auto"/>
          </w:tcPr>
          <w:p w:rsidR="0055715D" w:rsidRPr="00E643DC" w:rsidRDefault="0055715D" w:rsidP="0055715D">
            <w:pPr>
              <w:jc w:val="center"/>
              <w:rPr>
                <w:sz w:val="20"/>
                <w:szCs w:val="20"/>
              </w:rPr>
            </w:pPr>
          </w:p>
        </w:tc>
        <w:tc>
          <w:tcPr>
            <w:tcW w:w="1417" w:type="dxa"/>
            <w:shd w:val="clear" w:color="auto" w:fill="auto"/>
            <w:vAlign w:val="center"/>
          </w:tcPr>
          <w:p w:rsidR="0055715D" w:rsidRPr="00E643DC" w:rsidRDefault="0055715D" w:rsidP="0055715D">
            <w:pPr>
              <w:jc w:val="center"/>
              <w:rPr>
                <w:sz w:val="20"/>
                <w:szCs w:val="20"/>
              </w:rPr>
            </w:pPr>
            <w:r w:rsidRPr="00E643DC">
              <w:rPr>
                <w:sz w:val="20"/>
                <w:szCs w:val="20"/>
              </w:rPr>
              <w:t>2026 год</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tcPr>
          <w:p w:rsidR="0055715D" w:rsidRPr="00E643DC" w:rsidRDefault="0055715D" w:rsidP="0055715D">
            <w:pPr>
              <w:jc w:val="center"/>
              <w:rPr>
                <w:sz w:val="20"/>
                <w:szCs w:val="20"/>
              </w:rPr>
            </w:pPr>
            <w:r w:rsidRPr="00E643DC">
              <w:rPr>
                <w:sz w:val="20"/>
                <w:szCs w:val="20"/>
              </w:rPr>
              <w:t>0,0</w:t>
            </w:r>
          </w:p>
        </w:tc>
        <w:tc>
          <w:tcPr>
            <w:tcW w:w="1560" w:type="dxa"/>
            <w:vMerge/>
            <w:shd w:val="clear" w:color="auto" w:fill="auto"/>
          </w:tcPr>
          <w:p w:rsidR="0055715D" w:rsidRPr="00E643DC" w:rsidRDefault="0055715D" w:rsidP="0055715D">
            <w:pPr>
              <w:jc w:val="center"/>
              <w:rPr>
                <w:sz w:val="20"/>
                <w:szCs w:val="20"/>
              </w:rPr>
            </w:pPr>
          </w:p>
        </w:tc>
        <w:tc>
          <w:tcPr>
            <w:tcW w:w="2126" w:type="dxa"/>
            <w:vMerge/>
            <w:shd w:val="clear" w:color="auto" w:fill="auto"/>
          </w:tcPr>
          <w:p w:rsidR="0055715D" w:rsidRPr="00E643DC" w:rsidRDefault="0055715D" w:rsidP="0055715D">
            <w:pPr>
              <w:jc w:val="center"/>
              <w:rPr>
                <w:sz w:val="20"/>
                <w:szCs w:val="20"/>
              </w:rPr>
            </w:pPr>
          </w:p>
        </w:tc>
      </w:tr>
      <w:tr w:rsidR="0055715D" w:rsidRPr="00E643DC" w:rsidTr="007803B0">
        <w:trPr>
          <w:trHeight w:val="288"/>
        </w:trPr>
        <w:tc>
          <w:tcPr>
            <w:tcW w:w="846" w:type="dxa"/>
            <w:vMerge/>
          </w:tcPr>
          <w:p w:rsidR="0055715D" w:rsidRDefault="0055715D" w:rsidP="0055715D">
            <w:pPr>
              <w:jc w:val="center"/>
              <w:rPr>
                <w:sz w:val="20"/>
                <w:szCs w:val="20"/>
              </w:rPr>
            </w:pPr>
          </w:p>
        </w:tc>
        <w:tc>
          <w:tcPr>
            <w:tcW w:w="2126" w:type="dxa"/>
            <w:vMerge/>
            <w:shd w:val="clear" w:color="auto" w:fill="auto"/>
          </w:tcPr>
          <w:p w:rsidR="0055715D" w:rsidRPr="00E643DC" w:rsidRDefault="0055715D" w:rsidP="0055715D">
            <w:pPr>
              <w:jc w:val="center"/>
              <w:rPr>
                <w:sz w:val="20"/>
                <w:szCs w:val="20"/>
              </w:rPr>
            </w:pPr>
          </w:p>
        </w:tc>
        <w:tc>
          <w:tcPr>
            <w:tcW w:w="1417" w:type="dxa"/>
            <w:shd w:val="clear" w:color="auto" w:fill="auto"/>
            <w:vAlign w:val="center"/>
          </w:tcPr>
          <w:p w:rsidR="0055715D" w:rsidRPr="00E643DC" w:rsidRDefault="0055715D" w:rsidP="0055715D">
            <w:pPr>
              <w:jc w:val="center"/>
              <w:rPr>
                <w:b/>
                <w:bCs/>
                <w:sz w:val="20"/>
                <w:szCs w:val="20"/>
              </w:rPr>
            </w:pPr>
            <w:r w:rsidRPr="00E643DC">
              <w:rPr>
                <w:b/>
                <w:bCs/>
                <w:sz w:val="20"/>
                <w:szCs w:val="20"/>
              </w:rPr>
              <w:t>всего</w:t>
            </w:r>
          </w:p>
        </w:tc>
        <w:tc>
          <w:tcPr>
            <w:tcW w:w="1276" w:type="dxa"/>
            <w:shd w:val="clear" w:color="auto" w:fill="auto"/>
            <w:vAlign w:val="center"/>
          </w:tcPr>
          <w:p w:rsidR="0055715D" w:rsidRPr="00E643DC" w:rsidRDefault="0055715D" w:rsidP="0055715D">
            <w:pPr>
              <w:jc w:val="center"/>
              <w:rPr>
                <w:b/>
                <w:bCs/>
                <w:sz w:val="20"/>
                <w:szCs w:val="20"/>
              </w:rPr>
            </w:pPr>
            <w:r w:rsidRPr="00E643DC">
              <w:rPr>
                <w:b/>
                <w:bCs/>
                <w:sz w:val="20"/>
                <w:szCs w:val="20"/>
              </w:rPr>
              <w:t>44317,9</w:t>
            </w:r>
          </w:p>
        </w:tc>
        <w:tc>
          <w:tcPr>
            <w:tcW w:w="1276" w:type="dxa"/>
            <w:shd w:val="clear" w:color="auto" w:fill="auto"/>
            <w:vAlign w:val="center"/>
          </w:tcPr>
          <w:p w:rsidR="0055715D" w:rsidRPr="00E643DC" w:rsidRDefault="0055715D" w:rsidP="0055715D">
            <w:pPr>
              <w:jc w:val="center"/>
              <w:rPr>
                <w:b/>
                <w:bCs/>
                <w:sz w:val="20"/>
                <w:szCs w:val="20"/>
              </w:rPr>
            </w:pPr>
            <w:r w:rsidRPr="00E643DC">
              <w:rPr>
                <w:b/>
                <w:bCs/>
                <w:sz w:val="20"/>
                <w:szCs w:val="20"/>
              </w:rPr>
              <w:t>0,0</w:t>
            </w:r>
          </w:p>
        </w:tc>
        <w:tc>
          <w:tcPr>
            <w:tcW w:w="1134" w:type="dxa"/>
            <w:shd w:val="clear" w:color="auto" w:fill="auto"/>
            <w:vAlign w:val="center"/>
          </w:tcPr>
          <w:p w:rsidR="0055715D" w:rsidRPr="00E643DC" w:rsidRDefault="0055715D" w:rsidP="0055715D">
            <w:pPr>
              <w:jc w:val="center"/>
              <w:rPr>
                <w:b/>
                <w:bCs/>
                <w:sz w:val="20"/>
                <w:szCs w:val="20"/>
              </w:rPr>
            </w:pPr>
            <w:r w:rsidRPr="00E643DC">
              <w:rPr>
                <w:b/>
                <w:bCs/>
                <w:sz w:val="20"/>
                <w:szCs w:val="20"/>
              </w:rPr>
              <w:t>37817,5</w:t>
            </w:r>
          </w:p>
        </w:tc>
        <w:tc>
          <w:tcPr>
            <w:tcW w:w="1276" w:type="dxa"/>
            <w:shd w:val="clear" w:color="auto" w:fill="auto"/>
            <w:vAlign w:val="center"/>
          </w:tcPr>
          <w:p w:rsidR="0055715D" w:rsidRPr="00E643DC" w:rsidRDefault="0055715D" w:rsidP="0055715D">
            <w:pPr>
              <w:jc w:val="center"/>
              <w:rPr>
                <w:b/>
                <w:bCs/>
                <w:sz w:val="20"/>
                <w:szCs w:val="20"/>
              </w:rPr>
            </w:pPr>
            <w:r w:rsidRPr="00E643DC">
              <w:rPr>
                <w:b/>
                <w:bCs/>
                <w:sz w:val="20"/>
                <w:szCs w:val="20"/>
              </w:rPr>
              <w:t>6500,4</w:t>
            </w:r>
          </w:p>
        </w:tc>
        <w:tc>
          <w:tcPr>
            <w:tcW w:w="992" w:type="dxa"/>
            <w:shd w:val="clear" w:color="auto" w:fill="auto"/>
            <w:vAlign w:val="center"/>
          </w:tcPr>
          <w:p w:rsidR="0055715D" w:rsidRPr="00E643DC" w:rsidRDefault="0055715D" w:rsidP="0055715D">
            <w:pPr>
              <w:jc w:val="center"/>
              <w:rPr>
                <w:b/>
                <w:bCs/>
                <w:sz w:val="20"/>
                <w:szCs w:val="20"/>
              </w:rPr>
            </w:pPr>
            <w:r w:rsidRPr="00E643DC">
              <w:rPr>
                <w:b/>
                <w:bCs/>
                <w:sz w:val="20"/>
                <w:szCs w:val="20"/>
              </w:rPr>
              <w:t>0,0</w:t>
            </w:r>
          </w:p>
        </w:tc>
        <w:tc>
          <w:tcPr>
            <w:tcW w:w="992" w:type="dxa"/>
            <w:shd w:val="clear" w:color="auto" w:fill="auto"/>
            <w:vAlign w:val="center"/>
          </w:tcPr>
          <w:p w:rsidR="0055715D" w:rsidRPr="00E643DC" w:rsidRDefault="0055715D" w:rsidP="0055715D">
            <w:pPr>
              <w:jc w:val="center"/>
              <w:rPr>
                <w:b/>
                <w:bCs/>
                <w:sz w:val="20"/>
                <w:szCs w:val="20"/>
              </w:rPr>
            </w:pPr>
            <w:r w:rsidRPr="00E643DC">
              <w:rPr>
                <w:b/>
                <w:bCs/>
                <w:sz w:val="20"/>
                <w:szCs w:val="20"/>
              </w:rPr>
              <w:t>0,0</w:t>
            </w:r>
          </w:p>
        </w:tc>
        <w:tc>
          <w:tcPr>
            <w:tcW w:w="1560" w:type="dxa"/>
            <w:vMerge/>
            <w:shd w:val="clear" w:color="auto" w:fill="auto"/>
          </w:tcPr>
          <w:p w:rsidR="0055715D" w:rsidRPr="00E643DC" w:rsidRDefault="0055715D" w:rsidP="0055715D">
            <w:pPr>
              <w:jc w:val="center"/>
              <w:rPr>
                <w:sz w:val="20"/>
                <w:szCs w:val="20"/>
              </w:rPr>
            </w:pPr>
          </w:p>
        </w:tc>
        <w:tc>
          <w:tcPr>
            <w:tcW w:w="2126" w:type="dxa"/>
            <w:vMerge/>
            <w:shd w:val="clear" w:color="auto" w:fill="auto"/>
          </w:tcPr>
          <w:p w:rsidR="0055715D" w:rsidRPr="00E643DC" w:rsidRDefault="0055715D" w:rsidP="0055715D">
            <w:pPr>
              <w:jc w:val="center"/>
              <w:rPr>
                <w:sz w:val="20"/>
                <w:szCs w:val="20"/>
              </w:rPr>
            </w:pPr>
          </w:p>
        </w:tc>
      </w:tr>
      <w:tr w:rsidR="008C4A41" w:rsidRPr="00E643DC" w:rsidTr="007803B0">
        <w:trPr>
          <w:trHeight w:val="288"/>
        </w:trPr>
        <w:tc>
          <w:tcPr>
            <w:tcW w:w="846" w:type="dxa"/>
            <w:vMerge w:val="restart"/>
          </w:tcPr>
          <w:p w:rsidR="008C4A41" w:rsidRPr="00E643DC" w:rsidRDefault="008C4A41" w:rsidP="0055715D">
            <w:pPr>
              <w:jc w:val="center"/>
              <w:rPr>
                <w:sz w:val="20"/>
                <w:szCs w:val="20"/>
              </w:rPr>
            </w:pPr>
            <w:r>
              <w:rPr>
                <w:sz w:val="20"/>
                <w:szCs w:val="20"/>
              </w:rPr>
              <w:t>1.3.1</w:t>
            </w:r>
          </w:p>
        </w:tc>
        <w:tc>
          <w:tcPr>
            <w:tcW w:w="2126" w:type="dxa"/>
            <w:vMerge w:val="restart"/>
            <w:shd w:val="clear" w:color="auto" w:fill="auto"/>
            <w:hideMark/>
          </w:tcPr>
          <w:p w:rsidR="008C4A41" w:rsidRPr="00E643DC" w:rsidRDefault="008C4A41" w:rsidP="0055715D">
            <w:pPr>
              <w:jc w:val="center"/>
              <w:rPr>
                <w:sz w:val="20"/>
                <w:szCs w:val="20"/>
              </w:rPr>
            </w:pPr>
            <w:r w:rsidRPr="00E643DC">
              <w:rPr>
                <w:sz w:val="20"/>
                <w:szCs w:val="20"/>
              </w:rPr>
              <w:t>Строительство универсальных спортивных залов путем строительства и (или) реконструкции зданий и сооружений муниципальных образовательных организаций</w:t>
            </w: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55715D">
            <w:pPr>
              <w:jc w:val="center"/>
              <w:rPr>
                <w:sz w:val="20"/>
                <w:szCs w:val="20"/>
              </w:rPr>
            </w:pPr>
          </w:p>
        </w:tc>
        <w:tc>
          <w:tcPr>
            <w:tcW w:w="2126" w:type="dxa"/>
            <w:vMerge w:val="restart"/>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395,0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395,0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55715D">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8C4A41" w:rsidRPr="00E643DC" w:rsidTr="007803B0">
        <w:trPr>
          <w:trHeight w:val="288"/>
        </w:trPr>
        <w:tc>
          <w:tcPr>
            <w:tcW w:w="846" w:type="dxa"/>
            <w:vMerge/>
          </w:tcPr>
          <w:p w:rsidR="008C4A41" w:rsidRPr="00E643DC" w:rsidRDefault="008C4A41" w:rsidP="0055715D">
            <w:pPr>
              <w:rPr>
                <w:sz w:val="20"/>
                <w:szCs w:val="20"/>
              </w:rPr>
            </w:pPr>
          </w:p>
        </w:tc>
        <w:tc>
          <w:tcPr>
            <w:tcW w:w="2126" w:type="dxa"/>
            <w:vMerge/>
            <w:shd w:val="clear" w:color="auto" w:fill="auto"/>
            <w:vAlign w:val="center"/>
            <w:hideMark/>
          </w:tcPr>
          <w:p w:rsidR="008C4A41" w:rsidRPr="00E643DC" w:rsidRDefault="008C4A41" w:rsidP="0055715D">
            <w:pPr>
              <w:rPr>
                <w:sz w:val="20"/>
                <w:szCs w:val="20"/>
              </w:rPr>
            </w:pPr>
          </w:p>
        </w:tc>
        <w:tc>
          <w:tcPr>
            <w:tcW w:w="1417" w:type="dxa"/>
            <w:shd w:val="clear" w:color="auto" w:fill="auto"/>
            <w:vAlign w:val="center"/>
            <w:hideMark/>
          </w:tcPr>
          <w:p w:rsidR="008C4A41" w:rsidRPr="00E643DC" w:rsidRDefault="008C4A41" w:rsidP="0055715D">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55715D">
            <w:pPr>
              <w:jc w:val="center"/>
              <w:rPr>
                <w:b/>
                <w:bCs/>
                <w:sz w:val="20"/>
                <w:szCs w:val="20"/>
              </w:rPr>
            </w:pPr>
            <w:r w:rsidRPr="00E643DC">
              <w:rPr>
                <w:b/>
                <w:bCs/>
                <w:sz w:val="20"/>
                <w:szCs w:val="20"/>
              </w:rPr>
              <w:t>395,0</w:t>
            </w:r>
          </w:p>
        </w:tc>
        <w:tc>
          <w:tcPr>
            <w:tcW w:w="1276" w:type="dxa"/>
            <w:shd w:val="clear" w:color="auto" w:fill="auto"/>
            <w:vAlign w:val="center"/>
            <w:hideMark/>
          </w:tcPr>
          <w:p w:rsidR="008C4A41" w:rsidRPr="00E643DC" w:rsidRDefault="008C4A41" w:rsidP="0055715D">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55715D">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55715D">
            <w:pPr>
              <w:jc w:val="center"/>
              <w:rPr>
                <w:b/>
                <w:bCs/>
                <w:sz w:val="20"/>
                <w:szCs w:val="20"/>
              </w:rPr>
            </w:pPr>
            <w:r w:rsidRPr="00E643DC">
              <w:rPr>
                <w:b/>
                <w:bCs/>
                <w:sz w:val="20"/>
                <w:szCs w:val="20"/>
              </w:rPr>
              <w:t>395,0</w:t>
            </w:r>
          </w:p>
        </w:tc>
        <w:tc>
          <w:tcPr>
            <w:tcW w:w="992" w:type="dxa"/>
            <w:shd w:val="clear" w:color="auto" w:fill="auto"/>
            <w:vAlign w:val="center"/>
            <w:hideMark/>
          </w:tcPr>
          <w:p w:rsidR="008C4A41" w:rsidRPr="00E643DC" w:rsidRDefault="008C4A41" w:rsidP="0055715D">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55715D">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55715D">
            <w:pPr>
              <w:jc w:val="center"/>
              <w:rPr>
                <w:sz w:val="20"/>
                <w:szCs w:val="20"/>
              </w:rPr>
            </w:pPr>
          </w:p>
        </w:tc>
        <w:tc>
          <w:tcPr>
            <w:tcW w:w="2126" w:type="dxa"/>
            <w:vMerge/>
            <w:shd w:val="clear" w:color="auto" w:fill="auto"/>
            <w:hideMark/>
          </w:tcPr>
          <w:p w:rsidR="008C4A41" w:rsidRPr="00E643DC" w:rsidRDefault="008C4A41" w:rsidP="0055715D">
            <w:pPr>
              <w:jc w:val="center"/>
              <w:rPr>
                <w:sz w:val="20"/>
                <w:szCs w:val="20"/>
              </w:rPr>
            </w:pPr>
          </w:p>
        </w:tc>
      </w:tr>
      <w:tr w:rsidR="0055715D" w:rsidRPr="00E643DC" w:rsidTr="007803B0">
        <w:trPr>
          <w:trHeight w:val="288"/>
        </w:trPr>
        <w:tc>
          <w:tcPr>
            <w:tcW w:w="846" w:type="dxa"/>
            <w:vMerge w:val="restart"/>
          </w:tcPr>
          <w:p w:rsidR="0055715D" w:rsidRPr="00E643DC" w:rsidRDefault="0055715D" w:rsidP="0055715D">
            <w:pPr>
              <w:jc w:val="center"/>
              <w:rPr>
                <w:sz w:val="20"/>
                <w:szCs w:val="20"/>
              </w:rPr>
            </w:pPr>
            <w:r>
              <w:rPr>
                <w:sz w:val="20"/>
                <w:szCs w:val="20"/>
              </w:rPr>
              <w:t>1.3.2</w:t>
            </w:r>
          </w:p>
        </w:tc>
        <w:tc>
          <w:tcPr>
            <w:tcW w:w="2126" w:type="dxa"/>
            <w:vMerge w:val="restart"/>
            <w:shd w:val="clear" w:color="auto" w:fill="auto"/>
            <w:vAlign w:val="center"/>
            <w:hideMark/>
          </w:tcPr>
          <w:p w:rsidR="0055715D" w:rsidRPr="00E643DC" w:rsidRDefault="0055715D" w:rsidP="00EF3B95">
            <w:pPr>
              <w:jc w:val="center"/>
              <w:rPr>
                <w:sz w:val="20"/>
                <w:szCs w:val="20"/>
              </w:rPr>
            </w:pPr>
            <w:r w:rsidRPr="00E643DC">
              <w:rPr>
                <w:sz w:val="20"/>
                <w:szCs w:val="20"/>
              </w:rPr>
              <w:t xml:space="preserve">Организация предоставления общедоступного и бесплатного начального общего, основного общего, </w:t>
            </w:r>
            <w:r w:rsidR="00EF3B95" w:rsidRPr="00E643DC">
              <w:rPr>
                <w:sz w:val="20"/>
                <w:szCs w:val="20"/>
              </w:rPr>
              <w:t xml:space="preserve">среднего общего образования </w:t>
            </w:r>
            <w:proofErr w:type="gramStart"/>
            <w:r w:rsidR="00EF3B95" w:rsidRPr="00E643DC">
              <w:rPr>
                <w:sz w:val="20"/>
                <w:szCs w:val="20"/>
              </w:rPr>
              <w:t>по</w:t>
            </w:r>
            <w:proofErr w:type="gramEnd"/>
          </w:p>
        </w:tc>
        <w:tc>
          <w:tcPr>
            <w:tcW w:w="1417" w:type="dxa"/>
            <w:shd w:val="clear" w:color="auto" w:fill="auto"/>
            <w:vAlign w:val="center"/>
            <w:hideMark/>
          </w:tcPr>
          <w:p w:rsidR="0055715D" w:rsidRPr="00E643DC" w:rsidRDefault="0055715D" w:rsidP="0055715D">
            <w:pPr>
              <w:jc w:val="center"/>
              <w:rPr>
                <w:sz w:val="20"/>
                <w:szCs w:val="20"/>
              </w:rPr>
            </w:pPr>
            <w:r w:rsidRPr="00E643DC">
              <w:rPr>
                <w:sz w:val="20"/>
                <w:szCs w:val="20"/>
              </w:rPr>
              <w:t>2018 год</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560" w:type="dxa"/>
            <w:vMerge w:val="restart"/>
            <w:shd w:val="clear" w:color="auto" w:fill="auto"/>
            <w:hideMark/>
          </w:tcPr>
          <w:p w:rsidR="0055715D" w:rsidRPr="00E643DC" w:rsidRDefault="0055715D" w:rsidP="0055715D">
            <w:pPr>
              <w:jc w:val="center"/>
              <w:rPr>
                <w:sz w:val="20"/>
                <w:szCs w:val="20"/>
              </w:rPr>
            </w:pPr>
          </w:p>
        </w:tc>
        <w:tc>
          <w:tcPr>
            <w:tcW w:w="2126" w:type="dxa"/>
            <w:vMerge w:val="restart"/>
            <w:shd w:val="clear" w:color="auto" w:fill="auto"/>
            <w:hideMark/>
          </w:tcPr>
          <w:p w:rsidR="0055715D" w:rsidRPr="00E643DC" w:rsidRDefault="0055715D" w:rsidP="0055715D">
            <w:pPr>
              <w:jc w:val="center"/>
              <w:rPr>
                <w:sz w:val="20"/>
                <w:szCs w:val="20"/>
              </w:rPr>
            </w:pPr>
          </w:p>
        </w:tc>
      </w:tr>
      <w:tr w:rsidR="0055715D" w:rsidRPr="00E643DC" w:rsidTr="007803B0">
        <w:trPr>
          <w:trHeight w:val="288"/>
        </w:trPr>
        <w:tc>
          <w:tcPr>
            <w:tcW w:w="846" w:type="dxa"/>
            <w:vMerge/>
          </w:tcPr>
          <w:p w:rsidR="0055715D" w:rsidRPr="00E643DC" w:rsidRDefault="0055715D" w:rsidP="0055715D">
            <w:pPr>
              <w:rPr>
                <w:sz w:val="20"/>
                <w:szCs w:val="20"/>
              </w:rPr>
            </w:pPr>
          </w:p>
        </w:tc>
        <w:tc>
          <w:tcPr>
            <w:tcW w:w="2126" w:type="dxa"/>
            <w:vMerge/>
            <w:shd w:val="clear" w:color="auto" w:fill="auto"/>
            <w:vAlign w:val="center"/>
            <w:hideMark/>
          </w:tcPr>
          <w:p w:rsidR="0055715D" w:rsidRPr="00E643DC" w:rsidRDefault="0055715D" w:rsidP="0055715D">
            <w:pPr>
              <w:rPr>
                <w:sz w:val="20"/>
                <w:szCs w:val="20"/>
              </w:rPr>
            </w:pPr>
          </w:p>
        </w:tc>
        <w:tc>
          <w:tcPr>
            <w:tcW w:w="1417" w:type="dxa"/>
            <w:shd w:val="clear" w:color="auto" w:fill="auto"/>
            <w:vAlign w:val="center"/>
            <w:hideMark/>
          </w:tcPr>
          <w:p w:rsidR="0055715D" w:rsidRPr="00E643DC" w:rsidRDefault="0055715D" w:rsidP="0055715D">
            <w:pPr>
              <w:jc w:val="center"/>
              <w:rPr>
                <w:sz w:val="20"/>
                <w:szCs w:val="20"/>
              </w:rPr>
            </w:pPr>
            <w:r w:rsidRPr="00E643DC">
              <w:rPr>
                <w:sz w:val="20"/>
                <w:szCs w:val="20"/>
              </w:rPr>
              <w:t>2019 год</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500,0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hideMark/>
          </w:tcPr>
          <w:p w:rsidR="0055715D" w:rsidRPr="00E643DC" w:rsidRDefault="0055715D" w:rsidP="0055715D">
            <w:pPr>
              <w:jc w:val="center"/>
              <w:rPr>
                <w:sz w:val="20"/>
                <w:szCs w:val="20"/>
              </w:rPr>
            </w:pPr>
            <w:r w:rsidRPr="00E643DC">
              <w:rPr>
                <w:sz w:val="20"/>
                <w:szCs w:val="20"/>
              </w:rPr>
              <w:t>440,0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60,0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560" w:type="dxa"/>
            <w:vMerge/>
            <w:shd w:val="clear" w:color="auto" w:fill="auto"/>
            <w:hideMark/>
          </w:tcPr>
          <w:p w:rsidR="0055715D" w:rsidRPr="00E643DC" w:rsidRDefault="0055715D" w:rsidP="0055715D">
            <w:pPr>
              <w:jc w:val="center"/>
              <w:rPr>
                <w:sz w:val="20"/>
                <w:szCs w:val="20"/>
              </w:rPr>
            </w:pPr>
          </w:p>
        </w:tc>
        <w:tc>
          <w:tcPr>
            <w:tcW w:w="2126" w:type="dxa"/>
            <w:vMerge/>
            <w:shd w:val="clear" w:color="auto" w:fill="auto"/>
            <w:hideMark/>
          </w:tcPr>
          <w:p w:rsidR="0055715D" w:rsidRPr="00E643DC" w:rsidRDefault="0055715D" w:rsidP="0055715D">
            <w:pPr>
              <w:jc w:val="center"/>
              <w:rPr>
                <w:sz w:val="20"/>
                <w:szCs w:val="20"/>
              </w:rPr>
            </w:pPr>
          </w:p>
        </w:tc>
      </w:tr>
      <w:tr w:rsidR="0055715D" w:rsidRPr="00E643DC" w:rsidTr="007803B0">
        <w:trPr>
          <w:trHeight w:val="288"/>
        </w:trPr>
        <w:tc>
          <w:tcPr>
            <w:tcW w:w="846" w:type="dxa"/>
            <w:vMerge/>
          </w:tcPr>
          <w:p w:rsidR="0055715D" w:rsidRPr="00E643DC" w:rsidRDefault="0055715D" w:rsidP="0055715D">
            <w:pPr>
              <w:rPr>
                <w:sz w:val="20"/>
                <w:szCs w:val="20"/>
              </w:rPr>
            </w:pPr>
          </w:p>
        </w:tc>
        <w:tc>
          <w:tcPr>
            <w:tcW w:w="2126" w:type="dxa"/>
            <w:vMerge/>
            <w:shd w:val="clear" w:color="auto" w:fill="auto"/>
            <w:vAlign w:val="center"/>
            <w:hideMark/>
          </w:tcPr>
          <w:p w:rsidR="0055715D" w:rsidRPr="00E643DC" w:rsidRDefault="0055715D" w:rsidP="0055715D">
            <w:pPr>
              <w:rPr>
                <w:sz w:val="20"/>
                <w:szCs w:val="20"/>
              </w:rPr>
            </w:pPr>
          </w:p>
        </w:tc>
        <w:tc>
          <w:tcPr>
            <w:tcW w:w="1417" w:type="dxa"/>
            <w:shd w:val="clear" w:color="auto" w:fill="auto"/>
            <w:vAlign w:val="center"/>
            <w:hideMark/>
          </w:tcPr>
          <w:p w:rsidR="0055715D" w:rsidRPr="00E643DC" w:rsidRDefault="0055715D" w:rsidP="0055715D">
            <w:pPr>
              <w:jc w:val="center"/>
              <w:rPr>
                <w:sz w:val="20"/>
                <w:szCs w:val="20"/>
              </w:rPr>
            </w:pPr>
            <w:r w:rsidRPr="00E643DC">
              <w:rPr>
                <w:sz w:val="20"/>
                <w:szCs w:val="20"/>
              </w:rPr>
              <w:t>2020 год</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560" w:type="dxa"/>
            <w:vMerge/>
            <w:shd w:val="clear" w:color="auto" w:fill="auto"/>
            <w:hideMark/>
          </w:tcPr>
          <w:p w:rsidR="0055715D" w:rsidRPr="00E643DC" w:rsidRDefault="0055715D" w:rsidP="0055715D">
            <w:pPr>
              <w:jc w:val="center"/>
              <w:rPr>
                <w:sz w:val="20"/>
                <w:szCs w:val="20"/>
              </w:rPr>
            </w:pPr>
          </w:p>
        </w:tc>
        <w:tc>
          <w:tcPr>
            <w:tcW w:w="2126" w:type="dxa"/>
            <w:vMerge/>
            <w:shd w:val="clear" w:color="auto" w:fill="auto"/>
            <w:hideMark/>
          </w:tcPr>
          <w:p w:rsidR="0055715D" w:rsidRPr="00E643DC" w:rsidRDefault="0055715D" w:rsidP="0055715D">
            <w:pPr>
              <w:jc w:val="center"/>
              <w:rPr>
                <w:sz w:val="20"/>
                <w:szCs w:val="20"/>
              </w:rPr>
            </w:pPr>
          </w:p>
        </w:tc>
      </w:tr>
      <w:tr w:rsidR="0055715D" w:rsidRPr="00E643DC" w:rsidTr="007803B0">
        <w:trPr>
          <w:trHeight w:val="288"/>
        </w:trPr>
        <w:tc>
          <w:tcPr>
            <w:tcW w:w="846" w:type="dxa"/>
            <w:vMerge/>
          </w:tcPr>
          <w:p w:rsidR="0055715D" w:rsidRPr="00E643DC" w:rsidRDefault="0055715D" w:rsidP="0055715D">
            <w:pPr>
              <w:rPr>
                <w:sz w:val="20"/>
                <w:szCs w:val="20"/>
              </w:rPr>
            </w:pPr>
          </w:p>
        </w:tc>
        <w:tc>
          <w:tcPr>
            <w:tcW w:w="2126" w:type="dxa"/>
            <w:vMerge/>
            <w:shd w:val="clear" w:color="auto" w:fill="auto"/>
            <w:vAlign w:val="center"/>
            <w:hideMark/>
          </w:tcPr>
          <w:p w:rsidR="0055715D" w:rsidRPr="00E643DC" w:rsidRDefault="0055715D" w:rsidP="0055715D">
            <w:pPr>
              <w:rPr>
                <w:sz w:val="20"/>
                <w:szCs w:val="20"/>
              </w:rPr>
            </w:pPr>
          </w:p>
        </w:tc>
        <w:tc>
          <w:tcPr>
            <w:tcW w:w="1417" w:type="dxa"/>
            <w:shd w:val="clear" w:color="auto" w:fill="auto"/>
            <w:vAlign w:val="center"/>
            <w:hideMark/>
          </w:tcPr>
          <w:p w:rsidR="0055715D" w:rsidRPr="00E643DC" w:rsidRDefault="0055715D" w:rsidP="0055715D">
            <w:pPr>
              <w:jc w:val="center"/>
              <w:rPr>
                <w:sz w:val="20"/>
                <w:szCs w:val="20"/>
              </w:rPr>
            </w:pPr>
            <w:r w:rsidRPr="00E643DC">
              <w:rPr>
                <w:sz w:val="20"/>
                <w:szCs w:val="20"/>
              </w:rPr>
              <w:t>2021 год</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560" w:type="dxa"/>
            <w:vMerge/>
            <w:shd w:val="clear" w:color="auto" w:fill="auto"/>
            <w:hideMark/>
          </w:tcPr>
          <w:p w:rsidR="0055715D" w:rsidRPr="00E643DC" w:rsidRDefault="0055715D" w:rsidP="0055715D">
            <w:pPr>
              <w:jc w:val="center"/>
              <w:rPr>
                <w:sz w:val="20"/>
                <w:szCs w:val="20"/>
              </w:rPr>
            </w:pPr>
          </w:p>
        </w:tc>
        <w:tc>
          <w:tcPr>
            <w:tcW w:w="2126" w:type="dxa"/>
            <w:vMerge/>
            <w:shd w:val="clear" w:color="auto" w:fill="auto"/>
            <w:hideMark/>
          </w:tcPr>
          <w:p w:rsidR="0055715D" w:rsidRPr="00E643DC" w:rsidRDefault="0055715D" w:rsidP="0055715D">
            <w:pPr>
              <w:jc w:val="center"/>
              <w:rPr>
                <w:sz w:val="20"/>
                <w:szCs w:val="20"/>
              </w:rPr>
            </w:pPr>
          </w:p>
        </w:tc>
      </w:tr>
      <w:tr w:rsidR="0055715D" w:rsidRPr="00E643DC" w:rsidTr="007803B0">
        <w:trPr>
          <w:trHeight w:val="288"/>
        </w:trPr>
        <w:tc>
          <w:tcPr>
            <w:tcW w:w="846" w:type="dxa"/>
            <w:vMerge/>
          </w:tcPr>
          <w:p w:rsidR="0055715D" w:rsidRPr="00E643DC" w:rsidRDefault="0055715D" w:rsidP="0055715D">
            <w:pPr>
              <w:rPr>
                <w:sz w:val="20"/>
                <w:szCs w:val="20"/>
              </w:rPr>
            </w:pPr>
          </w:p>
        </w:tc>
        <w:tc>
          <w:tcPr>
            <w:tcW w:w="2126" w:type="dxa"/>
            <w:vMerge/>
            <w:shd w:val="clear" w:color="auto" w:fill="auto"/>
            <w:vAlign w:val="center"/>
            <w:hideMark/>
          </w:tcPr>
          <w:p w:rsidR="0055715D" w:rsidRPr="00E643DC" w:rsidRDefault="0055715D" w:rsidP="0055715D">
            <w:pPr>
              <w:rPr>
                <w:sz w:val="20"/>
                <w:szCs w:val="20"/>
              </w:rPr>
            </w:pPr>
          </w:p>
        </w:tc>
        <w:tc>
          <w:tcPr>
            <w:tcW w:w="1417" w:type="dxa"/>
            <w:shd w:val="clear" w:color="auto" w:fill="auto"/>
            <w:vAlign w:val="center"/>
            <w:hideMark/>
          </w:tcPr>
          <w:p w:rsidR="0055715D" w:rsidRPr="00E643DC" w:rsidRDefault="0055715D" w:rsidP="0055715D">
            <w:pPr>
              <w:jc w:val="center"/>
              <w:rPr>
                <w:sz w:val="20"/>
                <w:szCs w:val="20"/>
              </w:rPr>
            </w:pPr>
            <w:r w:rsidRPr="00E643DC">
              <w:rPr>
                <w:sz w:val="20"/>
                <w:szCs w:val="20"/>
              </w:rPr>
              <w:t>2022 год</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560" w:type="dxa"/>
            <w:vMerge/>
            <w:shd w:val="clear" w:color="auto" w:fill="auto"/>
            <w:hideMark/>
          </w:tcPr>
          <w:p w:rsidR="0055715D" w:rsidRPr="00E643DC" w:rsidRDefault="0055715D" w:rsidP="0055715D">
            <w:pPr>
              <w:jc w:val="center"/>
              <w:rPr>
                <w:sz w:val="20"/>
                <w:szCs w:val="20"/>
              </w:rPr>
            </w:pPr>
          </w:p>
        </w:tc>
        <w:tc>
          <w:tcPr>
            <w:tcW w:w="2126" w:type="dxa"/>
            <w:vMerge/>
            <w:shd w:val="clear" w:color="auto" w:fill="auto"/>
            <w:hideMark/>
          </w:tcPr>
          <w:p w:rsidR="0055715D" w:rsidRPr="00E643DC" w:rsidRDefault="0055715D" w:rsidP="0055715D">
            <w:pPr>
              <w:jc w:val="center"/>
              <w:rPr>
                <w:sz w:val="20"/>
                <w:szCs w:val="20"/>
              </w:rPr>
            </w:pPr>
          </w:p>
        </w:tc>
      </w:tr>
      <w:tr w:rsidR="0055715D" w:rsidRPr="00E643DC" w:rsidTr="007803B0">
        <w:trPr>
          <w:trHeight w:val="288"/>
        </w:trPr>
        <w:tc>
          <w:tcPr>
            <w:tcW w:w="846" w:type="dxa"/>
            <w:vMerge/>
          </w:tcPr>
          <w:p w:rsidR="0055715D" w:rsidRPr="00E643DC" w:rsidRDefault="0055715D" w:rsidP="0055715D">
            <w:pPr>
              <w:rPr>
                <w:sz w:val="20"/>
                <w:szCs w:val="20"/>
              </w:rPr>
            </w:pPr>
          </w:p>
        </w:tc>
        <w:tc>
          <w:tcPr>
            <w:tcW w:w="2126" w:type="dxa"/>
            <w:vMerge/>
            <w:shd w:val="clear" w:color="auto" w:fill="auto"/>
            <w:vAlign w:val="center"/>
            <w:hideMark/>
          </w:tcPr>
          <w:p w:rsidR="0055715D" w:rsidRPr="00E643DC" w:rsidRDefault="0055715D" w:rsidP="0055715D">
            <w:pPr>
              <w:rPr>
                <w:sz w:val="20"/>
                <w:szCs w:val="20"/>
              </w:rPr>
            </w:pPr>
          </w:p>
        </w:tc>
        <w:tc>
          <w:tcPr>
            <w:tcW w:w="1417" w:type="dxa"/>
            <w:shd w:val="clear" w:color="auto" w:fill="auto"/>
            <w:vAlign w:val="center"/>
            <w:hideMark/>
          </w:tcPr>
          <w:p w:rsidR="0055715D" w:rsidRPr="00E643DC" w:rsidRDefault="0055715D" w:rsidP="0055715D">
            <w:pPr>
              <w:jc w:val="center"/>
              <w:rPr>
                <w:sz w:val="20"/>
                <w:szCs w:val="20"/>
              </w:rPr>
            </w:pPr>
            <w:r w:rsidRPr="00E643DC">
              <w:rPr>
                <w:sz w:val="20"/>
                <w:szCs w:val="20"/>
              </w:rPr>
              <w:t>2023 год</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134"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276"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992" w:type="dxa"/>
            <w:shd w:val="clear" w:color="auto" w:fill="auto"/>
            <w:vAlign w:val="center"/>
            <w:hideMark/>
          </w:tcPr>
          <w:p w:rsidR="0055715D" w:rsidRPr="00E643DC" w:rsidRDefault="0055715D" w:rsidP="0055715D">
            <w:pPr>
              <w:jc w:val="center"/>
              <w:rPr>
                <w:sz w:val="20"/>
                <w:szCs w:val="20"/>
              </w:rPr>
            </w:pPr>
            <w:r w:rsidRPr="00E643DC">
              <w:rPr>
                <w:sz w:val="20"/>
                <w:szCs w:val="20"/>
              </w:rPr>
              <w:t>0,0</w:t>
            </w:r>
          </w:p>
        </w:tc>
        <w:tc>
          <w:tcPr>
            <w:tcW w:w="1560" w:type="dxa"/>
            <w:vMerge/>
            <w:shd w:val="clear" w:color="auto" w:fill="auto"/>
            <w:hideMark/>
          </w:tcPr>
          <w:p w:rsidR="0055715D" w:rsidRPr="00E643DC" w:rsidRDefault="0055715D" w:rsidP="0055715D">
            <w:pPr>
              <w:jc w:val="center"/>
              <w:rPr>
                <w:sz w:val="20"/>
                <w:szCs w:val="20"/>
              </w:rPr>
            </w:pPr>
          </w:p>
        </w:tc>
        <w:tc>
          <w:tcPr>
            <w:tcW w:w="2126" w:type="dxa"/>
            <w:vMerge/>
            <w:shd w:val="clear" w:color="auto" w:fill="auto"/>
            <w:hideMark/>
          </w:tcPr>
          <w:p w:rsidR="0055715D" w:rsidRPr="00E643DC" w:rsidRDefault="0055715D" w:rsidP="0055715D">
            <w:pPr>
              <w:jc w:val="center"/>
              <w:rPr>
                <w:sz w:val="20"/>
                <w:szCs w:val="20"/>
              </w:rPr>
            </w:pPr>
          </w:p>
        </w:tc>
      </w:tr>
      <w:tr w:rsidR="00EF3B95" w:rsidRPr="00E643DC" w:rsidTr="00EF3B95">
        <w:trPr>
          <w:trHeight w:val="70"/>
        </w:trPr>
        <w:tc>
          <w:tcPr>
            <w:tcW w:w="846" w:type="dxa"/>
            <w:vMerge/>
          </w:tcPr>
          <w:p w:rsidR="00EF3B95" w:rsidRPr="00E643DC" w:rsidRDefault="00EF3B95" w:rsidP="0055715D">
            <w:pPr>
              <w:rPr>
                <w:sz w:val="20"/>
                <w:szCs w:val="20"/>
              </w:rPr>
            </w:pPr>
          </w:p>
        </w:tc>
        <w:tc>
          <w:tcPr>
            <w:tcW w:w="2126" w:type="dxa"/>
            <w:vMerge/>
            <w:shd w:val="clear" w:color="auto" w:fill="auto"/>
            <w:vAlign w:val="center"/>
            <w:hideMark/>
          </w:tcPr>
          <w:p w:rsidR="00EF3B95" w:rsidRPr="00E643DC" w:rsidRDefault="00EF3B95" w:rsidP="0055715D">
            <w:pPr>
              <w:rPr>
                <w:sz w:val="20"/>
                <w:szCs w:val="20"/>
              </w:rPr>
            </w:pPr>
          </w:p>
        </w:tc>
        <w:tc>
          <w:tcPr>
            <w:tcW w:w="1417" w:type="dxa"/>
            <w:shd w:val="clear" w:color="auto" w:fill="auto"/>
            <w:vAlign w:val="center"/>
            <w:hideMark/>
          </w:tcPr>
          <w:p w:rsidR="00EF3B95" w:rsidRPr="00E643DC" w:rsidRDefault="00EF3B95" w:rsidP="0055715D">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55715D">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55715D">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55715D">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55715D">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55715D">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55715D">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55715D">
            <w:pPr>
              <w:jc w:val="center"/>
              <w:rPr>
                <w:sz w:val="20"/>
                <w:szCs w:val="20"/>
              </w:rPr>
            </w:pPr>
          </w:p>
        </w:tc>
        <w:tc>
          <w:tcPr>
            <w:tcW w:w="2126" w:type="dxa"/>
            <w:vMerge/>
            <w:shd w:val="clear" w:color="auto" w:fill="auto"/>
            <w:hideMark/>
          </w:tcPr>
          <w:p w:rsidR="00EF3B95" w:rsidRPr="00E643DC" w:rsidRDefault="00EF3B95" w:rsidP="0055715D">
            <w:pPr>
              <w:jc w:val="center"/>
              <w:rPr>
                <w:sz w:val="20"/>
                <w:szCs w:val="20"/>
              </w:rPr>
            </w:pPr>
          </w:p>
        </w:tc>
      </w:tr>
      <w:tr w:rsidR="0055715D" w:rsidRPr="00E643DC" w:rsidTr="007803B0">
        <w:trPr>
          <w:trHeight w:val="288"/>
        </w:trPr>
        <w:tc>
          <w:tcPr>
            <w:tcW w:w="846" w:type="dxa"/>
          </w:tcPr>
          <w:p w:rsidR="0055715D" w:rsidRDefault="008C4A41" w:rsidP="0055715D">
            <w:pPr>
              <w:jc w:val="center"/>
              <w:rPr>
                <w:sz w:val="20"/>
                <w:szCs w:val="20"/>
              </w:rPr>
            </w:pPr>
            <w:r>
              <w:rPr>
                <w:sz w:val="20"/>
                <w:szCs w:val="20"/>
              </w:rPr>
              <w:lastRenderedPageBreak/>
              <w:t>1</w:t>
            </w:r>
          </w:p>
        </w:tc>
        <w:tc>
          <w:tcPr>
            <w:tcW w:w="2126" w:type="dxa"/>
            <w:shd w:val="clear" w:color="auto" w:fill="auto"/>
          </w:tcPr>
          <w:p w:rsidR="0055715D" w:rsidRPr="00E643DC" w:rsidRDefault="008C4A41" w:rsidP="0055715D">
            <w:pPr>
              <w:jc w:val="center"/>
              <w:rPr>
                <w:sz w:val="20"/>
                <w:szCs w:val="20"/>
              </w:rPr>
            </w:pPr>
            <w:r>
              <w:rPr>
                <w:sz w:val="20"/>
                <w:szCs w:val="20"/>
              </w:rPr>
              <w:t>2</w:t>
            </w:r>
          </w:p>
        </w:tc>
        <w:tc>
          <w:tcPr>
            <w:tcW w:w="1417" w:type="dxa"/>
            <w:shd w:val="clear" w:color="auto" w:fill="auto"/>
            <w:vAlign w:val="center"/>
          </w:tcPr>
          <w:p w:rsidR="0055715D" w:rsidRPr="00E643DC" w:rsidRDefault="008C4A41" w:rsidP="0055715D">
            <w:pPr>
              <w:jc w:val="center"/>
              <w:rPr>
                <w:sz w:val="20"/>
                <w:szCs w:val="20"/>
              </w:rPr>
            </w:pPr>
            <w:r>
              <w:rPr>
                <w:sz w:val="20"/>
                <w:szCs w:val="20"/>
              </w:rPr>
              <w:t>3</w:t>
            </w:r>
          </w:p>
        </w:tc>
        <w:tc>
          <w:tcPr>
            <w:tcW w:w="1276" w:type="dxa"/>
            <w:shd w:val="clear" w:color="auto" w:fill="auto"/>
            <w:vAlign w:val="center"/>
          </w:tcPr>
          <w:p w:rsidR="0055715D" w:rsidRPr="00E643DC" w:rsidRDefault="008C4A41" w:rsidP="0055715D">
            <w:pPr>
              <w:jc w:val="center"/>
              <w:rPr>
                <w:sz w:val="20"/>
                <w:szCs w:val="20"/>
              </w:rPr>
            </w:pPr>
            <w:r>
              <w:rPr>
                <w:sz w:val="20"/>
                <w:szCs w:val="20"/>
              </w:rPr>
              <w:t>4</w:t>
            </w:r>
          </w:p>
        </w:tc>
        <w:tc>
          <w:tcPr>
            <w:tcW w:w="1276" w:type="dxa"/>
            <w:shd w:val="clear" w:color="auto" w:fill="auto"/>
            <w:vAlign w:val="center"/>
          </w:tcPr>
          <w:p w:rsidR="0055715D" w:rsidRPr="00E643DC" w:rsidRDefault="008C4A41" w:rsidP="0055715D">
            <w:pPr>
              <w:jc w:val="center"/>
              <w:rPr>
                <w:sz w:val="20"/>
                <w:szCs w:val="20"/>
              </w:rPr>
            </w:pPr>
            <w:r>
              <w:rPr>
                <w:sz w:val="20"/>
                <w:szCs w:val="20"/>
              </w:rPr>
              <w:t>5</w:t>
            </w:r>
          </w:p>
        </w:tc>
        <w:tc>
          <w:tcPr>
            <w:tcW w:w="1134" w:type="dxa"/>
            <w:shd w:val="clear" w:color="auto" w:fill="auto"/>
            <w:vAlign w:val="center"/>
          </w:tcPr>
          <w:p w:rsidR="0055715D" w:rsidRPr="00E643DC" w:rsidRDefault="008C4A41" w:rsidP="0055715D">
            <w:pPr>
              <w:jc w:val="center"/>
              <w:rPr>
                <w:sz w:val="20"/>
                <w:szCs w:val="20"/>
              </w:rPr>
            </w:pPr>
            <w:r>
              <w:rPr>
                <w:sz w:val="20"/>
                <w:szCs w:val="20"/>
              </w:rPr>
              <w:t>6</w:t>
            </w:r>
          </w:p>
        </w:tc>
        <w:tc>
          <w:tcPr>
            <w:tcW w:w="1276" w:type="dxa"/>
            <w:shd w:val="clear" w:color="auto" w:fill="auto"/>
            <w:vAlign w:val="center"/>
          </w:tcPr>
          <w:p w:rsidR="0055715D" w:rsidRPr="00E643DC" w:rsidRDefault="008C4A41" w:rsidP="0055715D">
            <w:pPr>
              <w:jc w:val="center"/>
              <w:rPr>
                <w:sz w:val="20"/>
                <w:szCs w:val="20"/>
              </w:rPr>
            </w:pPr>
            <w:r>
              <w:rPr>
                <w:sz w:val="20"/>
                <w:szCs w:val="20"/>
              </w:rPr>
              <w:t>7</w:t>
            </w:r>
          </w:p>
        </w:tc>
        <w:tc>
          <w:tcPr>
            <w:tcW w:w="992" w:type="dxa"/>
            <w:shd w:val="clear" w:color="auto" w:fill="auto"/>
            <w:vAlign w:val="center"/>
          </w:tcPr>
          <w:p w:rsidR="0055715D" w:rsidRPr="00E643DC" w:rsidRDefault="008C4A41" w:rsidP="0055715D">
            <w:pPr>
              <w:jc w:val="center"/>
              <w:rPr>
                <w:sz w:val="20"/>
                <w:szCs w:val="20"/>
              </w:rPr>
            </w:pPr>
            <w:r>
              <w:rPr>
                <w:sz w:val="20"/>
                <w:szCs w:val="20"/>
              </w:rPr>
              <w:t>8</w:t>
            </w:r>
          </w:p>
        </w:tc>
        <w:tc>
          <w:tcPr>
            <w:tcW w:w="992" w:type="dxa"/>
            <w:shd w:val="clear" w:color="auto" w:fill="auto"/>
            <w:vAlign w:val="center"/>
          </w:tcPr>
          <w:p w:rsidR="0055715D" w:rsidRPr="00E643DC" w:rsidRDefault="008C4A41" w:rsidP="0055715D">
            <w:pPr>
              <w:jc w:val="center"/>
              <w:rPr>
                <w:sz w:val="20"/>
                <w:szCs w:val="20"/>
              </w:rPr>
            </w:pPr>
            <w:r>
              <w:rPr>
                <w:sz w:val="20"/>
                <w:szCs w:val="20"/>
              </w:rPr>
              <w:t>9</w:t>
            </w:r>
          </w:p>
        </w:tc>
        <w:tc>
          <w:tcPr>
            <w:tcW w:w="1560" w:type="dxa"/>
            <w:shd w:val="clear" w:color="auto" w:fill="auto"/>
          </w:tcPr>
          <w:p w:rsidR="0055715D" w:rsidRPr="00E643DC" w:rsidRDefault="008C4A41" w:rsidP="0055715D">
            <w:pPr>
              <w:jc w:val="center"/>
              <w:rPr>
                <w:sz w:val="20"/>
                <w:szCs w:val="20"/>
              </w:rPr>
            </w:pPr>
            <w:r>
              <w:rPr>
                <w:sz w:val="20"/>
                <w:szCs w:val="20"/>
              </w:rPr>
              <w:t>10</w:t>
            </w:r>
          </w:p>
        </w:tc>
        <w:tc>
          <w:tcPr>
            <w:tcW w:w="2126" w:type="dxa"/>
            <w:shd w:val="clear" w:color="auto" w:fill="auto"/>
          </w:tcPr>
          <w:p w:rsidR="0055715D" w:rsidRPr="00E643DC" w:rsidRDefault="008C4A41" w:rsidP="0055715D">
            <w:pPr>
              <w:jc w:val="center"/>
              <w:rPr>
                <w:sz w:val="20"/>
                <w:szCs w:val="20"/>
              </w:rPr>
            </w:pPr>
            <w:r>
              <w:rPr>
                <w:sz w:val="20"/>
                <w:szCs w:val="20"/>
              </w:rPr>
              <w:t>11</w:t>
            </w:r>
          </w:p>
        </w:tc>
      </w:tr>
      <w:tr w:rsidR="00EF3B95" w:rsidRPr="00E643DC" w:rsidTr="007803B0">
        <w:trPr>
          <w:trHeight w:val="288"/>
        </w:trPr>
        <w:tc>
          <w:tcPr>
            <w:tcW w:w="846" w:type="dxa"/>
            <w:vMerge w:val="restart"/>
          </w:tcPr>
          <w:p w:rsidR="00EF3B95" w:rsidRDefault="00EF3B95" w:rsidP="00EF3B95">
            <w:pPr>
              <w:jc w:val="center"/>
              <w:rPr>
                <w:sz w:val="20"/>
                <w:szCs w:val="20"/>
              </w:rPr>
            </w:pPr>
          </w:p>
        </w:tc>
        <w:tc>
          <w:tcPr>
            <w:tcW w:w="2126" w:type="dxa"/>
            <w:vMerge w:val="restart"/>
            <w:shd w:val="clear" w:color="auto" w:fill="auto"/>
          </w:tcPr>
          <w:p w:rsidR="00EF3B95" w:rsidRPr="00E643DC" w:rsidRDefault="00EF3B95" w:rsidP="00EF3B95">
            <w:pPr>
              <w:jc w:val="center"/>
              <w:rPr>
                <w:sz w:val="20"/>
                <w:szCs w:val="20"/>
              </w:rPr>
            </w:pPr>
            <w:r w:rsidRPr="00E643DC">
              <w:rPr>
                <w:sz w:val="20"/>
                <w:szCs w:val="20"/>
              </w:rPr>
              <w:t>основным общеобразовательным, а также по организации предоставления дополнительного образования детям,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в муниципальных образовательных организациях (создание универсальных спортивных залов путем строительства и (или) реконструкции зданий и сооружений  муниципальных образовательных организаций</w:t>
            </w:r>
            <w:proofErr w:type="gramStart"/>
            <w:r w:rsidRPr="00E643DC">
              <w:rPr>
                <w:sz w:val="20"/>
                <w:szCs w:val="20"/>
              </w:rPr>
              <w:t xml:space="preserve"> )</w:t>
            </w:r>
            <w:proofErr w:type="gramEnd"/>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tcPr>
          <w:p w:rsidR="00EF3B95" w:rsidRPr="00E643DC" w:rsidRDefault="00EF3B95" w:rsidP="00EF3B95">
            <w:pPr>
              <w:jc w:val="center"/>
              <w:rPr>
                <w:sz w:val="20"/>
                <w:szCs w:val="20"/>
              </w:rPr>
            </w:pPr>
          </w:p>
        </w:tc>
        <w:tc>
          <w:tcPr>
            <w:tcW w:w="2126" w:type="dxa"/>
            <w:vMerge w:val="restart"/>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500,0</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tcPr>
          <w:p w:rsidR="00EF3B95" w:rsidRPr="00E643DC" w:rsidRDefault="00EF3B95" w:rsidP="00EF3B95">
            <w:pPr>
              <w:jc w:val="center"/>
              <w:rPr>
                <w:b/>
                <w:bCs/>
                <w:sz w:val="20"/>
                <w:szCs w:val="20"/>
              </w:rPr>
            </w:pPr>
            <w:r w:rsidRPr="00E643DC">
              <w:rPr>
                <w:b/>
                <w:bCs/>
                <w:sz w:val="20"/>
                <w:szCs w:val="20"/>
              </w:rPr>
              <w:t>440,0</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60,0</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1.3.3</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 xml:space="preserve">Технологическое присоединение </w:t>
            </w:r>
            <w:proofErr w:type="spellStart"/>
            <w:r w:rsidRPr="00E643DC">
              <w:rPr>
                <w:sz w:val="20"/>
                <w:szCs w:val="20"/>
              </w:rPr>
              <w:t>энергопринимающих</w:t>
            </w:r>
            <w:proofErr w:type="spellEnd"/>
            <w:r w:rsidRPr="00E643DC">
              <w:rPr>
                <w:sz w:val="20"/>
                <w:szCs w:val="20"/>
              </w:rPr>
              <w:t xml:space="preserve"> устройств заявителя "Электроустановки земельного участка - для объектов</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r w:rsidRPr="00E643DC">
              <w:rPr>
                <w:sz w:val="20"/>
                <w:szCs w:val="20"/>
              </w:rPr>
              <w:t>Кол-во электроустановок земельного участка:</w:t>
            </w:r>
          </w:p>
          <w:p w:rsidR="00EF3B95" w:rsidRPr="00E643DC" w:rsidRDefault="00EF3B95" w:rsidP="00EF3B95">
            <w:pPr>
              <w:jc w:val="center"/>
              <w:rPr>
                <w:sz w:val="20"/>
                <w:szCs w:val="20"/>
              </w:rPr>
            </w:pPr>
            <w:r w:rsidRPr="00E643DC">
              <w:rPr>
                <w:sz w:val="20"/>
                <w:szCs w:val="20"/>
              </w:rPr>
              <w:t xml:space="preserve"> 2019 год - 1</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 xml:space="preserve">Отдел строительства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получатели субсидии; управление</w:t>
            </w: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EF3B95">
        <w:trPr>
          <w:trHeight w:val="70"/>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8E22AC">
        <w:trPr>
          <w:trHeight w:val="288"/>
        </w:trPr>
        <w:tc>
          <w:tcPr>
            <w:tcW w:w="846" w:type="dxa"/>
            <w:vAlign w:val="center"/>
          </w:tcPr>
          <w:p w:rsidR="00EF3B95" w:rsidRPr="00E643DC" w:rsidRDefault="00EF3B95" w:rsidP="00EF3B95">
            <w:pPr>
              <w:jc w:val="center"/>
              <w:rPr>
                <w:sz w:val="20"/>
                <w:szCs w:val="20"/>
              </w:rPr>
            </w:pPr>
            <w:r w:rsidRPr="00E643DC">
              <w:rPr>
                <w:sz w:val="20"/>
                <w:szCs w:val="20"/>
              </w:rPr>
              <w:lastRenderedPageBreak/>
              <w:t>1</w:t>
            </w:r>
          </w:p>
        </w:tc>
        <w:tc>
          <w:tcPr>
            <w:tcW w:w="2126" w:type="dxa"/>
            <w:shd w:val="clear" w:color="auto" w:fill="auto"/>
            <w:vAlign w:val="center"/>
          </w:tcPr>
          <w:p w:rsidR="00EF3B95" w:rsidRPr="00E643DC" w:rsidRDefault="00EF3B95" w:rsidP="00EF3B95">
            <w:pPr>
              <w:jc w:val="center"/>
              <w:rPr>
                <w:sz w:val="20"/>
                <w:szCs w:val="20"/>
              </w:rPr>
            </w:pPr>
            <w:r w:rsidRPr="00E643DC">
              <w:rPr>
                <w:sz w:val="20"/>
                <w:szCs w:val="20"/>
              </w:rPr>
              <w:t>2</w:t>
            </w: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3</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4</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5</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6</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7</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8</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9</w:t>
            </w:r>
          </w:p>
        </w:tc>
        <w:tc>
          <w:tcPr>
            <w:tcW w:w="1560" w:type="dxa"/>
            <w:shd w:val="clear" w:color="auto" w:fill="auto"/>
            <w:vAlign w:val="center"/>
          </w:tcPr>
          <w:p w:rsidR="00EF3B95" w:rsidRPr="00E643DC" w:rsidRDefault="00EF3B95" w:rsidP="00EF3B95">
            <w:pPr>
              <w:jc w:val="center"/>
              <w:rPr>
                <w:sz w:val="20"/>
                <w:szCs w:val="20"/>
              </w:rPr>
            </w:pPr>
            <w:r w:rsidRPr="00E643DC">
              <w:rPr>
                <w:sz w:val="20"/>
                <w:szCs w:val="20"/>
              </w:rPr>
              <w:t>10</w:t>
            </w:r>
          </w:p>
        </w:tc>
        <w:tc>
          <w:tcPr>
            <w:tcW w:w="2126" w:type="dxa"/>
            <w:shd w:val="clear" w:color="auto" w:fill="auto"/>
            <w:vAlign w:val="center"/>
          </w:tcPr>
          <w:p w:rsidR="00EF3B95" w:rsidRPr="00E643DC" w:rsidRDefault="00EF3B95" w:rsidP="00EF3B95">
            <w:pPr>
              <w:jc w:val="center"/>
              <w:rPr>
                <w:sz w:val="20"/>
                <w:szCs w:val="20"/>
              </w:rPr>
            </w:pPr>
            <w:r>
              <w:rPr>
                <w:sz w:val="20"/>
                <w:szCs w:val="20"/>
              </w:rPr>
              <w:t>11</w:t>
            </w:r>
          </w:p>
        </w:tc>
      </w:tr>
      <w:tr w:rsidR="00EF3B95" w:rsidRPr="00E643DC" w:rsidTr="007803B0">
        <w:trPr>
          <w:trHeight w:val="288"/>
        </w:trPr>
        <w:tc>
          <w:tcPr>
            <w:tcW w:w="846" w:type="dxa"/>
            <w:vMerge w:val="restart"/>
          </w:tcPr>
          <w:p w:rsidR="00EF3B95" w:rsidRDefault="00EF3B95" w:rsidP="00EF3B95">
            <w:pPr>
              <w:jc w:val="center"/>
              <w:rPr>
                <w:sz w:val="20"/>
                <w:szCs w:val="20"/>
              </w:rPr>
            </w:pPr>
          </w:p>
        </w:tc>
        <w:tc>
          <w:tcPr>
            <w:tcW w:w="2126" w:type="dxa"/>
            <w:vMerge w:val="restart"/>
            <w:shd w:val="clear" w:color="auto" w:fill="auto"/>
          </w:tcPr>
          <w:p w:rsidR="00EF3B95" w:rsidRPr="00E643DC" w:rsidRDefault="00EF3B95" w:rsidP="00EF3B95">
            <w:pPr>
              <w:jc w:val="center"/>
              <w:rPr>
                <w:sz w:val="20"/>
                <w:szCs w:val="20"/>
              </w:rPr>
            </w:pPr>
            <w:r w:rsidRPr="00E643DC">
              <w:rPr>
                <w:sz w:val="20"/>
                <w:szCs w:val="20"/>
              </w:rPr>
              <w:t>образовательного назначения"</w:t>
            </w: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tcPr>
          <w:p w:rsidR="00EF3B95" w:rsidRPr="00E643DC" w:rsidRDefault="00EF3B95" w:rsidP="00EF3B95">
            <w:pPr>
              <w:jc w:val="center"/>
              <w:rPr>
                <w:sz w:val="20"/>
                <w:szCs w:val="20"/>
              </w:rPr>
            </w:pPr>
          </w:p>
        </w:tc>
        <w:tc>
          <w:tcPr>
            <w:tcW w:w="2126" w:type="dxa"/>
            <w:vMerge w:val="restart"/>
            <w:shd w:val="clear" w:color="auto" w:fill="auto"/>
          </w:tcPr>
          <w:p w:rsidR="00EF3B95" w:rsidRPr="00E643DC" w:rsidRDefault="00EF3B95" w:rsidP="00EF3B95">
            <w:pPr>
              <w:jc w:val="center"/>
              <w:rPr>
                <w:sz w:val="20"/>
                <w:szCs w:val="20"/>
              </w:rPr>
            </w:pPr>
            <w:r w:rsidRPr="00E643DC">
              <w:rPr>
                <w:sz w:val="20"/>
                <w:szCs w:val="20"/>
              </w:rPr>
              <w:t xml:space="preserve">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1.3.4</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Строительство универсального спортивного зала на территории МБОУ ООШ № 21</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p>
        </w:tc>
        <w:tc>
          <w:tcPr>
            <w:tcW w:w="2126" w:type="dxa"/>
            <w:vMerge w:val="restart"/>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921,0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921,0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32,3</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32,3</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953,3</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953,3</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1.3.5</w:t>
            </w:r>
          </w:p>
        </w:tc>
        <w:tc>
          <w:tcPr>
            <w:tcW w:w="2126" w:type="dxa"/>
            <w:vMerge w:val="restart"/>
            <w:shd w:val="clear" w:color="auto" w:fill="auto"/>
            <w:hideMark/>
          </w:tcPr>
          <w:p w:rsidR="00EF3B95" w:rsidRPr="00E643DC" w:rsidRDefault="00EF3B95" w:rsidP="00EF3B95">
            <w:pPr>
              <w:jc w:val="center"/>
              <w:rPr>
                <w:sz w:val="20"/>
                <w:szCs w:val="20"/>
              </w:rPr>
            </w:pPr>
            <w:proofErr w:type="gramStart"/>
            <w:r w:rsidRPr="00E643DC">
              <w:rPr>
                <w:sz w:val="20"/>
                <w:szCs w:val="20"/>
              </w:rPr>
              <w:t xml:space="preserve">Реконструкция МБОУ ООШ № 21 в ст. Роговской </w:t>
            </w:r>
            <w:proofErr w:type="spellStart"/>
            <w:r w:rsidRPr="00E643DC">
              <w:rPr>
                <w:sz w:val="20"/>
                <w:szCs w:val="20"/>
              </w:rPr>
              <w:t>Тимашевского</w:t>
            </w:r>
            <w:proofErr w:type="spellEnd"/>
            <w:r w:rsidRPr="00E643DC">
              <w:rPr>
                <w:sz w:val="20"/>
                <w:szCs w:val="20"/>
              </w:rPr>
              <w:t xml:space="preserve"> района (I этап.</w:t>
            </w:r>
            <w:proofErr w:type="gramEnd"/>
            <w:r w:rsidRPr="00E643DC">
              <w:rPr>
                <w:sz w:val="20"/>
                <w:szCs w:val="20"/>
              </w:rPr>
              <w:t xml:space="preserve"> Строительство универсального спортивного комплекса (зала) (Корректировка)</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p>
        </w:tc>
        <w:tc>
          <w:tcPr>
            <w:tcW w:w="2126" w:type="dxa"/>
            <w:vMerge w:val="restart"/>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41150,3</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37377,5</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3772,8</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657,4</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657,4</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41807,7</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37377,5</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4430,2</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tcPr>
          <w:p w:rsidR="00EF3B95" w:rsidRPr="00E643DC" w:rsidRDefault="00EF3B95" w:rsidP="00EF3B95">
            <w:pPr>
              <w:jc w:val="center"/>
              <w:rPr>
                <w:b/>
                <w:bCs/>
                <w:sz w:val="20"/>
                <w:szCs w:val="20"/>
              </w:rPr>
            </w:pPr>
            <w:r>
              <w:rPr>
                <w:b/>
                <w:bCs/>
                <w:sz w:val="20"/>
                <w:szCs w:val="20"/>
              </w:rPr>
              <w:t>2</w:t>
            </w:r>
          </w:p>
        </w:tc>
        <w:tc>
          <w:tcPr>
            <w:tcW w:w="14175" w:type="dxa"/>
            <w:gridSpan w:val="10"/>
            <w:shd w:val="clear" w:color="auto" w:fill="auto"/>
            <w:hideMark/>
          </w:tcPr>
          <w:p w:rsidR="00EF3B95" w:rsidRPr="00E643DC" w:rsidRDefault="00EF3B95" w:rsidP="00EF3B95">
            <w:pPr>
              <w:jc w:val="center"/>
              <w:rPr>
                <w:b/>
                <w:bCs/>
                <w:sz w:val="20"/>
                <w:szCs w:val="20"/>
              </w:rPr>
            </w:pPr>
            <w:r w:rsidRPr="00E643DC">
              <w:rPr>
                <w:b/>
                <w:bCs/>
                <w:sz w:val="20"/>
                <w:szCs w:val="20"/>
              </w:rPr>
              <w:t xml:space="preserve">Задача: </w:t>
            </w:r>
            <w:r w:rsidRPr="00E643DC">
              <w:rPr>
                <w:sz w:val="20"/>
                <w:szCs w:val="20"/>
              </w:rPr>
              <w:t>Модернизация муниципальной системы общего образования</w:t>
            </w:r>
          </w:p>
        </w:tc>
      </w:tr>
      <w:tr w:rsidR="00EF3B95" w:rsidRPr="00E643DC" w:rsidTr="007803B0">
        <w:trPr>
          <w:trHeight w:val="288"/>
        </w:trPr>
        <w:tc>
          <w:tcPr>
            <w:tcW w:w="846" w:type="dxa"/>
          </w:tcPr>
          <w:p w:rsidR="00EF3B95" w:rsidRPr="00E643DC" w:rsidRDefault="00EF3B95" w:rsidP="00EF3B95">
            <w:pPr>
              <w:jc w:val="center"/>
              <w:rPr>
                <w:b/>
                <w:bCs/>
                <w:sz w:val="20"/>
                <w:szCs w:val="20"/>
              </w:rPr>
            </w:pPr>
            <w:r>
              <w:rPr>
                <w:b/>
                <w:bCs/>
                <w:sz w:val="20"/>
                <w:szCs w:val="20"/>
              </w:rPr>
              <w:t>2</w:t>
            </w:r>
          </w:p>
        </w:tc>
        <w:tc>
          <w:tcPr>
            <w:tcW w:w="14175" w:type="dxa"/>
            <w:gridSpan w:val="10"/>
            <w:shd w:val="clear" w:color="auto" w:fill="auto"/>
            <w:hideMark/>
          </w:tcPr>
          <w:p w:rsidR="00EF3B95" w:rsidRPr="00E643DC" w:rsidRDefault="00EF3B95" w:rsidP="00EF3B95">
            <w:pPr>
              <w:jc w:val="center"/>
              <w:rPr>
                <w:b/>
                <w:bCs/>
                <w:sz w:val="20"/>
                <w:szCs w:val="20"/>
              </w:rPr>
            </w:pPr>
            <w:r w:rsidRPr="00E643DC">
              <w:rPr>
                <w:b/>
                <w:bCs/>
                <w:sz w:val="20"/>
                <w:szCs w:val="20"/>
              </w:rPr>
              <w:t>Основное мероприятие</w:t>
            </w:r>
            <w:r w:rsidRPr="00E643DC">
              <w:rPr>
                <w:sz w:val="20"/>
                <w:szCs w:val="20"/>
              </w:rPr>
              <w:t xml:space="preserve"> Модернизация муниципальной системы общего образования</w:t>
            </w:r>
          </w:p>
        </w:tc>
      </w:tr>
      <w:tr w:rsidR="00EF3B95" w:rsidRPr="00E643DC" w:rsidTr="00EF3B95">
        <w:trPr>
          <w:trHeight w:val="70"/>
        </w:trPr>
        <w:tc>
          <w:tcPr>
            <w:tcW w:w="846" w:type="dxa"/>
          </w:tcPr>
          <w:p w:rsidR="00EF3B95" w:rsidRPr="00E643DC" w:rsidRDefault="00EF3B95" w:rsidP="00EF3B95">
            <w:pPr>
              <w:jc w:val="center"/>
              <w:rPr>
                <w:sz w:val="20"/>
                <w:szCs w:val="20"/>
              </w:rPr>
            </w:pPr>
            <w:r>
              <w:rPr>
                <w:sz w:val="20"/>
                <w:szCs w:val="20"/>
              </w:rPr>
              <w:t>2.1</w:t>
            </w:r>
          </w:p>
        </w:tc>
        <w:tc>
          <w:tcPr>
            <w:tcW w:w="2126" w:type="dxa"/>
            <w:shd w:val="clear" w:color="auto" w:fill="auto"/>
            <w:vAlign w:val="center"/>
            <w:hideMark/>
          </w:tcPr>
          <w:p w:rsidR="00EF3B95" w:rsidRPr="00E643DC" w:rsidRDefault="00EF3B95" w:rsidP="00EF3B95">
            <w:pPr>
              <w:jc w:val="center"/>
              <w:rPr>
                <w:sz w:val="20"/>
                <w:szCs w:val="20"/>
              </w:rPr>
            </w:pPr>
            <w:r w:rsidRPr="00E643DC">
              <w:rPr>
                <w:sz w:val="20"/>
                <w:szCs w:val="20"/>
              </w:rPr>
              <w:t>Предоставление</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shd w:val="clear" w:color="auto" w:fill="auto"/>
            <w:hideMark/>
          </w:tcPr>
          <w:p w:rsidR="00EF3B95" w:rsidRPr="00E643DC" w:rsidRDefault="00EF3B95" w:rsidP="00EF3B95">
            <w:pPr>
              <w:jc w:val="center"/>
              <w:rPr>
                <w:sz w:val="20"/>
                <w:szCs w:val="20"/>
              </w:rPr>
            </w:pPr>
            <w:r w:rsidRPr="00E643DC">
              <w:rPr>
                <w:sz w:val="20"/>
                <w:szCs w:val="20"/>
              </w:rPr>
              <w:t xml:space="preserve">Количество </w:t>
            </w:r>
          </w:p>
          <w:p w:rsidR="00EF3B95" w:rsidRPr="00E643DC" w:rsidRDefault="00EF3B95" w:rsidP="00EF3B95">
            <w:pPr>
              <w:jc w:val="center"/>
              <w:rPr>
                <w:sz w:val="20"/>
                <w:szCs w:val="20"/>
              </w:rPr>
            </w:pPr>
          </w:p>
        </w:tc>
        <w:tc>
          <w:tcPr>
            <w:tcW w:w="2126" w:type="dxa"/>
            <w:shd w:val="clear" w:color="auto" w:fill="auto"/>
            <w:hideMark/>
          </w:tcPr>
          <w:p w:rsidR="00EF3B95" w:rsidRPr="00E643DC" w:rsidRDefault="00EF3B95" w:rsidP="00EF3B95">
            <w:pPr>
              <w:jc w:val="center"/>
              <w:rPr>
                <w:sz w:val="20"/>
                <w:szCs w:val="20"/>
              </w:rPr>
            </w:pPr>
            <w:r w:rsidRPr="00E643DC">
              <w:rPr>
                <w:sz w:val="20"/>
                <w:szCs w:val="20"/>
              </w:rPr>
              <w:t>Муниципальные</w:t>
            </w:r>
          </w:p>
        </w:tc>
      </w:tr>
      <w:tr w:rsidR="00EF3B95" w:rsidRPr="00E643DC" w:rsidTr="008E22AC">
        <w:trPr>
          <w:trHeight w:val="288"/>
        </w:trPr>
        <w:tc>
          <w:tcPr>
            <w:tcW w:w="846" w:type="dxa"/>
            <w:vAlign w:val="center"/>
          </w:tcPr>
          <w:p w:rsidR="00EF3B95" w:rsidRPr="00E643DC" w:rsidRDefault="00EF3B95" w:rsidP="00EF3B95">
            <w:pPr>
              <w:jc w:val="center"/>
              <w:rPr>
                <w:sz w:val="20"/>
                <w:szCs w:val="20"/>
              </w:rPr>
            </w:pPr>
            <w:r w:rsidRPr="00E643DC">
              <w:rPr>
                <w:sz w:val="20"/>
                <w:szCs w:val="20"/>
              </w:rPr>
              <w:lastRenderedPageBreak/>
              <w:t>1</w:t>
            </w:r>
          </w:p>
        </w:tc>
        <w:tc>
          <w:tcPr>
            <w:tcW w:w="2126" w:type="dxa"/>
            <w:shd w:val="clear" w:color="auto" w:fill="auto"/>
            <w:vAlign w:val="center"/>
          </w:tcPr>
          <w:p w:rsidR="00EF3B95" w:rsidRPr="00E643DC" w:rsidRDefault="00EF3B95" w:rsidP="00EF3B95">
            <w:pPr>
              <w:jc w:val="center"/>
              <w:rPr>
                <w:sz w:val="20"/>
                <w:szCs w:val="20"/>
              </w:rPr>
            </w:pPr>
            <w:r w:rsidRPr="00E643DC">
              <w:rPr>
                <w:sz w:val="20"/>
                <w:szCs w:val="20"/>
              </w:rPr>
              <w:t>2</w:t>
            </w: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3</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4</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5</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6</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7</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8</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9</w:t>
            </w:r>
          </w:p>
        </w:tc>
        <w:tc>
          <w:tcPr>
            <w:tcW w:w="1560" w:type="dxa"/>
            <w:shd w:val="clear" w:color="auto" w:fill="auto"/>
            <w:vAlign w:val="center"/>
          </w:tcPr>
          <w:p w:rsidR="00EF3B95" w:rsidRPr="00E643DC" w:rsidRDefault="00EF3B95" w:rsidP="00EF3B95">
            <w:pPr>
              <w:jc w:val="center"/>
              <w:rPr>
                <w:sz w:val="20"/>
                <w:szCs w:val="20"/>
              </w:rPr>
            </w:pPr>
            <w:r w:rsidRPr="00E643DC">
              <w:rPr>
                <w:sz w:val="20"/>
                <w:szCs w:val="20"/>
              </w:rPr>
              <w:t>10</w:t>
            </w:r>
          </w:p>
        </w:tc>
        <w:tc>
          <w:tcPr>
            <w:tcW w:w="2126" w:type="dxa"/>
            <w:shd w:val="clear" w:color="auto" w:fill="auto"/>
            <w:vAlign w:val="center"/>
          </w:tcPr>
          <w:p w:rsidR="00EF3B95" w:rsidRPr="00E643DC" w:rsidRDefault="00EF3B95" w:rsidP="00EF3B95">
            <w:pPr>
              <w:jc w:val="center"/>
              <w:rPr>
                <w:sz w:val="20"/>
                <w:szCs w:val="20"/>
              </w:rPr>
            </w:pPr>
            <w:r>
              <w:rPr>
                <w:sz w:val="20"/>
                <w:szCs w:val="20"/>
              </w:rPr>
              <w:t>11</w:t>
            </w:r>
          </w:p>
        </w:tc>
      </w:tr>
      <w:tr w:rsidR="00EF3B95" w:rsidRPr="00E643DC" w:rsidTr="007803B0">
        <w:trPr>
          <w:trHeight w:val="288"/>
        </w:trPr>
        <w:tc>
          <w:tcPr>
            <w:tcW w:w="846" w:type="dxa"/>
            <w:vMerge w:val="restart"/>
          </w:tcPr>
          <w:p w:rsidR="00EF3B95" w:rsidRDefault="00EF3B95" w:rsidP="00EF3B95">
            <w:pPr>
              <w:jc w:val="center"/>
              <w:rPr>
                <w:sz w:val="20"/>
                <w:szCs w:val="20"/>
              </w:rPr>
            </w:pPr>
          </w:p>
        </w:tc>
        <w:tc>
          <w:tcPr>
            <w:tcW w:w="2126" w:type="dxa"/>
            <w:vMerge w:val="restart"/>
            <w:shd w:val="clear" w:color="auto" w:fill="auto"/>
            <w:vAlign w:val="center"/>
          </w:tcPr>
          <w:p w:rsidR="00EF3B95" w:rsidRDefault="00EF3B95" w:rsidP="00EF3B95">
            <w:pPr>
              <w:jc w:val="center"/>
              <w:rPr>
                <w:sz w:val="20"/>
                <w:szCs w:val="20"/>
              </w:rPr>
            </w:pPr>
            <w:r w:rsidRPr="00E643DC">
              <w:rPr>
                <w:sz w:val="20"/>
                <w:szCs w:val="20"/>
              </w:rPr>
              <w:t xml:space="preserve">субсидий муниципальным организациям образования на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 (в рамках </w:t>
            </w:r>
            <w:proofErr w:type="spellStart"/>
            <w:r w:rsidRPr="00E643DC">
              <w:rPr>
                <w:sz w:val="20"/>
                <w:szCs w:val="20"/>
              </w:rPr>
              <w:t>софинансирования</w:t>
            </w:r>
            <w:proofErr w:type="spellEnd"/>
            <w:r w:rsidRPr="00E643DC">
              <w:rPr>
                <w:sz w:val="20"/>
                <w:szCs w:val="20"/>
              </w:rPr>
              <w:t>)</w:t>
            </w: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6296,5</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2833,4</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3463,1</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tcPr>
          <w:p w:rsidR="00EF3B95" w:rsidRPr="00E643DC" w:rsidRDefault="00EF3B95" w:rsidP="00EF3B95">
            <w:pPr>
              <w:jc w:val="center"/>
              <w:rPr>
                <w:sz w:val="20"/>
                <w:szCs w:val="20"/>
              </w:rPr>
            </w:pPr>
            <w:r w:rsidRPr="00E643DC">
              <w:rPr>
                <w:sz w:val="20"/>
                <w:szCs w:val="20"/>
              </w:rPr>
              <w:t xml:space="preserve">спортивных залов, расположенных в г. Тимашевске, которые подготовлены к проведению капитального и текущего ремонта: </w:t>
            </w:r>
          </w:p>
          <w:p w:rsidR="00EF3B95" w:rsidRPr="00E643DC" w:rsidRDefault="00EF3B95" w:rsidP="00EF3B95">
            <w:pPr>
              <w:jc w:val="center"/>
              <w:rPr>
                <w:sz w:val="20"/>
                <w:szCs w:val="20"/>
              </w:rPr>
            </w:pPr>
            <w:r w:rsidRPr="00E643DC">
              <w:rPr>
                <w:sz w:val="20"/>
                <w:szCs w:val="20"/>
              </w:rPr>
              <w:t>2018 год - 1. Количество отремонтированных спортивных залов: 2019 год - 2.</w:t>
            </w:r>
          </w:p>
        </w:tc>
        <w:tc>
          <w:tcPr>
            <w:tcW w:w="2126" w:type="dxa"/>
            <w:vMerge w:val="restart"/>
            <w:shd w:val="clear" w:color="auto" w:fill="auto"/>
          </w:tcPr>
          <w:p w:rsidR="00EF3B95" w:rsidRPr="00E643DC" w:rsidRDefault="00EF3B95" w:rsidP="00EF3B95">
            <w:pPr>
              <w:jc w:val="center"/>
              <w:rPr>
                <w:sz w:val="20"/>
                <w:szCs w:val="20"/>
              </w:rPr>
            </w:pPr>
            <w:r w:rsidRPr="00E643DC">
              <w:rPr>
                <w:sz w:val="20"/>
                <w:szCs w:val="20"/>
              </w:rPr>
              <w:t xml:space="preserve">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Default="00EF3B95" w:rsidP="00EF3B95">
            <w:pPr>
              <w:jc w:val="center"/>
              <w:rPr>
                <w:sz w:val="20"/>
                <w:szCs w:val="20"/>
              </w:rPr>
            </w:pPr>
          </w:p>
        </w:tc>
        <w:tc>
          <w:tcPr>
            <w:tcW w:w="2126" w:type="dxa"/>
            <w:vMerge/>
            <w:shd w:val="clear" w:color="auto" w:fill="auto"/>
            <w:vAlign w:val="center"/>
          </w:tcPr>
          <w:p w:rsidR="00EF3B95"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6296,5</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tcPr>
          <w:p w:rsidR="00EF3B95" w:rsidRPr="00E643DC" w:rsidRDefault="00EF3B95" w:rsidP="00EF3B95">
            <w:pPr>
              <w:jc w:val="center"/>
              <w:rPr>
                <w:b/>
                <w:bCs/>
                <w:sz w:val="20"/>
                <w:szCs w:val="20"/>
              </w:rPr>
            </w:pPr>
            <w:r w:rsidRPr="00E643DC">
              <w:rPr>
                <w:b/>
                <w:bCs/>
                <w:sz w:val="20"/>
                <w:szCs w:val="20"/>
              </w:rPr>
              <w:t>2833,4</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3463,1</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tcPr>
          <w:p w:rsidR="00EF3B95" w:rsidRPr="00E643DC" w:rsidRDefault="00EF3B95" w:rsidP="00EF3B95">
            <w:pPr>
              <w:jc w:val="center"/>
              <w:rPr>
                <w:sz w:val="20"/>
                <w:szCs w:val="20"/>
              </w:rPr>
            </w:pPr>
          </w:p>
        </w:tc>
        <w:tc>
          <w:tcPr>
            <w:tcW w:w="2126" w:type="dxa"/>
            <w:vMerge/>
            <w:shd w:val="clear" w:color="auto" w:fill="auto"/>
          </w:tcPr>
          <w:p w:rsidR="00EF3B95" w:rsidRPr="00E643DC" w:rsidRDefault="00EF3B95" w:rsidP="00EF3B95">
            <w:pPr>
              <w:jc w:val="center"/>
              <w:rPr>
                <w:sz w:val="20"/>
                <w:szCs w:val="20"/>
              </w:rPr>
            </w:pPr>
          </w:p>
        </w:tc>
      </w:tr>
      <w:tr w:rsidR="008C4A41" w:rsidRPr="00E643DC" w:rsidTr="007803B0">
        <w:trPr>
          <w:trHeight w:val="288"/>
        </w:trPr>
        <w:tc>
          <w:tcPr>
            <w:tcW w:w="846" w:type="dxa"/>
            <w:vMerge w:val="restart"/>
          </w:tcPr>
          <w:p w:rsidR="008C4A41" w:rsidRPr="00E643DC" w:rsidRDefault="008C4A41" w:rsidP="00EF3B95">
            <w:pPr>
              <w:jc w:val="center"/>
              <w:rPr>
                <w:sz w:val="20"/>
                <w:szCs w:val="20"/>
              </w:rPr>
            </w:pPr>
            <w:r>
              <w:rPr>
                <w:sz w:val="20"/>
                <w:szCs w:val="20"/>
              </w:rPr>
              <w:t>2.2</w:t>
            </w:r>
          </w:p>
        </w:tc>
        <w:tc>
          <w:tcPr>
            <w:tcW w:w="2126" w:type="dxa"/>
            <w:vMerge w:val="restart"/>
            <w:shd w:val="clear" w:color="auto" w:fill="auto"/>
            <w:vAlign w:val="center"/>
            <w:hideMark/>
          </w:tcPr>
          <w:p w:rsidR="008C4A41" w:rsidRPr="00E643DC" w:rsidRDefault="008C4A41" w:rsidP="00EF3B95">
            <w:pPr>
              <w:jc w:val="center"/>
              <w:rPr>
                <w:sz w:val="20"/>
                <w:szCs w:val="20"/>
              </w:rPr>
            </w:pPr>
            <w:proofErr w:type="gramStart"/>
            <w:r>
              <w:rPr>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муниципальных образовательных организаций (проведение капитальных </w:t>
            </w:r>
            <w:proofErr w:type="gramEnd"/>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F3B95">
            <w:pPr>
              <w:jc w:val="center"/>
              <w:rPr>
                <w:sz w:val="20"/>
                <w:szCs w:val="20"/>
              </w:rPr>
            </w:pPr>
            <w:r w:rsidRPr="00E643DC">
              <w:rPr>
                <w:sz w:val="20"/>
                <w:szCs w:val="20"/>
              </w:rPr>
              <w:t xml:space="preserve">Количество спортивных залов, расположенных в сельской местности, которые подготовлены к проведению капитального и текущего ремонта: </w:t>
            </w:r>
          </w:p>
          <w:p w:rsidR="008C4A41" w:rsidRDefault="008C4A41" w:rsidP="00EF3B95">
            <w:pPr>
              <w:jc w:val="center"/>
              <w:rPr>
                <w:sz w:val="20"/>
                <w:szCs w:val="20"/>
              </w:rPr>
            </w:pPr>
            <w:r w:rsidRPr="00E643DC">
              <w:rPr>
                <w:sz w:val="20"/>
                <w:szCs w:val="20"/>
              </w:rPr>
              <w:t>2018 год -1</w:t>
            </w:r>
          </w:p>
          <w:p w:rsidR="008C4A41" w:rsidRDefault="008C4A41" w:rsidP="00EF3B95">
            <w:pPr>
              <w:jc w:val="center"/>
              <w:rPr>
                <w:sz w:val="20"/>
                <w:szCs w:val="20"/>
              </w:rPr>
            </w:pPr>
            <w:r>
              <w:rPr>
                <w:sz w:val="20"/>
                <w:szCs w:val="20"/>
              </w:rPr>
              <w:t>2024г.- 1(СОШ 15), 2025г.-1</w:t>
            </w:r>
          </w:p>
          <w:p w:rsidR="008C4A41" w:rsidRPr="00E643DC" w:rsidRDefault="008C4A41" w:rsidP="00EF3B95">
            <w:pPr>
              <w:jc w:val="center"/>
              <w:rPr>
                <w:sz w:val="20"/>
                <w:szCs w:val="20"/>
              </w:rPr>
            </w:pPr>
          </w:p>
        </w:tc>
        <w:tc>
          <w:tcPr>
            <w:tcW w:w="2126" w:type="dxa"/>
            <w:vMerge w:val="restart"/>
            <w:shd w:val="clear" w:color="auto" w:fill="auto"/>
            <w:hideMark/>
          </w:tcPr>
          <w:p w:rsidR="008C4A41" w:rsidRPr="00E643DC" w:rsidRDefault="008C4A41" w:rsidP="00EF3B95">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F3B95">
            <w:pPr>
              <w:jc w:val="center"/>
              <w:rPr>
                <w:sz w:val="20"/>
                <w:szCs w:val="20"/>
              </w:rPr>
            </w:pPr>
            <w:r>
              <w:rPr>
                <w:sz w:val="20"/>
                <w:szCs w:val="20"/>
              </w:rPr>
              <w:t>19361,6</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Pr>
                <w:sz w:val="20"/>
                <w:szCs w:val="20"/>
              </w:rPr>
              <w:t>16070,1</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3291,5</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F3B95">
            <w:pPr>
              <w:jc w:val="center"/>
              <w:rPr>
                <w:sz w:val="20"/>
                <w:szCs w:val="20"/>
              </w:rPr>
            </w:pPr>
            <w:r w:rsidRPr="00D02CC5">
              <w:rPr>
                <w:color w:val="FF0000"/>
                <w:sz w:val="20"/>
                <w:szCs w:val="20"/>
              </w:rPr>
              <w:t>4459,5</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D02CC5" w:rsidRDefault="008C4A41" w:rsidP="00EF3B95">
            <w:pPr>
              <w:jc w:val="center"/>
              <w:rPr>
                <w:color w:val="FF0000"/>
                <w:sz w:val="20"/>
                <w:szCs w:val="20"/>
              </w:rPr>
            </w:pPr>
            <w:r w:rsidRPr="00D02CC5">
              <w:rPr>
                <w:color w:val="FF0000"/>
                <w:sz w:val="20"/>
                <w:szCs w:val="20"/>
              </w:rPr>
              <w:t>3701,</w:t>
            </w:r>
            <w:r>
              <w:rPr>
                <w:color w:val="FF0000"/>
                <w:sz w:val="20"/>
                <w:szCs w:val="20"/>
              </w:rPr>
              <w:t>3</w:t>
            </w:r>
          </w:p>
        </w:tc>
        <w:tc>
          <w:tcPr>
            <w:tcW w:w="1276" w:type="dxa"/>
            <w:shd w:val="clear" w:color="auto" w:fill="auto"/>
            <w:vAlign w:val="center"/>
            <w:hideMark/>
          </w:tcPr>
          <w:p w:rsidR="008C4A41" w:rsidRPr="00D02CC5" w:rsidRDefault="008C4A41" w:rsidP="00EF3B95">
            <w:pPr>
              <w:jc w:val="center"/>
              <w:rPr>
                <w:color w:val="FF0000"/>
                <w:sz w:val="20"/>
                <w:szCs w:val="20"/>
              </w:rPr>
            </w:pPr>
            <w:r>
              <w:rPr>
                <w:color w:val="FF0000"/>
                <w:sz w:val="20"/>
                <w:szCs w:val="20"/>
              </w:rPr>
              <w:t>758,2</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F3B95">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8C4A41" w:rsidRPr="00E643DC" w:rsidTr="007803B0">
        <w:trPr>
          <w:trHeight w:val="288"/>
        </w:trPr>
        <w:tc>
          <w:tcPr>
            <w:tcW w:w="846" w:type="dxa"/>
            <w:vMerge/>
          </w:tcPr>
          <w:p w:rsidR="008C4A41" w:rsidRPr="00E643DC" w:rsidRDefault="008C4A41" w:rsidP="00EF3B95">
            <w:pPr>
              <w:rPr>
                <w:sz w:val="20"/>
                <w:szCs w:val="20"/>
              </w:rPr>
            </w:pPr>
          </w:p>
        </w:tc>
        <w:tc>
          <w:tcPr>
            <w:tcW w:w="2126" w:type="dxa"/>
            <w:vMerge/>
            <w:shd w:val="clear" w:color="auto" w:fill="auto"/>
            <w:vAlign w:val="center"/>
            <w:hideMark/>
          </w:tcPr>
          <w:p w:rsidR="008C4A41" w:rsidRPr="00E643DC" w:rsidRDefault="008C4A41" w:rsidP="00EF3B95">
            <w:pPr>
              <w:rPr>
                <w:sz w:val="20"/>
                <w:szCs w:val="20"/>
              </w:rPr>
            </w:pPr>
          </w:p>
        </w:tc>
        <w:tc>
          <w:tcPr>
            <w:tcW w:w="1417" w:type="dxa"/>
            <w:shd w:val="clear" w:color="auto" w:fill="auto"/>
            <w:vAlign w:val="center"/>
            <w:hideMark/>
          </w:tcPr>
          <w:p w:rsidR="008C4A41" w:rsidRPr="00E643DC" w:rsidRDefault="008C4A41" w:rsidP="00EF3B95">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D02CC5" w:rsidRDefault="008C4A41" w:rsidP="00EF3B95">
            <w:pPr>
              <w:jc w:val="center"/>
              <w:rPr>
                <w:b/>
                <w:bCs/>
                <w:color w:val="FF0000"/>
                <w:sz w:val="20"/>
                <w:szCs w:val="20"/>
              </w:rPr>
            </w:pPr>
            <w:r w:rsidRPr="00D02CC5">
              <w:rPr>
                <w:b/>
                <w:bCs/>
                <w:color w:val="FF0000"/>
                <w:sz w:val="20"/>
                <w:szCs w:val="20"/>
              </w:rPr>
              <w:t>23821,1</w:t>
            </w:r>
          </w:p>
        </w:tc>
        <w:tc>
          <w:tcPr>
            <w:tcW w:w="1276" w:type="dxa"/>
            <w:shd w:val="clear" w:color="auto" w:fill="auto"/>
            <w:vAlign w:val="center"/>
            <w:hideMark/>
          </w:tcPr>
          <w:p w:rsidR="008C4A41" w:rsidRPr="00D02CC5" w:rsidRDefault="008C4A41" w:rsidP="00EF3B95">
            <w:pPr>
              <w:jc w:val="center"/>
              <w:rPr>
                <w:b/>
                <w:bCs/>
                <w:color w:val="FF0000"/>
                <w:sz w:val="20"/>
                <w:szCs w:val="20"/>
              </w:rPr>
            </w:pPr>
            <w:r w:rsidRPr="00D02CC5">
              <w:rPr>
                <w:b/>
                <w:bCs/>
                <w:color w:val="FF0000"/>
                <w:sz w:val="20"/>
                <w:szCs w:val="20"/>
              </w:rPr>
              <w:t>0,0</w:t>
            </w:r>
          </w:p>
        </w:tc>
        <w:tc>
          <w:tcPr>
            <w:tcW w:w="1134" w:type="dxa"/>
            <w:shd w:val="clear" w:color="auto" w:fill="auto"/>
            <w:vAlign w:val="center"/>
            <w:hideMark/>
          </w:tcPr>
          <w:p w:rsidR="008C4A41" w:rsidRPr="00D02CC5" w:rsidRDefault="008C4A41" w:rsidP="00EF3B95">
            <w:pPr>
              <w:jc w:val="center"/>
              <w:rPr>
                <w:b/>
                <w:color w:val="FF0000"/>
                <w:sz w:val="20"/>
                <w:szCs w:val="20"/>
              </w:rPr>
            </w:pPr>
            <w:r w:rsidRPr="00D02CC5">
              <w:rPr>
                <w:b/>
                <w:color w:val="FF0000"/>
                <w:sz w:val="20"/>
                <w:szCs w:val="20"/>
              </w:rPr>
              <w:t>19771,4</w:t>
            </w:r>
          </w:p>
        </w:tc>
        <w:tc>
          <w:tcPr>
            <w:tcW w:w="1276" w:type="dxa"/>
            <w:shd w:val="clear" w:color="auto" w:fill="auto"/>
            <w:vAlign w:val="center"/>
            <w:hideMark/>
          </w:tcPr>
          <w:p w:rsidR="008C4A41" w:rsidRDefault="008C4A41" w:rsidP="00EF3B95">
            <w:pPr>
              <w:jc w:val="center"/>
              <w:rPr>
                <w:b/>
                <w:color w:val="FF0000"/>
                <w:sz w:val="20"/>
                <w:szCs w:val="20"/>
              </w:rPr>
            </w:pPr>
          </w:p>
          <w:p w:rsidR="008C4A41" w:rsidRPr="00D02CC5" w:rsidRDefault="008C4A41" w:rsidP="00EF3B95">
            <w:pPr>
              <w:jc w:val="center"/>
              <w:rPr>
                <w:b/>
                <w:color w:val="FF0000"/>
                <w:sz w:val="20"/>
                <w:szCs w:val="20"/>
              </w:rPr>
            </w:pPr>
            <w:r w:rsidRPr="00D02CC5">
              <w:rPr>
                <w:b/>
                <w:color w:val="FF0000"/>
                <w:sz w:val="20"/>
                <w:szCs w:val="20"/>
              </w:rPr>
              <w:t>4049,7</w:t>
            </w:r>
          </w:p>
          <w:p w:rsidR="008C4A41" w:rsidRPr="00D02CC5" w:rsidRDefault="008C4A41" w:rsidP="00EF3B95">
            <w:pPr>
              <w:jc w:val="center"/>
              <w:rPr>
                <w:b/>
                <w:color w:val="FF0000"/>
                <w:sz w:val="20"/>
                <w:szCs w:val="20"/>
              </w:rPr>
            </w:pPr>
          </w:p>
        </w:tc>
        <w:tc>
          <w:tcPr>
            <w:tcW w:w="992" w:type="dxa"/>
            <w:shd w:val="clear" w:color="auto" w:fill="auto"/>
            <w:vAlign w:val="center"/>
            <w:hideMark/>
          </w:tcPr>
          <w:p w:rsidR="008C4A41" w:rsidRPr="00E643DC" w:rsidRDefault="008C4A41" w:rsidP="00EF3B95">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F3B95">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F3B95">
            <w:pPr>
              <w:jc w:val="center"/>
              <w:rPr>
                <w:sz w:val="20"/>
                <w:szCs w:val="20"/>
              </w:rPr>
            </w:pPr>
          </w:p>
        </w:tc>
        <w:tc>
          <w:tcPr>
            <w:tcW w:w="2126" w:type="dxa"/>
            <w:vMerge/>
            <w:shd w:val="clear" w:color="auto" w:fill="auto"/>
            <w:hideMark/>
          </w:tcPr>
          <w:p w:rsidR="008C4A41" w:rsidRPr="00E643DC" w:rsidRDefault="008C4A41" w:rsidP="00EF3B95">
            <w:pPr>
              <w:jc w:val="center"/>
              <w:rPr>
                <w:sz w:val="20"/>
                <w:szCs w:val="20"/>
              </w:rPr>
            </w:pPr>
          </w:p>
        </w:tc>
      </w:tr>
      <w:tr w:rsidR="00EF3B95" w:rsidRPr="00E643DC" w:rsidTr="008E22AC">
        <w:trPr>
          <w:trHeight w:val="288"/>
        </w:trPr>
        <w:tc>
          <w:tcPr>
            <w:tcW w:w="846" w:type="dxa"/>
            <w:vAlign w:val="center"/>
          </w:tcPr>
          <w:p w:rsidR="00EF3B95" w:rsidRPr="00E643DC" w:rsidRDefault="00EF3B95" w:rsidP="00EF3B95">
            <w:pPr>
              <w:jc w:val="center"/>
              <w:rPr>
                <w:sz w:val="20"/>
                <w:szCs w:val="20"/>
              </w:rPr>
            </w:pPr>
            <w:r w:rsidRPr="00E643DC">
              <w:rPr>
                <w:sz w:val="20"/>
                <w:szCs w:val="20"/>
              </w:rPr>
              <w:lastRenderedPageBreak/>
              <w:t>1</w:t>
            </w:r>
          </w:p>
        </w:tc>
        <w:tc>
          <w:tcPr>
            <w:tcW w:w="2126" w:type="dxa"/>
            <w:shd w:val="clear" w:color="auto" w:fill="auto"/>
            <w:vAlign w:val="center"/>
          </w:tcPr>
          <w:p w:rsidR="00EF3B95" w:rsidRPr="00E643DC" w:rsidRDefault="00EF3B95" w:rsidP="00EF3B95">
            <w:pPr>
              <w:jc w:val="center"/>
              <w:rPr>
                <w:sz w:val="20"/>
                <w:szCs w:val="20"/>
              </w:rPr>
            </w:pPr>
            <w:r w:rsidRPr="00E643DC">
              <w:rPr>
                <w:sz w:val="20"/>
                <w:szCs w:val="20"/>
              </w:rPr>
              <w:t>2</w:t>
            </w: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3</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4</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5</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6</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7</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8</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9</w:t>
            </w:r>
          </w:p>
        </w:tc>
        <w:tc>
          <w:tcPr>
            <w:tcW w:w="1560" w:type="dxa"/>
            <w:shd w:val="clear" w:color="auto" w:fill="auto"/>
            <w:vAlign w:val="center"/>
          </w:tcPr>
          <w:p w:rsidR="00EF3B95" w:rsidRPr="00E643DC" w:rsidRDefault="00EF3B95" w:rsidP="00EF3B95">
            <w:pPr>
              <w:jc w:val="center"/>
              <w:rPr>
                <w:sz w:val="20"/>
                <w:szCs w:val="20"/>
              </w:rPr>
            </w:pPr>
            <w:r w:rsidRPr="00E643DC">
              <w:rPr>
                <w:sz w:val="20"/>
                <w:szCs w:val="20"/>
              </w:rPr>
              <w:t>10</w:t>
            </w:r>
          </w:p>
        </w:tc>
        <w:tc>
          <w:tcPr>
            <w:tcW w:w="2126" w:type="dxa"/>
            <w:shd w:val="clear" w:color="auto" w:fill="auto"/>
            <w:vAlign w:val="center"/>
          </w:tcPr>
          <w:p w:rsidR="00EF3B95" w:rsidRPr="00E643DC" w:rsidRDefault="00EF3B95" w:rsidP="00EF3B95">
            <w:pPr>
              <w:jc w:val="center"/>
              <w:rPr>
                <w:sz w:val="20"/>
                <w:szCs w:val="20"/>
              </w:rPr>
            </w:pPr>
            <w:r>
              <w:rPr>
                <w:sz w:val="20"/>
                <w:szCs w:val="20"/>
              </w:rPr>
              <w:t>11</w:t>
            </w:r>
          </w:p>
        </w:tc>
      </w:tr>
      <w:tr w:rsidR="00EF3B95" w:rsidRPr="00E643DC" w:rsidTr="007803B0">
        <w:trPr>
          <w:trHeight w:val="288"/>
        </w:trPr>
        <w:tc>
          <w:tcPr>
            <w:tcW w:w="846" w:type="dxa"/>
          </w:tcPr>
          <w:p w:rsidR="00EF3B95" w:rsidRDefault="00EF3B95" w:rsidP="00EF3B95">
            <w:pPr>
              <w:jc w:val="center"/>
              <w:rPr>
                <w:sz w:val="20"/>
                <w:szCs w:val="20"/>
              </w:rPr>
            </w:pPr>
          </w:p>
        </w:tc>
        <w:tc>
          <w:tcPr>
            <w:tcW w:w="2126" w:type="dxa"/>
            <w:shd w:val="clear" w:color="auto" w:fill="auto"/>
          </w:tcPr>
          <w:p w:rsidR="00EF3B95" w:rsidRPr="00E643DC" w:rsidRDefault="00EF3B95" w:rsidP="00EF3B95">
            <w:pPr>
              <w:jc w:val="center"/>
              <w:rPr>
                <w:sz w:val="20"/>
                <w:szCs w:val="20"/>
              </w:rPr>
            </w:pPr>
            <w:r>
              <w:rPr>
                <w:sz w:val="20"/>
                <w:szCs w:val="20"/>
              </w:rPr>
              <w:t>ремонтов зданий, помещений, сооружений, благоустройство территорий, прилегающих к зданиям и сооружениям)</w:t>
            </w:r>
          </w:p>
        </w:tc>
        <w:tc>
          <w:tcPr>
            <w:tcW w:w="1417" w:type="dxa"/>
            <w:shd w:val="clear" w:color="auto" w:fill="auto"/>
            <w:vAlign w:val="center"/>
          </w:tcPr>
          <w:p w:rsidR="00EF3B95" w:rsidRPr="00E643DC" w:rsidRDefault="00EF3B95" w:rsidP="00EF3B95">
            <w:pPr>
              <w:jc w:val="center"/>
              <w:rPr>
                <w:sz w:val="20"/>
                <w:szCs w:val="20"/>
              </w:rPr>
            </w:pPr>
          </w:p>
        </w:tc>
        <w:tc>
          <w:tcPr>
            <w:tcW w:w="1276" w:type="dxa"/>
            <w:shd w:val="clear" w:color="auto" w:fill="auto"/>
            <w:vAlign w:val="center"/>
          </w:tcPr>
          <w:p w:rsidR="00EF3B95" w:rsidRPr="00E643DC" w:rsidRDefault="00EF3B95" w:rsidP="00EF3B95">
            <w:pPr>
              <w:jc w:val="center"/>
              <w:rPr>
                <w:sz w:val="20"/>
                <w:szCs w:val="20"/>
              </w:rPr>
            </w:pPr>
          </w:p>
        </w:tc>
        <w:tc>
          <w:tcPr>
            <w:tcW w:w="1276" w:type="dxa"/>
            <w:shd w:val="clear" w:color="auto" w:fill="auto"/>
            <w:vAlign w:val="center"/>
          </w:tcPr>
          <w:p w:rsidR="00EF3B95" w:rsidRPr="00E643DC" w:rsidRDefault="00EF3B95" w:rsidP="00EF3B95">
            <w:pPr>
              <w:jc w:val="center"/>
              <w:rPr>
                <w:sz w:val="20"/>
                <w:szCs w:val="20"/>
              </w:rPr>
            </w:pPr>
          </w:p>
        </w:tc>
        <w:tc>
          <w:tcPr>
            <w:tcW w:w="1134" w:type="dxa"/>
            <w:shd w:val="clear" w:color="auto" w:fill="auto"/>
            <w:vAlign w:val="center"/>
          </w:tcPr>
          <w:p w:rsidR="00EF3B95" w:rsidRPr="00E643DC" w:rsidRDefault="00EF3B95" w:rsidP="00EF3B95">
            <w:pPr>
              <w:jc w:val="center"/>
              <w:rPr>
                <w:sz w:val="20"/>
                <w:szCs w:val="20"/>
              </w:rPr>
            </w:pPr>
          </w:p>
        </w:tc>
        <w:tc>
          <w:tcPr>
            <w:tcW w:w="1276" w:type="dxa"/>
            <w:shd w:val="clear" w:color="auto" w:fill="auto"/>
            <w:vAlign w:val="center"/>
          </w:tcPr>
          <w:p w:rsidR="00EF3B95" w:rsidRPr="00E643DC" w:rsidRDefault="00EF3B95" w:rsidP="00EF3B95">
            <w:pPr>
              <w:jc w:val="center"/>
              <w:rPr>
                <w:sz w:val="20"/>
                <w:szCs w:val="20"/>
              </w:rPr>
            </w:pPr>
          </w:p>
        </w:tc>
        <w:tc>
          <w:tcPr>
            <w:tcW w:w="992" w:type="dxa"/>
            <w:shd w:val="clear" w:color="auto" w:fill="auto"/>
            <w:vAlign w:val="center"/>
          </w:tcPr>
          <w:p w:rsidR="00EF3B95" w:rsidRPr="00E643DC" w:rsidRDefault="00EF3B95" w:rsidP="00EF3B95">
            <w:pPr>
              <w:jc w:val="center"/>
              <w:rPr>
                <w:sz w:val="20"/>
                <w:szCs w:val="20"/>
              </w:rPr>
            </w:pPr>
          </w:p>
        </w:tc>
        <w:tc>
          <w:tcPr>
            <w:tcW w:w="992" w:type="dxa"/>
            <w:shd w:val="clear" w:color="auto" w:fill="auto"/>
            <w:vAlign w:val="center"/>
          </w:tcPr>
          <w:p w:rsidR="00EF3B95" w:rsidRPr="00E643DC" w:rsidRDefault="00EF3B95" w:rsidP="00EF3B95">
            <w:pPr>
              <w:jc w:val="center"/>
              <w:rPr>
                <w:sz w:val="20"/>
                <w:szCs w:val="20"/>
              </w:rPr>
            </w:pPr>
          </w:p>
        </w:tc>
        <w:tc>
          <w:tcPr>
            <w:tcW w:w="1560" w:type="dxa"/>
            <w:shd w:val="clear" w:color="auto" w:fill="auto"/>
          </w:tcPr>
          <w:p w:rsidR="00EF3B95" w:rsidRPr="00E643DC" w:rsidRDefault="00EF3B95" w:rsidP="00EF3B95">
            <w:pPr>
              <w:jc w:val="center"/>
              <w:rPr>
                <w:sz w:val="20"/>
                <w:szCs w:val="20"/>
              </w:rPr>
            </w:pPr>
          </w:p>
        </w:tc>
        <w:tc>
          <w:tcPr>
            <w:tcW w:w="2126" w:type="dxa"/>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2.3</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 xml:space="preserve">Предоставление субсидий муниципальным организациям образования, учреждениям, установленных в соответствии с федеральным законодательством, возникающих в связи с участием в организации и проведении государственной (итоговой) аттестации выпускников общеобразовательных организаций муниципального образования </w:t>
            </w:r>
            <w:proofErr w:type="spellStart"/>
            <w:r w:rsidRPr="00E643DC">
              <w:rPr>
                <w:sz w:val="20"/>
                <w:szCs w:val="20"/>
              </w:rPr>
              <w:t>Тимашевский</w:t>
            </w:r>
            <w:proofErr w:type="spellEnd"/>
            <w:r w:rsidRPr="00E643DC">
              <w:rPr>
                <w:sz w:val="20"/>
                <w:szCs w:val="20"/>
              </w:rPr>
              <w:t xml:space="preserve"> район</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1668,4</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1668,4</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r w:rsidRPr="00E643DC">
              <w:rPr>
                <w:sz w:val="20"/>
                <w:szCs w:val="20"/>
              </w:rPr>
              <w:t xml:space="preserve">100 % обеспеченность школ (пунктов) проведения ОГЭ и ЕГЭ оргтехникой (принтер, ксерокс, видеозаписывающая аппаратура), компьютерной техникой, телевизорами (экранами), комплектующими и </w:t>
            </w:r>
            <w:proofErr w:type="spellStart"/>
            <w:r w:rsidRPr="00E643DC">
              <w:rPr>
                <w:sz w:val="20"/>
                <w:szCs w:val="20"/>
              </w:rPr>
              <w:t>т</w:t>
            </w:r>
            <w:proofErr w:type="gramStart"/>
            <w:r w:rsidRPr="00E643DC">
              <w:rPr>
                <w:sz w:val="20"/>
                <w:szCs w:val="20"/>
              </w:rPr>
              <w:t>.д</w:t>
            </w:r>
            <w:proofErr w:type="spellEnd"/>
            <w:proofErr w:type="gramEnd"/>
            <w:r w:rsidRPr="00E643DC">
              <w:rPr>
                <w:sz w:val="20"/>
                <w:szCs w:val="20"/>
              </w:rPr>
              <w:t xml:space="preserve">, </w:t>
            </w:r>
            <w:proofErr w:type="spellStart"/>
            <w:r w:rsidRPr="00E643DC">
              <w:rPr>
                <w:sz w:val="20"/>
                <w:szCs w:val="20"/>
              </w:rPr>
              <w:t>рециркуляторами</w:t>
            </w:r>
            <w:proofErr w:type="spellEnd"/>
            <w:r w:rsidRPr="00E643DC">
              <w:rPr>
                <w:sz w:val="20"/>
                <w:szCs w:val="20"/>
              </w:rPr>
              <w:t>, монтаж видеонаблюдения, компенсация педагогическим работникам, участвующим в проведение ЕГЭ, командировочные расходы</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 xml:space="preserve">МКУ «Центр развития образования», 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3148,1</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3148,1</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6227,9</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6227,9</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3652,2</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3652,2</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4158,1</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4158,1</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3268,5</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3268,5</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3204,2</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3204,2</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3202,0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3202,0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3163,6</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3163,6</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hideMark/>
          </w:tcPr>
          <w:p w:rsidR="00EF3B95" w:rsidRPr="00E643DC" w:rsidRDefault="00EF3B95" w:rsidP="00EF3B95">
            <w:pPr>
              <w:jc w:val="center"/>
              <w:rPr>
                <w:rFonts w:ascii="Calibri" w:hAnsi="Calibri" w:cs="Calibri"/>
                <w:b/>
                <w:color w:val="000000"/>
                <w:sz w:val="22"/>
                <w:szCs w:val="22"/>
              </w:rPr>
            </w:pPr>
          </w:p>
          <w:p w:rsidR="00EF3B95" w:rsidRPr="00E643DC" w:rsidRDefault="00EF3B95" w:rsidP="00EF3B95">
            <w:pPr>
              <w:jc w:val="center"/>
              <w:rPr>
                <w:rFonts w:ascii="Calibri" w:hAnsi="Calibri" w:cs="Calibri"/>
                <w:color w:val="000000"/>
                <w:sz w:val="22"/>
                <w:szCs w:val="22"/>
              </w:rPr>
            </w:pPr>
            <w:r w:rsidRPr="00E643DC">
              <w:rPr>
                <w:rFonts w:ascii="Calibri" w:hAnsi="Calibri" w:cs="Calibri"/>
                <w:b/>
                <w:color w:val="000000"/>
                <w:sz w:val="22"/>
                <w:szCs w:val="22"/>
              </w:rPr>
              <w:t>3</w:t>
            </w:r>
            <w:r w:rsidRPr="00E643DC">
              <w:rPr>
                <w:b/>
                <w:bCs/>
                <w:sz w:val="20"/>
                <w:szCs w:val="20"/>
              </w:rPr>
              <w:t>1693</w:t>
            </w:r>
          </w:p>
          <w:p w:rsidR="00EF3B95" w:rsidRPr="00E643DC" w:rsidRDefault="00EF3B95" w:rsidP="00EF3B95">
            <w:pPr>
              <w:jc w:val="center"/>
              <w:rPr>
                <w:b/>
                <w:bCs/>
                <w:sz w:val="20"/>
                <w:szCs w:val="20"/>
              </w:rPr>
            </w:pP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hideMark/>
          </w:tcPr>
          <w:p w:rsidR="00EF3B95" w:rsidRPr="00E643DC" w:rsidRDefault="00EF3B95" w:rsidP="00EF3B95">
            <w:pPr>
              <w:jc w:val="center"/>
              <w:rPr>
                <w:rFonts w:ascii="Calibri" w:hAnsi="Calibri" w:cs="Calibri"/>
                <w:color w:val="000000"/>
                <w:sz w:val="22"/>
                <w:szCs w:val="22"/>
              </w:rPr>
            </w:pPr>
          </w:p>
          <w:p w:rsidR="00EF3B95" w:rsidRPr="00E643DC" w:rsidRDefault="00EF3B95" w:rsidP="00EF3B95">
            <w:pPr>
              <w:jc w:val="center"/>
              <w:rPr>
                <w:rFonts w:ascii="Calibri" w:hAnsi="Calibri" w:cs="Calibri"/>
                <w:color w:val="000000"/>
                <w:sz w:val="22"/>
                <w:szCs w:val="22"/>
              </w:rPr>
            </w:pPr>
            <w:r w:rsidRPr="00E643DC">
              <w:rPr>
                <w:rFonts w:ascii="Calibri" w:hAnsi="Calibri" w:cs="Calibri"/>
                <w:b/>
                <w:color w:val="000000"/>
                <w:sz w:val="22"/>
                <w:szCs w:val="22"/>
              </w:rPr>
              <w:t>3</w:t>
            </w:r>
            <w:r w:rsidRPr="00E643DC">
              <w:rPr>
                <w:b/>
                <w:bCs/>
                <w:sz w:val="20"/>
                <w:szCs w:val="20"/>
              </w:rPr>
              <w:t>1693</w:t>
            </w:r>
          </w:p>
          <w:p w:rsidR="00EF3B95" w:rsidRPr="00E643DC" w:rsidRDefault="00EF3B95" w:rsidP="00EF3B95">
            <w:pPr>
              <w:jc w:val="center"/>
              <w:rPr>
                <w:b/>
                <w:bCs/>
                <w:sz w:val="20"/>
                <w:szCs w:val="20"/>
              </w:rPr>
            </w:pP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8E22AC">
        <w:trPr>
          <w:trHeight w:val="288"/>
        </w:trPr>
        <w:tc>
          <w:tcPr>
            <w:tcW w:w="846" w:type="dxa"/>
            <w:vAlign w:val="center"/>
          </w:tcPr>
          <w:p w:rsidR="00EF3B95" w:rsidRPr="00E643DC" w:rsidRDefault="00EF3B95" w:rsidP="00EF3B95">
            <w:pPr>
              <w:jc w:val="center"/>
              <w:rPr>
                <w:sz w:val="20"/>
                <w:szCs w:val="20"/>
              </w:rPr>
            </w:pPr>
            <w:r w:rsidRPr="00E643DC">
              <w:rPr>
                <w:sz w:val="20"/>
                <w:szCs w:val="20"/>
              </w:rPr>
              <w:lastRenderedPageBreak/>
              <w:t>1</w:t>
            </w:r>
          </w:p>
        </w:tc>
        <w:tc>
          <w:tcPr>
            <w:tcW w:w="2126" w:type="dxa"/>
            <w:shd w:val="clear" w:color="auto" w:fill="auto"/>
            <w:vAlign w:val="center"/>
          </w:tcPr>
          <w:p w:rsidR="00EF3B95" w:rsidRPr="00E643DC" w:rsidRDefault="00EF3B95" w:rsidP="00EF3B95">
            <w:pPr>
              <w:jc w:val="center"/>
              <w:rPr>
                <w:sz w:val="20"/>
                <w:szCs w:val="20"/>
              </w:rPr>
            </w:pPr>
            <w:r w:rsidRPr="00E643DC">
              <w:rPr>
                <w:sz w:val="20"/>
                <w:szCs w:val="20"/>
              </w:rPr>
              <w:t>2</w:t>
            </w: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3</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4</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5</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6</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7</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8</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9</w:t>
            </w:r>
          </w:p>
        </w:tc>
        <w:tc>
          <w:tcPr>
            <w:tcW w:w="1560" w:type="dxa"/>
            <w:shd w:val="clear" w:color="auto" w:fill="auto"/>
            <w:vAlign w:val="center"/>
          </w:tcPr>
          <w:p w:rsidR="00EF3B95" w:rsidRPr="00E643DC" w:rsidRDefault="00EF3B95" w:rsidP="00EF3B95">
            <w:pPr>
              <w:jc w:val="center"/>
              <w:rPr>
                <w:sz w:val="20"/>
                <w:szCs w:val="20"/>
              </w:rPr>
            </w:pPr>
            <w:r w:rsidRPr="00E643DC">
              <w:rPr>
                <w:sz w:val="20"/>
                <w:szCs w:val="20"/>
              </w:rPr>
              <w:t>10</w:t>
            </w:r>
          </w:p>
        </w:tc>
        <w:tc>
          <w:tcPr>
            <w:tcW w:w="2126" w:type="dxa"/>
            <w:shd w:val="clear" w:color="auto" w:fill="auto"/>
            <w:vAlign w:val="center"/>
          </w:tcPr>
          <w:p w:rsidR="00EF3B95" w:rsidRPr="00E643DC" w:rsidRDefault="00EF3B95" w:rsidP="00EF3B95">
            <w:pPr>
              <w:jc w:val="center"/>
              <w:rPr>
                <w:sz w:val="20"/>
                <w:szCs w:val="20"/>
              </w:rPr>
            </w:pPr>
            <w:r>
              <w:rPr>
                <w:sz w:val="20"/>
                <w:szCs w:val="20"/>
              </w:rPr>
              <w:t>11</w:t>
            </w: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2.4</w:t>
            </w:r>
          </w:p>
        </w:tc>
        <w:tc>
          <w:tcPr>
            <w:tcW w:w="2126" w:type="dxa"/>
            <w:vMerge w:val="restart"/>
            <w:shd w:val="clear" w:color="auto" w:fill="auto"/>
            <w:vAlign w:val="center"/>
            <w:hideMark/>
          </w:tcPr>
          <w:p w:rsidR="00EF3B95" w:rsidRPr="00E643DC" w:rsidRDefault="00EF3B95" w:rsidP="00EF3B95">
            <w:pPr>
              <w:jc w:val="center"/>
              <w:rPr>
                <w:sz w:val="20"/>
                <w:szCs w:val="20"/>
              </w:rPr>
            </w:pPr>
            <w:r w:rsidRPr="00E643DC">
              <w:rPr>
                <w:sz w:val="20"/>
                <w:szCs w:val="20"/>
              </w:rPr>
              <w:t xml:space="preserve">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 (в рамках </w:t>
            </w:r>
            <w:proofErr w:type="spellStart"/>
            <w:r w:rsidRPr="00E643DC">
              <w:rPr>
                <w:sz w:val="20"/>
                <w:szCs w:val="20"/>
              </w:rPr>
              <w:t>софинансирования</w:t>
            </w:r>
            <w:proofErr w:type="spellEnd"/>
            <w:r w:rsidRPr="00E643DC">
              <w:rPr>
                <w:sz w:val="20"/>
                <w:szCs w:val="20"/>
              </w:rPr>
              <w:t>)</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12000,0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5400,0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6600,0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r w:rsidRPr="00E643DC">
              <w:rPr>
                <w:sz w:val="20"/>
                <w:szCs w:val="20"/>
              </w:rPr>
              <w:t>Количество приобретенных автобусов для общеобразовательных организаций: 2018 год - 6  шт.; 2019 год - 8 шт.</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15350,0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6907,5</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8442,5</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7100,0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6674,0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426,0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3550,0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3337,0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213,0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38000,0</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22318,5</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15681,5</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2.4.1</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Предоставление субсидий муниципальным бюджетным организациям образования на приобретение автобусов и микроавтобусов</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12000,0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5400,0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6600,0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p>
        </w:tc>
        <w:tc>
          <w:tcPr>
            <w:tcW w:w="2126" w:type="dxa"/>
            <w:vMerge w:val="restart"/>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15350,0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6907,5</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8442,5</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27350,0</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12307,5</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15042,5</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2.4.2</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r w:rsidRPr="00E643DC">
              <w:rPr>
                <w:sz w:val="20"/>
                <w:szCs w:val="20"/>
              </w:rPr>
              <w:t>Количество приобретенных автобусов для общеобразовательных организаций: 2020 год - 2;                                                                                                                                                                  2021 год - 1.</w:t>
            </w:r>
          </w:p>
        </w:tc>
        <w:tc>
          <w:tcPr>
            <w:tcW w:w="2126" w:type="dxa"/>
            <w:vMerge w:val="restart"/>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564,0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564,0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EF3B95">
        <w:trPr>
          <w:trHeight w:val="70"/>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8E22AC">
        <w:trPr>
          <w:trHeight w:val="288"/>
        </w:trPr>
        <w:tc>
          <w:tcPr>
            <w:tcW w:w="846" w:type="dxa"/>
            <w:vAlign w:val="center"/>
          </w:tcPr>
          <w:p w:rsidR="00EF3B95" w:rsidRPr="00E643DC" w:rsidRDefault="00EF3B95" w:rsidP="00EF3B95">
            <w:pPr>
              <w:jc w:val="center"/>
              <w:rPr>
                <w:sz w:val="20"/>
                <w:szCs w:val="20"/>
              </w:rPr>
            </w:pPr>
            <w:r w:rsidRPr="00E643DC">
              <w:rPr>
                <w:sz w:val="20"/>
                <w:szCs w:val="20"/>
              </w:rPr>
              <w:lastRenderedPageBreak/>
              <w:t>1</w:t>
            </w:r>
          </w:p>
        </w:tc>
        <w:tc>
          <w:tcPr>
            <w:tcW w:w="2126" w:type="dxa"/>
            <w:shd w:val="clear" w:color="auto" w:fill="auto"/>
            <w:vAlign w:val="center"/>
          </w:tcPr>
          <w:p w:rsidR="00EF3B95" w:rsidRPr="00E643DC" w:rsidRDefault="00EF3B95" w:rsidP="00EF3B95">
            <w:pPr>
              <w:jc w:val="center"/>
              <w:rPr>
                <w:sz w:val="20"/>
                <w:szCs w:val="20"/>
              </w:rPr>
            </w:pPr>
            <w:r w:rsidRPr="00E643DC">
              <w:rPr>
                <w:sz w:val="20"/>
                <w:szCs w:val="20"/>
              </w:rPr>
              <w:t>2</w:t>
            </w:r>
          </w:p>
        </w:tc>
        <w:tc>
          <w:tcPr>
            <w:tcW w:w="1417" w:type="dxa"/>
            <w:shd w:val="clear" w:color="auto" w:fill="auto"/>
            <w:vAlign w:val="center"/>
          </w:tcPr>
          <w:p w:rsidR="00EF3B95" w:rsidRPr="00E643DC" w:rsidRDefault="00EF3B95" w:rsidP="00EF3B95">
            <w:pPr>
              <w:jc w:val="center"/>
              <w:rPr>
                <w:sz w:val="20"/>
                <w:szCs w:val="20"/>
              </w:rPr>
            </w:pPr>
            <w:r w:rsidRPr="00E643DC">
              <w:rPr>
                <w:sz w:val="20"/>
                <w:szCs w:val="20"/>
              </w:rPr>
              <w:t>3</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4</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5</w:t>
            </w:r>
          </w:p>
        </w:tc>
        <w:tc>
          <w:tcPr>
            <w:tcW w:w="1134" w:type="dxa"/>
            <w:shd w:val="clear" w:color="auto" w:fill="auto"/>
            <w:vAlign w:val="center"/>
          </w:tcPr>
          <w:p w:rsidR="00EF3B95" w:rsidRPr="00E643DC" w:rsidRDefault="00EF3B95" w:rsidP="00EF3B95">
            <w:pPr>
              <w:jc w:val="center"/>
              <w:rPr>
                <w:sz w:val="20"/>
                <w:szCs w:val="20"/>
              </w:rPr>
            </w:pPr>
            <w:r w:rsidRPr="00E643DC">
              <w:rPr>
                <w:sz w:val="20"/>
                <w:szCs w:val="20"/>
              </w:rPr>
              <w:t>6</w:t>
            </w:r>
          </w:p>
        </w:tc>
        <w:tc>
          <w:tcPr>
            <w:tcW w:w="1276" w:type="dxa"/>
            <w:shd w:val="clear" w:color="auto" w:fill="auto"/>
            <w:vAlign w:val="center"/>
          </w:tcPr>
          <w:p w:rsidR="00EF3B95" w:rsidRPr="00E643DC" w:rsidRDefault="00EF3B95" w:rsidP="00EF3B95">
            <w:pPr>
              <w:jc w:val="center"/>
              <w:rPr>
                <w:sz w:val="20"/>
                <w:szCs w:val="20"/>
              </w:rPr>
            </w:pPr>
            <w:r w:rsidRPr="00E643DC">
              <w:rPr>
                <w:sz w:val="20"/>
                <w:szCs w:val="20"/>
              </w:rPr>
              <w:t>7</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8</w:t>
            </w:r>
          </w:p>
        </w:tc>
        <w:tc>
          <w:tcPr>
            <w:tcW w:w="992" w:type="dxa"/>
            <w:shd w:val="clear" w:color="auto" w:fill="auto"/>
            <w:vAlign w:val="center"/>
          </w:tcPr>
          <w:p w:rsidR="00EF3B95" w:rsidRPr="00E643DC" w:rsidRDefault="00EF3B95" w:rsidP="00EF3B95">
            <w:pPr>
              <w:jc w:val="center"/>
              <w:rPr>
                <w:sz w:val="20"/>
                <w:szCs w:val="20"/>
              </w:rPr>
            </w:pPr>
            <w:r w:rsidRPr="00E643DC">
              <w:rPr>
                <w:sz w:val="20"/>
                <w:szCs w:val="20"/>
              </w:rPr>
              <w:t>9</w:t>
            </w:r>
          </w:p>
        </w:tc>
        <w:tc>
          <w:tcPr>
            <w:tcW w:w="1560" w:type="dxa"/>
            <w:shd w:val="clear" w:color="auto" w:fill="auto"/>
            <w:vAlign w:val="center"/>
          </w:tcPr>
          <w:p w:rsidR="00EF3B95" w:rsidRPr="00E643DC" w:rsidRDefault="00EF3B95" w:rsidP="00EF3B95">
            <w:pPr>
              <w:jc w:val="center"/>
              <w:rPr>
                <w:sz w:val="20"/>
                <w:szCs w:val="20"/>
              </w:rPr>
            </w:pPr>
            <w:r w:rsidRPr="00E643DC">
              <w:rPr>
                <w:sz w:val="20"/>
                <w:szCs w:val="20"/>
              </w:rPr>
              <w:t>10</w:t>
            </w:r>
          </w:p>
        </w:tc>
        <w:tc>
          <w:tcPr>
            <w:tcW w:w="2126" w:type="dxa"/>
            <w:shd w:val="clear" w:color="auto" w:fill="auto"/>
            <w:vAlign w:val="center"/>
          </w:tcPr>
          <w:p w:rsidR="00EF3B95" w:rsidRPr="00E643DC" w:rsidRDefault="00EF3B95" w:rsidP="00EF3B95">
            <w:pPr>
              <w:jc w:val="center"/>
              <w:rPr>
                <w:sz w:val="20"/>
                <w:szCs w:val="20"/>
              </w:rPr>
            </w:pPr>
            <w:r>
              <w:rPr>
                <w:sz w:val="20"/>
                <w:szCs w:val="20"/>
              </w:rPr>
              <w:t>11</w:t>
            </w:r>
          </w:p>
        </w:tc>
      </w:tr>
      <w:tr w:rsidR="00EF3B95" w:rsidRPr="00E643DC" w:rsidTr="007803B0">
        <w:trPr>
          <w:trHeight w:val="288"/>
        </w:trPr>
        <w:tc>
          <w:tcPr>
            <w:tcW w:w="846" w:type="dxa"/>
          </w:tcPr>
          <w:p w:rsidR="00EF3B95" w:rsidRDefault="00EF3B95" w:rsidP="00EF3B95">
            <w:pPr>
              <w:jc w:val="center"/>
              <w:rPr>
                <w:sz w:val="20"/>
                <w:szCs w:val="20"/>
              </w:rPr>
            </w:pPr>
          </w:p>
        </w:tc>
        <w:tc>
          <w:tcPr>
            <w:tcW w:w="2126" w:type="dxa"/>
            <w:shd w:val="clear" w:color="auto" w:fill="auto"/>
            <w:vAlign w:val="center"/>
          </w:tcPr>
          <w:p w:rsidR="00EF3B95" w:rsidRPr="00E643DC" w:rsidRDefault="00EF3B95" w:rsidP="00EF3B95">
            <w:pPr>
              <w:jc w:val="center"/>
              <w:rPr>
                <w:sz w:val="20"/>
                <w:szCs w:val="20"/>
              </w:rPr>
            </w:pPr>
          </w:p>
        </w:tc>
        <w:tc>
          <w:tcPr>
            <w:tcW w:w="1417" w:type="dxa"/>
            <w:shd w:val="clear" w:color="auto" w:fill="auto"/>
            <w:vAlign w:val="center"/>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564,0</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276" w:type="dxa"/>
            <w:shd w:val="clear" w:color="auto" w:fill="auto"/>
            <w:vAlign w:val="center"/>
          </w:tcPr>
          <w:p w:rsidR="00EF3B95" w:rsidRPr="00E643DC" w:rsidRDefault="00EF3B95" w:rsidP="00EF3B95">
            <w:pPr>
              <w:jc w:val="center"/>
              <w:rPr>
                <w:b/>
                <w:bCs/>
                <w:sz w:val="20"/>
                <w:szCs w:val="20"/>
              </w:rPr>
            </w:pPr>
            <w:r w:rsidRPr="00E643DC">
              <w:rPr>
                <w:b/>
                <w:bCs/>
                <w:sz w:val="20"/>
                <w:szCs w:val="20"/>
              </w:rPr>
              <w:t>564,0</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tcPr>
          <w:p w:rsidR="00EF3B95" w:rsidRPr="00E643DC" w:rsidRDefault="00EF3B95" w:rsidP="00EF3B95">
            <w:pPr>
              <w:jc w:val="center"/>
              <w:rPr>
                <w:b/>
                <w:bCs/>
                <w:sz w:val="20"/>
                <w:szCs w:val="20"/>
              </w:rPr>
            </w:pPr>
            <w:r w:rsidRPr="00E643DC">
              <w:rPr>
                <w:b/>
                <w:bCs/>
                <w:sz w:val="20"/>
                <w:szCs w:val="20"/>
              </w:rPr>
              <w:t>0,0</w:t>
            </w:r>
          </w:p>
        </w:tc>
        <w:tc>
          <w:tcPr>
            <w:tcW w:w="1560" w:type="dxa"/>
            <w:shd w:val="clear" w:color="auto" w:fill="auto"/>
          </w:tcPr>
          <w:p w:rsidR="00EF3B95" w:rsidRPr="00E643DC" w:rsidRDefault="00EF3B95" w:rsidP="00EF3B95">
            <w:pPr>
              <w:jc w:val="center"/>
              <w:rPr>
                <w:sz w:val="20"/>
                <w:szCs w:val="20"/>
              </w:rPr>
            </w:pPr>
          </w:p>
        </w:tc>
        <w:tc>
          <w:tcPr>
            <w:tcW w:w="2126" w:type="dxa"/>
            <w:shd w:val="clear" w:color="auto" w:fill="auto"/>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2.4.3</w:t>
            </w:r>
          </w:p>
        </w:tc>
        <w:tc>
          <w:tcPr>
            <w:tcW w:w="2126" w:type="dxa"/>
            <w:vMerge w:val="restart"/>
            <w:shd w:val="clear" w:color="auto" w:fill="auto"/>
            <w:vAlign w:val="center"/>
            <w:hideMark/>
          </w:tcPr>
          <w:p w:rsidR="00EF3B95" w:rsidRPr="00E643DC" w:rsidRDefault="00EF3B95" w:rsidP="00EF3B95">
            <w:pPr>
              <w:jc w:val="center"/>
              <w:rPr>
                <w:sz w:val="20"/>
                <w:szCs w:val="20"/>
              </w:rPr>
            </w:pPr>
            <w:r w:rsidRPr="00E643DC">
              <w:rPr>
                <w:sz w:val="20"/>
                <w:szCs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roofErr w:type="gramStart"/>
            <w:r w:rsidRPr="00E643DC">
              <w:rPr>
                <w:sz w:val="20"/>
                <w:szCs w:val="20"/>
              </w:rPr>
              <w:t xml:space="preserve">( </w:t>
            </w:r>
            <w:proofErr w:type="gramEnd"/>
            <w:r w:rsidRPr="00E643DC">
              <w:rPr>
                <w:sz w:val="20"/>
                <w:szCs w:val="20"/>
              </w:rPr>
              <w:t>приобретение автобусов и микроавтобусов для обеспечения подвоза учащихся) в рамках  реализации  мероприятий регионального проекта Краснодарского края "Безопасность дорожного движения"</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EF3B95">
            <w:pPr>
              <w:jc w:val="center"/>
              <w:rPr>
                <w:sz w:val="20"/>
                <w:szCs w:val="20"/>
              </w:rPr>
            </w:pPr>
          </w:p>
        </w:tc>
        <w:tc>
          <w:tcPr>
            <w:tcW w:w="2126" w:type="dxa"/>
            <w:vMerge w:val="restart"/>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7100,0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6674,0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426,0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3550,0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3337,0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213,0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134"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276"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всего</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10650,0</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134"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10011,0</w:t>
            </w:r>
          </w:p>
        </w:tc>
        <w:tc>
          <w:tcPr>
            <w:tcW w:w="1276"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639,0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992" w:type="dxa"/>
            <w:shd w:val="clear" w:color="auto" w:fill="auto"/>
            <w:vAlign w:val="center"/>
            <w:hideMark/>
          </w:tcPr>
          <w:p w:rsidR="00EF3B95" w:rsidRPr="00E643DC" w:rsidRDefault="00EF3B95" w:rsidP="00EF3B95">
            <w:pPr>
              <w:jc w:val="center"/>
              <w:rPr>
                <w:b/>
                <w:bCs/>
                <w:sz w:val="20"/>
                <w:szCs w:val="20"/>
              </w:rPr>
            </w:pPr>
            <w:r w:rsidRPr="00E643DC">
              <w:rPr>
                <w:b/>
                <w:bCs/>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val="restart"/>
          </w:tcPr>
          <w:p w:rsidR="00EF3B95" w:rsidRPr="00E643DC" w:rsidRDefault="00EF3B95" w:rsidP="00EF3B95">
            <w:pPr>
              <w:jc w:val="center"/>
              <w:rPr>
                <w:sz w:val="20"/>
                <w:szCs w:val="20"/>
              </w:rPr>
            </w:pPr>
            <w:r>
              <w:rPr>
                <w:sz w:val="20"/>
                <w:szCs w:val="20"/>
              </w:rPr>
              <w:t>2.5</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Капитальный и текущий ремонт общеобразовательных организаций, в том числе:</w:t>
            </w: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2018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1216,5</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1052,5</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164,0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val="restart"/>
            <w:shd w:val="clear" w:color="auto" w:fill="auto"/>
            <w:hideMark/>
          </w:tcPr>
          <w:p w:rsidR="00EF3B95" w:rsidRPr="00E643DC" w:rsidRDefault="00EF3B95" w:rsidP="008C4A41">
            <w:pPr>
              <w:jc w:val="center"/>
              <w:rPr>
                <w:sz w:val="20"/>
                <w:szCs w:val="20"/>
              </w:rPr>
            </w:pPr>
            <w:r w:rsidRPr="00E643DC">
              <w:rPr>
                <w:sz w:val="20"/>
                <w:szCs w:val="20"/>
              </w:rPr>
              <w:t xml:space="preserve">Количество общеобразовательных организаций, в которых проведен текущий и капитальный </w:t>
            </w:r>
            <w:r w:rsidR="00104CD7" w:rsidRPr="00E643DC">
              <w:rPr>
                <w:sz w:val="20"/>
                <w:szCs w:val="20"/>
              </w:rPr>
              <w:t xml:space="preserve">ремонт: </w:t>
            </w:r>
            <w:r w:rsidR="00104CD7" w:rsidRPr="00E643DC">
              <w:rPr>
                <w:sz w:val="20"/>
                <w:szCs w:val="20"/>
              </w:rPr>
              <w:br/>
              <w:t>2018 год - 10 учреждений</w:t>
            </w:r>
          </w:p>
        </w:tc>
        <w:tc>
          <w:tcPr>
            <w:tcW w:w="2126" w:type="dxa"/>
            <w:vMerge w:val="restart"/>
            <w:shd w:val="clear" w:color="auto" w:fill="auto"/>
            <w:hideMark/>
          </w:tcPr>
          <w:p w:rsidR="00EF3B95" w:rsidRPr="00E643DC" w:rsidRDefault="00EF3B95" w:rsidP="00EF3B95">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w:t>
            </w:r>
            <w:r w:rsidR="00104CD7" w:rsidRPr="00E643DC">
              <w:rPr>
                <w:sz w:val="20"/>
                <w:szCs w:val="20"/>
              </w:rPr>
              <w:t xml:space="preserve">муниципального образования </w:t>
            </w:r>
            <w:proofErr w:type="spellStart"/>
            <w:r w:rsidR="00104CD7" w:rsidRPr="00E643DC">
              <w:rPr>
                <w:sz w:val="20"/>
                <w:szCs w:val="20"/>
              </w:rPr>
              <w:t>Тимашевский</w:t>
            </w:r>
            <w:proofErr w:type="spellEnd"/>
            <w:r w:rsidR="00104CD7" w:rsidRPr="00E643DC">
              <w:rPr>
                <w:sz w:val="20"/>
                <w:szCs w:val="20"/>
              </w:rPr>
              <w:t xml:space="preserve"> район -</w:t>
            </w: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2019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15933,3</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13821,5</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2111,8</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2020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32970,9</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26250,7</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6720,2</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2021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31434,1</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23182,4</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8251,7</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2022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55785,9</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30989,2</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24796,7</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2023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6868,7</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4951,6</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1917,1</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2024 год</w:t>
            </w:r>
          </w:p>
        </w:tc>
        <w:tc>
          <w:tcPr>
            <w:tcW w:w="1276" w:type="dxa"/>
            <w:shd w:val="clear" w:color="auto" w:fill="auto"/>
            <w:vAlign w:val="center"/>
            <w:hideMark/>
          </w:tcPr>
          <w:p w:rsidR="00EF3B95" w:rsidRPr="00367F86" w:rsidRDefault="00EF3B95" w:rsidP="00EF3B95">
            <w:pPr>
              <w:jc w:val="center"/>
              <w:rPr>
                <w:color w:val="000000"/>
                <w:sz w:val="20"/>
                <w:szCs w:val="22"/>
              </w:rPr>
            </w:pPr>
            <w:r>
              <w:rPr>
                <w:color w:val="000000"/>
                <w:sz w:val="20"/>
                <w:szCs w:val="22"/>
              </w:rPr>
              <w:t>3721,3</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1400,0</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2321,3</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7803B0">
        <w:trPr>
          <w:trHeight w:val="288"/>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2025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tcPr>
          <w:p w:rsidR="00EF3B95" w:rsidRPr="00367F86" w:rsidRDefault="00EF3B95" w:rsidP="00EF3B95">
            <w:pPr>
              <w:jc w:val="center"/>
              <w:rPr>
                <w:color w:val="000000"/>
                <w:sz w:val="20"/>
                <w:szCs w:val="22"/>
              </w:rPr>
            </w:pPr>
            <w:r w:rsidRPr="00367F86">
              <w:rPr>
                <w:color w:val="000000"/>
                <w:sz w:val="20"/>
                <w:szCs w:val="22"/>
              </w:rPr>
              <w:t>0,0</w:t>
            </w:r>
          </w:p>
        </w:tc>
        <w:tc>
          <w:tcPr>
            <w:tcW w:w="1276" w:type="dxa"/>
            <w:shd w:val="clear" w:color="auto" w:fill="auto"/>
            <w:vAlign w:val="center"/>
          </w:tcPr>
          <w:p w:rsidR="00EF3B95" w:rsidRPr="00367F86" w:rsidRDefault="00EF3B95" w:rsidP="00EF3B95">
            <w:pPr>
              <w:jc w:val="center"/>
              <w:rPr>
                <w:color w:val="000000"/>
                <w:sz w:val="20"/>
                <w:szCs w:val="22"/>
              </w:rPr>
            </w:pPr>
            <w:r w:rsidRPr="00367F86">
              <w:rPr>
                <w:color w:val="000000"/>
                <w:sz w:val="20"/>
                <w:szCs w:val="22"/>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EF3B95" w:rsidRPr="00E643DC" w:rsidTr="00104CD7">
        <w:trPr>
          <w:trHeight w:val="70"/>
        </w:trPr>
        <w:tc>
          <w:tcPr>
            <w:tcW w:w="846" w:type="dxa"/>
            <w:vMerge/>
          </w:tcPr>
          <w:p w:rsidR="00EF3B95" w:rsidRPr="00E643DC" w:rsidRDefault="00EF3B95" w:rsidP="00EF3B95">
            <w:pPr>
              <w:rPr>
                <w:sz w:val="20"/>
                <w:szCs w:val="20"/>
              </w:rPr>
            </w:pPr>
          </w:p>
        </w:tc>
        <w:tc>
          <w:tcPr>
            <w:tcW w:w="2126" w:type="dxa"/>
            <w:vMerge/>
            <w:shd w:val="clear" w:color="auto" w:fill="auto"/>
            <w:vAlign w:val="center"/>
            <w:hideMark/>
          </w:tcPr>
          <w:p w:rsidR="00EF3B95" w:rsidRPr="00E643DC" w:rsidRDefault="00EF3B95" w:rsidP="00EF3B95">
            <w:pPr>
              <w:rPr>
                <w:sz w:val="20"/>
                <w:szCs w:val="20"/>
              </w:rPr>
            </w:pPr>
          </w:p>
        </w:tc>
        <w:tc>
          <w:tcPr>
            <w:tcW w:w="1417" w:type="dxa"/>
            <w:shd w:val="clear" w:color="auto" w:fill="auto"/>
            <w:vAlign w:val="center"/>
            <w:hideMark/>
          </w:tcPr>
          <w:p w:rsidR="00EF3B95" w:rsidRPr="00E643DC" w:rsidRDefault="00EF3B95" w:rsidP="00EF3B95">
            <w:pPr>
              <w:jc w:val="center"/>
              <w:rPr>
                <w:sz w:val="20"/>
                <w:szCs w:val="20"/>
              </w:rPr>
            </w:pPr>
            <w:r w:rsidRPr="00E643DC">
              <w:rPr>
                <w:sz w:val="20"/>
                <w:szCs w:val="20"/>
              </w:rPr>
              <w:t>2026 год</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134"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1276" w:type="dxa"/>
            <w:shd w:val="clear" w:color="auto" w:fill="auto"/>
            <w:vAlign w:val="center"/>
            <w:hideMark/>
          </w:tcPr>
          <w:p w:rsidR="00EF3B95" w:rsidRPr="00367F86" w:rsidRDefault="00EF3B95" w:rsidP="00EF3B95">
            <w:pPr>
              <w:jc w:val="center"/>
              <w:rPr>
                <w:color w:val="000000"/>
                <w:sz w:val="20"/>
                <w:szCs w:val="22"/>
              </w:rPr>
            </w:pPr>
            <w:r w:rsidRPr="00367F86">
              <w:rPr>
                <w:color w:val="000000"/>
                <w:sz w:val="20"/>
                <w:szCs w:val="22"/>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992" w:type="dxa"/>
            <w:shd w:val="clear" w:color="auto" w:fill="auto"/>
            <w:vAlign w:val="center"/>
            <w:hideMark/>
          </w:tcPr>
          <w:p w:rsidR="00EF3B95" w:rsidRPr="00E643DC" w:rsidRDefault="00EF3B95" w:rsidP="00EF3B95">
            <w:pPr>
              <w:jc w:val="center"/>
              <w:rPr>
                <w:sz w:val="20"/>
                <w:szCs w:val="20"/>
              </w:rPr>
            </w:pPr>
            <w:r w:rsidRPr="00E643DC">
              <w:rPr>
                <w:sz w:val="20"/>
                <w:szCs w:val="20"/>
              </w:rPr>
              <w:t>0,0</w:t>
            </w:r>
          </w:p>
        </w:tc>
        <w:tc>
          <w:tcPr>
            <w:tcW w:w="1560" w:type="dxa"/>
            <w:vMerge/>
            <w:shd w:val="clear" w:color="auto" w:fill="auto"/>
            <w:hideMark/>
          </w:tcPr>
          <w:p w:rsidR="00EF3B95" w:rsidRPr="00E643DC" w:rsidRDefault="00EF3B95" w:rsidP="00EF3B95">
            <w:pPr>
              <w:jc w:val="center"/>
              <w:rPr>
                <w:sz w:val="20"/>
                <w:szCs w:val="20"/>
              </w:rPr>
            </w:pPr>
          </w:p>
        </w:tc>
        <w:tc>
          <w:tcPr>
            <w:tcW w:w="2126" w:type="dxa"/>
            <w:vMerge/>
            <w:shd w:val="clear" w:color="auto" w:fill="auto"/>
            <w:hideMark/>
          </w:tcPr>
          <w:p w:rsidR="00EF3B95" w:rsidRPr="00E643DC" w:rsidRDefault="00EF3B95" w:rsidP="00EF3B95">
            <w:pPr>
              <w:jc w:val="center"/>
              <w:rPr>
                <w:sz w:val="20"/>
                <w:szCs w:val="20"/>
              </w:rPr>
            </w:pPr>
          </w:p>
        </w:tc>
      </w:tr>
      <w:tr w:rsidR="00104CD7" w:rsidRPr="00E643DC" w:rsidTr="008E22AC">
        <w:trPr>
          <w:trHeight w:val="288"/>
        </w:trPr>
        <w:tc>
          <w:tcPr>
            <w:tcW w:w="846" w:type="dxa"/>
            <w:vAlign w:val="center"/>
          </w:tcPr>
          <w:p w:rsidR="00104CD7" w:rsidRPr="00E643DC" w:rsidRDefault="00104CD7" w:rsidP="00104CD7">
            <w:pPr>
              <w:jc w:val="center"/>
              <w:rPr>
                <w:sz w:val="20"/>
                <w:szCs w:val="20"/>
              </w:rPr>
            </w:pPr>
            <w:r w:rsidRPr="00E643DC">
              <w:rPr>
                <w:sz w:val="20"/>
                <w:szCs w:val="20"/>
              </w:rPr>
              <w:lastRenderedPageBreak/>
              <w:t>1</w:t>
            </w:r>
          </w:p>
        </w:tc>
        <w:tc>
          <w:tcPr>
            <w:tcW w:w="2126" w:type="dxa"/>
            <w:shd w:val="clear" w:color="auto" w:fill="auto"/>
            <w:vAlign w:val="center"/>
          </w:tcPr>
          <w:p w:rsidR="00104CD7" w:rsidRPr="00E643DC" w:rsidRDefault="00104CD7" w:rsidP="00104CD7">
            <w:pPr>
              <w:jc w:val="center"/>
              <w:rPr>
                <w:sz w:val="20"/>
                <w:szCs w:val="20"/>
              </w:rPr>
            </w:pPr>
            <w:r w:rsidRPr="00E643DC">
              <w:rPr>
                <w:sz w:val="20"/>
                <w:szCs w:val="20"/>
              </w:rPr>
              <w:t>2</w:t>
            </w: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3</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4</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5</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6</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7</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8</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9</w:t>
            </w:r>
          </w:p>
        </w:tc>
        <w:tc>
          <w:tcPr>
            <w:tcW w:w="1560" w:type="dxa"/>
            <w:shd w:val="clear" w:color="auto" w:fill="auto"/>
            <w:vAlign w:val="center"/>
          </w:tcPr>
          <w:p w:rsidR="00104CD7" w:rsidRPr="00E643DC" w:rsidRDefault="00104CD7" w:rsidP="00104CD7">
            <w:pPr>
              <w:jc w:val="center"/>
              <w:rPr>
                <w:sz w:val="20"/>
                <w:szCs w:val="20"/>
              </w:rPr>
            </w:pPr>
            <w:r w:rsidRPr="00E643DC">
              <w:rPr>
                <w:sz w:val="20"/>
                <w:szCs w:val="20"/>
              </w:rPr>
              <w:t>10</w:t>
            </w:r>
          </w:p>
        </w:tc>
        <w:tc>
          <w:tcPr>
            <w:tcW w:w="2126" w:type="dxa"/>
            <w:shd w:val="clear" w:color="auto" w:fill="auto"/>
            <w:vAlign w:val="center"/>
          </w:tcPr>
          <w:p w:rsidR="00104CD7" w:rsidRPr="00E643DC" w:rsidRDefault="00104CD7" w:rsidP="00104CD7">
            <w:pPr>
              <w:jc w:val="center"/>
              <w:rPr>
                <w:sz w:val="20"/>
                <w:szCs w:val="20"/>
              </w:rPr>
            </w:pPr>
            <w:r>
              <w:rPr>
                <w:sz w:val="20"/>
                <w:szCs w:val="20"/>
              </w:rPr>
              <w:t>11</w:t>
            </w:r>
          </w:p>
        </w:tc>
      </w:tr>
      <w:tr w:rsidR="00104CD7" w:rsidRPr="00E643DC" w:rsidTr="007803B0">
        <w:trPr>
          <w:trHeight w:val="288"/>
        </w:trPr>
        <w:tc>
          <w:tcPr>
            <w:tcW w:w="846" w:type="dxa"/>
          </w:tcPr>
          <w:p w:rsidR="00104CD7" w:rsidRDefault="00104CD7" w:rsidP="00104CD7">
            <w:pPr>
              <w:jc w:val="center"/>
              <w:rPr>
                <w:sz w:val="20"/>
                <w:szCs w:val="20"/>
              </w:rPr>
            </w:pPr>
          </w:p>
        </w:tc>
        <w:tc>
          <w:tcPr>
            <w:tcW w:w="2126" w:type="dxa"/>
            <w:shd w:val="clear" w:color="auto" w:fill="auto"/>
            <w:vAlign w:val="center"/>
          </w:tcPr>
          <w:p w:rsidR="00104CD7" w:rsidRPr="00E643DC" w:rsidRDefault="00104CD7" w:rsidP="00104CD7">
            <w:pPr>
              <w:jc w:val="center"/>
              <w:rPr>
                <w:sz w:val="20"/>
                <w:szCs w:val="20"/>
              </w:rPr>
            </w:pPr>
          </w:p>
        </w:tc>
        <w:tc>
          <w:tcPr>
            <w:tcW w:w="1417" w:type="dxa"/>
            <w:shd w:val="clear" w:color="auto" w:fill="auto"/>
            <w:vAlign w:val="center"/>
          </w:tcPr>
          <w:p w:rsidR="00104CD7" w:rsidRPr="00E643DC" w:rsidRDefault="00104CD7" w:rsidP="00104CD7">
            <w:pPr>
              <w:jc w:val="center"/>
              <w:rPr>
                <w:b/>
                <w:bCs/>
                <w:sz w:val="20"/>
                <w:szCs w:val="20"/>
              </w:rPr>
            </w:pPr>
            <w:r w:rsidRPr="00E643DC">
              <w:rPr>
                <w:b/>
                <w:bCs/>
                <w:sz w:val="20"/>
                <w:szCs w:val="20"/>
              </w:rPr>
              <w:t>всего</w:t>
            </w:r>
          </w:p>
        </w:tc>
        <w:tc>
          <w:tcPr>
            <w:tcW w:w="1276" w:type="dxa"/>
            <w:shd w:val="clear" w:color="auto" w:fill="auto"/>
            <w:vAlign w:val="center"/>
          </w:tcPr>
          <w:p w:rsidR="00104CD7" w:rsidRPr="00367F86" w:rsidRDefault="00104CD7" w:rsidP="00104CD7">
            <w:pPr>
              <w:jc w:val="center"/>
              <w:rPr>
                <w:b/>
                <w:bCs/>
                <w:color w:val="000000"/>
                <w:sz w:val="20"/>
                <w:szCs w:val="22"/>
              </w:rPr>
            </w:pPr>
            <w:r>
              <w:rPr>
                <w:b/>
                <w:bCs/>
                <w:color w:val="000000"/>
                <w:sz w:val="20"/>
                <w:szCs w:val="22"/>
              </w:rPr>
              <w:t>147930,7</w:t>
            </w:r>
          </w:p>
        </w:tc>
        <w:tc>
          <w:tcPr>
            <w:tcW w:w="1276" w:type="dxa"/>
            <w:shd w:val="clear" w:color="auto" w:fill="auto"/>
            <w:vAlign w:val="center"/>
          </w:tcPr>
          <w:p w:rsidR="00104CD7" w:rsidRPr="00367F86" w:rsidRDefault="00104CD7" w:rsidP="00104CD7">
            <w:pPr>
              <w:jc w:val="center"/>
              <w:rPr>
                <w:b/>
                <w:bCs/>
                <w:color w:val="000000"/>
                <w:sz w:val="20"/>
                <w:szCs w:val="22"/>
              </w:rPr>
            </w:pPr>
            <w:r w:rsidRPr="00367F86">
              <w:rPr>
                <w:b/>
                <w:bCs/>
                <w:color w:val="000000"/>
                <w:sz w:val="20"/>
                <w:szCs w:val="22"/>
              </w:rPr>
              <w:t>0,0</w:t>
            </w:r>
          </w:p>
        </w:tc>
        <w:tc>
          <w:tcPr>
            <w:tcW w:w="1134" w:type="dxa"/>
            <w:shd w:val="clear" w:color="auto" w:fill="auto"/>
            <w:vAlign w:val="center"/>
          </w:tcPr>
          <w:p w:rsidR="00104CD7" w:rsidRPr="00367F86" w:rsidRDefault="00104CD7" w:rsidP="00104CD7">
            <w:pPr>
              <w:jc w:val="center"/>
              <w:rPr>
                <w:b/>
                <w:bCs/>
                <w:color w:val="000000"/>
                <w:sz w:val="20"/>
                <w:szCs w:val="22"/>
              </w:rPr>
            </w:pPr>
            <w:r w:rsidRPr="00367F86">
              <w:rPr>
                <w:b/>
                <w:bCs/>
                <w:color w:val="000000"/>
                <w:sz w:val="20"/>
                <w:szCs w:val="22"/>
              </w:rPr>
              <w:t>101647,9</w:t>
            </w:r>
          </w:p>
        </w:tc>
        <w:tc>
          <w:tcPr>
            <w:tcW w:w="1276" w:type="dxa"/>
            <w:shd w:val="clear" w:color="auto" w:fill="auto"/>
            <w:vAlign w:val="center"/>
          </w:tcPr>
          <w:p w:rsidR="00104CD7" w:rsidRPr="00367F86" w:rsidRDefault="00104CD7" w:rsidP="00104CD7">
            <w:pPr>
              <w:jc w:val="center"/>
              <w:rPr>
                <w:b/>
                <w:bCs/>
                <w:color w:val="000000"/>
                <w:sz w:val="20"/>
                <w:szCs w:val="22"/>
              </w:rPr>
            </w:pPr>
            <w:r w:rsidRPr="00367F86">
              <w:rPr>
                <w:b/>
                <w:bCs/>
                <w:color w:val="000000"/>
                <w:sz w:val="20"/>
                <w:szCs w:val="22"/>
              </w:rPr>
              <w:t>46282,8</w:t>
            </w:r>
          </w:p>
        </w:tc>
        <w:tc>
          <w:tcPr>
            <w:tcW w:w="992" w:type="dxa"/>
            <w:shd w:val="clear" w:color="auto" w:fill="auto"/>
            <w:vAlign w:val="center"/>
          </w:tcPr>
          <w:p w:rsidR="00104CD7" w:rsidRPr="00E643DC" w:rsidRDefault="00104CD7" w:rsidP="00104CD7">
            <w:pPr>
              <w:jc w:val="center"/>
              <w:rPr>
                <w:b/>
                <w:bCs/>
                <w:sz w:val="20"/>
                <w:szCs w:val="20"/>
              </w:rPr>
            </w:pPr>
            <w:r w:rsidRPr="00E643DC">
              <w:rPr>
                <w:b/>
                <w:bCs/>
                <w:sz w:val="20"/>
                <w:szCs w:val="20"/>
              </w:rPr>
              <w:t>0,0</w:t>
            </w:r>
          </w:p>
        </w:tc>
        <w:tc>
          <w:tcPr>
            <w:tcW w:w="992" w:type="dxa"/>
            <w:shd w:val="clear" w:color="auto" w:fill="auto"/>
            <w:vAlign w:val="center"/>
          </w:tcPr>
          <w:p w:rsidR="00104CD7" w:rsidRPr="00E643DC" w:rsidRDefault="00104CD7" w:rsidP="00104CD7">
            <w:pPr>
              <w:jc w:val="center"/>
              <w:rPr>
                <w:b/>
                <w:bCs/>
                <w:sz w:val="20"/>
                <w:szCs w:val="20"/>
              </w:rPr>
            </w:pPr>
            <w:r w:rsidRPr="00E643DC">
              <w:rPr>
                <w:b/>
                <w:bCs/>
                <w:sz w:val="20"/>
                <w:szCs w:val="20"/>
              </w:rPr>
              <w:t>0,0</w:t>
            </w:r>
          </w:p>
        </w:tc>
        <w:tc>
          <w:tcPr>
            <w:tcW w:w="1560" w:type="dxa"/>
            <w:shd w:val="clear" w:color="auto" w:fill="auto"/>
          </w:tcPr>
          <w:p w:rsidR="00104CD7" w:rsidRPr="00E643DC" w:rsidRDefault="00104CD7" w:rsidP="00104CD7">
            <w:pPr>
              <w:jc w:val="center"/>
              <w:rPr>
                <w:sz w:val="20"/>
                <w:szCs w:val="20"/>
              </w:rPr>
            </w:pPr>
            <w:r w:rsidRPr="00E643DC">
              <w:rPr>
                <w:sz w:val="20"/>
                <w:szCs w:val="20"/>
              </w:rPr>
              <w:t xml:space="preserve"> (СОШ № 1, 15, 6, 14, 21, 2, 13,10,12 ,5); </w:t>
            </w:r>
            <w:r w:rsidRPr="00E643DC">
              <w:rPr>
                <w:sz w:val="20"/>
                <w:szCs w:val="20"/>
              </w:rPr>
              <w:br/>
              <w:t xml:space="preserve">2019 год - 12 </w:t>
            </w:r>
            <w:proofErr w:type="spellStart"/>
            <w:r w:rsidRPr="00E643DC">
              <w:rPr>
                <w:sz w:val="20"/>
                <w:szCs w:val="20"/>
              </w:rPr>
              <w:t>учр</w:t>
            </w:r>
            <w:proofErr w:type="spellEnd"/>
            <w:r w:rsidRPr="00E643DC">
              <w:rPr>
                <w:sz w:val="20"/>
                <w:szCs w:val="20"/>
              </w:rPr>
              <w:t>. (СОШ № 9, 12, 14, 15, 18, 7,13,16,19, 10, 2, 6);</w:t>
            </w:r>
            <w:r w:rsidRPr="00E643DC">
              <w:rPr>
                <w:sz w:val="20"/>
                <w:szCs w:val="20"/>
              </w:rPr>
              <w:br/>
              <w:t xml:space="preserve">2020 год- 7 </w:t>
            </w:r>
            <w:proofErr w:type="spellStart"/>
            <w:r w:rsidRPr="00E643DC">
              <w:rPr>
                <w:sz w:val="20"/>
                <w:szCs w:val="20"/>
              </w:rPr>
              <w:t>учр</w:t>
            </w:r>
            <w:proofErr w:type="spellEnd"/>
            <w:r w:rsidRPr="00E643DC">
              <w:rPr>
                <w:sz w:val="20"/>
                <w:szCs w:val="20"/>
              </w:rPr>
              <w:t xml:space="preserve">. </w:t>
            </w:r>
            <w:proofErr w:type="gramStart"/>
            <w:r w:rsidRPr="00E643DC">
              <w:rPr>
                <w:sz w:val="20"/>
                <w:szCs w:val="20"/>
              </w:rPr>
              <w:t xml:space="preserve">(МБОУ СОШ </w:t>
            </w:r>
            <w:proofErr w:type="gramEnd"/>
          </w:p>
          <w:p w:rsidR="00104CD7" w:rsidRPr="00E643DC" w:rsidRDefault="00104CD7" w:rsidP="00104CD7">
            <w:pPr>
              <w:jc w:val="center"/>
              <w:rPr>
                <w:sz w:val="20"/>
                <w:szCs w:val="20"/>
              </w:rPr>
            </w:pPr>
            <w:r w:rsidRPr="00E643DC">
              <w:rPr>
                <w:sz w:val="20"/>
                <w:szCs w:val="20"/>
              </w:rPr>
              <w:t>№ 1, 10, 14, 18, МАОУ СОШ 11, 12, 9); 2021 год -12 уч. (МБОУ СОШ № 2, 5, 7, 6, 9, 15, 12, 14, 16, 3, 1, 2); Разработана ПСД -1</w:t>
            </w:r>
          </w:p>
          <w:p w:rsidR="00104CD7" w:rsidRPr="00E643DC" w:rsidRDefault="00104CD7" w:rsidP="00104CD7">
            <w:pPr>
              <w:jc w:val="center"/>
              <w:rPr>
                <w:sz w:val="20"/>
                <w:szCs w:val="20"/>
              </w:rPr>
            </w:pPr>
            <w:r w:rsidRPr="00E643DC">
              <w:rPr>
                <w:sz w:val="20"/>
                <w:szCs w:val="20"/>
              </w:rPr>
              <w:t xml:space="preserve"> (СОШ № 3);</w:t>
            </w:r>
            <w:r w:rsidRPr="00E643DC">
              <w:rPr>
                <w:sz w:val="20"/>
                <w:szCs w:val="20"/>
              </w:rPr>
              <w:br/>
              <w:t xml:space="preserve">2022 год - 9 уч.;  2023 год - 8 </w:t>
            </w:r>
            <w:proofErr w:type="spellStart"/>
            <w:r w:rsidRPr="00E643DC">
              <w:rPr>
                <w:sz w:val="20"/>
                <w:szCs w:val="20"/>
              </w:rPr>
              <w:t>учр</w:t>
            </w:r>
            <w:proofErr w:type="spellEnd"/>
            <w:r w:rsidRPr="00E643DC">
              <w:rPr>
                <w:sz w:val="20"/>
                <w:szCs w:val="20"/>
              </w:rPr>
              <w:t xml:space="preserve">. (СОШ № 7, 5, 14,12,1,19,8, 10,9); 2025 год - 1 </w:t>
            </w:r>
            <w:proofErr w:type="spellStart"/>
            <w:r w:rsidRPr="00E643DC">
              <w:rPr>
                <w:sz w:val="20"/>
                <w:szCs w:val="20"/>
              </w:rPr>
              <w:t>учр</w:t>
            </w:r>
            <w:proofErr w:type="spellEnd"/>
            <w:r w:rsidRPr="00E643DC">
              <w:rPr>
                <w:sz w:val="20"/>
                <w:szCs w:val="20"/>
              </w:rPr>
              <w:t>.</w:t>
            </w:r>
          </w:p>
        </w:tc>
        <w:tc>
          <w:tcPr>
            <w:tcW w:w="2126" w:type="dxa"/>
            <w:shd w:val="clear" w:color="auto" w:fill="auto"/>
          </w:tcPr>
          <w:p w:rsidR="00104CD7" w:rsidRPr="00E643DC" w:rsidRDefault="00104CD7" w:rsidP="00104CD7">
            <w:pPr>
              <w:jc w:val="center"/>
              <w:rPr>
                <w:sz w:val="20"/>
                <w:szCs w:val="20"/>
              </w:rPr>
            </w:pPr>
            <w:proofErr w:type="gramStart"/>
            <w:r w:rsidRPr="00E643DC">
              <w:rPr>
                <w:sz w:val="20"/>
                <w:szCs w:val="20"/>
              </w:rPr>
              <w:t>ответственный</w:t>
            </w:r>
            <w:proofErr w:type="gramEnd"/>
            <w:r w:rsidRPr="00E643DC">
              <w:rPr>
                <w:sz w:val="20"/>
                <w:szCs w:val="20"/>
              </w:rPr>
              <w:t xml:space="preserve"> за выполнение мероприятия</w:t>
            </w:r>
          </w:p>
        </w:tc>
      </w:tr>
      <w:tr w:rsidR="00104CD7" w:rsidRPr="00E643DC" w:rsidTr="007803B0">
        <w:trPr>
          <w:trHeight w:val="288"/>
        </w:trPr>
        <w:tc>
          <w:tcPr>
            <w:tcW w:w="846" w:type="dxa"/>
            <w:vMerge w:val="restart"/>
          </w:tcPr>
          <w:p w:rsidR="00104CD7" w:rsidRPr="00E643DC" w:rsidRDefault="00104CD7" w:rsidP="00104CD7">
            <w:pPr>
              <w:jc w:val="center"/>
              <w:rPr>
                <w:sz w:val="20"/>
                <w:szCs w:val="20"/>
              </w:rPr>
            </w:pPr>
            <w:r>
              <w:rPr>
                <w:sz w:val="20"/>
                <w:szCs w:val="20"/>
              </w:rPr>
              <w:t>2.5.1</w:t>
            </w:r>
          </w:p>
        </w:tc>
        <w:tc>
          <w:tcPr>
            <w:tcW w:w="2126" w:type="dxa"/>
            <w:vMerge w:val="restart"/>
            <w:shd w:val="clear" w:color="auto" w:fill="auto"/>
            <w:vAlign w:val="center"/>
            <w:hideMark/>
          </w:tcPr>
          <w:p w:rsidR="00104CD7" w:rsidRPr="00E643DC" w:rsidRDefault="00104CD7" w:rsidP="00104CD7">
            <w:pPr>
              <w:jc w:val="center"/>
              <w:rPr>
                <w:sz w:val="20"/>
                <w:szCs w:val="20"/>
              </w:rPr>
            </w:pPr>
            <w:r w:rsidRPr="00E643DC">
              <w:rPr>
                <w:sz w:val="20"/>
                <w:szCs w:val="20"/>
              </w:rPr>
              <w:t>Организация предоставления общедоступного и бесплатного дошкольного, начального общего, основного общего,</w:t>
            </w:r>
            <w:r w:rsidR="008C4A41" w:rsidRPr="00E643DC">
              <w:rPr>
                <w:sz w:val="20"/>
                <w:szCs w:val="20"/>
              </w:rPr>
              <w:t xml:space="preserve"> среднего общего образования </w:t>
            </w:r>
            <w:proofErr w:type="gramStart"/>
            <w:r w:rsidR="008C4A41" w:rsidRPr="00E643DC">
              <w:rPr>
                <w:sz w:val="20"/>
                <w:szCs w:val="20"/>
              </w:rPr>
              <w:t>по</w:t>
            </w:r>
            <w:proofErr w:type="gramEnd"/>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2018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val="restart"/>
            <w:shd w:val="clear" w:color="auto" w:fill="auto"/>
            <w:hideMark/>
          </w:tcPr>
          <w:p w:rsidR="00104CD7" w:rsidRPr="00E643DC" w:rsidRDefault="00104CD7" w:rsidP="00104CD7">
            <w:pPr>
              <w:jc w:val="center"/>
              <w:rPr>
                <w:sz w:val="20"/>
                <w:szCs w:val="20"/>
              </w:rPr>
            </w:pPr>
          </w:p>
        </w:tc>
        <w:tc>
          <w:tcPr>
            <w:tcW w:w="2126" w:type="dxa"/>
            <w:vMerge w:val="restart"/>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2019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13594,4</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11961,5</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1632,9</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2020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24464,4</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21528,6</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2935,8</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2021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8466,9</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7450,8</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1016,1</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2022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18238,6</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16049,9</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2188,7</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104CD7">
        <w:trPr>
          <w:trHeight w:val="70"/>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2023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2905,3</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2556,6</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348,7</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8E22AC">
        <w:trPr>
          <w:trHeight w:val="288"/>
        </w:trPr>
        <w:tc>
          <w:tcPr>
            <w:tcW w:w="846" w:type="dxa"/>
            <w:vAlign w:val="center"/>
          </w:tcPr>
          <w:p w:rsidR="00104CD7" w:rsidRPr="00E643DC" w:rsidRDefault="00104CD7" w:rsidP="00104CD7">
            <w:pPr>
              <w:jc w:val="center"/>
              <w:rPr>
                <w:sz w:val="20"/>
                <w:szCs w:val="20"/>
              </w:rPr>
            </w:pPr>
            <w:r w:rsidRPr="00E643DC">
              <w:rPr>
                <w:sz w:val="20"/>
                <w:szCs w:val="20"/>
              </w:rPr>
              <w:lastRenderedPageBreak/>
              <w:t>1</w:t>
            </w:r>
          </w:p>
        </w:tc>
        <w:tc>
          <w:tcPr>
            <w:tcW w:w="2126" w:type="dxa"/>
            <w:shd w:val="clear" w:color="auto" w:fill="auto"/>
            <w:vAlign w:val="center"/>
          </w:tcPr>
          <w:p w:rsidR="00104CD7" w:rsidRPr="00E643DC" w:rsidRDefault="00104CD7" w:rsidP="00104CD7">
            <w:pPr>
              <w:jc w:val="center"/>
              <w:rPr>
                <w:sz w:val="20"/>
                <w:szCs w:val="20"/>
              </w:rPr>
            </w:pPr>
            <w:r w:rsidRPr="00E643DC">
              <w:rPr>
                <w:sz w:val="20"/>
                <w:szCs w:val="20"/>
              </w:rPr>
              <w:t>2</w:t>
            </w: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3</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4</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5</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6</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7</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8</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9</w:t>
            </w:r>
          </w:p>
        </w:tc>
        <w:tc>
          <w:tcPr>
            <w:tcW w:w="1560" w:type="dxa"/>
            <w:shd w:val="clear" w:color="auto" w:fill="auto"/>
            <w:vAlign w:val="center"/>
          </w:tcPr>
          <w:p w:rsidR="00104CD7" w:rsidRPr="00E643DC" w:rsidRDefault="00104CD7" w:rsidP="00104CD7">
            <w:pPr>
              <w:jc w:val="center"/>
              <w:rPr>
                <w:sz w:val="20"/>
                <w:szCs w:val="20"/>
              </w:rPr>
            </w:pPr>
            <w:r w:rsidRPr="00E643DC">
              <w:rPr>
                <w:sz w:val="20"/>
                <w:szCs w:val="20"/>
              </w:rPr>
              <w:t>10</w:t>
            </w:r>
          </w:p>
        </w:tc>
        <w:tc>
          <w:tcPr>
            <w:tcW w:w="2126" w:type="dxa"/>
            <w:shd w:val="clear" w:color="auto" w:fill="auto"/>
            <w:vAlign w:val="center"/>
          </w:tcPr>
          <w:p w:rsidR="00104CD7" w:rsidRPr="00E643DC" w:rsidRDefault="00104CD7" w:rsidP="00104CD7">
            <w:pPr>
              <w:jc w:val="center"/>
              <w:rPr>
                <w:sz w:val="20"/>
                <w:szCs w:val="20"/>
              </w:rPr>
            </w:pPr>
            <w:r>
              <w:rPr>
                <w:sz w:val="20"/>
                <w:szCs w:val="20"/>
              </w:rPr>
              <w:t>11</w:t>
            </w:r>
          </w:p>
        </w:tc>
      </w:tr>
      <w:tr w:rsidR="00104CD7" w:rsidRPr="00E643DC" w:rsidTr="007803B0">
        <w:trPr>
          <w:trHeight w:val="288"/>
        </w:trPr>
        <w:tc>
          <w:tcPr>
            <w:tcW w:w="846" w:type="dxa"/>
            <w:vMerge w:val="restart"/>
          </w:tcPr>
          <w:p w:rsidR="00104CD7" w:rsidRDefault="00104CD7" w:rsidP="00104CD7">
            <w:pPr>
              <w:jc w:val="center"/>
              <w:rPr>
                <w:sz w:val="20"/>
                <w:szCs w:val="20"/>
              </w:rPr>
            </w:pPr>
          </w:p>
        </w:tc>
        <w:tc>
          <w:tcPr>
            <w:tcW w:w="2126" w:type="dxa"/>
            <w:vMerge w:val="restart"/>
            <w:shd w:val="clear" w:color="auto" w:fill="auto"/>
            <w:vAlign w:val="center"/>
          </w:tcPr>
          <w:p w:rsidR="00104CD7" w:rsidRPr="00E643DC" w:rsidRDefault="00104CD7" w:rsidP="00104CD7">
            <w:pPr>
              <w:jc w:val="center"/>
              <w:rPr>
                <w:sz w:val="20"/>
                <w:szCs w:val="20"/>
              </w:rPr>
            </w:pPr>
            <w:r w:rsidRPr="00E643DC">
              <w:rPr>
                <w:sz w:val="20"/>
                <w:szCs w:val="20"/>
              </w:rPr>
              <w:t xml:space="preserve">основным </w:t>
            </w:r>
            <w:proofErr w:type="spellStart"/>
            <w:proofErr w:type="gramStart"/>
            <w:r w:rsidRPr="00E643DC">
              <w:rPr>
                <w:sz w:val="20"/>
                <w:szCs w:val="20"/>
              </w:rPr>
              <w:t>общеобразователь-ным</w:t>
            </w:r>
            <w:proofErr w:type="spellEnd"/>
            <w:proofErr w:type="gramEnd"/>
            <w:r w:rsidRPr="00E643DC">
              <w:rPr>
                <w:sz w:val="20"/>
                <w:szCs w:val="20"/>
              </w:rPr>
              <w:t xml:space="preserve">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2024 год</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560" w:type="dxa"/>
            <w:vMerge w:val="restart"/>
            <w:shd w:val="clear" w:color="auto" w:fill="auto"/>
          </w:tcPr>
          <w:p w:rsidR="00104CD7" w:rsidRPr="00E643DC" w:rsidRDefault="00104CD7" w:rsidP="00104CD7">
            <w:pPr>
              <w:jc w:val="center"/>
              <w:rPr>
                <w:sz w:val="20"/>
                <w:szCs w:val="20"/>
              </w:rPr>
            </w:pPr>
          </w:p>
        </w:tc>
        <w:tc>
          <w:tcPr>
            <w:tcW w:w="2126" w:type="dxa"/>
            <w:vMerge w:val="restart"/>
            <w:shd w:val="clear" w:color="auto" w:fill="auto"/>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Default="00104CD7" w:rsidP="00104CD7">
            <w:pPr>
              <w:jc w:val="center"/>
              <w:rPr>
                <w:sz w:val="20"/>
                <w:szCs w:val="20"/>
              </w:rPr>
            </w:pPr>
          </w:p>
        </w:tc>
        <w:tc>
          <w:tcPr>
            <w:tcW w:w="2126" w:type="dxa"/>
            <w:vMerge/>
            <w:shd w:val="clear" w:color="auto" w:fill="auto"/>
            <w:vAlign w:val="center"/>
          </w:tcPr>
          <w:p w:rsidR="00104CD7" w:rsidRPr="00E643DC" w:rsidRDefault="00104CD7" w:rsidP="00104CD7">
            <w:pPr>
              <w:jc w:val="center"/>
              <w:rPr>
                <w:sz w:val="20"/>
                <w:szCs w:val="20"/>
              </w:rPr>
            </w:pP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2025 год</w:t>
            </w:r>
          </w:p>
        </w:tc>
        <w:tc>
          <w:tcPr>
            <w:tcW w:w="1276" w:type="dxa"/>
            <w:shd w:val="clear" w:color="auto" w:fill="auto"/>
            <w:vAlign w:val="center"/>
          </w:tcPr>
          <w:p w:rsidR="00104CD7" w:rsidRPr="00E643DC" w:rsidRDefault="00104CD7" w:rsidP="00104CD7">
            <w:pPr>
              <w:jc w:val="center"/>
              <w:rPr>
                <w:sz w:val="20"/>
                <w:szCs w:val="20"/>
              </w:rPr>
            </w:pPr>
            <w:r>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tcPr>
          <w:p w:rsidR="00104CD7" w:rsidRPr="00E643DC" w:rsidRDefault="00104CD7" w:rsidP="00104CD7">
            <w:pPr>
              <w:jc w:val="center"/>
              <w:rPr>
                <w:sz w:val="20"/>
                <w:szCs w:val="20"/>
              </w:rPr>
            </w:pPr>
            <w:r>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tcPr>
          <w:p w:rsidR="00104CD7" w:rsidRPr="00E643DC" w:rsidRDefault="00104CD7" w:rsidP="00104CD7">
            <w:pPr>
              <w:jc w:val="center"/>
              <w:rPr>
                <w:sz w:val="20"/>
                <w:szCs w:val="20"/>
              </w:rPr>
            </w:pPr>
          </w:p>
        </w:tc>
        <w:tc>
          <w:tcPr>
            <w:tcW w:w="2126" w:type="dxa"/>
            <w:vMerge/>
            <w:shd w:val="clear" w:color="auto" w:fill="auto"/>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Default="00104CD7" w:rsidP="00104CD7">
            <w:pPr>
              <w:jc w:val="center"/>
              <w:rPr>
                <w:sz w:val="20"/>
                <w:szCs w:val="20"/>
              </w:rPr>
            </w:pPr>
          </w:p>
        </w:tc>
        <w:tc>
          <w:tcPr>
            <w:tcW w:w="2126" w:type="dxa"/>
            <w:vMerge/>
            <w:shd w:val="clear" w:color="auto" w:fill="auto"/>
            <w:vAlign w:val="center"/>
          </w:tcPr>
          <w:p w:rsidR="00104CD7" w:rsidRPr="00E643DC" w:rsidRDefault="00104CD7" w:rsidP="00104CD7">
            <w:pPr>
              <w:jc w:val="center"/>
              <w:rPr>
                <w:sz w:val="20"/>
                <w:szCs w:val="20"/>
              </w:rPr>
            </w:pP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2026 год</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tcPr>
          <w:p w:rsidR="00104CD7" w:rsidRPr="00E643DC" w:rsidRDefault="00104CD7" w:rsidP="00104CD7">
            <w:pPr>
              <w:jc w:val="center"/>
              <w:rPr>
                <w:sz w:val="20"/>
                <w:szCs w:val="20"/>
              </w:rPr>
            </w:pPr>
          </w:p>
        </w:tc>
        <w:tc>
          <w:tcPr>
            <w:tcW w:w="2126" w:type="dxa"/>
            <w:vMerge/>
            <w:shd w:val="clear" w:color="auto" w:fill="auto"/>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Default="00104CD7" w:rsidP="00104CD7">
            <w:pPr>
              <w:jc w:val="center"/>
              <w:rPr>
                <w:sz w:val="20"/>
                <w:szCs w:val="20"/>
              </w:rPr>
            </w:pPr>
          </w:p>
        </w:tc>
        <w:tc>
          <w:tcPr>
            <w:tcW w:w="2126" w:type="dxa"/>
            <w:vMerge/>
            <w:shd w:val="clear" w:color="auto" w:fill="auto"/>
            <w:vAlign w:val="center"/>
          </w:tcPr>
          <w:p w:rsidR="00104CD7" w:rsidRPr="00E643DC" w:rsidRDefault="00104CD7" w:rsidP="00104CD7">
            <w:pPr>
              <w:jc w:val="center"/>
              <w:rPr>
                <w:sz w:val="20"/>
                <w:szCs w:val="20"/>
              </w:rPr>
            </w:pPr>
          </w:p>
        </w:tc>
        <w:tc>
          <w:tcPr>
            <w:tcW w:w="1417" w:type="dxa"/>
            <w:shd w:val="clear" w:color="auto" w:fill="auto"/>
            <w:vAlign w:val="center"/>
          </w:tcPr>
          <w:p w:rsidR="00104CD7" w:rsidRPr="00E643DC" w:rsidRDefault="00104CD7" w:rsidP="00104CD7">
            <w:pPr>
              <w:jc w:val="center"/>
              <w:rPr>
                <w:b/>
                <w:bCs/>
                <w:sz w:val="20"/>
                <w:szCs w:val="20"/>
              </w:rPr>
            </w:pPr>
            <w:r w:rsidRPr="00E643DC">
              <w:rPr>
                <w:b/>
                <w:bCs/>
                <w:sz w:val="20"/>
                <w:szCs w:val="20"/>
              </w:rPr>
              <w:t>всего</w:t>
            </w:r>
          </w:p>
        </w:tc>
        <w:tc>
          <w:tcPr>
            <w:tcW w:w="1276" w:type="dxa"/>
            <w:shd w:val="clear" w:color="auto" w:fill="auto"/>
            <w:vAlign w:val="center"/>
          </w:tcPr>
          <w:p w:rsidR="00104CD7" w:rsidRPr="000B74E1" w:rsidRDefault="00104CD7" w:rsidP="00104CD7">
            <w:pPr>
              <w:jc w:val="center"/>
              <w:rPr>
                <w:b/>
                <w:bCs/>
                <w:color w:val="000000"/>
                <w:sz w:val="22"/>
                <w:szCs w:val="22"/>
              </w:rPr>
            </w:pPr>
            <w:r w:rsidRPr="000B74E1">
              <w:rPr>
                <w:b/>
                <w:bCs/>
                <w:color w:val="000000"/>
                <w:sz w:val="22"/>
                <w:szCs w:val="22"/>
              </w:rPr>
              <w:t>67669,6</w:t>
            </w:r>
          </w:p>
        </w:tc>
        <w:tc>
          <w:tcPr>
            <w:tcW w:w="1276" w:type="dxa"/>
            <w:shd w:val="clear" w:color="auto" w:fill="auto"/>
            <w:vAlign w:val="center"/>
          </w:tcPr>
          <w:p w:rsidR="00104CD7" w:rsidRPr="000B74E1" w:rsidRDefault="00104CD7" w:rsidP="00104CD7">
            <w:pPr>
              <w:jc w:val="center"/>
              <w:rPr>
                <w:b/>
                <w:bCs/>
                <w:color w:val="000000"/>
                <w:sz w:val="22"/>
                <w:szCs w:val="22"/>
              </w:rPr>
            </w:pPr>
            <w:r w:rsidRPr="000B74E1">
              <w:rPr>
                <w:b/>
                <w:bCs/>
                <w:color w:val="000000"/>
                <w:sz w:val="22"/>
                <w:szCs w:val="22"/>
              </w:rPr>
              <w:t>0,0</w:t>
            </w:r>
          </w:p>
        </w:tc>
        <w:tc>
          <w:tcPr>
            <w:tcW w:w="1134" w:type="dxa"/>
            <w:shd w:val="clear" w:color="auto" w:fill="auto"/>
            <w:vAlign w:val="center"/>
          </w:tcPr>
          <w:p w:rsidR="00104CD7" w:rsidRPr="000B74E1" w:rsidRDefault="00104CD7" w:rsidP="00104CD7">
            <w:pPr>
              <w:jc w:val="center"/>
              <w:rPr>
                <w:b/>
                <w:bCs/>
                <w:color w:val="000000"/>
                <w:sz w:val="22"/>
                <w:szCs w:val="22"/>
              </w:rPr>
            </w:pPr>
            <w:r w:rsidRPr="000B74E1">
              <w:rPr>
                <w:b/>
                <w:bCs/>
                <w:color w:val="000000"/>
                <w:sz w:val="22"/>
                <w:szCs w:val="22"/>
              </w:rPr>
              <w:t>59547,4</w:t>
            </w:r>
          </w:p>
        </w:tc>
        <w:tc>
          <w:tcPr>
            <w:tcW w:w="1276" w:type="dxa"/>
            <w:shd w:val="clear" w:color="auto" w:fill="auto"/>
            <w:vAlign w:val="center"/>
          </w:tcPr>
          <w:p w:rsidR="00104CD7" w:rsidRPr="000B74E1" w:rsidRDefault="00104CD7" w:rsidP="00104CD7">
            <w:pPr>
              <w:jc w:val="center"/>
              <w:rPr>
                <w:b/>
                <w:bCs/>
                <w:color w:val="000000"/>
                <w:sz w:val="22"/>
                <w:szCs w:val="22"/>
              </w:rPr>
            </w:pPr>
            <w:r w:rsidRPr="000B74E1">
              <w:rPr>
                <w:b/>
                <w:bCs/>
                <w:color w:val="000000"/>
                <w:sz w:val="22"/>
                <w:szCs w:val="22"/>
              </w:rPr>
              <w:t>8122,2</w:t>
            </w:r>
          </w:p>
        </w:tc>
        <w:tc>
          <w:tcPr>
            <w:tcW w:w="992" w:type="dxa"/>
            <w:shd w:val="clear" w:color="auto" w:fill="auto"/>
            <w:vAlign w:val="center"/>
          </w:tcPr>
          <w:p w:rsidR="00104CD7" w:rsidRPr="00E643DC" w:rsidRDefault="00104CD7" w:rsidP="00104CD7">
            <w:pPr>
              <w:jc w:val="center"/>
              <w:rPr>
                <w:b/>
                <w:bCs/>
                <w:sz w:val="20"/>
                <w:szCs w:val="20"/>
              </w:rPr>
            </w:pPr>
            <w:r w:rsidRPr="00E643DC">
              <w:rPr>
                <w:b/>
                <w:bCs/>
                <w:sz w:val="20"/>
                <w:szCs w:val="20"/>
              </w:rPr>
              <w:t>0,0</w:t>
            </w:r>
          </w:p>
        </w:tc>
        <w:tc>
          <w:tcPr>
            <w:tcW w:w="992" w:type="dxa"/>
            <w:shd w:val="clear" w:color="auto" w:fill="auto"/>
            <w:vAlign w:val="center"/>
          </w:tcPr>
          <w:p w:rsidR="00104CD7" w:rsidRPr="00E643DC" w:rsidRDefault="00104CD7" w:rsidP="00104CD7">
            <w:pPr>
              <w:jc w:val="center"/>
              <w:rPr>
                <w:b/>
                <w:bCs/>
                <w:sz w:val="20"/>
                <w:szCs w:val="20"/>
              </w:rPr>
            </w:pPr>
            <w:r w:rsidRPr="00E643DC">
              <w:rPr>
                <w:b/>
                <w:bCs/>
                <w:sz w:val="20"/>
                <w:szCs w:val="20"/>
              </w:rPr>
              <w:t>0,0</w:t>
            </w:r>
          </w:p>
        </w:tc>
        <w:tc>
          <w:tcPr>
            <w:tcW w:w="1560" w:type="dxa"/>
            <w:vMerge/>
            <w:shd w:val="clear" w:color="auto" w:fill="auto"/>
          </w:tcPr>
          <w:p w:rsidR="00104CD7" w:rsidRPr="00E643DC" w:rsidRDefault="00104CD7" w:rsidP="00104CD7">
            <w:pPr>
              <w:jc w:val="center"/>
              <w:rPr>
                <w:sz w:val="20"/>
                <w:szCs w:val="20"/>
              </w:rPr>
            </w:pPr>
          </w:p>
        </w:tc>
        <w:tc>
          <w:tcPr>
            <w:tcW w:w="2126" w:type="dxa"/>
            <w:vMerge/>
            <w:shd w:val="clear" w:color="auto" w:fill="auto"/>
          </w:tcPr>
          <w:p w:rsidR="00104CD7" w:rsidRPr="00E643DC" w:rsidRDefault="00104CD7" w:rsidP="00104CD7">
            <w:pPr>
              <w:jc w:val="center"/>
              <w:rPr>
                <w:sz w:val="20"/>
                <w:szCs w:val="20"/>
              </w:rPr>
            </w:pPr>
          </w:p>
        </w:tc>
      </w:tr>
      <w:tr w:rsidR="00104CD7" w:rsidRPr="00E643DC" w:rsidTr="007803B0">
        <w:trPr>
          <w:trHeight w:val="288"/>
        </w:trPr>
        <w:tc>
          <w:tcPr>
            <w:tcW w:w="846" w:type="dxa"/>
            <w:vMerge w:val="restart"/>
          </w:tcPr>
          <w:p w:rsidR="00104CD7" w:rsidRPr="00E643DC" w:rsidRDefault="00104CD7" w:rsidP="00104CD7">
            <w:pPr>
              <w:jc w:val="center"/>
              <w:rPr>
                <w:sz w:val="20"/>
                <w:szCs w:val="20"/>
              </w:rPr>
            </w:pPr>
            <w:r>
              <w:rPr>
                <w:sz w:val="20"/>
                <w:szCs w:val="20"/>
              </w:rPr>
              <w:t>2.5.2</w:t>
            </w:r>
          </w:p>
        </w:tc>
        <w:tc>
          <w:tcPr>
            <w:tcW w:w="2126" w:type="dxa"/>
            <w:vMerge w:val="restart"/>
            <w:shd w:val="clear" w:color="auto" w:fill="auto"/>
            <w:vAlign w:val="center"/>
            <w:hideMark/>
          </w:tcPr>
          <w:p w:rsidR="00104CD7" w:rsidRDefault="00104CD7" w:rsidP="00104CD7">
            <w:pPr>
              <w:jc w:val="center"/>
              <w:rPr>
                <w:sz w:val="20"/>
                <w:szCs w:val="20"/>
              </w:rPr>
            </w:pPr>
            <w:r w:rsidRPr="00E643DC">
              <w:rPr>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w:t>
            </w:r>
            <w:proofErr w:type="spellStart"/>
            <w:proofErr w:type="gramStart"/>
            <w:r w:rsidRPr="00E643DC">
              <w:rPr>
                <w:sz w:val="20"/>
                <w:szCs w:val="20"/>
              </w:rPr>
              <w:t>общеобразователь-ным</w:t>
            </w:r>
            <w:proofErr w:type="spellEnd"/>
            <w:proofErr w:type="gramEnd"/>
            <w:r w:rsidRPr="00E643DC">
              <w:rPr>
                <w:sz w:val="20"/>
                <w:szCs w:val="20"/>
              </w:rPr>
              <w:t xml:space="preserve"> программам в муниципальных образовательных организациях (капитальный ремонт и переоснащение пищевых блоков муниципальных общеобразовательных</w:t>
            </w:r>
            <w:r w:rsidR="008C4A41" w:rsidRPr="00E643DC">
              <w:rPr>
                <w:sz w:val="20"/>
                <w:szCs w:val="20"/>
              </w:rPr>
              <w:t xml:space="preserve"> организаций)</w:t>
            </w:r>
          </w:p>
          <w:p w:rsidR="008C4A41" w:rsidRPr="00E643DC" w:rsidRDefault="008C4A41" w:rsidP="00104CD7">
            <w:pPr>
              <w:jc w:val="cente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2018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val="restart"/>
            <w:shd w:val="clear" w:color="auto" w:fill="auto"/>
            <w:hideMark/>
          </w:tcPr>
          <w:p w:rsidR="00104CD7" w:rsidRPr="00E643DC" w:rsidRDefault="00104CD7" w:rsidP="00104CD7">
            <w:pPr>
              <w:jc w:val="center"/>
              <w:rPr>
                <w:sz w:val="20"/>
                <w:szCs w:val="20"/>
              </w:rPr>
            </w:pPr>
          </w:p>
        </w:tc>
        <w:tc>
          <w:tcPr>
            <w:tcW w:w="2126" w:type="dxa"/>
            <w:vMerge w:val="restart"/>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2019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2020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2021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14354,1</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12631,6</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1722,5</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2022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14866,7</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12339,3</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2527,4</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2023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2024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2025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2026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всего</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29220,8</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134"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24970,9</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4249,9</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8E22AC">
        <w:trPr>
          <w:trHeight w:val="288"/>
        </w:trPr>
        <w:tc>
          <w:tcPr>
            <w:tcW w:w="846" w:type="dxa"/>
            <w:vAlign w:val="center"/>
          </w:tcPr>
          <w:p w:rsidR="00104CD7" w:rsidRPr="00E643DC" w:rsidRDefault="00104CD7" w:rsidP="00104CD7">
            <w:pPr>
              <w:jc w:val="center"/>
              <w:rPr>
                <w:sz w:val="20"/>
                <w:szCs w:val="20"/>
              </w:rPr>
            </w:pPr>
            <w:r w:rsidRPr="00E643DC">
              <w:rPr>
                <w:sz w:val="20"/>
                <w:szCs w:val="20"/>
              </w:rPr>
              <w:lastRenderedPageBreak/>
              <w:t>1</w:t>
            </w:r>
          </w:p>
        </w:tc>
        <w:tc>
          <w:tcPr>
            <w:tcW w:w="2126" w:type="dxa"/>
            <w:shd w:val="clear" w:color="auto" w:fill="auto"/>
            <w:vAlign w:val="center"/>
          </w:tcPr>
          <w:p w:rsidR="00104CD7" w:rsidRPr="00E643DC" w:rsidRDefault="00104CD7" w:rsidP="00104CD7">
            <w:pPr>
              <w:jc w:val="center"/>
              <w:rPr>
                <w:sz w:val="20"/>
                <w:szCs w:val="20"/>
              </w:rPr>
            </w:pPr>
            <w:r w:rsidRPr="00E643DC">
              <w:rPr>
                <w:sz w:val="20"/>
                <w:szCs w:val="20"/>
              </w:rPr>
              <w:t>2</w:t>
            </w: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3</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4</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5</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6</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7</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8</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9</w:t>
            </w:r>
          </w:p>
        </w:tc>
        <w:tc>
          <w:tcPr>
            <w:tcW w:w="1560" w:type="dxa"/>
            <w:shd w:val="clear" w:color="auto" w:fill="auto"/>
            <w:vAlign w:val="center"/>
          </w:tcPr>
          <w:p w:rsidR="00104CD7" w:rsidRPr="00E643DC" w:rsidRDefault="00104CD7" w:rsidP="00104CD7">
            <w:pPr>
              <w:jc w:val="center"/>
              <w:rPr>
                <w:sz w:val="20"/>
                <w:szCs w:val="20"/>
              </w:rPr>
            </w:pPr>
            <w:r w:rsidRPr="00E643DC">
              <w:rPr>
                <w:sz w:val="20"/>
                <w:szCs w:val="20"/>
              </w:rPr>
              <w:t>10</w:t>
            </w:r>
          </w:p>
        </w:tc>
        <w:tc>
          <w:tcPr>
            <w:tcW w:w="2126" w:type="dxa"/>
            <w:shd w:val="clear" w:color="auto" w:fill="auto"/>
            <w:vAlign w:val="center"/>
          </w:tcPr>
          <w:p w:rsidR="00104CD7" w:rsidRPr="00E643DC" w:rsidRDefault="00104CD7" w:rsidP="00104CD7">
            <w:pPr>
              <w:jc w:val="center"/>
              <w:rPr>
                <w:sz w:val="20"/>
                <w:szCs w:val="20"/>
              </w:rPr>
            </w:pPr>
            <w:r>
              <w:rPr>
                <w:sz w:val="20"/>
                <w:szCs w:val="20"/>
              </w:rPr>
              <w:t>11</w:t>
            </w:r>
          </w:p>
        </w:tc>
      </w:tr>
      <w:tr w:rsidR="00104CD7" w:rsidRPr="00E643DC" w:rsidTr="007803B0">
        <w:trPr>
          <w:trHeight w:val="288"/>
        </w:trPr>
        <w:tc>
          <w:tcPr>
            <w:tcW w:w="846" w:type="dxa"/>
            <w:vMerge w:val="restart"/>
          </w:tcPr>
          <w:p w:rsidR="00104CD7" w:rsidRPr="00E643DC" w:rsidRDefault="00104CD7" w:rsidP="00104CD7">
            <w:pPr>
              <w:jc w:val="center"/>
              <w:rPr>
                <w:sz w:val="20"/>
                <w:szCs w:val="20"/>
              </w:rPr>
            </w:pPr>
            <w:r>
              <w:rPr>
                <w:sz w:val="20"/>
                <w:szCs w:val="20"/>
              </w:rPr>
              <w:t>2.5.3</w:t>
            </w:r>
          </w:p>
        </w:tc>
        <w:tc>
          <w:tcPr>
            <w:tcW w:w="2126" w:type="dxa"/>
            <w:vMerge w:val="restart"/>
            <w:shd w:val="clear" w:color="auto" w:fill="auto"/>
            <w:hideMark/>
          </w:tcPr>
          <w:p w:rsidR="00104CD7" w:rsidRPr="00E643DC" w:rsidRDefault="00104CD7" w:rsidP="00104CD7">
            <w:pPr>
              <w:jc w:val="center"/>
              <w:rPr>
                <w:sz w:val="20"/>
                <w:szCs w:val="20"/>
              </w:rPr>
            </w:pPr>
            <w:r w:rsidRPr="00E643DC">
              <w:rPr>
                <w:sz w:val="20"/>
                <w:szCs w:val="20"/>
              </w:rPr>
              <w:t>Дополнительная финансовая помощь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общеобразовательных организаций)</w:t>
            </w: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2018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val="restart"/>
            <w:shd w:val="clear" w:color="auto" w:fill="auto"/>
            <w:hideMark/>
          </w:tcPr>
          <w:p w:rsidR="00104CD7" w:rsidRPr="00E643DC" w:rsidRDefault="00104CD7" w:rsidP="00104CD7">
            <w:pPr>
              <w:jc w:val="center"/>
              <w:rPr>
                <w:sz w:val="20"/>
                <w:szCs w:val="20"/>
              </w:rPr>
            </w:pPr>
          </w:p>
        </w:tc>
        <w:tc>
          <w:tcPr>
            <w:tcW w:w="2126" w:type="dxa"/>
            <w:vMerge w:val="restart"/>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2019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1878,6</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1860,0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18,6</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2020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1150,0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1150,0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2021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3100,0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3100,0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2022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2600,0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2600,0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2023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2395,0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2395,0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2024 год</w:t>
            </w:r>
          </w:p>
        </w:tc>
        <w:tc>
          <w:tcPr>
            <w:tcW w:w="1276" w:type="dxa"/>
            <w:shd w:val="clear" w:color="auto" w:fill="auto"/>
            <w:vAlign w:val="center"/>
            <w:hideMark/>
          </w:tcPr>
          <w:p w:rsidR="00104CD7" w:rsidRPr="00E643DC" w:rsidRDefault="00104CD7" w:rsidP="00104CD7">
            <w:pPr>
              <w:jc w:val="center"/>
              <w:rPr>
                <w:sz w:val="20"/>
                <w:szCs w:val="20"/>
              </w:rPr>
            </w:pPr>
            <w:r>
              <w:rPr>
                <w:sz w:val="20"/>
                <w:szCs w:val="20"/>
              </w:rPr>
              <w:t>1400,0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Pr>
                <w:sz w:val="20"/>
                <w:szCs w:val="20"/>
              </w:rPr>
              <w:t>1400,0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2025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2026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всего</w:t>
            </w:r>
          </w:p>
        </w:tc>
        <w:tc>
          <w:tcPr>
            <w:tcW w:w="1276" w:type="dxa"/>
            <w:shd w:val="clear" w:color="auto" w:fill="auto"/>
            <w:vAlign w:val="center"/>
            <w:hideMark/>
          </w:tcPr>
          <w:p w:rsidR="00104CD7" w:rsidRDefault="00104CD7" w:rsidP="00104CD7">
            <w:pPr>
              <w:jc w:val="center"/>
              <w:rPr>
                <w:b/>
                <w:bCs/>
                <w:sz w:val="20"/>
                <w:szCs w:val="20"/>
              </w:rPr>
            </w:pPr>
          </w:p>
          <w:p w:rsidR="00104CD7" w:rsidRPr="00367F86" w:rsidRDefault="00104CD7" w:rsidP="00104CD7">
            <w:pPr>
              <w:jc w:val="center"/>
              <w:rPr>
                <w:b/>
                <w:bCs/>
                <w:sz w:val="20"/>
                <w:szCs w:val="20"/>
              </w:rPr>
            </w:pPr>
            <w:r w:rsidRPr="00367F86">
              <w:rPr>
                <w:b/>
                <w:bCs/>
                <w:sz w:val="20"/>
                <w:szCs w:val="20"/>
              </w:rPr>
              <w:t>12505,0</w:t>
            </w:r>
          </w:p>
          <w:p w:rsidR="00104CD7" w:rsidRPr="00E643DC" w:rsidRDefault="00104CD7" w:rsidP="00104CD7">
            <w:pPr>
              <w:jc w:val="center"/>
              <w:rPr>
                <w:b/>
                <w:bCs/>
                <w:sz w:val="20"/>
                <w:szCs w:val="20"/>
              </w:rPr>
            </w:pP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134" w:type="dxa"/>
            <w:shd w:val="clear" w:color="auto" w:fill="auto"/>
            <w:vAlign w:val="center"/>
            <w:hideMark/>
          </w:tcPr>
          <w:p w:rsidR="00104CD7" w:rsidRDefault="00104CD7" w:rsidP="00104CD7">
            <w:pPr>
              <w:jc w:val="center"/>
              <w:rPr>
                <w:b/>
                <w:bCs/>
                <w:sz w:val="20"/>
                <w:szCs w:val="20"/>
              </w:rPr>
            </w:pPr>
          </w:p>
          <w:p w:rsidR="00104CD7" w:rsidRPr="00367F86" w:rsidRDefault="00104CD7" w:rsidP="00104CD7">
            <w:pPr>
              <w:jc w:val="center"/>
              <w:rPr>
                <w:b/>
                <w:bCs/>
                <w:sz w:val="20"/>
                <w:szCs w:val="20"/>
              </w:rPr>
            </w:pPr>
            <w:r w:rsidRPr="00367F86">
              <w:rPr>
                <w:b/>
                <w:bCs/>
                <w:sz w:val="20"/>
                <w:szCs w:val="20"/>
              </w:rPr>
              <w:t>12505,0</w:t>
            </w:r>
          </w:p>
          <w:p w:rsidR="00104CD7" w:rsidRPr="00E643DC" w:rsidRDefault="00104CD7" w:rsidP="00104CD7">
            <w:pPr>
              <w:jc w:val="center"/>
              <w:rPr>
                <w:b/>
                <w:bCs/>
                <w:sz w:val="20"/>
                <w:szCs w:val="20"/>
              </w:rPr>
            </w:pP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18,6</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val="restart"/>
          </w:tcPr>
          <w:p w:rsidR="00104CD7" w:rsidRPr="00E643DC" w:rsidRDefault="00104CD7" w:rsidP="00104CD7">
            <w:pPr>
              <w:jc w:val="center"/>
              <w:rPr>
                <w:sz w:val="20"/>
                <w:szCs w:val="20"/>
              </w:rPr>
            </w:pPr>
            <w:r>
              <w:rPr>
                <w:sz w:val="20"/>
                <w:szCs w:val="20"/>
              </w:rPr>
              <w:t>2.5.4</w:t>
            </w:r>
          </w:p>
        </w:tc>
        <w:tc>
          <w:tcPr>
            <w:tcW w:w="2126" w:type="dxa"/>
            <w:vMerge w:val="restart"/>
            <w:shd w:val="clear" w:color="auto" w:fill="auto"/>
            <w:vAlign w:val="center"/>
            <w:hideMark/>
          </w:tcPr>
          <w:p w:rsidR="00104CD7" w:rsidRPr="00E643DC" w:rsidRDefault="00104CD7" w:rsidP="00104CD7">
            <w:pPr>
              <w:jc w:val="center"/>
              <w:rPr>
                <w:sz w:val="20"/>
                <w:szCs w:val="20"/>
              </w:rPr>
            </w:pPr>
            <w:r w:rsidRPr="00E643DC">
              <w:rPr>
                <w:sz w:val="20"/>
                <w:szCs w:val="20"/>
              </w:rPr>
              <w:t xml:space="preserve">Капитальный и текущий ремонт зданий и сооружений, благоустройство территорий, прилегающих к зданиям и сооружениям муниципальных общеобразовательных организаций, в том числе устройство в них автоматической пожарной сигнализации, изготовление проектно-сметной документации, проведение </w:t>
            </w:r>
            <w:proofErr w:type="spellStart"/>
            <w:r w:rsidRPr="00E643DC">
              <w:rPr>
                <w:sz w:val="20"/>
                <w:szCs w:val="20"/>
              </w:rPr>
              <w:t>госэкспертизы</w:t>
            </w:r>
            <w:proofErr w:type="spellEnd"/>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2018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val="restart"/>
            <w:shd w:val="clear" w:color="auto" w:fill="auto"/>
            <w:hideMark/>
          </w:tcPr>
          <w:p w:rsidR="00104CD7" w:rsidRPr="00E643DC" w:rsidRDefault="00104CD7" w:rsidP="00104CD7">
            <w:pPr>
              <w:jc w:val="center"/>
              <w:rPr>
                <w:sz w:val="20"/>
                <w:szCs w:val="20"/>
              </w:rPr>
            </w:pPr>
          </w:p>
        </w:tc>
        <w:tc>
          <w:tcPr>
            <w:tcW w:w="2126" w:type="dxa"/>
            <w:vMerge w:val="restart"/>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2019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460,3</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460,3</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2020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3070,8</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3070,8</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2021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2950,7</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2950,7</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2022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15038,9</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15038,9</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2023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628,8</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628,8</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2024 год</w:t>
            </w:r>
          </w:p>
        </w:tc>
        <w:tc>
          <w:tcPr>
            <w:tcW w:w="1276" w:type="dxa"/>
            <w:shd w:val="clear" w:color="auto" w:fill="auto"/>
            <w:vAlign w:val="center"/>
            <w:hideMark/>
          </w:tcPr>
          <w:p w:rsidR="00104CD7" w:rsidRPr="00E643DC" w:rsidRDefault="00104CD7" w:rsidP="00104CD7">
            <w:pPr>
              <w:jc w:val="center"/>
              <w:rPr>
                <w:sz w:val="20"/>
                <w:szCs w:val="20"/>
              </w:rPr>
            </w:pPr>
            <w:r>
              <w:rPr>
                <w:sz w:val="20"/>
                <w:szCs w:val="20"/>
              </w:rPr>
              <w:t>2321,3</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Pr>
                <w:sz w:val="20"/>
                <w:szCs w:val="20"/>
              </w:rPr>
              <w:t>2321,3</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2025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2026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всего</w:t>
            </w:r>
          </w:p>
        </w:tc>
        <w:tc>
          <w:tcPr>
            <w:tcW w:w="1276" w:type="dxa"/>
            <w:shd w:val="clear" w:color="auto" w:fill="auto"/>
            <w:vAlign w:val="center"/>
            <w:hideMark/>
          </w:tcPr>
          <w:p w:rsidR="00104CD7" w:rsidRPr="00367F86" w:rsidRDefault="00104CD7" w:rsidP="00104CD7">
            <w:pPr>
              <w:jc w:val="center"/>
              <w:rPr>
                <w:b/>
                <w:bCs/>
                <w:color w:val="000000"/>
                <w:sz w:val="20"/>
                <w:szCs w:val="20"/>
              </w:rPr>
            </w:pPr>
            <w:r w:rsidRPr="00367F86">
              <w:rPr>
                <w:b/>
                <w:bCs/>
                <w:color w:val="000000"/>
                <w:sz w:val="20"/>
                <w:szCs w:val="20"/>
              </w:rPr>
              <w:t>22953,8</w:t>
            </w:r>
          </w:p>
        </w:tc>
        <w:tc>
          <w:tcPr>
            <w:tcW w:w="1276" w:type="dxa"/>
            <w:shd w:val="clear" w:color="auto" w:fill="auto"/>
            <w:vAlign w:val="center"/>
            <w:hideMark/>
          </w:tcPr>
          <w:p w:rsidR="00104CD7" w:rsidRPr="00367F86" w:rsidRDefault="00104CD7" w:rsidP="00104CD7">
            <w:pPr>
              <w:jc w:val="center"/>
              <w:rPr>
                <w:b/>
                <w:bCs/>
                <w:color w:val="000000"/>
                <w:sz w:val="20"/>
                <w:szCs w:val="20"/>
              </w:rPr>
            </w:pPr>
            <w:r w:rsidRPr="00367F86">
              <w:rPr>
                <w:b/>
                <w:bCs/>
                <w:color w:val="000000"/>
                <w:sz w:val="20"/>
                <w:szCs w:val="20"/>
              </w:rPr>
              <w:t>0,0</w:t>
            </w:r>
          </w:p>
        </w:tc>
        <w:tc>
          <w:tcPr>
            <w:tcW w:w="1134" w:type="dxa"/>
            <w:shd w:val="clear" w:color="auto" w:fill="auto"/>
            <w:vAlign w:val="center"/>
            <w:hideMark/>
          </w:tcPr>
          <w:p w:rsidR="00104CD7" w:rsidRPr="00367F86" w:rsidRDefault="00104CD7" w:rsidP="00104CD7">
            <w:pPr>
              <w:jc w:val="center"/>
              <w:rPr>
                <w:b/>
                <w:bCs/>
                <w:color w:val="000000"/>
                <w:sz w:val="20"/>
                <w:szCs w:val="20"/>
              </w:rPr>
            </w:pPr>
            <w:r w:rsidRPr="00367F86">
              <w:rPr>
                <w:b/>
                <w:bCs/>
                <w:color w:val="000000"/>
                <w:sz w:val="20"/>
                <w:szCs w:val="20"/>
              </w:rPr>
              <w:t>0,0</w:t>
            </w:r>
          </w:p>
        </w:tc>
        <w:tc>
          <w:tcPr>
            <w:tcW w:w="1276" w:type="dxa"/>
            <w:shd w:val="clear" w:color="auto" w:fill="auto"/>
            <w:vAlign w:val="center"/>
            <w:hideMark/>
          </w:tcPr>
          <w:p w:rsidR="00104CD7" w:rsidRPr="00367F86" w:rsidRDefault="00104CD7" w:rsidP="00104CD7">
            <w:pPr>
              <w:jc w:val="center"/>
              <w:rPr>
                <w:b/>
                <w:bCs/>
                <w:color w:val="000000"/>
                <w:sz w:val="20"/>
                <w:szCs w:val="20"/>
              </w:rPr>
            </w:pPr>
            <w:r w:rsidRPr="00367F86">
              <w:rPr>
                <w:b/>
                <w:bCs/>
                <w:color w:val="000000"/>
                <w:sz w:val="20"/>
                <w:szCs w:val="20"/>
              </w:rPr>
              <w:t>24470,8</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tcPr>
          <w:p w:rsidR="00104CD7" w:rsidRDefault="00104CD7" w:rsidP="00104CD7">
            <w:pPr>
              <w:jc w:val="center"/>
              <w:rPr>
                <w:sz w:val="20"/>
                <w:szCs w:val="20"/>
              </w:rPr>
            </w:pPr>
          </w:p>
        </w:tc>
        <w:tc>
          <w:tcPr>
            <w:tcW w:w="2126" w:type="dxa"/>
            <w:shd w:val="clear" w:color="auto" w:fill="auto"/>
          </w:tcPr>
          <w:p w:rsidR="00104CD7" w:rsidRPr="00E643DC" w:rsidRDefault="00104CD7" w:rsidP="008C4A41">
            <w:pPr>
              <w:jc w:val="center"/>
              <w:rPr>
                <w:sz w:val="20"/>
                <w:szCs w:val="20"/>
              </w:rPr>
            </w:pPr>
            <w:r w:rsidRPr="00E643DC">
              <w:rPr>
                <w:sz w:val="20"/>
                <w:szCs w:val="20"/>
              </w:rPr>
              <w:t>Изготовление технического плана</w:t>
            </w:r>
            <w:r w:rsidR="008C4A41" w:rsidRPr="00E643DC">
              <w:rPr>
                <w:sz w:val="20"/>
                <w:szCs w:val="20"/>
              </w:rPr>
              <w:t xml:space="preserve"> </w:t>
            </w:r>
            <w:proofErr w:type="gramStart"/>
            <w:r w:rsidR="008C4A41" w:rsidRPr="00E643DC">
              <w:rPr>
                <w:sz w:val="20"/>
                <w:szCs w:val="20"/>
              </w:rPr>
              <w:t>спортивно-игровой</w:t>
            </w:r>
            <w:proofErr w:type="gramEnd"/>
            <w:r w:rsidR="008C4A41" w:rsidRPr="00E643DC">
              <w:rPr>
                <w:sz w:val="20"/>
                <w:szCs w:val="20"/>
              </w:rPr>
              <w:t xml:space="preserve"> </w:t>
            </w: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2018 год</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20,4</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20,4</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560" w:type="dxa"/>
            <w:shd w:val="clear" w:color="auto" w:fill="auto"/>
          </w:tcPr>
          <w:p w:rsidR="00104CD7" w:rsidRPr="00E643DC" w:rsidRDefault="00104CD7" w:rsidP="00104CD7">
            <w:pPr>
              <w:jc w:val="center"/>
              <w:rPr>
                <w:sz w:val="20"/>
                <w:szCs w:val="20"/>
              </w:rPr>
            </w:pPr>
            <w:r w:rsidRPr="00E643DC">
              <w:rPr>
                <w:sz w:val="20"/>
                <w:szCs w:val="20"/>
              </w:rPr>
              <w:t xml:space="preserve">Количество </w:t>
            </w:r>
            <w:proofErr w:type="gramStart"/>
            <w:r w:rsidRPr="00E643DC">
              <w:rPr>
                <w:sz w:val="20"/>
                <w:szCs w:val="20"/>
              </w:rPr>
              <w:t>изготовленных</w:t>
            </w:r>
            <w:proofErr w:type="gramEnd"/>
            <w:r w:rsidR="008C4A41" w:rsidRPr="00E643DC">
              <w:rPr>
                <w:sz w:val="20"/>
                <w:szCs w:val="20"/>
              </w:rPr>
              <w:t xml:space="preserve"> технических</w:t>
            </w:r>
          </w:p>
        </w:tc>
        <w:tc>
          <w:tcPr>
            <w:tcW w:w="2126" w:type="dxa"/>
            <w:shd w:val="clear" w:color="auto" w:fill="auto"/>
          </w:tcPr>
          <w:p w:rsidR="00104CD7" w:rsidRPr="00E643DC" w:rsidRDefault="00104CD7" w:rsidP="00104CD7">
            <w:pPr>
              <w:jc w:val="center"/>
              <w:rPr>
                <w:sz w:val="20"/>
                <w:szCs w:val="20"/>
              </w:rPr>
            </w:pPr>
            <w:r w:rsidRPr="00E643DC">
              <w:rPr>
                <w:sz w:val="20"/>
                <w:szCs w:val="20"/>
              </w:rPr>
              <w:t>Отдел строительства администрации</w:t>
            </w:r>
            <w:r w:rsidR="008C4A41" w:rsidRPr="00E643DC">
              <w:rPr>
                <w:sz w:val="20"/>
                <w:szCs w:val="20"/>
              </w:rPr>
              <w:t xml:space="preserve"> муниципального</w:t>
            </w:r>
          </w:p>
        </w:tc>
      </w:tr>
      <w:tr w:rsidR="00104CD7" w:rsidRPr="00E643DC" w:rsidTr="008E22AC">
        <w:trPr>
          <w:trHeight w:val="288"/>
        </w:trPr>
        <w:tc>
          <w:tcPr>
            <w:tcW w:w="846" w:type="dxa"/>
            <w:vAlign w:val="center"/>
          </w:tcPr>
          <w:p w:rsidR="00104CD7" w:rsidRPr="00E643DC" w:rsidRDefault="00104CD7" w:rsidP="00104CD7">
            <w:pPr>
              <w:jc w:val="center"/>
              <w:rPr>
                <w:sz w:val="20"/>
                <w:szCs w:val="20"/>
              </w:rPr>
            </w:pPr>
            <w:r w:rsidRPr="00E643DC">
              <w:rPr>
                <w:sz w:val="20"/>
                <w:szCs w:val="20"/>
              </w:rPr>
              <w:lastRenderedPageBreak/>
              <w:t>1</w:t>
            </w:r>
          </w:p>
        </w:tc>
        <w:tc>
          <w:tcPr>
            <w:tcW w:w="2126" w:type="dxa"/>
            <w:shd w:val="clear" w:color="auto" w:fill="auto"/>
            <w:vAlign w:val="center"/>
          </w:tcPr>
          <w:p w:rsidR="00104CD7" w:rsidRPr="00E643DC" w:rsidRDefault="00104CD7" w:rsidP="00104CD7">
            <w:pPr>
              <w:jc w:val="center"/>
              <w:rPr>
                <w:sz w:val="20"/>
                <w:szCs w:val="20"/>
              </w:rPr>
            </w:pPr>
            <w:r w:rsidRPr="00E643DC">
              <w:rPr>
                <w:sz w:val="20"/>
                <w:szCs w:val="20"/>
              </w:rPr>
              <w:t>2</w:t>
            </w: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3</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4</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5</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6</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7</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8</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9</w:t>
            </w:r>
          </w:p>
        </w:tc>
        <w:tc>
          <w:tcPr>
            <w:tcW w:w="1560" w:type="dxa"/>
            <w:shd w:val="clear" w:color="auto" w:fill="auto"/>
            <w:vAlign w:val="center"/>
          </w:tcPr>
          <w:p w:rsidR="00104CD7" w:rsidRPr="00E643DC" w:rsidRDefault="00104CD7" w:rsidP="00104CD7">
            <w:pPr>
              <w:jc w:val="center"/>
              <w:rPr>
                <w:sz w:val="20"/>
                <w:szCs w:val="20"/>
              </w:rPr>
            </w:pPr>
            <w:r w:rsidRPr="00E643DC">
              <w:rPr>
                <w:sz w:val="20"/>
                <w:szCs w:val="20"/>
              </w:rPr>
              <w:t>10</w:t>
            </w:r>
          </w:p>
        </w:tc>
        <w:tc>
          <w:tcPr>
            <w:tcW w:w="2126" w:type="dxa"/>
            <w:shd w:val="clear" w:color="auto" w:fill="auto"/>
            <w:vAlign w:val="center"/>
          </w:tcPr>
          <w:p w:rsidR="00104CD7" w:rsidRPr="00E643DC" w:rsidRDefault="00104CD7" w:rsidP="00104CD7">
            <w:pPr>
              <w:jc w:val="center"/>
              <w:rPr>
                <w:sz w:val="20"/>
                <w:szCs w:val="20"/>
              </w:rPr>
            </w:pPr>
            <w:r>
              <w:rPr>
                <w:sz w:val="20"/>
                <w:szCs w:val="20"/>
              </w:rPr>
              <w:t>11</w:t>
            </w:r>
          </w:p>
        </w:tc>
      </w:tr>
      <w:tr w:rsidR="008C4A41" w:rsidRPr="00E643DC" w:rsidTr="008C4A41">
        <w:trPr>
          <w:trHeight w:val="269"/>
        </w:trPr>
        <w:tc>
          <w:tcPr>
            <w:tcW w:w="846" w:type="dxa"/>
            <w:vMerge w:val="restart"/>
          </w:tcPr>
          <w:p w:rsidR="008C4A41" w:rsidRPr="00E643DC" w:rsidRDefault="008C4A41" w:rsidP="00104CD7">
            <w:pPr>
              <w:jc w:val="center"/>
              <w:rPr>
                <w:sz w:val="20"/>
                <w:szCs w:val="20"/>
              </w:rPr>
            </w:pPr>
            <w:r>
              <w:rPr>
                <w:sz w:val="20"/>
                <w:szCs w:val="20"/>
              </w:rPr>
              <w:t>2.6</w:t>
            </w:r>
          </w:p>
        </w:tc>
        <w:tc>
          <w:tcPr>
            <w:tcW w:w="2126" w:type="dxa"/>
            <w:vMerge w:val="restart"/>
            <w:shd w:val="clear" w:color="auto" w:fill="auto"/>
            <w:hideMark/>
          </w:tcPr>
          <w:p w:rsidR="008C4A41" w:rsidRPr="00E643DC" w:rsidRDefault="008C4A41" w:rsidP="00104CD7">
            <w:pPr>
              <w:jc w:val="center"/>
              <w:rPr>
                <w:sz w:val="20"/>
                <w:szCs w:val="20"/>
              </w:rPr>
            </w:pPr>
            <w:r w:rsidRPr="00E643DC">
              <w:rPr>
                <w:sz w:val="20"/>
                <w:szCs w:val="20"/>
              </w:rPr>
              <w:t>площадки</w:t>
            </w:r>
          </w:p>
        </w:tc>
        <w:tc>
          <w:tcPr>
            <w:tcW w:w="1417" w:type="dxa"/>
            <w:shd w:val="clear" w:color="auto" w:fill="auto"/>
            <w:vAlign w:val="center"/>
          </w:tcPr>
          <w:p w:rsidR="008C4A41" w:rsidRPr="00E643DC" w:rsidRDefault="008C4A41" w:rsidP="00104CD7">
            <w:pPr>
              <w:jc w:val="center"/>
              <w:rPr>
                <w:sz w:val="20"/>
                <w:szCs w:val="20"/>
              </w:rPr>
            </w:pPr>
            <w:r w:rsidRPr="00E643DC">
              <w:rPr>
                <w:sz w:val="20"/>
                <w:szCs w:val="20"/>
              </w:rPr>
              <w:t>2019 год</w:t>
            </w:r>
          </w:p>
        </w:tc>
        <w:tc>
          <w:tcPr>
            <w:tcW w:w="1276"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104CD7">
            <w:pPr>
              <w:jc w:val="center"/>
              <w:rPr>
                <w:sz w:val="20"/>
                <w:szCs w:val="20"/>
              </w:rPr>
            </w:pPr>
            <w:r w:rsidRPr="00E643DC">
              <w:rPr>
                <w:sz w:val="20"/>
                <w:szCs w:val="20"/>
              </w:rPr>
              <w:t>планов спортивно-игровых площадок:</w:t>
            </w:r>
          </w:p>
          <w:p w:rsidR="008C4A41" w:rsidRPr="00E643DC" w:rsidRDefault="008C4A41" w:rsidP="00104CD7">
            <w:pPr>
              <w:jc w:val="center"/>
              <w:rPr>
                <w:sz w:val="20"/>
                <w:szCs w:val="20"/>
              </w:rPr>
            </w:pPr>
            <w:r w:rsidRPr="00E643DC">
              <w:rPr>
                <w:sz w:val="20"/>
                <w:szCs w:val="20"/>
              </w:rPr>
              <w:t xml:space="preserve"> 2018 год - 4 шт. (МБОУ СОШ   № 3, 7, 15, 10), 2020 год - 1 шт. (МБОУСОШ    № 13)</w:t>
            </w:r>
          </w:p>
        </w:tc>
        <w:tc>
          <w:tcPr>
            <w:tcW w:w="2126" w:type="dxa"/>
            <w:vMerge w:val="restart"/>
            <w:shd w:val="clear" w:color="auto" w:fill="auto"/>
            <w:hideMark/>
          </w:tcPr>
          <w:p w:rsidR="008C4A41" w:rsidRPr="00E643DC" w:rsidRDefault="008C4A41" w:rsidP="00104CD7">
            <w:pPr>
              <w:jc w:val="center"/>
              <w:rPr>
                <w:sz w:val="20"/>
                <w:szCs w:val="20"/>
              </w:rPr>
            </w:pPr>
            <w:r w:rsidRPr="00E643DC">
              <w:rPr>
                <w:sz w:val="20"/>
                <w:szCs w:val="20"/>
              </w:rPr>
              <w:t xml:space="preserve">образования </w:t>
            </w:r>
            <w:proofErr w:type="spellStart"/>
            <w:r w:rsidRPr="00E643DC">
              <w:rPr>
                <w:sz w:val="20"/>
                <w:szCs w:val="20"/>
              </w:rPr>
              <w:t>Тимашевский</w:t>
            </w:r>
            <w:proofErr w:type="spellEnd"/>
            <w:r w:rsidRPr="00E643DC">
              <w:rPr>
                <w:sz w:val="20"/>
                <w:szCs w:val="20"/>
              </w:rPr>
              <w:t xml:space="preserve"> район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2020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99,6</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99,6</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2021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2022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2023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2024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2025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2026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всего</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120,0</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134"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120,0</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val="restart"/>
          </w:tcPr>
          <w:p w:rsidR="00104CD7" w:rsidRPr="00E643DC" w:rsidRDefault="00104CD7" w:rsidP="00104CD7">
            <w:pPr>
              <w:jc w:val="center"/>
              <w:rPr>
                <w:sz w:val="20"/>
                <w:szCs w:val="20"/>
              </w:rPr>
            </w:pPr>
            <w:r>
              <w:rPr>
                <w:sz w:val="20"/>
                <w:szCs w:val="20"/>
              </w:rPr>
              <w:t>2.7</w:t>
            </w:r>
          </w:p>
        </w:tc>
        <w:tc>
          <w:tcPr>
            <w:tcW w:w="2126" w:type="dxa"/>
            <w:vMerge w:val="restart"/>
            <w:shd w:val="clear" w:color="auto" w:fill="auto"/>
            <w:vAlign w:val="center"/>
            <w:hideMark/>
          </w:tcPr>
          <w:p w:rsidR="00104CD7" w:rsidRPr="00E643DC" w:rsidRDefault="00104CD7" w:rsidP="00104CD7">
            <w:pPr>
              <w:jc w:val="center"/>
              <w:rPr>
                <w:sz w:val="20"/>
                <w:szCs w:val="20"/>
              </w:rPr>
            </w:pPr>
            <w:r w:rsidRPr="00E643DC">
              <w:rPr>
                <w:sz w:val="20"/>
                <w:szCs w:val="20"/>
              </w:rPr>
              <w:t xml:space="preserve">Организация предоставления общедоступного и бесплатного начального общего, основного общего, среднего общего образования </w:t>
            </w:r>
            <w:proofErr w:type="gramStart"/>
            <w:r w:rsidRPr="00E643DC">
              <w:rPr>
                <w:sz w:val="20"/>
                <w:szCs w:val="20"/>
              </w:rPr>
              <w:t>по</w:t>
            </w:r>
            <w:proofErr w:type="gramEnd"/>
            <w:r w:rsidRPr="00E643DC">
              <w:rPr>
                <w:sz w:val="20"/>
                <w:szCs w:val="20"/>
              </w:rPr>
              <w:t xml:space="preserve"> </w:t>
            </w:r>
            <w:proofErr w:type="gramStart"/>
            <w:r w:rsidRPr="00E643DC">
              <w:rPr>
                <w:sz w:val="20"/>
                <w:szCs w:val="20"/>
              </w:rPr>
              <w:t>основным</w:t>
            </w:r>
            <w:proofErr w:type="gramEnd"/>
            <w:r w:rsidRPr="00E643DC">
              <w:rPr>
                <w:sz w:val="20"/>
                <w:szCs w:val="20"/>
              </w:rPr>
              <w:t xml:space="preserve"> общеобразовательным программ в муниципальных образовательных организациях для создания новых мест в общеобразовательных организациях  (капитальный ремонт зданий и сооружений образовательных организаций)</w:t>
            </w: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2018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1196,1</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1052,5</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143,6</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val="restart"/>
            <w:shd w:val="clear" w:color="auto" w:fill="auto"/>
            <w:hideMark/>
          </w:tcPr>
          <w:p w:rsidR="00104CD7" w:rsidRPr="00E643DC" w:rsidRDefault="00104CD7" w:rsidP="00104CD7">
            <w:pPr>
              <w:jc w:val="center"/>
              <w:rPr>
                <w:sz w:val="20"/>
                <w:szCs w:val="20"/>
              </w:rPr>
            </w:pPr>
            <w:r w:rsidRPr="00E643DC">
              <w:rPr>
                <w:sz w:val="20"/>
                <w:szCs w:val="20"/>
              </w:rPr>
              <w:t>Количество введённых новых мест после капитального ремонта зданий и сооружений школ: 2018 год – 60 мест (МБОУ СОШ № 16);</w:t>
            </w:r>
          </w:p>
          <w:p w:rsidR="00104CD7" w:rsidRPr="00E643DC" w:rsidRDefault="00104CD7" w:rsidP="00104CD7">
            <w:pPr>
              <w:jc w:val="center"/>
              <w:rPr>
                <w:sz w:val="20"/>
                <w:szCs w:val="20"/>
              </w:rPr>
            </w:pPr>
            <w:r w:rsidRPr="00E643DC">
              <w:rPr>
                <w:sz w:val="20"/>
                <w:szCs w:val="20"/>
              </w:rPr>
              <w:t>2020 г. – 46 мест; 2021 год - 0.</w:t>
            </w:r>
          </w:p>
        </w:tc>
        <w:tc>
          <w:tcPr>
            <w:tcW w:w="2126" w:type="dxa"/>
            <w:vMerge w:val="restart"/>
            <w:shd w:val="clear" w:color="auto" w:fill="auto"/>
            <w:hideMark/>
          </w:tcPr>
          <w:p w:rsidR="00104CD7" w:rsidRPr="00E643DC" w:rsidRDefault="00104CD7" w:rsidP="00104CD7">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2019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2020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906,0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797,2</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108,8</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5"/>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2021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2022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2023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2024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2025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sz w:val="20"/>
                <w:szCs w:val="20"/>
              </w:rPr>
            </w:pPr>
            <w:r w:rsidRPr="00E643DC">
              <w:rPr>
                <w:sz w:val="20"/>
                <w:szCs w:val="20"/>
              </w:rPr>
              <w:t>2026 год</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hideMark/>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hideMark/>
          </w:tcPr>
          <w:p w:rsidR="00104CD7" w:rsidRPr="00E643DC" w:rsidRDefault="00104CD7" w:rsidP="00104CD7">
            <w:pPr>
              <w:rPr>
                <w:sz w:val="20"/>
                <w:szCs w:val="20"/>
              </w:rPr>
            </w:pPr>
          </w:p>
        </w:tc>
        <w:tc>
          <w:tcPr>
            <w:tcW w:w="1417"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всего</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2102,1</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134"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1849,7</w:t>
            </w:r>
          </w:p>
        </w:tc>
        <w:tc>
          <w:tcPr>
            <w:tcW w:w="1276"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252,4</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992" w:type="dxa"/>
            <w:shd w:val="clear" w:color="auto" w:fill="auto"/>
            <w:vAlign w:val="center"/>
            <w:hideMark/>
          </w:tcPr>
          <w:p w:rsidR="00104CD7" w:rsidRPr="00E643DC" w:rsidRDefault="00104CD7" w:rsidP="00104CD7">
            <w:pPr>
              <w:jc w:val="center"/>
              <w:rPr>
                <w:b/>
                <w:bCs/>
                <w:sz w:val="20"/>
                <w:szCs w:val="20"/>
              </w:rPr>
            </w:pPr>
            <w:r w:rsidRPr="00E643DC">
              <w:rPr>
                <w:b/>
                <w:bCs/>
                <w:sz w:val="20"/>
                <w:szCs w:val="20"/>
              </w:rPr>
              <w:t>0,0</w:t>
            </w:r>
          </w:p>
        </w:tc>
        <w:tc>
          <w:tcPr>
            <w:tcW w:w="1560" w:type="dxa"/>
            <w:vMerge/>
            <w:shd w:val="clear" w:color="auto" w:fill="auto"/>
            <w:hideMark/>
          </w:tcPr>
          <w:p w:rsidR="00104CD7" w:rsidRPr="00E643DC" w:rsidRDefault="00104CD7" w:rsidP="00104CD7">
            <w:pPr>
              <w:jc w:val="center"/>
              <w:rPr>
                <w:sz w:val="20"/>
                <w:szCs w:val="20"/>
              </w:rPr>
            </w:pPr>
          </w:p>
        </w:tc>
        <w:tc>
          <w:tcPr>
            <w:tcW w:w="2126" w:type="dxa"/>
            <w:vMerge/>
            <w:shd w:val="clear" w:color="auto" w:fill="auto"/>
            <w:hideMark/>
          </w:tcPr>
          <w:p w:rsidR="00104CD7" w:rsidRPr="00E643DC" w:rsidRDefault="00104CD7" w:rsidP="00104CD7">
            <w:pPr>
              <w:jc w:val="center"/>
              <w:rPr>
                <w:sz w:val="20"/>
                <w:szCs w:val="20"/>
              </w:rPr>
            </w:pPr>
          </w:p>
        </w:tc>
      </w:tr>
      <w:tr w:rsidR="00104CD7" w:rsidRPr="00E643DC" w:rsidTr="007803B0">
        <w:trPr>
          <w:trHeight w:val="288"/>
        </w:trPr>
        <w:tc>
          <w:tcPr>
            <w:tcW w:w="846" w:type="dxa"/>
            <w:vMerge w:val="restart"/>
          </w:tcPr>
          <w:p w:rsidR="00104CD7" w:rsidRPr="00E643DC" w:rsidRDefault="00104CD7" w:rsidP="00104CD7">
            <w:pPr>
              <w:rPr>
                <w:sz w:val="20"/>
                <w:szCs w:val="20"/>
              </w:rPr>
            </w:pPr>
          </w:p>
        </w:tc>
        <w:tc>
          <w:tcPr>
            <w:tcW w:w="2126" w:type="dxa"/>
            <w:vMerge w:val="restart"/>
            <w:shd w:val="clear" w:color="auto" w:fill="auto"/>
            <w:vAlign w:val="center"/>
          </w:tcPr>
          <w:p w:rsidR="00104CD7" w:rsidRPr="00E643DC" w:rsidRDefault="00104CD7" w:rsidP="008C4A41">
            <w:pPr>
              <w:rPr>
                <w:sz w:val="20"/>
                <w:szCs w:val="20"/>
              </w:rPr>
            </w:pPr>
            <w:r w:rsidRPr="00E643DC">
              <w:rPr>
                <w:sz w:val="20"/>
                <w:szCs w:val="20"/>
              </w:rPr>
              <w:t xml:space="preserve">Обеспечение непредвиденных </w:t>
            </w:r>
            <w:r w:rsidR="008C4A41" w:rsidRPr="00E643DC">
              <w:rPr>
                <w:sz w:val="20"/>
                <w:szCs w:val="20"/>
              </w:rPr>
              <w:t>расходов по организации</w:t>
            </w: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2018 год</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560" w:type="dxa"/>
            <w:vMerge w:val="restart"/>
            <w:shd w:val="clear" w:color="auto" w:fill="auto"/>
          </w:tcPr>
          <w:p w:rsidR="00104CD7" w:rsidRPr="00E643DC" w:rsidRDefault="00104CD7" w:rsidP="00104CD7">
            <w:pPr>
              <w:jc w:val="center"/>
              <w:rPr>
                <w:sz w:val="20"/>
                <w:szCs w:val="20"/>
              </w:rPr>
            </w:pPr>
          </w:p>
        </w:tc>
        <w:tc>
          <w:tcPr>
            <w:tcW w:w="2126" w:type="dxa"/>
            <w:vMerge w:val="restart"/>
            <w:shd w:val="clear" w:color="auto" w:fill="auto"/>
          </w:tcPr>
          <w:p w:rsidR="00104CD7" w:rsidRPr="00E643DC" w:rsidRDefault="00104CD7" w:rsidP="00104CD7">
            <w:pPr>
              <w:jc w:val="center"/>
              <w:rPr>
                <w:sz w:val="20"/>
                <w:szCs w:val="20"/>
              </w:rPr>
            </w:pPr>
          </w:p>
        </w:tc>
      </w:tr>
      <w:tr w:rsidR="00104CD7" w:rsidRPr="00E643DC" w:rsidTr="007803B0">
        <w:trPr>
          <w:trHeight w:val="288"/>
        </w:trPr>
        <w:tc>
          <w:tcPr>
            <w:tcW w:w="846" w:type="dxa"/>
            <w:vMerge/>
          </w:tcPr>
          <w:p w:rsidR="00104CD7" w:rsidRPr="00E643DC" w:rsidRDefault="00104CD7" w:rsidP="00104CD7">
            <w:pPr>
              <w:rPr>
                <w:sz w:val="20"/>
                <w:szCs w:val="20"/>
              </w:rPr>
            </w:pPr>
          </w:p>
        </w:tc>
        <w:tc>
          <w:tcPr>
            <w:tcW w:w="2126" w:type="dxa"/>
            <w:vMerge/>
            <w:shd w:val="clear" w:color="auto" w:fill="auto"/>
            <w:vAlign w:val="center"/>
          </w:tcPr>
          <w:p w:rsidR="00104CD7" w:rsidRPr="00E643DC" w:rsidRDefault="00104CD7" w:rsidP="00104CD7">
            <w:pPr>
              <w:rPr>
                <w:sz w:val="20"/>
                <w:szCs w:val="20"/>
              </w:rPr>
            </w:pPr>
          </w:p>
        </w:tc>
        <w:tc>
          <w:tcPr>
            <w:tcW w:w="1417" w:type="dxa"/>
            <w:shd w:val="clear" w:color="auto" w:fill="auto"/>
            <w:vAlign w:val="center"/>
          </w:tcPr>
          <w:p w:rsidR="00104CD7" w:rsidRPr="00E643DC" w:rsidRDefault="00104CD7" w:rsidP="00104CD7">
            <w:pPr>
              <w:jc w:val="center"/>
              <w:rPr>
                <w:sz w:val="20"/>
                <w:szCs w:val="20"/>
              </w:rPr>
            </w:pPr>
            <w:r w:rsidRPr="00E643DC">
              <w:rPr>
                <w:sz w:val="20"/>
                <w:szCs w:val="20"/>
              </w:rPr>
              <w:t>2019 год</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134"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276"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992" w:type="dxa"/>
            <w:shd w:val="clear" w:color="auto" w:fill="auto"/>
            <w:vAlign w:val="center"/>
          </w:tcPr>
          <w:p w:rsidR="00104CD7" w:rsidRPr="00E643DC" w:rsidRDefault="00104CD7" w:rsidP="00104CD7">
            <w:pPr>
              <w:jc w:val="center"/>
              <w:rPr>
                <w:sz w:val="20"/>
                <w:szCs w:val="20"/>
              </w:rPr>
            </w:pPr>
            <w:r w:rsidRPr="00E643DC">
              <w:rPr>
                <w:sz w:val="20"/>
                <w:szCs w:val="20"/>
              </w:rPr>
              <w:t>0,0</w:t>
            </w:r>
          </w:p>
        </w:tc>
        <w:tc>
          <w:tcPr>
            <w:tcW w:w="1560" w:type="dxa"/>
            <w:vMerge/>
            <w:shd w:val="clear" w:color="auto" w:fill="auto"/>
          </w:tcPr>
          <w:p w:rsidR="00104CD7" w:rsidRPr="00E643DC" w:rsidRDefault="00104CD7" w:rsidP="00104CD7">
            <w:pPr>
              <w:jc w:val="center"/>
              <w:rPr>
                <w:sz w:val="20"/>
                <w:szCs w:val="20"/>
              </w:rPr>
            </w:pPr>
          </w:p>
        </w:tc>
        <w:tc>
          <w:tcPr>
            <w:tcW w:w="2126" w:type="dxa"/>
            <w:vMerge/>
            <w:shd w:val="clear" w:color="auto" w:fill="auto"/>
          </w:tcPr>
          <w:p w:rsidR="00104CD7" w:rsidRPr="00E643DC" w:rsidRDefault="00104CD7" w:rsidP="00104CD7">
            <w:pPr>
              <w:jc w:val="center"/>
              <w:rPr>
                <w:sz w:val="20"/>
                <w:szCs w:val="20"/>
              </w:rPr>
            </w:pPr>
          </w:p>
        </w:tc>
      </w:tr>
      <w:tr w:rsidR="008C4A41" w:rsidRPr="00E643DC" w:rsidTr="008C4A41">
        <w:trPr>
          <w:trHeight w:val="288"/>
        </w:trPr>
        <w:tc>
          <w:tcPr>
            <w:tcW w:w="846" w:type="dxa"/>
            <w:vAlign w:val="center"/>
          </w:tcPr>
          <w:p w:rsidR="008C4A41" w:rsidRPr="00E643DC" w:rsidRDefault="008C4A41" w:rsidP="008C4A41">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8C4A41">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8C4A41">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8C4A41">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8C4A41">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8C4A41">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8C4A41">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8C4A41">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8C4A41">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8C4A41">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8C4A41">
            <w:pPr>
              <w:jc w:val="center"/>
              <w:rPr>
                <w:sz w:val="20"/>
                <w:szCs w:val="20"/>
              </w:rPr>
            </w:pPr>
            <w:r>
              <w:rPr>
                <w:sz w:val="20"/>
                <w:szCs w:val="20"/>
              </w:rPr>
              <w:t>11</w:t>
            </w:r>
          </w:p>
        </w:tc>
      </w:tr>
      <w:tr w:rsidR="008C4A41" w:rsidRPr="00E643DC" w:rsidTr="008E22AC">
        <w:trPr>
          <w:trHeight w:val="269"/>
        </w:trPr>
        <w:tc>
          <w:tcPr>
            <w:tcW w:w="846" w:type="dxa"/>
            <w:vMerge w:val="restart"/>
          </w:tcPr>
          <w:p w:rsidR="008C4A41" w:rsidRPr="00E643DC" w:rsidRDefault="008C4A41" w:rsidP="00104CD7">
            <w:pPr>
              <w:jc w:val="center"/>
              <w:rPr>
                <w:sz w:val="20"/>
                <w:szCs w:val="20"/>
              </w:rPr>
            </w:pPr>
            <w:r>
              <w:rPr>
                <w:sz w:val="20"/>
                <w:szCs w:val="20"/>
              </w:rPr>
              <w:t>2.8</w:t>
            </w:r>
          </w:p>
        </w:tc>
        <w:tc>
          <w:tcPr>
            <w:tcW w:w="2126" w:type="dxa"/>
            <w:vMerge w:val="restart"/>
            <w:shd w:val="clear" w:color="auto" w:fill="auto"/>
            <w:vAlign w:val="center"/>
            <w:hideMark/>
          </w:tcPr>
          <w:p w:rsidR="008C4A41" w:rsidRPr="00E643DC" w:rsidRDefault="008C4A41" w:rsidP="00104CD7">
            <w:pPr>
              <w:jc w:val="center"/>
              <w:rPr>
                <w:sz w:val="20"/>
                <w:szCs w:val="20"/>
              </w:rPr>
            </w:pPr>
            <w:r w:rsidRPr="00E643DC">
              <w:rPr>
                <w:sz w:val="20"/>
                <w:szCs w:val="20"/>
              </w:rPr>
              <w:t xml:space="preserve">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содержания детей  муниципальных образовательных организациях на </w:t>
            </w:r>
            <w:proofErr w:type="spellStart"/>
            <w:r w:rsidRPr="00E643DC">
              <w:rPr>
                <w:sz w:val="20"/>
                <w:szCs w:val="20"/>
              </w:rPr>
              <w:t>софинансирование</w:t>
            </w:r>
            <w:proofErr w:type="spellEnd"/>
            <w:r w:rsidRPr="00E643DC">
              <w:rPr>
                <w:sz w:val="20"/>
                <w:szCs w:val="20"/>
              </w:rPr>
              <w:t xml:space="preserve"> мероприятий в части оснащения муниципальных общеобразовательных организаций оборудованием для обеззараживания воздуха, предназначенным для работы в присутствии людей</w:t>
            </w:r>
          </w:p>
        </w:tc>
        <w:tc>
          <w:tcPr>
            <w:tcW w:w="1417" w:type="dxa"/>
            <w:shd w:val="clear" w:color="auto" w:fill="auto"/>
            <w:vAlign w:val="center"/>
          </w:tcPr>
          <w:p w:rsidR="008C4A41" w:rsidRPr="00E643DC" w:rsidRDefault="008C4A41" w:rsidP="00104CD7">
            <w:pPr>
              <w:jc w:val="center"/>
              <w:rPr>
                <w:sz w:val="20"/>
                <w:szCs w:val="20"/>
              </w:rPr>
            </w:pPr>
            <w:r w:rsidRPr="00E643DC">
              <w:rPr>
                <w:sz w:val="20"/>
                <w:szCs w:val="20"/>
              </w:rPr>
              <w:t>2020 год</w:t>
            </w:r>
          </w:p>
        </w:tc>
        <w:tc>
          <w:tcPr>
            <w:tcW w:w="1276" w:type="dxa"/>
            <w:shd w:val="clear" w:color="auto" w:fill="auto"/>
            <w:vAlign w:val="center"/>
          </w:tcPr>
          <w:p w:rsidR="008C4A41" w:rsidRPr="00E643DC" w:rsidRDefault="008C4A41" w:rsidP="00104CD7">
            <w:pPr>
              <w:jc w:val="center"/>
              <w:rPr>
                <w:sz w:val="20"/>
                <w:szCs w:val="20"/>
              </w:rPr>
            </w:pPr>
            <w:r w:rsidRPr="00E643DC">
              <w:rPr>
                <w:sz w:val="20"/>
                <w:szCs w:val="20"/>
              </w:rPr>
              <w:t>2780,0</w:t>
            </w:r>
          </w:p>
        </w:tc>
        <w:tc>
          <w:tcPr>
            <w:tcW w:w="1276"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104CD7">
            <w:pPr>
              <w:jc w:val="center"/>
              <w:rPr>
                <w:sz w:val="20"/>
                <w:szCs w:val="20"/>
              </w:rPr>
            </w:pPr>
            <w:r w:rsidRPr="00E643DC">
              <w:rPr>
                <w:sz w:val="20"/>
                <w:szCs w:val="20"/>
              </w:rPr>
              <w:t>2774,9</w:t>
            </w:r>
          </w:p>
        </w:tc>
        <w:tc>
          <w:tcPr>
            <w:tcW w:w="1276" w:type="dxa"/>
            <w:shd w:val="clear" w:color="auto" w:fill="auto"/>
            <w:vAlign w:val="center"/>
          </w:tcPr>
          <w:p w:rsidR="008C4A41" w:rsidRPr="00E643DC" w:rsidRDefault="008C4A41" w:rsidP="00104CD7">
            <w:pPr>
              <w:jc w:val="center"/>
              <w:rPr>
                <w:sz w:val="20"/>
                <w:szCs w:val="20"/>
              </w:rPr>
            </w:pPr>
            <w:r w:rsidRPr="00E643DC">
              <w:rPr>
                <w:sz w:val="20"/>
                <w:szCs w:val="20"/>
              </w:rPr>
              <w:t>5,1</w:t>
            </w:r>
          </w:p>
        </w:tc>
        <w:tc>
          <w:tcPr>
            <w:tcW w:w="992"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104CD7">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104CD7">
            <w:pPr>
              <w:jc w:val="center"/>
              <w:rPr>
                <w:sz w:val="20"/>
                <w:szCs w:val="20"/>
              </w:rPr>
            </w:pPr>
            <w:r w:rsidRPr="00E643DC">
              <w:rPr>
                <w:sz w:val="20"/>
                <w:szCs w:val="20"/>
              </w:rPr>
              <w:t>Оснащение помещений муниципальных организаций оборудованием для обеззараживания воздуха: 2020 год не менее 30 % от общего числа помещений</w:t>
            </w:r>
          </w:p>
        </w:tc>
        <w:tc>
          <w:tcPr>
            <w:tcW w:w="2126" w:type="dxa"/>
            <w:vMerge w:val="restart"/>
            <w:shd w:val="clear" w:color="auto" w:fill="auto"/>
            <w:hideMark/>
          </w:tcPr>
          <w:p w:rsidR="008C4A41" w:rsidRPr="00E643DC" w:rsidRDefault="008C4A41" w:rsidP="00104CD7">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104CD7">
            <w:pPr>
              <w:rPr>
                <w:sz w:val="20"/>
                <w:szCs w:val="20"/>
              </w:rPr>
            </w:pPr>
          </w:p>
        </w:tc>
        <w:tc>
          <w:tcPr>
            <w:tcW w:w="2126" w:type="dxa"/>
            <w:vMerge/>
            <w:shd w:val="clear" w:color="auto" w:fill="auto"/>
            <w:vAlign w:val="center"/>
            <w:hideMark/>
          </w:tcPr>
          <w:p w:rsidR="008C4A41" w:rsidRPr="00E643DC" w:rsidRDefault="008C4A41" w:rsidP="00104CD7">
            <w:pPr>
              <w:rPr>
                <w:sz w:val="20"/>
                <w:szCs w:val="20"/>
              </w:rPr>
            </w:pPr>
          </w:p>
        </w:tc>
        <w:tc>
          <w:tcPr>
            <w:tcW w:w="1417" w:type="dxa"/>
            <w:shd w:val="clear" w:color="auto" w:fill="auto"/>
            <w:vAlign w:val="center"/>
            <w:hideMark/>
          </w:tcPr>
          <w:p w:rsidR="008C4A41" w:rsidRPr="00E643DC" w:rsidRDefault="008C4A41" w:rsidP="00104CD7">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104CD7">
            <w:pPr>
              <w:jc w:val="center"/>
              <w:rPr>
                <w:sz w:val="20"/>
                <w:szCs w:val="20"/>
              </w:rPr>
            </w:pPr>
          </w:p>
        </w:tc>
        <w:tc>
          <w:tcPr>
            <w:tcW w:w="2126" w:type="dxa"/>
            <w:vMerge/>
            <w:shd w:val="clear" w:color="auto" w:fill="auto"/>
            <w:hideMark/>
          </w:tcPr>
          <w:p w:rsidR="008C4A41" w:rsidRPr="00E643DC" w:rsidRDefault="008C4A41" w:rsidP="00104CD7">
            <w:pPr>
              <w:jc w:val="center"/>
              <w:rPr>
                <w:sz w:val="20"/>
                <w:szCs w:val="20"/>
              </w:rPr>
            </w:pPr>
          </w:p>
        </w:tc>
      </w:tr>
      <w:tr w:rsidR="008C4A41" w:rsidRPr="00E643DC" w:rsidTr="007803B0">
        <w:trPr>
          <w:trHeight w:val="288"/>
        </w:trPr>
        <w:tc>
          <w:tcPr>
            <w:tcW w:w="846" w:type="dxa"/>
            <w:vMerge/>
          </w:tcPr>
          <w:p w:rsidR="008C4A41" w:rsidRPr="00E643DC" w:rsidRDefault="008C4A41" w:rsidP="00104CD7">
            <w:pPr>
              <w:rPr>
                <w:sz w:val="20"/>
                <w:szCs w:val="20"/>
              </w:rPr>
            </w:pPr>
          </w:p>
        </w:tc>
        <w:tc>
          <w:tcPr>
            <w:tcW w:w="2126" w:type="dxa"/>
            <w:vMerge/>
            <w:shd w:val="clear" w:color="auto" w:fill="auto"/>
            <w:vAlign w:val="center"/>
            <w:hideMark/>
          </w:tcPr>
          <w:p w:rsidR="008C4A41" w:rsidRPr="00E643DC" w:rsidRDefault="008C4A41" w:rsidP="00104CD7">
            <w:pPr>
              <w:rPr>
                <w:sz w:val="20"/>
                <w:szCs w:val="20"/>
              </w:rPr>
            </w:pPr>
          </w:p>
        </w:tc>
        <w:tc>
          <w:tcPr>
            <w:tcW w:w="1417" w:type="dxa"/>
            <w:shd w:val="clear" w:color="auto" w:fill="auto"/>
            <w:vAlign w:val="center"/>
            <w:hideMark/>
          </w:tcPr>
          <w:p w:rsidR="008C4A41" w:rsidRPr="00E643DC" w:rsidRDefault="008C4A41" w:rsidP="00104CD7">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104CD7">
            <w:pPr>
              <w:jc w:val="center"/>
              <w:rPr>
                <w:sz w:val="20"/>
                <w:szCs w:val="20"/>
              </w:rPr>
            </w:pPr>
          </w:p>
        </w:tc>
        <w:tc>
          <w:tcPr>
            <w:tcW w:w="2126" w:type="dxa"/>
            <w:vMerge/>
            <w:shd w:val="clear" w:color="auto" w:fill="auto"/>
            <w:hideMark/>
          </w:tcPr>
          <w:p w:rsidR="008C4A41" w:rsidRPr="00E643DC" w:rsidRDefault="008C4A41" w:rsidP="00104CD7">
            <w:pPr>
              <w:jc w:val="center"/>
              <w:rPr>
                <w:sz w:val="20"/>
                <w:szCs w:val="20"/>
              </w:rPr>
            </w:pPr>
          </w:p>
        </w:tc>
      </w:tr>
      <w:tr w:rsidR="008C4A41" w:rsidRPr="00E643DC" w:rsidTr="007803B0">
        <w:trPr>
          <w:trHeight w:val="288"/>
        </w:trPr>
        <w:tc>
          <w:tcPr>
            <w:tcW w:w="846" w:type="dxa"/>
            <w:vMerge/>
          </w:tcPr>
          <w:p w:rsidR="008C4A41" w:rsidRPr="00E643DC" w:rsidRDefault="008C4A41" w:rsidP="00104CD7">
            <w:pPr>
              <w:rPr>
                <w:sz w:val="20"/>
                <w:szCs w:val="20"/>
              </w:rPr>
            </w:pPr>
          </w:p>
        </w:tc>
        <w:tc>
          <w:tcPr>
            <w:tcW w:w="2126" w:type="dxa"/>
            <w:vMerge/>
            <w:shd w:val="clear" w:color="auto" w:fill="auto"/>
            <w:vAlign w:val="center"/>
            <w:hideMark/>
          </w:tcPr>
          <w:p w:rsidR="008C4A41" w:rsidRPr="00E643DC" w:rsidRDefault="008C4A41" w:rsidP="00104CD7">
            <w:pPr>
              <w:rPr>
                <w:sz w:val="20"/>
                <w:szCs w:val="20"/>
              </w:rPr>
            </w:pPr>
          </w:p>
        </w:tc>
        <w:tc>
          <w:tcPr>
            <w:tcW w:w="1417" w:type="dxa"/>
            <w:shd w:val="clear" w:color="auto" w:fill="auto"/>
            <w:vAlign w:val="center"/>
            <w:hideMark/>
          </w:tcPr>
          <w:p w:rsidR="008C4A41" w:rsidRPr="00E643DC" w:rsidRDefault="008C4A41" w:rsidP="00104CD7">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104CD7">
            <w:pPr>
              <w:jc w:val="center"/>
              <w:rPr>
                <w:sz w:val="20"/>
                <w:szCs w:val="20"/>
              </w:rPr>
            </w:pPr>
          </w:p>
        </w:tc>
        <w:tc>
          <w:tcPr>
            <w:tcW w:w="2126" w:type="dxa"/>
            <w:vMerge/>
            <w:shd w:val="clear" w:color="auto" w:fill="auto"/>
            <w:hideMark/>
          </w:tcPr>
          <w:p w:rsidR="008C4A41" w:rsidRPr="00E643DC" w:rsidRDefault="008C4A41" w:rsidP="00104CD7">
            <w:pPr>
              <w:jc w:val="center"/>
              <w:rPr>
                <w:sz w:val="20"/>
                <w:szCs w:val="20"/>
              </w:rPr>
            </w:pPr>
          </w:p>
        </w:tc>
      </w:tr>
      <w:tr w:rsidR="008C4A41" w:rsidRPr="00E643DC" w:rsidTr="007803B0">
        <w:trPr>
          <w:trHeight w:val="288"/>
        </w:trPr>
        <w:tc>
          <w:tcPr>
            <w:tcW w:w="846" w:type="dxa"/>
            <w:vMerge/>
          </w:tcPr>
          <w:p w:rsidR="008C4A41" w:rsidRPr="00E643DC" w:rsidRDefault="008C4A41" w:rsidP="00104CD7">
            <w:pPr>
              <w:rPr>
                <w:sz w:val="20"/>
                <w:szCs w:val="20"/>
              </w:rPr>
            </w:pPr>
          </w:p>
        </w:tc>
        <w:tc>
          <w:tcPr>
            <w:tcW w:w="2126" w:type="dxa"/>
            <w:vMerge/>
            <w:shd w:val="clear" w:color="auto" w:fill="auto"/>
            <w:vAlign w:val="center"/>
            <w:hideMark/>
          </w:tcPr>
          <w:p w:rsidR="008C4A41" w:rsidRPr="00E643DC" w:rsidRDefault="008C4A41" w:rsidP="00104CD7">
            <w:pPr>
              <w:rPr>
                <w:sz w:val="20"/>
                <w:szCs w:val="20"/>
              </w:rPr>
            </w:pPr>
          </w:p>
        </w:tc>
        <w:tc>
          <w:tcPr>
            <w:tcW w:w="1417" w:type="dxa"/>
            <w:shd w:val="clear" w:color="auto" w:fill="auto"/>
            <w:vAlign w:val="center"/>
            <w:hideMark/>
          </w:tcPr>
          <w:p w:rsidR="008C4A41" w:rsidRPr="00E643DC" w:rsidRDefault="008C4A41" w:rsidP="00104CD7">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104CD7">
            <w:pPr>
              <w:jc w:val="center"/>
              <w:rPr>
                <w:sz w:val="20"/>
                <w:szCs w:val="20"/>
              </w:rPr>
            </w:pPr>
          </w:p>
        </w:tc>
        <w:tc>
          <w:tcPr>
            <w:tcW w:w="2126" w:type="dxa"/>
            <w:vMerge/>
            <w:shd w:val="clear" w:color="auto" w:fill="auto"/>
            <w:hideMark/>
          </w:tcPr>
          <w:p w:rsidR="008C4A41" w:rsidRPr="00E643DC" w:rsidRDefault="008C4A41" w:rsidP="00104CD7">
            <w:pPr>
              <w:jc w:val="center"/>
              <w:rPr>
                <w:sz w:val="20"/>
                <w:szCs w:val="20"/>
              </w:rPr>
            </w:pPr>
          </w:p>
        </w:tc>
      </w:tr>
      <w:tr w:rsidR="008C4A41" w:rsidRPr="00E643DC" w:rsidTr="007803B0">
        <w:trPr>
          <w:trHeight w:val="288"/>
        </w:trPr>
        <w:tc>
          <w:tcPr>
            <w:tcW w:w="846" w:type="dxa"/>
            <w:vMerge/>
          </w:tcPr>
          <w:p w:rsidR="008C4A41" w:rsidRPr="00E643DC" w:rsidRDefault="008C4A41" w:rsidP="00104CD7">
            <w:pPr>
              <w:rPr>
                <w:sz w:val="20"/>
                <w:szCs w:val="20"/>
              </w:rPr>
            </w:pPr>
          </w:p>
        </w:tc>
        <w:tc>
          <w:tcPr>
            <w:tcW w:w="2126" w:type="dxa"/>
            <w:vMerge/>
            <w:shd w:val="clear" w:color="auto" w:fill="auto"/>
            <w:vAlign w:val="center"/>
            <w:hideMark/>
          </w:tcPr>
          <w:p w:rsidR="008C4A41" w:rsidRPr="00E643DC" w:rsidRDefault="008C4A41" w:rsidP="00104CD7">
            <w:pPr>
              <w:rPr>
                <w:sz w:val="20"/>
                <w:szCs w:val="20"/>
              </w:rPr>
            </w:pPr>
          </w:p>
        </w:tc>
        <w:tc>
          <w:tcPr>
            <w:tcW w:w="1417" w:type="dxa"/>
            <w:shd w:val="clear" w:color="auto" w:fill="auto"/>
            <w:vAlign w:val="center"/>
            <w:hideMark/>
          </w:tcPr>
          <w:p w:rsidR="008C4A41" w:rsidRPr="00E643DC" w:rsidRDefault="008C4A41" w:rsidP="00104CD7">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104CD7">
            <w:pPr>
              <w:jc w:val="center"/>
              <w:rPr>
                <w:sz w:val="20"/>
                <w:szCs w:val="20"/>
              </w:rPr>
            </w:pPr>
          </w:p>
        </w:tc>
        <w:tc>
          <w:tcPr>
            <w:tcW w:w="2126" w:type="dxa"/>
            <w:vMerge/>
            <w:shd w:val="clear" w:color="auto" w:fill="auto"/>
            <w:hideMark/>
          </w:tcPr>
          <w:p w:rsidR="008C4A41" w:rsidRPr="00E643DC" w:rsidRDefault="008C4A41" w:rsidP="00104CD7">
            <w:pPr>
              <w:jc w:val="center"/>
              <w:rPr>
                <w:sz w:val="20"/>
                <w:szCs w:val="20"/>
              </w:rPr>
            </w:pPr>
          </w:p>
        </w:tc>
      </w:tr>
      <w:tr w:rsidR="008C4A41" w:rsidRPr="00E643DC" w:rsidTr="007803B0">
        <w:trPr>
          <w:trHeight w:val="288"/>
        </w:trPr>
        <w:tc>
          <w:tcPr>
            <w:tcW w:w="846" w:type="dxa"/>
            <w:vMerge/>
          </w:tcPr>
          <w:p w:rsidR="008C4A41" w:rsidRPr="00E643DC" w:rsidRDefault="008C4A41" w:rsidP="00104CD7">
            <w:pPr>
              <w:rPr>
                <w:sz w:val="20"/>
                <w:szCs w:val="20"/>
              </w:rPr>
            </w:pPr>
          </w:p>
        </w:tc>
        <w:tc>
          <w:tcPr>
            <w:tcW w:w="2126" w:type="dxa"/>
            <w:vMerge/>
            <w:shd w:val="clear" w:color="auto" w:fill="auto"/>
            <w:vAlign w:val="center"/>
            <w:hideMark/>
          </w:tcPr>
          <w:p w:rsidR="008C4A41" w:rsidRPr="00E643DC" w:rsidRDefault="008C4A41" w:rsidP="00104CD7">
            <w:pPr>
              <w:rPr>
                <w:sz w:val="20"/>
                <w:szCs w:val="20"/>
              </w:rPr>
            </w:pPr>
          </w:p>
        </w:tc>
        <w:tc>
          <w:tcPr>
            <w:tcW w:w="1417" w:type="dxa"/>
            <w:shd w:val="clear" w:color="auto" w:fill="auto"/>
            <w:vAlign w:val="center"/>
            <w:hideMark/>
          </w:tcPr>
          <w:p w:rsidR="008C4A41" w:rsidRPr="00E643DC" w:rsidRDefault="008C4A41" w:rsidP="00104CD7">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104CD7">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104CD7">
            <w:pPr>
              <w:jc w:val="center"/>
              <w:rPr>
                <w:sz w:val="20"/>
                <w:szCs w:val="20"/>
              </w:rPr>
            </w:pPr>
          </w:p>
        </w:tc>
        <w:tc>
          <w:tcPr>
            <w:tcW w:w="2126" w:type="dxa"/>
            <w:vMerge/>
            <w:shd w:val="clear" w:color="auto" w:fill="auto"/>
            <w:hideMark/>
          </w:tcPr>
          <w:p w:rsidR="008C4A41" w:rsidRPr="00E643DC" w:rsidRDefault="008C4A41" w:rsidP="00104CD7">
            <w:pPr>
              <w:jc w:val="center"/>
              <w:rPr>
                <w:sz w:val="20"/>
                <w:szCs w:val="20"/>
              </w:rPr>
            </w:pPr>
          </w:p>
        </w:tc>
      </w:tr>
      <w:tr w:rsidR="008C4A41" w:rsidRPr="00E643DC" w:rsidTr="007803B0">
        <w:trPr>
          <w:trHeight w:val="288"/>
        </w:trPr>
        <w:tc>
          <w:tcPr>
            <w:tcW w:w="846" w:type="dxa"/>
            <w:vMerge/>
          </w:tcPr>
          <w:p w:rsidR="008C4A41" w:rsidRPr="00E643DC" w:rsidRDefault="008C4A41" w:rsidP="00104CD7">
            <w:pPr>
              <w:rPr>
                <w:sz w:val="20"/>
                <w:szCs w:val="20"/>
              </w:rPr>
            </w:pPr>
          </w:p>
        </w:tc>
        <w:tc>
          <w:tcPr>
            <w:tcW w:w="2126" w:type="dxa"/>
            <w:vMerge/>
            <w:shd w:val="clear" w:color="auto" w:fill="auto"/>
            <w:vAlign w:val="center"/>
            <w:hideMark/>
          </w:tcPr>
          <w:p w:rsidR="008C4A41" w:rsidRPr="00E643DC" w:rsidRDefault="008C4A41" w:rsidP="00104CD7">
            <w:pPr>
              <w:rPr>
                <w:sz w:val="20"/>
                <w:szCs w:val="20"/>
              </w:rPr>
            </w:pPr>
          </w:p>
        </w:tc>
        <w:tc>
          <w:tcPr>
            <w:tcW w:w="1417" w:type="dxa"/>
            <w:shd w:val="clear" w:color="auto" w:fill="auto"/>
            <w:vAlign w:val="center"/>
            <w:hideMark/>
          </w:tcPr>
          <w:p w:rsidR="008C4A41" w:rsidRPr="00E643DC" w:rsidRDefault="008C4A41" w:rsidP="00104CD7">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104CD7">
            <w:pPr>
              <w:jc w:val="center"/>
              <w:rPr>
                <w:b/>
                <w:bCs/>
                <w:sz w:val="20"/>
                <w:szCs w:val="20"/>
              </w:rPr>
            </w:pPr>
            <w:r w:rsidRPr="00E643DC">
              <w:rPr>
                <w:b/>
                <w:bCs/>
                <w:sz w:val="20"/>
                <w:szCs w:val="20"/>
              </w:rPr>
              <w:t>2780,0</w:t>
            </w:r>
          </w:p>
        </w:tc>
        <w:tc>
          <w:tcPr>
            <w:tcW w:w="1276" w:type="dxa"/>
            <w:shd w:val="clear" w:color="auto" w:fill="auto"/>
            <w:vAlign w:val="center"/>
            <w:hideMark/>
          </w:tcPr>
          <w:p w:rsidR="008C4A41" w:rsidRPr="00E643DC" w:rsidRDefault="008C4A41" w:rsidP="00104CD7">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104CD7">
            <w:pPr>
              <w:jc w:val="center"/>
              <w:rPr>
                <w:b/>
                <w:bCs/>
                <w:sz w:val="20"/>
                <w:szCs w:val="20"/>
              </w:rPr>
            </w:pPr>
            <w:r w:rsidRPr="00E643DC">
              <w:rPr>
                <w:b/>
                <w:bCs/>
                <w:sz w:val="20"/>
                <w:szCs w:val="20"/>
              </w:rPr>
              <w:t>2774,9</w:t>
            </w:r>
          </w:p>
        </w:tc>
        <w:tc>
          <w:tcPr>
            <w:tcW w:w="1276" w:type="dxa"/>
            <w:shd w:val="clear" w:color="auto" w:fill="auto"/>
            <w:vAlign w:val="center"/>
            <w:hideMark/>
          </w:tcPr>
          <w:p w:rsidR="008C4A41" w:rsidRPr="00E643DC" w:rsidRDefault="008C4A41" w:rsidP="00104CD7">
            <w:pPr>
              <w:jc w:val="center"/>
              <w:rPr>
                <w:b/>
                <w:bCs/>
                <w:sz w:val="20"/>
                <w:szCs w:val="20"/>
              </w:rPr>
            </w:pPr>
            <w:r w:rsidRPr="00E643DC">
              <w:rPr>
                <w:b/>
                <w:bCs/>
                <w:sz w:val="20"/>
                <w:szCs w:val="20"/>
              </w:rPr>
              <w:t>5,1</w:t>
            </w:r>
          </w:p>
        </w:tc>
        <w:tc>
          <w:tcPr>
            <w:tcW w:w="992" w:type="dxa"/>
            <w:shd w:val="clear" w:color="auto" w:fill="auto"/>
            <w:vAlign w:val="center"/>
            <w:hideMark/>
          </w:tcPr>
          <w:p w:rsidR="008C4A41" w:rsidRPr="00E643DC" w:rsidRDefault="008C4A41" w:rsidP="00104CD7">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104CD7">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104CD7">
            <w:pPr>
              <w:jc w:val="center"/>
              <w:rPr>
                <w:sz w:val="20"/>
                <w:szCs w:val="20"/>
              </w:rPr>
            </w:pPr>
          </w:p>
        </w:tc>
        <w:tc>
          <w:tcPr>
            <w:tcW w:w="2126" w:type="dxa"/>
            <w:vMerge/>
            <w:shd w:val="clear" w:color="auto" w:fill="auto"/>
            <w:hideMark/>
          </w:tcPr>
          <w:p w:rsidR="008C4A41" w:rsidRPr="00E643DC" w:rsidRDefault="008C4A41" w:rsidP="00104CD7">
            <w:pPr>
              <w:jc w:val="center"/>
              <w:rPr>
                <w:sz w:val="20"/>
                <w:szCs w:val="20"/>
              </w:rPr>
            </w:pPr>
          </w:p>
        </w:tc>
      </w:tr>
      <w:tr w:rsidR="008C4A41" w:rsidRPr="00E643DC" w:rsidTr="007803B0">
        <w:trPr>
          <w:trHeight w:val="288"/>
        </w:trPr>
        <w:tc>
          <w:tcPr>
            <w:tcW w:w="846" w:type="dxa"/>
            <w:vMerge w:val="restart"/>
          </w:tcPr>
          <w:p w:rsidR="008C4A41" w:rsidRPr="00E643DC" w:rsidRDefault="008C4A41" w:rsidP="008E22AC">
            <w:pPr>
              <w:rPr>
                <w:sz w:val="20"/>
                <w:szCs w:val="20"/>
              </w:rPr>
            </w:pPr>
            <w:r>
              <w:rPr>
                <w:sz w:val="20"/>
                <w:szCs w:val="20"/>
              </w:rPr>
              <w:t>2.9</w:t>
            </w:r>
          </w:p>
        </w:tc>
        <w:tc>
          <w:tcPr>
            <w:tcW w:w="2126" w:type="dxa"/>
            <w:vMerge w:val="restart"/>
            <w:shd w:val="clear" w:color="auto" w:fill="auto"/>
            <w:vAlign w:val="center"/>
          </w:tcPr>
          <w:p w:rsidR="008C4A41" w:rsidRPr="00E643DC" w:rsidRDefault="008C4A41" w:rsidP="008E22AC">
            <w:pPr>
              <w:rPr>
                <w:sz w:val="20"/>
                <w:szCs w:val="20"/>
              </w:rPr>
            </w:pPr>
            <w:r w:rsidRPr="00E643DC">
              <w:rPr>
                <w:sz w:val="20"/>
                <w:szCs w:val="20"/>
              </w:rPr>
              <w:t>Организация предоставления общедоступного и бесплатного начального общего, основного общего,</w:t>
            </w: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2018 год</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560" w:type="dxa"/>
            <w:vMerge w:val="restart"/>
            <w:shd w:val="clear" w:color="auto" w:fill="auto"/>
          </w:tcPr>
          <w:p w:rsidR="008C4A41" w:rsidRPr="00E643DC" w:rsidRDefault="008C4A41" w:rsidP="008E22AC">
            <w:pPr>
              <w:jc w:val="center"/>
              <w:rPr>
                <w:sz w:val="20"/>
                <w:szCs w:val="20"/>
              </w:rPr>
            </w:pPr>
            <w:proofErr w:type="gramStart"/>
            <w:r w:rsidRPr="00E643DC">
              <w:rPr>
                <w:sz w:val="20"/>
                <w:szCs w:val="20"/>
              </w:rPr>
              <w:t>Количество школ, в которых приобретено оборудование (в том числе</w:t>
            </w:r>
            <w:proofErr w:type="gramEnd"/>
          </w:p>
        </w:tc>
        <w:tc>
          <w:tcPr>
            <w:tcW w:w="2126" w:type="dxa"/>
            <w:vMerge w:val="restart"/>
            <w:shd w:val="clear" w:color="auto" w:fill="auto"/>
          </w:tcPr>
          <w:p w:rsidR="008C4A41" w:rsidRPr="00E643DC" w:rsidRDefault="008C4A41" w:rsidP="008E22AC">
            <w:pPr>
              <w:jc w:val="center"/>
              <w:rPr>
                <w:sz w:val="20"/>
                <w:szCs w:val="20"/>
              </w:rPr>
            </w:pPr>
            <w:r w:rsidRPr="00E643DC">
              <w:rPr>
                <w:sz w:val="20"/>
                <w:szCs w:val="20"/>
              </w:rPr>
              <w:t>Муниципальные бюджетные и автономные организации - получатели субсидии; управление</w:t>
            </w: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2019 год</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tcPr>
          <w:p w:rsidR="008C4A41" w:rsidRPr="00E643DC" w:rsidRDefault="008C4A41" w:rsidP="008E22AC">
            <w:pPr>
              <w:jc w:val="center"/>
              <w:rPr>
                <w:sz w:val="20"/>
                <w:szCs w:val="20"/>
              </w:rPr>
            </w:pPr>
          </w:p>
        </w:tc>
        <w:tc>
          <w:tcPr>
            <w:tcW w:w="2126" w:type="dxa"/>
            <w:vMerge/>
            <w:shd w:val="clear" w:color="auto" w:fill="auto"/>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2020 год</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500,1</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500,1</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tcPr>
          <w:p w:rsidR="008C4A41" w:rsidRPr="00E643DC" w:rsidRDefault="008C4A41" w:rsidP="008E22AC">
            <w:pPr>
              <w:jc w:val="center"/>
              <w:rPr>
                <w:sz w:val="20"/>
                <w:szCs w:val="20"/>
              </w:rPr>
            </w:pPr>
          </w:p>
        </w:tc>
        <w:tc>
          <w:tcPr>
            <w:tcW w:w="2126" w:type="dxa"/>
            <w:vMerge/>
            <w:shd w:val="clear" w:color="auto" w:fill="auto"/>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2021 год</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2562,4</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2562,4</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tcPr>
          <w:p w:rsidR="008C4A41" w:rsidRPr="00E643DC" w:rsidRDefault="008C4A41" w:rsidP="008E22AC">
            <w:pPr>
              <w:jc w:val="center"/>
              <w:rPr>
                <w:sz w:val="20"/>
                <w:szCs w:val="20"/>
              </w:rPr>
            </w:pPr>
          </w:p>
        </w:tc>
        <w:tc>
          <w:tcPr>
            <w:tcW w:w="2126" w:type="dxa"/>
            <w:vMerge/>
            <w:shd w:val="clear" w:color="auto" w:fill="auto"/>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2022 год</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5041,7</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5041,7</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tcPr>
          <w:p w:rsidR="008C4A41" w:rsidRPr="00E643DC" w:rsidRDefault="008C4A41" w:rsidP="008E22AC">
            <w:pPr>
              <w:jc w:val="center"/>
              <w:rPr>
                <w:sz w:val="20"/>
                <w:szCs w:val="20"/>
              </w:rPr>
            </w:pPr>
          </w:p>
        </w:tc>
        <w:tc>
          <w:tcPr>
            <w:tcW w:w="2126" w:type="dxa"/>
            <w:vMerge/>
            <w:shd w:val="clear" w:color="auto" w:fill="auto"/>
          </w:tcPr>
          <w:p w:rsidR="008C4A41" w:rsidRPr="00E643DC" w:rsidRDefault="008C4A41" w:rsidP="008E22AC">
            <w:pPr>
              <w:jc w:val="center"/>
              <w:rPr>
                <w:sz w:val="20"/>
                <w:szCs w:val="20"/>
              </w:rPr>
            </w:pPr>
          </w:p>
        </w:tc>
      </w:tr>
      <w:tr w:rsidR="008C4A41" w:rsidRPr="00E643DC" w:rsidTr="008E22AC">
        <w:trPr>
          <w:trHeight w:val="288"/>
        </w:trPr>
        <w:tc>
          <w:tcPr>
            <w:tcW w:w="846" w:type="dxa"/>
            <w:vAlign w:val="center"/>
          </w:tcPr>
          <w:p w:rsidR="008C4A41" w:rsidRPr="00E643DC" w:rsidRDefault="008C4A41" w:rsidP="008E22AC">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8E22AC">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8E22AC">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8E22AC">
            <w:pPr>
              <w:jc w:val="center"/>
              <w:rPr>
                <w:sz w:val="20"/>
                <w:szCs w:val="20"/>
              </w:rPr>
            </w:pPr>
            <w:r>
              <w:rPr>
                <w:sz w:val="20"/>
                <w:szCs w:val="20"/>
              </w:rPr>
              <w:t>11</w:t>
            </w:r>
          </w:p>
        </w:tc>
      </w:tr>
      <w:tr w:rsidR="008C4A41" w:rsidRPr="00E643DC" w:rsidTr="008E22AC">
        <w:trPr>
          <w:trHeight w:val="288"/>
        </w:trPr>
        <w:tc>
          <w:tcPr>
            <w:tcW w:w="846" w:type="dxa"/>
            <w:vMerge w:val="restart"/>
          </w:tcPr>
          <w:p w:rsidR="008C4A41" w:rsidRPr="00E643DC" w:rsidRDefault="008C4A41" w:rsidP="008E22AC">
            <w:pPr>
              <w:jc w:val="center"/>
              <w:rPr>
                <w:sz w:val="20"/>
                <w:szCs w:val="20"/>
              </w:rPr>
            </w:pPr>
          </w:p>
        </w:tc>
        <w:tc>
          <w:tcPr>
            <w:tcW w:w="2126" w:type="dxa"/>
            <w:vMerge w:val="restart"/>
            <w:shd w:val="clear" w:color="auto" w:fill="auto"/>
            <w:vAlign w:val="center"/>
            <w:hideMark/>
          </w:tcPr>
          <w:p w:rsidR="008C4A41" w:rsidRPr="00E643DC" w:rsidRDefault="008C4A41" w:rsidP="008E22AC">
            <w:pPr>
              <w:jc w:val="center"/>
              <w:rPr>
                <w:sz w:val="20"/>
                <w:szCs w:val="20"/>
              </w:rPr>
            </w:pPr>
            <w:r w:rsidRPr="00E643DC">
              <w:rPr>
                <w:sz w:val="20"/>
                <w:szCs w:val="20"/>
              </w:rPr>
              <w:t xml:space="preserve">среднего общего образования </w:t>
            </w:r>
            <w:proofErr w:type="gramStart"/>
            <w:r w:rsidRPr="00E643DC">
              <w:rPr>
                <w:sz w:val="20"/>
                <w:szCs w:val="20"/>
              </w:rPr>
              <w:t>по</w:t>
            </w:r>
            <w:proofErr w:type="gramEnd"/>
            <w:r w:rsidRPr="00E643DC">
              <w:rPr>
                <w:sz w:val="20"/>
                <w:szCs w:val="20"/>
              </w:rPr>
              <w:t xml:space="preserve"> </w:t>
            </w:r>
            <w:proofErr w:type="gramStart"/>
            <w:r w:rsidRPr="00E643DC">
              <w:rPr>
                <w:sz w:val="20"/>
                <w:szCs w:val="20"/>
              </w:rPr>
              <w:t>основным</w:t>
            </w:r>
            <w:proofErr w:type="gramEnd"/>
            <w:r w:rsidRPr="00E643DC">
              <w:rPr>
                <w:sz w:val="20"/>
                <w:szCs w:val="20"/>
              </w:rPr>
              <w:t xml:space="preserve"> общеобразовательным программ в муниципальных образовательных организациях </w:t>
            </w:r>
            <w:r w:rsidRPr="000B74E1">
              <w:rPr>
                <w:sz w:val="20"/>
                <w:szCs w:val="20"/>
              </w:rPr>
              <w:t>(приобретение движимого имущества для оснащения муниципальных общеобразовательных организаций, в том</w:t>
            </w:r>
            <w:r w:rsidRPr="00E643DC">
              <w:rPr>
                <w:sz w:val="20"/>
                <w:szCs w:val="20"/>
              </w:rPr>
              <w:t xml:space="preserve"> числе приобретение оборудования для пищеблоков, музеев  и т.д.)</w:t>
            </w:r>
          </w:p>
        </w:tc>
        <w:tc>
          <w:tcPr>
            <w:tcW w:w="1417"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134"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1560" w:type="dxa"/>
            <w:vMerge w:val="restart"/>
            <w:shd w:val="clear" w:color="auto" w:fill="auto"/>
            <w:hideMark/>
          </w:tcPr>
          <w:p w:rsidR="008C4A41" w:rsidRPr="00E643DC" w:rsidRDefault="008C4A41" w:rsidP="008E22AC">
            <w:pPr>
              <w:jc w:val="center"/>
              <w:rPr>
                <w:sz w:val="20"/>
                <w:szCs w:val="20"/>
              </w:rPr>
            </w:pPr>
            <w:r w:rsidRPr="00E643DC">
              <w:rPr>
                <w:sz w:val="20"/>
                <w:szCs w:val="20"/>
              </w:rPr>
              <w:t xml:space="preserve">для пищеблоков): 2020 год- 1 </w:t>
            </w:r>
            <w:proofErr w:type="spellStart"/>
            <w:r w:rsidRPr="00E643DC">
              <w:rPr>
                <w:sz w:val="20"/>
                <w:szCs w:val="20"/>
              </w:rPr>
              <w:t>учр</w:t>
            </w:r>
            <w:proofErr w:type="spellEnd"/>
            <w:r w:rsidRPr="00E643DC">
              <w:rPr>
                <w:sz w:val="20"/>
                <w:szCs w:val="20"/>
              </w:rPr>
              <w:t xml:space="preserve">. </w:t>
            </w:r>
            <w:proofErr w:type="gramStart"/>
            <w:r w:rsidRPr="00E643DC">
              <w:rPr>
                <w:sz w:val="20"/>
                <w:szCs w:val="20"/>
              </w:rPr>
              <w:t xml:space="preserve">(МБОУ СОШ </w:t>
            </w:r>
            <w:proofErr w:type="gramEnd"/>
          </w:p>
          <w:p w:rsidR="008C4A41" w:rsidRPr="00E643DC" w:rsidRDefault="008C4A41" w:rsidP="008E22AC">
            <w:pPr>
              <w:jc w:val="center"/>
              <w:rPr>
                <w:sz w:val="20"/>
                <w:szCs w:val="20"/>
              </w:rPr>
            </w:pPr>
            <w:r w:rsidRPr="00E643DC">
              <w:rPr>
                <w:sz w:val="20"/>
                <w:szCs w:val="20"/>
              </w:rPr>
              <w:t xml:space="preserve">№ 10); </w:t>
            </w:r>
          </w:p>
          <w:p w:rsidR="008C4A41" w:rsidRPr="00E643DC" w:rsidRDefault="008C4A41" w:rsidP="008E22AC">
            <w:pPr>
              <w:jc w:val="center"/>
              <w:rPr>
                <w:sz w:val="20"/>
                <w:szCs w:val="20"/>
              </w:rPr>
            </w:pPr>
            <w:r w:rsidRPr="00E643DC">
              <w:rPr>
                <w:sz w:val="20"/>
                <w:szCs w:val="20"/>
              </w:rPr>
              <w:t xml:space="preserve">2021 год- 5 </w:t>
            </w:r>
            <w:proofErr w:type="spellStart"/>
            <w:r w:rsidRPr="00E643DC">
              <w:rPr>
                <w:sz w:val="20"/>
                <w:szCs w:val="20"/>
              </w:rPr>
              <w:t>учр</w:t>
            </w:r>
            <w:proofErr w:type="spellEnd"/>
            <w:r w:rsidRPr="00E643DC">
              <w:rPr>
                <w:sz w:val="20"/>
                <w:szCs w:val="20"/>
              </w:rPr>
              <w:t xml:space="preserve">. </w:t>
            </w:r>
            <w:proofErr w:type="gramStart"/>
            <w:r w:rsidRPr="00E643DC">
              <w:rPr>
                <w:sz w:val="20"/>
                <w:szCs w:val="20"/>
              </w:rPr>
              <w:t xml:space="preserve">(МБОУ СОШ </w:t>
            </w:r>
            <w:proofErr w:type="gramEnd"/>
          </w:p>
          <w:p w:rsidR="008C4A41" w:rsidRPr="00E643DC" w:rsidRDefault="008C4A41" w:rsidP="008E22AC">
            <w:pPr>
              <w:jc w:val="center"/>
              <w:rPr>
                <w:sz w:val="20"/>
                <w:szCs w:val="20"/>
              </w:rPr>
            </w:pPr>
            <w:r w:rsidRPr="00E643DC">
              <w:rPr>
                <w:sz w:val="20"/>
                <w:szCs w:val="20"/>
              </w:rPr>
              <w:t xml:space="preserve">№ 2,1,13,16,5); 2022 год - 5 </w:t>
            </w:r>
            <w:proofErr w:type="spellStart"/>
            <w:r w:rsidRPr="00E643DC">
              <w:rPr>
                <w:sz w:val="20"/>
                <w:szCs w:val="20"/>
              </w:rPr>
              <w:t>учр</w:t>
            </w:r>
            <w:proofErr w:type="spellEnd"/>
            <w:r w:rsidRPr="00E643DC">
              <w:rPr>
                <w:sz w:val="20"/>
                <w:szCs w:val="20"/>
              </w:rPr>
              <w:t xml:space="preserve">. </w:t>
            </w:r>
            <w:proofErr w:type="gramStart"/>
            <w:r w:rsidRPr="00E643DC">
              <w:rPr>
                <w:sz w:val="20"/>
                <w:szCs w:val="20"/>
              </w:rPr>
              <w:t xml:space="preserve">(МБОУ СОШ </w:t>
            </w:r>
            <w:proofErr w:type="gramEnd"/>
          </w:p>
          <w:p w:rsidR="008C4A41" w:rsidRPr="00E643DC" w:rsidRDefault="008C4A41" w:rsidP="008E22AC">
            <w:pPr>
              <w:jc w:val="center"/>
              <w:rPr>
                <w:sz w:val="20"/>
                <w:szCs w:val="20"/>
              </w:rPr>
            </w:pPr>
            <w:proofErr w:type="gramStart"/>
            <w:r w:rsidRPr="00E643DC">
              <w:rPr>
                <w:sz w:val="20"/>
                <w:szCs w:val="20"/>
              </w:rPr>
              <w:t xml:space="preserve">№ 4,6,12,15, 21); 2023 г.- 5 </w:t>
            </w:r>
            <w:proofErr w:type="spellStart"/>
            <w:r w:rsidRPr="00E643DC">
              <w:rPr>
                <w:sz w:val="20"/>
                <w:szCs w:val="20"/>
              </w:rPr>
              <w:t>учр</w:t>
            </w:r>
            <w:proofErr w:type="spellEnd"/>
            <w:r w:rsidRPr="00E643DC">
              <w:rPr>
                <w:sz w:val="20"/>
                <w:szCs w:val="20"/>
              </w:rPr>
              <w:t>.</w:t>
            </w:r>
            <w:proofErr w:type="gramEnd"/>
            <w:r w:rsidRPr="00E643DC">
              <w:rPr>
                <w:sz w:val="20"/>
                <w:szCs w:val="20"/>
              </w:rPr>
              <w:t xml:space="preserve"> </w:t>
            </w:r>
            <w:proofErr w:type="gramStart"/>
            <w:r w:rsidRPr="00E643DC">
              <w:rPr>
                <w:sz w:val="20"/>
                <w:szCs w:val="20"/>
              </w:rPr>
              <w:t xml:space="preserve">(МБОУ СОШ </w:t>
            </w:r>
            <w:proofErr w:type="gramEnd"/>
          </w:p>
          <w:p w:rsidR="008C4A41" w:rsidRPr="00E643DC" w:rsidRDefault="008C4A41" w:rsidP="008E22AC">
            <w:pPr>
              <w:jc w:val="center"/>
              <w:rPr>
                <w:sz w:val="20"/>
                <w:szCs w:val="20"/>
              </w:rPr>
            </w:pPr>
            <w:proofErr w:type="gramStart"/>
            <w:r w:rsidRPr="00E643DC">
              <w:rPr>
                <w:sz w:val="20"/>
                <w:szCs w:val="20"/>
              </w:rPr>
              <w:t>№ 1, 13, 19,10,16)</w:t>
            </w:r>
            <w:proofErr w:type="gramEnd"/>
          </w:p>
        </w:tc>
        <w:tc>
          <w:tcPr>
            <w:tcW w:w="2126" w:type="dxa"/>
            <w:vMerge w:val="restart"/>
            <w:shd w:val="clear" w:color="auto" w:fill="auto"/>
            <w:hideMark/>
          </w:tcPr>
          <w:p w:rsidR="008C4A41" w:rsidRPr="00E643DC" w:rsidRDefault="008C4A41" w:rsidP="008E22AC">
            <w:pPr>
              <w:jc w:val="center"/>
              <w:rPr>
                <w:sz w:val="20"/>
                <w:szCs w:val="20"/>
              </w:rPr>
            </w:pPr>
            <w:r w:rsidRPr="00E643DC">
              <w:rPr>
                <w:sz w:val="20"/>
                <w:szCs w:val="20"/>
              </w:rPr>
              <w:t xml:space="preserve">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8E22AC">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134"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8E22AC">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134"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8E22AC">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134"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8E22AC">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134"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939,6</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939,6</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8E22AC">
            <w:pPr>
              <w:jc w:val="center"/>
              <w:rPr>
                <w:sz w:val="20"/>
                <w:szCs w:val="20"/>
              </w:rPr>
            </w:pPr>
            <w:r>
              <w:rPr>
                <w:sz w:val="20"/>
                <w:szCs w:val="20"/>
              </w:rPr>
              <w:t>359,3</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Pr>
                <w:sz w:val="20"/>
                <w:szCs w:val="20"/>
              </w:rPr>
              <w:t>359,3</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8E22AC">
            <w:pPr>
              <w:jc w:val="center"/>
              <w:rPr>
                <w:b/>
                <w:bCs/>
                <w:sz w:val="20"/>
                <w:szCs w:val="20"/>
              </w:rPr>
            </w:pPr>
            <w:r>
              <w:rPr>
                <w:b/>
                <w:bCs/>
                <w:sz w:val="20"/>
                <w:szCs w:val="20"/>
              </w:rPr>
              <w:t>9403,1</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8E22AC">
            <w:pPr>
              <w:jc w:val="center"/>
              <w:rPr>
                <w:b/>
                <w:bCs/>
                <w:sz w:val="20"/>
                <w:szCs w:val="20"/>
              </w:rPr>
            </w:pPr>
            <w:r>
              <w:rPr>
                <w:b/>
                <w:bCs/>
                <w:sz w:val="20"/>
                <w:szCs w:val="20"/>
              </w:rPr>
              <w:t>9403,1</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tcPr>
          <w:p w:rsidR="008C4A41" w:rsidRPr="00E643DC" w:rsidRDefault="008C4A41" w:rsidP="008E22AC">
            <w:pPr>
              <w:jc w:val="center"/>
              <w:rPr>
                <w:b/>
                <w:bCs/>
                <w:sz w:val="20"/>
                <w:szCs w:val="20"/>
              </w:rPr>
            </w:pPr>
            <w:r>
              <w:rPr>
                <w:b/>
                <w:bCs/>
                <w:sz w:val="20"/>
                <w:szCs w:val="20"/>
              </w:rPr>
              <w:t>3</w:t>
            </w:r>
          </w:p>
        </w:tc>
        <w:tc>
          <w:tcPr>
            <w:tcW w:w="14175" w:type="dxa"/>
            <w:gridSpan w:val="10"/>
            <w:shd w:val="clear" w:color="auto" w:fill="auto"/>
            <w:hideMark/>
          </w:tcPr>
          <w:p w:rsidR="008C4A41" w:rsidRPr="00E643DC" w:rsidRDefault="008C4A41" w:rsidP="008E22AC">
            <w:pPr>
              <w:jc w:val="center"/>
              <w:rPr>
                <w:b/>
                <w:bCs/>
                <w:sz w:val="20"/>
                <w:szCs w:val="20"/>
              </w:rPr>
            </w:pPr>
            <w:r w:rsidRPr="00E643DC">
              <w:rPr>
                <w:b/>
                <w:bCs/>
                <w:sz w:val="20"/>
                <w:szCs w:val="20"/>
              </w:rPr>
              <w:t xml:space="preserve">Задача: </w:t>
            </w:r>
            <w:r w:rsidRPr="00E643DC">
              <w:rPr>
                <w:sz w:val="20"/>
                <w:szCs w:val="20"/>
              </w:rPr>
              <w:t>Создание условий для проведения мероприятий в сфере общего образования</w:t>
            </w:r>
          </w:p>
        </w:tc>
      </w:tr>
      <w:tr w:rsidR="008C4A41" w:rsidRPr="00E643DC" w:rsidTr="007803B0">
        <w:trPr>
          <w:trHeight w:val="288"/>
        </w:trPr>
        <w:tc>
          <w:tcPr>
            <w:tcW w:w="846" w:type="dxa"/>
          </w:tcPr>
          <w:p w:rsidR="008C4A41" w:rsidRPr="00E643DC" w:rsidRDefault="008C4A41" w:rsidP="008E22AC">
            <w:pPr>
              <w:jc w:val="center"/>
              <w:rPr>
                <w:b/>
                <w:bCs/>
                <w:sz w:val="20"/>
                <w:szCs w:val="20"/>
              </w:rPr>
            </w:pPr>
            <w:r>
              <w:rPr>
                <w:b/>
                <w:bCs/>
                <w:sz w:val="20"/>
                <w:szCs w:val="20"/>
              </w:rPr>
              <w:t>3</w:t>
            </w:r>
          </w:p>
        </w:tc>
        <w:tc>
          <w:tcPr>
            <w:tcW w:w="14175" w:type="dxa"/>
            <w:gridSpan w:val="10"/>
            <w:shd w:val="clear" w:color="auto" w:fill="auto"/>
            <w:hideMark/>
          </w:tcPr>
          <w:p w:rsidR="008C4A41" w:rsidRPr="00E643DC" w:rsidRDefault="008C4A41" w:rsidP="008E22AC">
            <w:pPr>
              <w:jc w:val="center"/>
              <w:rPr>
                <w:b/>
                <w:bCs/>
                <w:sz w:val="20"/>
                <w:szCs w:val="20"/>
              </w:rPr>
            </w:pPr>
            <w:r w:rsidRPr="00E643DC">
              <w:rPr>
                <w:b/>
                <w:bCs/>
                <w:sz w:val="20"/>
                <w:szCs w:val="20"/>
              </w:rPr>
              <w:t>Основное мероприятие</w:t>
            </w:r>
            <w:r w:rsidRPr="00E643DC">
              <w:rPr>
                <w:sz w:val="20"/>
                <w:szCs w:val="20"/>
              </w:rPr>
              <w:t xml:space="preserve"> Создание условий для проведения мероприятий в сфере общего образования</w:t>
            </w:r>
          </w:p>
        </w:tc>
      </w:tr>
      <w:tr w:rsidR="008C4A41" w:rsidRPr="00E643DC" w:rsidTr="007803B0">
        <w:trPr>
          <w:trHeight w:val="288"/>
        </w:trPr>
        <w:tc>
          <w:tcPr>
            <w:tcW w:w="846" w:type="dxa"/>
            <w:vMerge w:val="restart"/>
          </w:tcPr>
          <w:p w:rsidR="008C4A41" w:rsidRPr="00E643DC" w:rsidRDefault="008C4A41" w:rsidP="008E22AC">
            <w:pPr>
              <w:jc w:val="center"/>
              <w:rPr>
                <w:sz w:val="20"/>
                <w:szCs w:val="20"/>
              </w:rPr>
            </w:pPr>
            <w:r>
              <w:rPr>
                <w:sz w:val="20"/>
                <w:szCs w:val="20"/>
              </w:rPr>
              <w:t>3.1</w:t>
            </w:r>
          </w:p>
        </w:tc>
        <w:tc>
          <w:tcPr>
            <w:tcW w:w="2126" w:type="dxa"/>
            <w:vMerge w:val="restart"/>
            <w:shd w:val="clear" w:color="auto" w:fill="auto"/>
            <w:vAlign w:val="center"/>
            <w:hideMark/>
          </w:tcPr>
          <w:p w:rsidR="008C4A41" w:rsidRPr="00E643DC" w:rsidRDefault="008C4A41" w:rsidP="008E22AC">
            <w:pPr>
              <w:jc w:val="center"/>
              <w:rPr>
                <w:sz w:val="20"/>
                <w:szCs w:val="20"/>
              </w:rPr>
            </w:pPr>
            <w:r w:rsidRPr="00E643DC">
              <w:rPr>
                <w:sz w:val="20"/>
                <w:szCs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создания новых мест </w:t>
            </w:r>
            <w:proofErr w:type="gramStart"/>
            <w:r w:rsidRPr="00E643DC">
              <w:rPr>
                <w:sz w:val="20"/>
                <w:szCs w:val="20"/>
              </w:rPr>
              <w:t>в</w:t>
            </w:r>
            <w:proofErr w:type="gramEnd"/>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3000,0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2820,0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180,0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8E22AC">
            <w:pPr>
              <w:jc w:val="center"/>
              <w:rPr>
                <w:sz w:val="20"/>
                <w:szCs w:val="20"/>
              </w:rPr>
            </w:pPr>
            <w:r w:rsidRPr="00E643DC">
              <w:rPr>
                <w:sz w:val="20"/>
                <w:szCs w:val="20"/>
              </w:rPr>
              <w:t xml:space="preserve">Количество приобретённых классов </w:t>
            </w:r>
            <w:proofErr w:type="gramStart"/>
            <w:r w:rsidRPr="00E643DC">
              <w:rPr>
                <w:sz w:val="20"/>
                <w:szCs w:val="20"/>
              </w:rPr>
              <w:t>-к</w:t>
            </w:r>
            <w:proofErr w:type="gramEnd"/>
            <w:r w:rsidRPr="00E643DC">
              <w:rPr>
                <w:sz w:val="20"/>
                <w:szCs w:val="20"/>
              </w:rPr>
              <w:t xml:space="preserve">омплектов (оборудование) для вновь созданных мест: 2018 год - не менее 3; </w:t>
            </w:r>
          </w:p>
          <w:p w:rsidR="008C4A41" w:rsidRPr="00E643DC" w:rsidRDefault="008C4A41" w:rsidP="008E22AC">
            <w:pPr>
              <w:jc w:val="center"/>
              <w:rPr>
                <w:sz w:val="20"/>
                <w:szCs w:val="20"/>
              </w:rPr>
            </w:pPr>
            <w:r w:rsidRPr="00E643DC">
              <w:rPr>
                <w:sz w:val="20"/>
                <w:szCs w:val="20"/>
              </w:rPr>
              <w:t>2020 го</w:t>
            </w:r>
            <w:proofErr w:type="gramStart"/>
            <w:r w:rsidRPr="00E643DC">
              <w:rPr>
                <w:sz w:val="20"/>
                <w:szCs w:val="20"/>
              </w:rPr>
              <w:t>д-</w:t>
            </w:r>
            <w:proofErr w:type="gramEnd"/>
            <w:r w:rsidRPr="00E643DC">
              <w:rPr>
                <w:sz w:val="20"/>
                <w:szCs w:val="20"/>
              </w:rPr>
              <w:t xml:space="preserve"> не менее 3</w:t>
            </w:r>
          </w:p>
        </w:tc>
        <w:tc>
          <w:tcPr>
            <w:tcW w:w="2126" w:type="dxa"/>
            <w:vMerge w:val="restart"/>
            <w:shd w:val="clear" w:color="auto" w:fill="auto"/>
            <w:hideMark/>
          </w:tcPr>
          <w:p w:rsidR="008C4A41" w:rsidRPr="00E643DC" w:rsidRDefault="008C4A41" w:rsidP="008E22AC">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2811,7</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2642,9</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168,8</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5811,7</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5462,9</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348,8</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8E22AC">
        <w:trPr>
          <w:trHeight w:val="288"/>
        </w:trPr>
        <w:tc>
          <w:tcPr>
            <w:tcW w:w="846" w:type="dxa"/>
            <w:vAlign w:val="center"/>
          </w:tcPr>
          <w:p w:rsidR="008C4A41" w:rsidRPr="00E643DC" w:rsidRDefault="008C4A41" w:rsidP="008E22AC">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8E22AC">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8E22AC">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8E22AC">
            <w:pPr>
              <w:jc w:val="center"/>
              <w:rPr>
                <w:sz w:val="20"/>
                <w:szCs w:val="20"/>
              </w:rPr>
            </w:pPr>
            <w:r>
              <w:rPr>
                <w:sz w:val="20"/>
                <w:szCs w:val="20"/>
              </w:rPr>
              <w:t>11</w:t>
            </w:r>
          </w:p>
        </w:tc>
      </w:tr>
      <w:tr w:rsidR="008C4A41" w:rsidRPr="00E643DC" w:rsidTr="007803B0">
        <w:trPr>
          <w:trHeight w:val="288"/>
        </w:trPr>
        <w:tc>
          <w:tcPr>
            <w:tcW w:w="846" w:type="dxa"/>
          </w:tcPr>
          <w:p w:rsidR="008C4A41" w:rsidRDefault="008C4A41" w:rsidP="008E22AC">
            <w:pPr>
              <w:jc w:val="center"/>
              <w:rPr>
                <w:sz w:val="20"/>
                <w:szCs w:val="20"/>
              </w:rPr>
            </w:pPr>
          </w:p>
        </w:tc>
        <w:tc>
          <w:tcPr>
            <w:tcW w:w="2126" w:type="dxa"/>
            <w:shd w:val="clear" w:color="auto" w:fill="auto"/>
            <w:vAlign w:val="center"/>
          </w:tcPr>
          <w:p w:rsidR="008C4A41" w:rsidRPr="00E643DC" w:rsidRDefault="008C4A41" w:rsidP="008E22AC">
            <w:pPr>
              <w:jc w:val="center"/>
              <w:rPr>
                <w:sz w:val="20"/>
                <w:szCs w:val="20"/>
              </w:rPr>
            </w:pPr>
            <w:r w:rsidRPr="00E643DC">
              <w:rPr>
                <w:sz w:val="20"/>
                <w:szCs w:val="20"/>
              </w:rPr>
              <w:t xml:space="preserve">общеобразовательных </w:t>
            </w:r>
            <w:proofErr w:type="gramStart"/>
            <w:r w:rsidRPr="00E643DC">
              <w:rPr>
                <w:sz w:val="20"/>
                <w:szCs w:val="20"/>
              </w:rPr>
              <w:t>организациях</w:t>
            </w:r>
            <w:proofErr w:type="gramEnd"/>
            <w:r w:rsidRPr="00E643DC">
              <w:rPr>
                <w:sz w:val="20"/>
                <w:szCs w:val="20"/>
              </w:rPr>
              <w:t xml:space="preserve"> (приобретение движимого имущества для оснащения вновь созданных мест в муниципальных общеобразовательных организациях)</w:t>
            </w:r>
          </w:p>
        </w:tc>
        <w:tc>
          <w:tcPr>
            <w:tcW w:w="1417"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1134" w:type="dxa"/>
            <w:shd w:val="clear" w:color="auto" w:fill="auto"/>
            <w:vAlign w:val="center"/>
          </w:tcPr>
          <w:p w:rsidR="008C4A41" w:rsidRPr="00E643DC" w:rsidRDefault="008C4A41" w:rsidP="008E22AC">
            <w:pPr>
              <w:jc w:val="center"/>
              <w:rPr>
                <w:sz w:val="20"/>
                <w:szCs w:val="20"/>
              </w:rPr>
            </w:pPr>
          </w:p>
        </w:tc>
        <w:tc>
          <w:tcPr>
            <w:tcW w:w="1276"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992" w:type="dxa"/>
            <w:shd w:val="clear" w:color="auto" w:fill="auto"/>
            <w:vAlign w:val="center"/>
          </w:tcPr>
          <w:p w:rsidR="008C4A41" w:rsidRPr="00E643DC" w:rsidRDefault="008C4A41" w:rsidP="008E22AC">
            <w:pPr>
              <w:jc w:val="center"/>
              <w:rPr>
                <w:sz w:val="20"/>
                <w:szCs w:val="20"/>
              </w:rPr>
            </w:pPr>
          </w:p>
        </w:tc>
        <w:tc>
          <w:tcPr>
            <w:tcW w:w="1560" w:type="dxa"/>
            <w:shd w:val="clear" w:color="auto" w:fill="auto"/>
          </w:tcPr>
          <w:p w:rsidR="008C4A41" w:rsidRPr="00E643DC" w:rsidRDefault="008C4A41" w:rsidP="008E22AC">
            <w:pPr>
              <w:jc w:val="center"/>
              <w:rPr>
                <w:sz w:val="20"/>
                <w:szCs w:val="20"/>
              </w:rPr>
            </w:pPr>
          </w:p>
        </w:tc>
        <w:tc>
          <w:tcPr>
            <w:tcW w:w="2126" w:type="dxa"/>
            <w:shd w:val="clear" w:color="auto" w:fill="auto"/>
          </w:tcPr>
          <w:p w:rsidR="008C4A41" w:rsidRPr="00E643DC" w:rsidRDefault="008C4A41" w:rsidP="008E22AC">
            <w:pPr>
              <w:jc w:val="center"/>
              <w:rPr>
                <w:sz w:val="20"/>
                <w:szCs w:val="20"/>
              </w:rPr>
            </w:pPr>
          </w:p>
        </w:tc>
      </w:tr>
      <w:tr w:rsidR="008C4A41" w:rsidRPr="00E643DC" w:rsidTr="007803B0">
        <w:trPr>
          <w:trHeight w:val="288"/>
        </w:trPr>
        <w:tc>
          <w:tcPr>
            <w:tcW w:w="846" w:type="dxa"/>
            <w:vMerge w:val="restart"/>
          </w:tcPr>
          <w:p w:rsidR="008C4A41" w:rsidRPr="00E643DC" w:rsidRDefault="008C4A41" w:rsidP="008E22AC">
            <w:pPr>
              <w:jc w:val="center"/>
              <w:rPr>
                <w:sz w:val="20"/>
                <w:szCs w:val="20"/>
              </w:rPr>
            </w:pPr>
            <w:r>
              <w:rPr>
                <w:sz w:val="20"/>
                <w:szCs w:val="20"/>
              </w:rPr>
              <w:t>3.2</w:t>
            </w:r>
          </w:p>
        </w:tc>
        <w:tc>
          <w:tcPr>
            <w:tcW w:w="2126" w:type="dxa"/>
            <w:vMerge w:val="restart"/>
            <w:shd w:val="clear" w:color="auto" w:fill="auto"/>
            <w:vAlign w:val="center"/>
            <w:hideMark/>
          </w:tcPr>
          <w:p w:rsidR="008C4A41" w:rsidRPr="00E643DC" w:rsidRDefault="008C4A41" w:rsidP="008E22AC">
            <w:pPr>
              <w:jc w:val="center"/>
              <w:rPr>
                <w:sz w:val="20"/>
                <w:szCs w:val="20"/>
              </w:rPr>
            </w:pPr>
            <w:r w:rsidRPr="00E643DC">
              <w:rPr>
                <w:sz w:val="20"/>
                <w:szCs w:val="20"/>
              </w:rPr>
              <w:t xml:space="preserve">Создание условий для оказания первичной медико-санитарной помощи обучающимся в муниципальных образовательных организациях посредством предоставления помещений, соответствующих условиям и требованиям для оказания указанной помощи (в рамках </w:t>
            </w:r>
            <w:proofErr w:type="spellStart"/>
            <w:r w:rsidRPr="00E643DC">
              <w:rPr>
                <w:sz w:val="20"/>
                <w:szCs w:val="20"/>
              </w:rPr>
              <w:t>софинансирования</w:t>
            </w:r>
            <w:proofErr w:type="spellEnd"/>
            <w:r w:rsidRPr="00E643DC">
              <w:rPr>
                <w:sz w:val="20"/>
                <w:szCs w:val="20"/>
              </w:rPr>
              <w:t>)</w:t>
            </w: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499,4</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439,4</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60,0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8E22AC">
            <w:pPr>
              <w:jc w:val="center"/>
              <w:rPr>
                <w:sz w:val="20"/>
                <w:szCs w:val="20"/>
              </w:rPr>
            </w:pPr>
            <w:r w:rsidRPr="00E643DC">
              <w:rPr>
                <w:sz w:val="20"/>
                <w:szCs w:val="20"/>
              </w:rPr>
              <w:t>Количество помещений, соответствующих условиям и требованиям для оказания медико-санитарной помощи:</w:t>
            </w:r>
          </w:p>
          <w:p w:rsidR="008C4A41" w:rsidRPr="00E643DC" w:rsidRDefault="008C4A41" w:rsidP="008E22AC">
            <w:pPr>
              <w:jc w:val="center"/>
              <w:rPr>
                <w:sz w:val="20"/>
                <w:szCs w:val="20"/>
              </w:rPr>
            </w:pPr>
            <w:r w:rsidRPr="00E643DC">
              <w:rPr>
                <w:sz w:val="20"/>
                <w:szCs w:val="20"/>
              </w:rPr>
              <w:t xml:space="preserve"> 2018 год - 3</w:t>
            </w:r>
          </w:p>
        </w:tc>
        <w:tc>
          <w:tcPr>
            <w:tcW w:w="2126" w:type="dxa"/>
            <w:vMerge w:val="restart"/>
            <w:shd w:val="clear" w:color="auto" w:fill="auto"/>
            <w:hideMark/>
          </w:tcPr>
          <w:p w:rsidR="008C4A41" w:rsidRPr="00E643DC" w:rsidRDefault="008C4A41" w:rsidP="008E22AC">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499,4</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439,4</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60,0</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val="restart"/>
          </w:tcPr>
          <w:p w:rsidR="008C4A41" w:rsidRPr="00E643DC" w:rsidRDefault="008C4A41" w:rsidP="008E22AC">
            <w:pPr>
              <w:jc w:val="center"/>
              <w:rPr>
                <w:sz w:val="20"/>
                <w:szCs w:val="20"/>
              </w:rPr>
            </w:pPr>
            <w:r>
              <w:rPr>
                <w:sz w:val="20"/>
                <w:szCs w:val="20"/>
              </w:rPr>
              <w:t>3.3</w:t>
            </w:r>
          </w:p>
        </w:tc>
        <w:tc>
          <w:tcPr>
            <w:tcW w:w="2126" w:type="dxa"/>
            <w:vMerge w:val="restart"/>
            <w:shd w:val="clear" w:color="auto" w:fill="auto"/>
            <w:vAlign w:val="center"/>
            <w:hideMark/>
          </w:tcPr>
          <w:p w:rsidR="008C4A41" w:rsidRPr="00E643DC" w:rsidRDefault="008C4A41" w:rsidP="008E22AC">
            <w:pPr>
              <w:jc w:val="center"/>
              <w:rPr>
                <w:sz w:val="20"/>
                <w:szCs w:val="20"/>
              </w:rPr>
            </w:pPr>
            <w:r w:rsidRPr="00E643DC">
              <w:rPr>
                <w:sz w:val="20"/>
                <w:szCs w:val="20"/>
              </w:rPr>
              <w:t>Предоставление субсидии на организацию предоставления общедоступного и бесплатного дошкольного, начального общего, основного общего, среднего общего образования</w:t>
            </w: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8E22AC">
            <w:pPr>
              <w:jc w:val="center"/>
              <w:rPr>
                <w:sz w:val="20"/>
                <w:szCs w:val="20"/>
              </w:rPr>
            </w:pPr>
            <w:r w:rsidRPr="00E643DC">
              <w:rPr>
                <w:sz w:val="20"/>
                <w:szCs w:val="20"/>
              </w:rPr>
              <w:t xml:space="preserve">Количество  </w:t>
            </w:r>
            <w:proofErr w:type="gramStart"/>
            <w:r w:rsidRPr="00E643DC">
              <w:rPr>
                <w:sz w:val="20"/>
                <w:szCs w:val="20"/>
              </w:rPr>
              <w:t>учреждений</w:t>
            </w:r>
            <w:proofErr w:type="gramEnd"/>
            <w:r w:rsidRPr="00E643DC">
              <w:rPr>
                <w:sz w:val="20"/>
                <w:szCs w:val="20"/>
              </w:rPr>
              <w:t xml:space="preserve"> в которых обновлена  материально- техническая  база для формирования  </w:t>
            </w:r>
            <w:proofErr w:type="spellStart"/>
            <w:r w:rsidRPr="00E643DC">
              <w:rPr>
                <w:sz w:val="20"/>
                <w:szCs w:val="20"/>
              </w:rPr>
              <w:t>совр</w:t>
            </w:r>
            <w:proofErr w:type="spellEnd"/>
            <w:r w:rsidRPr="00E643DC">
              <w:rPr>
                <w:sz w:val="20"/>
                <w:szCs w:val="20"/>
              </w:rPr>
              <w:t>. технологических и</w:t>
            </w:r>
          </w:p>
        </w:tc>
        <w:tc>
          <w:tcPr>
            <w:tcW w:w="2126" w:type="dxa"/>
            <w:vMerge w:val="restart"/>
            <w:shd w:val="clear" w:color="auto" w:fill="auto"/>
            <w:noWrap/>
            <w:hideMark/>
          </w:tcPr>
          <w:p w:rsidR="008C4A41" w:rsidRPr="00E643DC" w:rsidRDefault="008C4A41" w:rsidP="008E22AC">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w:t>
            </w: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24739,4</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23255,0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1484,4</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7563,8</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7109,9</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453,9</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8E22AC">
        <w:trPr>
          <w:trHeight w:val="70"/>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8E22AC">
        <w:trPr>
          <w:trHeight w:val="288"/>
        </w:trPr>
        <w:tc>
          <w:tcPr>
            <w:tcW w:w="846" w:type="dxa"/>
            <w:vAlign w:val="center"/>
          </w:tcPr>
          <w:p w:rsidR="008C4A41" w:rsidRPr="00E643DC" w:rsidRDefault="008C4A41" w:rsidP="008E22AC">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8E22AC">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8E22AC">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8E22AC">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8E22AC">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8E22AC">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8E22AC">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8E22AC">
            <w:pPr>
              <w:jc w:val="center"/>
              <w:rPr>
                <w:sz w:val="20"/>
                <w:szCs w:val="20"/>
              </w:rPr>
            </w:pPr>
            <w:r>
              <w:rPr>
                <w:sz w:val="20"/>
                <w:szCs w:val="20"/>
              </w:rPr>
              <w:t>11</w:t>
            </w:r>
          </w:p>
        </w:tc>
      </w:tr>
      <w:tr w:rsidR="008C4A41" w:rsidRPr="00E643DC" w:rsidTr="007803B0">
        <w:trPr>
          <w:trHeight w:val="288"/>
        </w:trPr>
        <w:tc>
          <w:tcPr>
            <w:tcW w:w="846" w:type="dxa"/>
          </w:tcPr>
          <w:p w:rsidR="008C4A41" w:rsidRDefault="008C4A41" w:rsidP="008E22AC">
            <w:pPr>
              <w:jc w:val="center"/>
              <w:rPr>
                <w:sz w:val="20"/>
                <w:szCs w:val="20"/>
              </w:rPr>
            </w:pPr>
          </w:p>
        </w:tc>
        <w:tc>
          <w:tcPr>
            <w:tcW w:w="2126" w:type="dxa"/>
            <w:shd w:val="clear" w:color="auto" w:fill="auto"/>
            <w:vAlign w:val="center"/>
          </w:tcPr>
          <w:p w:rsidR="008C4A41" w:rsidRPr="00E643DC" w:rsidRDefault="008C4A41" w:rsidP="008E22AC">
            <w:pPr>
              <w:jc w:val="center"/>
              <w:rPr>
                <w:sz w:val="20"/>
                <w:szCs w:val="20"/>
              </w:rPr>
            </w:pPr>
            <w:r>
              <w:rPr>
                <w:sz w:val="20"/>
                <w:szCs w:val="20"/>
              </w:rPr>
              <w:t>п</w:t>
            </w:r>
            <w:r w:rsidRPr="00E643DC">
              <w:rPr>
                <w:sz w:val="20"/>
                <w:szCs w:val="20"/>
              </w:rPr>
              <w:t>о</w:t>
            </w:r>
            <w:r>
              <w:rPr>
                <w:sz w:val="20"/>
                <w:szCs w:val="20"/>
              </w:rPr>
              <w:t xml:space="preserve"> </w:t>
            </w:r>
            <w:r w:rsidRPr="00E643DC">
              <w:rPr>
                <w:sz w:val="20"/>
                <w:szCs w:val="20"/>
              </w:rPr>
              <w:t>основным общеобразовательным программам в рамках реализации мероприятий регионального проекта Краснодарского края «Современная школа», в том числе</w:t>
            </w:r>
          </w:p>
        </w:tc>
        <w:tc>
          <w:tcPr>
            <w:tcW w:w="1417" w:type="dxa"/>
            <w:shd w:val="clear" w:color="auto" w:fill="auto"/>
            <w:vAlign w:val="center"/>
          </w:tcPr>
          <w:p w:rsidR="008C4A41" w:rsidRPr="00E643DC" w:rsidRDefault="008C4A41" w:rsidP="008E22AC">
            <w:pPr>
              <w:jc w:val="center"/>
              <w:rPr>
                <w:b/>
                <w:bCs/>
                <w:sz w:val="20"/>
                <w:szCs w:val="20"/>
              </w:rPr>
            </w:pPr>
            <w:r w:rsidRPr="00E643DC">
              <w:rPr>
                <w:b/>
                <w:bCs/>
                <w:sz w:val="20"/>
                <w:szCs w:val="20"/>
              </w:rPr>
              <w:t>всего</w:t>
            </w:r>
          </w:p>
        </w:tc>
        <w:tc>
          <w:tcPr>
            <w:tcW w:w="1276" w:type="dxa"/>
            <w:shd w:val="clear" w:color="auto" w:fill="auto"/>
            <w:vAlign w:val="center"/>
          </w:tcPr>
          <w:p w:rsidR="008C4A41" w:rsidRPr="00E643DC" w:rsidRDefault="008C4A41" w:rsidP="008E22AC">
            <w:pPr>
              <w:jc w:val="center"/>
              <w:rPr>
                <w:b/>
                <w:bCs/>
                <w:sz w:val="20"/>
                <w:szCs w:val="20"/>
              </w:rPr>
            </w:pPr>
            <w:r w:rsidRPr="00E643DC">
              <w:rPr>
                <w:b/>
                <w:bCs/>
                <w:sz w:val="20"/>
                <w:szCs w:val="20"/>
              </w:rPr>
              <w:t>32303,2</w:t>
            </w:r>
          </w:p>
        </w:tc>
        <w:tc>
          <w:tcPr>
            <w:tcW w:w="1276" w:type="dxa"/>
            <w:shd w:val="clear" w:color="auto" w:fill="auto"/>
            <w:vAlign w:val="center"/>
          </w:tcPr>
          <w:p w:rsidR="008C4A41" w:rsidRPr="00E643DC" w:rsidRDefault="008C4A41" w:rsidP="008E22AC">
            <w:pPr>
              <w:jc w:val="center"/>
              <w:rPr>
                <w:b/>
                <w:bCs/>
                <w:sz w:val="20"/>
                <w:szCs w:val="20"/>
              </w:rPr>
            </w:pPr>
            <w:r w:rsidRPr="00E643DC">
              <w:rPr>
                <w:b/>
                <w:bCs/>
                <w:sz w:val="20"/>
                <w:szCs w:val="20"/>
              </w:rPr>
              <w:t>0,0</w:t>
            </w:r>
          </w:p>
        </w:tc>
        <w:tc>
          <w:tcPr>
            <w:tcW w:w="1134" w:type="dxa"/>
            <w:shd w:val="clear" w:color="auto" w:fill="auto"/>
            <w:vAlign w:val="center"/>
          </w:tcPr>
          <w:p w:rsidR="008C4A41" w:rsidRPr="00E643DC" w:rsidRDefault="008C4A41" w:rsidP="008E22AC">
            <w:pPr>
              <w:jc w:val="center"/>
              <w:rPr>
                <w:b/>
                <w:bCs/>
                <w:sz w:val="20"/>
                <w:szCs w:val="20"/>
              </w:rPr>
            </w:pPr>
            <w:r w:rsidRPr="00E643DC">
              <w:rPr>
                <w:b/>
                <w:bCs/>
                <w:sz w:val="20"/>
                <w:szCs w:val="20"/>
              </w:rPr>
              <w:t>30364,9</w:t>
            </w:r>
          </w:p>
        </w:tc>
        <w:tc>
          <w:tcPr>
            <w:tcW w:w="1276" w:type="dxa"/>
            <w:shd w:val="clear" w:color="auto" w:fill="auto"/>
            <w:vAlign w:val="center"/>
          </w:tcPr>
          <w:p w:rsidR="008C4A41" w:rsidRPr="00E643DC" w:rsidRDefault="008C4A41" w:rsidP="008E22AC">
            <w:pPr>
              <w:jc w:val="center"/>
              <w:rPr>
                <w:b/>
                <w:bCs/>
                <w:sz w:val="20"/>
                <w:szCs w:val="20"/>
              </w:rPr>
            </w:pPr>
            <w:r w:rsidRPr="00E643DC">
              <w:rPr>
                <w:b/>
                <w:bCs/>
                <w:sz w:val="20"/>
                <w:szCs w:val="20"/>
              </w:rPr>
              <w:t>1938,3</w:t>
            </w:r>
          </w:p>
        </w:tc>
        <w:tc>
          <w:tcPr>
            <w:tcW w:w="992" w:type="dxa"/>
            <w:shd w:val="clear" w:color="auto" w:fill="auto"/>
            <w:vAlign w:val="center"/>
          </w:tcPr>
          <w:p w:rsidR="008C4A41" w:rsidRPr="00E643DC" w:rsidRDefault="008C4A41" w:rsidP="008E22AC">
            <w:pPr>
              <w:jc w:val="center"/>
              <w:rPr>
                <w:b/>
                <w:bCs/>
                <w:sz w:val="20"/>
                <w:szCs w:val="20"/>
              </w:rPr>
            </w:pPr>
            <w:r w:rsidRPr="00E643DC">
              <w:rPr>
                <w:b/>
                <w:bCs/>
                <w:sz w:val="20"/>
                <w:szCs w:val="20"/>
              </w:rPr>
              <w:t>0,0</w:t>
            </w:r>
          </w:p>
        </w:tc>
        <w:tc>
          <w:tcPr>
            <w:tcW w:w="992" w:type="dxa"/>
            <w:shd w:val="clear" w:color="auto" w:fill="auto"/>
            <w:vAlign w:val="center"/>
          </w:tcPr>
          <w:p w:rsidR="008C4A41" w:rsidRPr="00E643DC" w:rsidRDefault="008C4A41" w:rsidP="008E22AC">
            <w:pPr>
              <w:jc w:val="center"/>
              <w:rPr>
                <w:b/>
                <w:bCs/>
                <w:sz w:val="20"/>
                <w:szCs w:val="20"/>
              </w:rPr>
            </w:pPr>
            <w:r w:rsidRPr="00E643DC">
              <w:rPr>
                <w:b/>
                <w:bCs/>
                <w:sz w:val="20"/>
                <w:szCs w:val="20"/>
              </w:rPr>
              <w:t>0,0</w:t>
            </w:r>
          </w:p>
        </w:tc>
        <w:tc>
          <w:tcPr>
            <w:tcW w:w="1560" w:type="dxa"/>
            <w:shd w:val="clear" w:color="auto" w:fill="auto"/>
          </w:tcPr>
          <w:p w:rsidR="008C4A41" w:rsidRPr="00E643DC" w:rsidRDefault="008C4A41" w:rsidP="008E22AC">
            <w:pPr>
              <w:jc w:val="center"/>
              <w:rPr>
                <w:sz w:val="20"/>
                <w:szCs w:val="20"/>
              </w:rPr>
            </w:pPr>
            <w:r w:rsidRPr="00E643DC">
              <w:rPr>
                <w:sz w:val="20"/>
                <w:szCs w:val="20"/>
              </w:rPr>
              <w:t xml:space="preserve">гуманитарных навыков 2019году  – </w:t>
            </w:r>
          </w:p>
          <w:p w:rsidR="008C4A41" w:rsidRPr="00E643DC" w:rsidRDefault="008C4A41" w:rsidP="008E22AC">
            <w:pPr>
              <w:jc w:val="center"/>
              <w:rPr>
                <w:sz w:val="20"/>
                <w:szCs w:val="20"/>
              </w:rPr>
            </w:pPr>
            <w:r w:rsidRPr="00E643DC">
              <w:rPr>
                <w:sz w:val="20"/>
                <w:szCs w:val="20"/>
              </w:rPr>
              <w:t xml:space="preserve">4 </w:t>
            </w:r>
            <w:proofErr w:type="spellStart"/>
            <w:r w:rsidRPr="00E643DC">
              <w:rPr>
                <w:sz w:val="20"/>
                <w:szCs w:val="20"/>
              </w:rPr>
              <w:t>учр</w:t>
            </w:r>
            <w:proofErr w:type="spellEnd"/>
            <w:r w:rsidRPr="00E643DC">
              <w:rPr>
                <w:sz w:val="20"/>
                <w:szCs w:val="20"/>
              </w:rPr>
              <w:t>.</w:t>
            </w:r>
          </w:p>
        </w:tc>
        <w:tc>
          <w:tcPr>
            <w:tcW w:w="2126" w:type="dxa"/>
            <w:shd w:val="clear" w:color="auto" w:fill="auto"/>
          </w:tcPr>
          <w:p w:rsidR="008C4A41" w:rsidRPr="00E643DC" w:rsidRDefault="008C4A41" w:rsidP="008E22AC">
            <w:pPr>
              <w:jc w:val="center"/>
              <w:rPr>
                <w:sz w:val="20"/>
                <w:szCs w:val="20"/>
              </w:rPr>
            </w:pPr>
            <w:proofErr w:type="gramStart"/>
            <w:r w:rsidRPr="00E643DC">
              <w:rPr>
                <w:sz w:val="20"/>
                <w:szCs w:val="20"/>
              </w:rPr>
              <w:t>ответственный</w:t>
            </w:r>
            <w:proofErr w:type="gramEnd"/>
            <w:r w:rsidRPr="00E643DC">
              <w:rPr>
                <w:sz w:val="20"/>
                <w:szCs w:val="20"/>
              </w:rPr>
              <w:t xml:space="preserve"> за выполнение мероприятия</w:t>
            </w:r>
          </w:p>
        </w:tc>
      </w:tr>
      <w:tr w:rsidR="008C4A41" w:rsidRPr="00E643DC" w:rsidTr="007803B0">
        <w:trPr>
          <w:trHeight w:val="288"/>
        </w:trPr>
        <w:tc>
          <w:tcPr>
            <w:tcW w:w="846" w:type="dxa"/>
            <w:vMerge w:val="restart"/>
          </w:tcPr>
          <w:p w:rsidR="008C4A41" w:rsidRPr="00E643DC" w:rsidRDefault="008C4A41" w:rsidP="008E22AC">
            <w:pPr>
              <w:jc w:val="center"/>
              <w:rPr>
                <w:sz w:val="20"/>
                <w:szCs w:val="20"/>
              </w:rPr>
            </w:pPr>
            <w:r>
              <w:rPr>
                <w:sz w:val="20"/>
                <w:szCs w:val="20"/>
              </w:rPr>
              <w:t>3.3.1</w:t>
            </w:r>
          </w:p>
        </w:tc>
        <w:tc>
          <w:tcPr>
            <w:tcW w:w="2126" w:type="dxa"/>
            <w:vMerge w:val="restart"/>
            <w:shd w:val="clear" w:color="auto" w:fill="auto"/>
            <w:vAlign w:val="center"/>
            <w:hideMark/>
          </w:tcPr>
          <w:p w:rsidR="008C4A41" w:rsidRPr="00E643DC" w:rsidRDefault="008C4A41" w:rsidP="00E5388E">
            <w:pPr>
              <w:jc w:val="center"/>
              <w:rPr>
                <w:sz w:val="20"/>
                <w:szCs w:val="20"/>
              </w:rPr>
            </w:pPr>
            <w:proofErr w:type="gramStart"/>
            <w:r w:rsidRPr="00E643DC">
              <w:rPr>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расположенных в сельской местности и малых городах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proofErr w:type="gramEnd"/>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8E22AC">
            <w:pPr>
              <w:jc w:val="center"/>
              <w:rPr>
                <w:sz w:val="20"/>
                <w:szCs w:val="20"/>
              </w:rPr>
            </w:pPr>
          </w:p>
        </w:tc>
        <w:tc>
          <w:tcPr>
            <w:tcW w:w="2126" w:type="dxa"/>
            <w:vMerge w:val="restart"/>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6813,2</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6404,4</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408,8</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288"/>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8E22AC">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7803B0">
        <w:trPr>
          <w:trHeight w:val="690"/>
        </w:trPr>
        <w:tc>
          <w:tcPr>
            <w:tcW w:w="846" w:type="dxa"/>
            <w:vMerge/>
          </w:tcPr>
          <w:p w:rsidR="008C4A41" w:rsidRPr="00E643DC" w:rsidRDefault="008C4A41" w:rsidP="008E22AC">
            <w:pPr>
              <w:rPr>
                <w:sz w:val="20"/>
                <w:szCs w:val="20"/>
              </w:rPr>
            </w:pPr>
          </w:p>
        </w:tc>
        <w:tc>
          <w:tcPr>
            <w:tcW w:w="2126" w:type="dxa"/>
            <w:vMerge/>
            <w:shd w:val="clear" w:color="auto" w:fill="auto"/>
            <w:vAlign w:val="center"/>
            <w:hideMark/>
          </w:tcPr>
          <w:p w:rsidR="008C4A41" w:rsidRPr="00E643DC" w:rsidRDefault="008C4A41" w:rsidP="008E22AC">
            <w:pPr>
              <w:rPr>
                <w:sz w:val="20"/>
                <w:szCs w:val="20"/>
              </w:rPr>
            </w:pPr>
          </w:p>
        </w:tc>
        <w:tc>
          <w:tcPr>
            <w:tcW w:w="1417"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6813,2</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6404,4</w:t>
            </w:r>
          </w:p>
        </w:tc>
        <w:tc>
          <w:tcPr>
            <w:tcW w:w="1276"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408,8</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8E22AC">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8E22AC">
            <w:pPr>
              <w:jc w:val="center"/>
              <w:rPr>
                <w:sz w:val="20"/>
                <w:szCs w:val="20"/>
              </w:rPr>
            </w:pPr>
          </w:p>
        </w:tc>
        <w:tc>
          <w:tcPr>
            <w:tcW w:w="2126" w:type="dxa"/>
            <w:vMerge/>
            <w:shd w:val="clear" w:color="auto" w:fill="auto"/>
            <w:hideMark/>
          </w:tcPr>
          <w:p w:rsidR="008C4A41" w:rsidRPr="00E643DC" w:rsidRDefault="008C4A41" w:rsidP="008E22AC">
            <w:pPr>
              <w:jc w:val="center"/>
              <w:rPr>
                <w:sz w:val="20"/>
                <w:szCs w:val="20"/>
              </w:rPr>
            </w:pPr>
          </w:p>
        </w:tc>
      </w:tr>
      <w:tr w:rsidR="008C4A41" w:rsidRPr="00E643DC" w:rsidTr="008C4A41">
        <w:trPr>
          <w:trHeight w:val="288"/>
        </w:trPr>
        <w:tc>
          <w:tcPr>
            <w:tcW w:w="846" w:type="dxa"/>
            <w:vAlign w:val="center"/>
          </w:tcPr>
          <w:p w:rsidR="008C4A41" w:rsidRPr="00E643DC" w:rsidRDefault="008C4A41" w:rsidP="00E5388E">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E5388E">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E5388E">
            <w:pPr>
              <w:jc w:val="center"/>
              <w:rPr>
                <w:sz w:val="20"/>
                <w:szCs w:val="20"/>
              </w:rPr>
            </w:pPr>
            <w:r>
              <w:rPr>
                <w:sz w:val="20"/>
                <w:szCs w:val="20"/>
              </w:rPr>
              <w:t>11</w:t>
            </w:r>
          </w:p>
        </w:tc>
      </w:tr>
      <w:tr w:rsidR="008C4A41" w:rsidRPr="00E643DC" w:rsidTr="007803B0">
        <w:trPr>
          <w:trHeight w:val="288"/>
        </w:trPr>
        <w:tc>
          <w:tcPr>
            <w:tcW w:w="846" w:type="dxa"/>
          </w:tcPr>
          <w:p w:rsidR="008C4A41" w:rsidRDefault="008C4A41" w:rsidP="00E5388E">
            <w:pPr>
              <w:rPr>
                <w:sz w:val="20"/>
                <w:szCs w:val="20"/>
              </w:rPr>
            </w:pP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 xml:space="preserve">общеобразовательных </w:t>
            </w:r>
            <w:proofErr w:type="gramStart"/>
            <w:r w:rsidRPr="00E643DC">
              <w:rPr>
                <w:sz w:val="20"/>
                <w:szCs w:val="20"/>
              </w:rPr>
              <w:t>организациях</w:t>
            </w:r>
            <w:proofErr w:type="gramEnd"/>
            <w:r w:rsidRPr="00E643DC">
              <w:rPr>
                <w:sz w:val="20"/>
                <w:szCs w:val="20"/>
              </w:rPr>
              <w:t>, расположенных в сельской местности и малых городах) в рамках реализации мероприятий федерального проекта "Современная школа"</w:t>
            </w:r>
          </w:p>
        </w:tc>
        <w:tc>
          <w:tcPr>
            <w:tcW w:w="1417"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1134"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992" w:type="dxa"/>
            <w:shd w:val="clear" w:color="auto" w:fill="auto"/>
            <w:vAlign w:val="center"/>
          </w:tcPr>
          <w:p w:rsidR="008C4A41" w:rsidRPr="00E643DC" w:rsidRDefault="008C4A41" w:rsidP="00E5388E">
            <w:pPr>
              <w:jc w:val="center"/>
              <w:rPr>
                <w:sz w:val="20"/>
                <w:szCs w:val="20"/>
              </w:rPr>
            </w:pPr>
          </w:p>
        </w:tc>
        <w:tc>
          <w:tcPr>
            <w:tcW w:w="992" w:type="dxa"/>
            <w:shd w:val="clear" w:color="auto" w:fill="auto"/>
            <w:vAlign w:val="center"/>
          </w:tcPr>
          <w:p w:rsidR="008C4A41" w:rsidRPr="00E643DC" w:rsidRDefault="008C4A41" w:rsidP="00E5388E">
            <w:pPr>
              <w:jc w:val="center"/>
              <w:rPr>
                <w:sz w:val="20"/>
                <w:szCs w:val="20"/>
              </w:rPr>
            </w:pPr>
          </w:p>
        </w:tc>
        <w:tc>
          <w:tcPr>
            <w:tcW w:w="1560" w:type="dxa"/>
            <w:shd w:val="clear" w:color="auto" w:fill="auto"/>
          </w:tcPr>
          <w:p w:rsidR="008C4A41" w:rsidRPr="00E643DC" w:rsidRDefault="008C4A41" w:rsidP="00E5388E">
            <w:pPr>
              <w:jc w:val="center"/>
              <w:rPr>
                <w:sz w:val="20"/>
                <w:szCs w:val="20"/>
              </w:rPr>
            </w:pPr>
          </w:p>
        </w:tc>
        <w:tc>
          <w:tcPr>
            <w:tcW w:w="2126" w:type="dxa"/>
            <w:shd w:val="clear" w:color="auto" w:fill="auto"/>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rPr>
                <w:sz w:val="20"/>
                <w:szCs w:val="20"/>
              </w:rPr>
            </w:pPr>
            <w:r>
              <w:rPr>
                <w:sz w:val="20"/>
                <w:szCs w:val="20"/>
              </w:rPr>
              <w:t>3.3.2</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w:t>
            </w:r>
            <w:r>
              <w:rPr>
                <w:sz w:val="20"/>
                <w:szCs w:val="20"/>
              </w:rPr>
              <w:t xml:space="preserve"> </w:t>
            </w:r>
            <w:r w:rsidRPr="00E643DC">
              <w:rPr>
                <w:sz w:val="20"/>
                <w:szCs w:val="20"/>
              </w:rPr>
              <w:t xml:space="preserve">(обновление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Количество учреждений, в которых обновлена материально-техническая база для формирования современных навыков по предметной области «Технология» и других предметных областей:                                                                                                                                                                                                                                                                                                                                 2019 год - 4 </w:t>
            </w:r>
            <w:proofErr w:type="spellStart"/>
            <w:r w:rsidRPr="00E643DC">
              <w:rPr>
                <w:sz w:val="20"/>
                <w:szCs w:val="20"/>
              </w:rPr>
              <w:t>учр</w:t>
            </w:r>
            <w:proofErr w:type="spellEnd"/>
            <w:r w:rsidRPr="00E643DC">
              <w:rPr>
                <w:sz w:val="20"/>
                <w:szCs w:val="20"/>
              </w:rPr>
              <w:t xml:space="preserve">.; 2020 год - 2 </w:t>
            </w:r>
            <w:proofErr w:type="spellStart"/>
            <w:r w:rsidRPr="00E643DC">
              <w:rPr>
                <w:sz w:val="20"/>
                <w:szCs w:val="20"/>
              </w:rPr>
              <w:t>учр</w:t>
            </w:r>
            <w:proofErr w:type="spellEnd"/>
            <w:r w:rsidRPr="00E643DC">
              <w:rPr>
                <w:sz w:val="20"/>
                <w:szCs w:val="20"/>
              </w:rPr>
              <w:t>.</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17926,2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16850,6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1075,6</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7563,8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7109,9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453,9</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25490,0</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23960,5</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1529,5</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8C4A41">
        <w:trPr>
          <w:trHeight w:val="288"/>
        </w:trPr>
        <w:tc>
          <w:tcPr>
            <w:tcW w:w="846" w:type="dxa"/>
            <w:vAlign w:val="center"/>
          </w:tcPr>
          <w:p w:rsidR="008C4A41" w:rsidRPr="00E643DC" w:rsidRDefault="008C4A41" w:rsidP="00E5388E">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E5388E">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E5388E">
            <w:pPr>
              <w:jc w:val="center"/>
              <w:rPr>
                <w:sz w:val="20"/>
                <w:szCs w:val="20"/>
              </w:rPr>
            </w:pPr>
            <w:r>
              <w:rPr>
                <w:sz w:val="20"/>
                <w:szCs w:val="20"/>
              </w:rPr>
              <w:t>11</w:t>
            </w: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3.4</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Внедрение целевой модели цифровой образовательной среды в образовательных организациях в рамках регионального проекта "Цифровая образовательная среда"</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Количество организаций, в которых внедрена целевая модель цифровой образовательной среды: 2020 год- 5 </w:t>
            </w:r>
            <w:proofErr w:type="spellStart"/>
            <w:r w:rsidRPr="00E643DC">
              <w:rPr>
                <w:sz w:val="20"/>
                <w:szCs w:val="20"/>
              </w:rPr>
              <w:t>учр</w:t>
            </w:r>
            <w:proofErr w:type="spellEnd"/>
            <w:r w:rsidRPr="00E643DC">
              <w:rPr>
                <w:sz w:val="20"/>
                <w:szCs w:val="20"/>
              </w:rPr>
              <w:t xml:space="preserve">. (МБОУ СОШ № 1, 4, 5,18, МАОУ СОШ № 11); 2022 год- 1 </w:t>
            </w:r>
            <w:proofErr w:type="spellStart"/>
            <w:r w:rsidRPr="00E643DC">
              <w:rPr>
                <w:sz w:val="20"/>
                <w:szCs w:val="20"/>
              </w:rPr>
              <w:t>учр</w:t>
            </w:r>
            <w:proofErr w:type="spellEnd"/>
            <w:r w:rsidRPr="00E643DC">
              <w:rPr>
                <w:sz w:val="20"/>
                <w:szCs w:val="20"/>
              </w:rPr>
              <w:t xml:space="preserve">. </w:t>
            </w:r>
            <w:proofErr w:type="gramStart"/>
            <w:r w:rsidRPr="00E643DC">
              <w:rPr>
                <w:sz w:val="20"/>
                <w:szCs w:val="20"/>
              </w:rPr>
              <w:t xml:space="preserve">(МБОУ СОШ </w:t>
            </w:r>
            <w:proofErr w:type="gramEnd"/>
          </w:p>
          <w:p w:rsidR="008C4A41" w:rsidRPr="00E643DC" w:rsidRDefault="008C4A41" w:rsidP="00E5388E">
            <w:pPr>
              <w:jc w:val="center"/>
              <w:rPr>
                <w:sz w:val="20"/>
                <w:szCs w:val="20"/>
              </w:rPr>
            </w:pPr>
            <w:r w:rsidRPr="00E643DC">
              <w:rPr>
                <w:sz w:val="20"/>
                <w:szCs w:val="20"/>
              </w:rPr>
              <w:t>№ 4)</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11295,9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11295,9</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17443,6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17443,6</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28739,5</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28739,5</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3.5</w:t>
            </w:r>
          </w:p>
        </w:tc>
        <w:tc>
          <w:tcPr>
            <w:tcW w:w="2126" w:type="dxa"/>
            <w:vMerge w:val="restart"/>
            <w:shd w:val="clear" w:color="auto" w:fill="auto"/>
            <w:vAlign w:val="center"/>
            <w:hideMark/>
          </w:tcPr>
          <w:p w:rsidR="008C4A41" w:rsidRPr="00E643DC" w:rsidRDefault="008C4A41" w:rsidP="00E5388E">
            <w:pPr>
              <w:jc w:val="center"/>
              <w:rPr>
                <w:sz w:val="20"/>
                <w:szCs w:val="20"/>
              </w:rPr>
            </w:pPr>
            <w:proofErr w:type="gramStart"/>
            <w:r w:rsidRPr="00E643DC">
              <w:rPr>
                <w:sz w:val="20"/>
                <w:szCs w:val="20"/>
              </w:rPr>
              <w:t xml:space="preserve">Предоставление субсидии муниципальным образовательным организациям на создание условий для укрепления здоровья детей за счет обеспечения их сбалансированным горячим питанием (частичную компенсацию удорожания стоимости питания учащихся дневных муниципальных образовательных организаций, реализующих общеобразовательные программы, из </w:t>
            </w:r>
            <w:proofErr w:type="gramEnd"/>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7900,0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7900,0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Ежегодно обеспеченность сбалансированным горячим питанием  учащихся с охватом не менее  98 %</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8000,0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8000,0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3917,1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3917,1</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3345,7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3345,7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3328,7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3328,7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3871,7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3871,7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hideMark/>
          </w:tcPr>
          <w:p w:rsidR="008C4A41" w:rsidRDefault="008C4A41" w:rsidP="00E5388E">
            <w:pPr>
              <w:jc w:val="center"/>
            </w:pPr>
            <w:r w:rsidRPr="00BB18C7">
              <w:rPr>
                <w:sz w:val="20"/>
                <w:szCs w:val="20"/>
              </w:rPr>
              <w:t>3498,7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3498,7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hideMark/>
          </w:tcPr>
          <w:p w:rsidR="008C4A41" w:rsidRDefault="008C4A41" w:rsidP="00E5388E">
            <w:pPr>
              <w:jc w:val="center"/>
            </w:pPr>
            <w:r w:rsidRPr="00BB18C7">
              <w:rPr>
                <w:sz w:val="20"/>
                <w:szCs w:val="20"/>
              </w:rPr>
              <w:t>3498,7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hideMark/>
          </w:tcPr>
          <w:p w:rsidR="008C4A41" w:rsidRDefault="008C4A41" w:rsidP="00E5388E">
            <w:pPr>
              <w:jc w:val="center"/>
            </w:pPr>
            <w:r w:rsidRPr="00BB18C7">
              <w:rPr>
                <w:sz w:val="20"/>
                <w:szCs w:val="20"/>
              </w:rPr>
              <w:t>3498,7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hideMark/>
          </w:tcPr>
          <w:p w:rsidR="008C4A41" w:rsidRDefault="008C4A41" w:rsidP="00E5388E">
            <w:pPr>
              <w:jc w:val="center"/>
            </w:pPr>
            <w:r w:rsidRPr="00BB18C7">
              <w:rPr>
                <w:sz w:val="20"/>
                <w:szCs w:val="20"/>
              </w:rPr>
              <w:t>3498,7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hideMark/>
          </w:tcPr>
          <w:p w:rsidR="008C4A41" w:rsidRDefault="008C4A41" w:rsidP="00E5388E">
            <w:pPr>
              <w:jc w:val="center"/>
            </w:pPr>
            <w:r w:rsidRPr="00BB18C7">
              <w:rPr>
                <w:sz w:val="20"/>
                <w:szCs w:val="20"/>
              </w:rPr>
              <w:t>3498,7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Default="008C4A41" w:rsidP="00E5388E">
            <w:pPr>
              <w:jc w:val="center"/>
              <w:rPr>
                <w:b/>
                <w:color w:val="000000"/>
                <w:sz w:val="22"/>
                <w:szCs w:val="22"/>
              </w:rPr>
            </w:pPr>
          </w:p>
          <w:p w:rsidR="008C4A41" w:rsidRPr="00EE321F" w:rsidRDefault="008C4A41" w:rsidP="00E5388E">
            <w:pPr>
              <w:jc w:val="center"/>
              <w:rPr>
                <w:b/>
                <w:color w:val="000000"/>
                <w:sz w:val="22"/>
                <w:szCs w:val="22"/>
              </w:rPr>
            </w:pPr>
            <w:r w:rsidRPr="00EE321F">
              <w:rPr>
                <w:b/>
                <w:color w:val="000000"/>
                <w:sz w:val="22"/>
                <w:szCs w:val="22"/>
              </w:rPr>
              <w:t>40859,3</w:t>
            </w:r>
          </w:p>
          <w:p w:rsidR="008C4A41" w:rsidRPr="00E643DC" w:rsidRDefault="008C4A41" w:rsidP="00E5388E">
            <w:pPr>
              <w:jc w:val="center"/>
              <w:rPr>
                <w:b/>
                <w:bCs/>
                <w:sz w:val="20"/>
                <w:szCs w:val="20"/>
              </w:rPr>
            </w:pP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276" w:type="dxa"/>
            <w:shd w:val="clear" w:color="auto" w:fill="auto"/>
            <w:vAlign w:val="center"/>
            <w:hideMark/>
          </w:tcPr>
          <w:p w:rsidR="008C4A41" w:rsidRDefault="008C4A41" w:rsidP="00E5388E">
            <w:pPr>
              <w:jc w:val="center"/>
              <w:rPr>
                <w:b/>
                <w:color w:val="000000"/>
                <w:sz w:val="22"/>
                <w:szCs w:val="22"/>
              </w:rPr>
            </w:pPr>
          </w:p>
          <w:p w:rsidR="008C4A41" w:rsidRPr="00EE321F" w:rsidRDefault="008C4A41" w:rsidP="00E5388E">
            <w:pPr>
              <w:jc w:val="center"/>
              <w:rPr>
                <w:b/>
                <w:color w:val="000000"/>
                <w:sz w:val="22"/>
                <w:szCs w:val="22"/>
              </w:rPr>
            </w:pPr>
            <w:r w:rsidRPr="00EE321F">
              <w:rPr>
                <w:b/>
                <w:color w:val="000000"/>
                <w:sz w:val="22"/>
                <w:szCs w:val="22"/>
              </w:rPr>
              <w:t>40859,3</w:t>
            </w:r>
          </w:p>
          <w:p w:rsidR="008C4A41" w:rsidRPr="00E643DC" w:rsidRDefault="008C4A41" w:rsidP="00E5388E">
            <w:pPr>
              <w:jc w:val="center"/>
              <w:rPr>
                <w:b/>
                <w:bCs/>
                <w:sz w:val="20"/>
                <w:szCs w:val="20"/>
              </w:rPr>
            </w:pP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8C4A41">
        <w:trPr>
          <w:trHeight w:val="288"/>
        </w:trPr>
        <w:tc>
          <w:tcPr>
            <w:tcW w:w="846" w:type="dxa"/>
            <w:vAlign w:val="center"/>
          </w:tcPr>
          <w:p w:rsidR="008C4A41" w:rsidRPr="00E643DC" w:rsidRDefault="008C4A41" w:rsidP="00E5388E">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E5388E">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E5388E">
            <w:pPr>
              <w:jc w:val="center"/>
              <w:rPr>
                <w:sz w:val="20"/>
                <w:szCs w:val="20"/>
              </w:rPr>
            </w:pPr>
            <w:r>
              <w:rPr>
                <w:sz w:val="20"/>
                <w:szCs w:val="20"/>
              </w:rPr>
              <w:t>11</w:t>
            </w:r>
          </w:p>
        </w:tc>
      </w:tr>
      <w:tr w:rsidR="008C4A41" w:rsidRPr="00E643DC" w:rsidTr="007803B0">
        <w:trPr>
          <w:trHeight w:val="288"/>
        </w:trPr>
        <w:tc>
          <w:tcPr>
            <w:tcW w:w="846" w:type="dxa"/>
          </w:tcPr>
          <w:p w:rsidR="008C4A41" w:rsidRDefault="008C4A41" w:rsidP="00E5388E">
            <w:pPr>
              <w:jc w:val="center"/>
              <w:rPr>
                <w:sz w:val="20"/>
                <w:szCs w:val="20"/>
              </w:rPr>
            </w:pP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расчета 9,0 рублей в день на одного обучающегося)</w:t>
            </w:r>
          </w:p>
        </w:tc>
        <w:tc>
          <w:tcPr>
            <w:tcW w:w="1417"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1134"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992" w:type="dxa"/>
            <w:shd w:val="clear" w:color="auto" w:fill="auto"/>
            <w:vAlign w:val="center"/>
          </w:tcPr>
          <w:p w:rsidR="008C4A41" w:rsidRPr="00E643DC" w:rsidRDefault="008C4A41" w:rsidP="00E5388E">
            <w:pPr>
              <w:jc w:val="center"/>
              <w:rPr>
                <w:sz w:val="20"/>
                <w:szCs w:val="20"/>
              </w:rPr>
            </w:pPr>
          </w:p>
        </w:tc>
        <w:tc>
          <w:tcPr>
            <w:tcW w:w="992" w:type="dxa"/>
            <w:shd w:val="clear" w:color="auto" w:fill="auto"/>
            <w:vAlign w:val="center"/>
          </w:tcPr>
          <w:p w:rsidR="008C4A41" w:rsidRPr="00E643DC" w:rsidRDefault="008C4A41" w:rsidP="00E5388E">
            <w:pPr>
              <w:jc w:val="center"/>
              <w:rPr>
                <w:sz w:val="20"/>
                <w:szCs w:val="20"/>
              </w:rPr>
            </w:pPr>
          </w:p>
        </w:tc>
        <w:tc>
          <w:tcPr>
            <w:tcW w:w="1560" w:type="dxa"/>
            <w:shd w:val="clear" w:color="auto" w:fill="auto"/>
          </w:tcPr>
          <w:p w:rsidR="008C4A41" w:rsidRPr="00E643DC" w:rsidRDefault="008C4A41" w:rsidP="00E5388E">
            <w:pPr>
              <w:jc w:val="center"/>
              <w:rPr>
                <w:sz w:val="20"/>
                <w:szCs w:val="20"/>
              </w:rPr>
            </w:pPr>
          </w:p>
        </w:tc>
        <w:tc>
          <w:tcPr>
            <w:tcW w:w="2126" w:type="dxa"/>
            <w:shd w:val="clear" w:color="auto" w:fill="auto"/>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3.6</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 xml:space="preserve"> Предоставление субсидии на осуществление отдельных государственных полномочий по обеспечению льготного питания учащихся из многодетных семей муниципальным общеобразовательным организациям</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2794,8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2794,8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Ежегодно обеспеченность учащихся из многодетных семей льготным питанием с охватом - 100 %</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2786,7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2786,7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2124,8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2124,8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1032,9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1032,9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1158,6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1158,6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1172,9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1172,9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1199,9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1199,9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1246,0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1246,0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1292,2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1292,2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14808,8</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14808,8</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3.7</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 xml:space="preserve">Предоставление субсидии муниципальным образовательным организациям на обеспечение реализации инициативы губернатора по обеспечению молоком и молочными продуктами в качестве дополнительного питания учащихся дневных муниципальных общеобразовательных организаций из расчета 1 раз в неделю на одного </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4762,0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4762,0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Ежегодно обеспеченность учащихся дополнительным питанием (молоком) с охватом не менее   100 %</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5074,4</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5074,4</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2883,6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2883,6</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734,5</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734,5</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13454,5</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13454,5</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8C4A41">
        <w:trPr>
          <w:trHeight w:val="288"/>
        </w:trPr>
        <w:tc>
          <w:tcPr>
            <w:tcW w:w="846" w:type="dxa"/>
            <w:vAlign w:val="center"/>
          </w:tcPr>
          <w:p w:rsidR="008C4A41" w:rsidRPr="00E643DC" w:rsidRDefault="008C4A41" w:rsidP="00E5388E">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E5388E">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E5388E">
            <w:pPr>
              <w:jc w:val="center"/>
              <w:rPr>
                <w:sz w:val="20"/>
                <w:szCs w:val="20"/>
              </w:rPr>
            </w:pPr>
            <w:r>
              <w:rPr>
                <w:sz w:val="20"/>
                <w:szCs w:val="20"/>
              </w:rPr>
              <w:t>11</w:t>
            </w:r>
          </w:p>
        </w:tc>
      </w:tr>
      <w:tr w:rsidR="008C4A41" w:rsidRPr="00E643DC" w:rsidTr="007803B0">
        <w:trPr>
          <w:trHeight w:val="288"/>
        </w:trPr>
        <w:tc>
          <w:tcPr>
            <w:tcW w:w="846" w:type="dxa"/>
          </w:tcPr>
          <w:p w:rsidR="008C4A41" w:rsidRDefault="008C4A41" w:rsidP="00E5388E">
            <w:pPr>
              <w:jc w:val="center"/>
              <w:rPr>
                <w:sz w:val="20"/>
                <w:szCs w:val="20"/>
              </w:rPr>
            </w:pPr>
          </w:p>
        </w:tc>
        <w:tc>
          <w:tcPr>
            <w:tcW w:w="2126" w:type="dxa"/>
            <w:shd w:val="clear" w:color="auto" w:fill="auto"/>
            <w:vAlign w:val="center"/>
          </w:tcPr>
          <w:p w:rsidR="008C4A41" w:rsidRPr="00E643DC" w:rsidRDefault="008C4A41" w:rsidP="00E5388E">
            <w:pPr>
              <w:jc w:val="center"/>
              <w:rPr>
                <w:sz w:val="20"/>
                <w:szCs w:val="20"/>
              </w:rPr>
            </w:pPr>
            <w:proofErr w:type="gramStart"/>
            <w:r w:rsidRPr="00E643DC">
              <w:rPr>
                <w:sz w:val="20"/>
                <w:szCs w:val="20"/>
              </w:rPr>
              <w:t>обучающегося</w:t>
            </w:r>
            <w:proofErr w:type="gramEnd"/>
            <w:r w:rsidRPr="00E643DC">
              <w:rPr>
                <w:sz w:val="20"/>
                <w:szCs w:val="20"/>
              </w:rPr>
              <w:t xml:space="preserve"> дневных муниципальных образовательных организаций</w:t>
            </w:r>
          </w:p>
        </w:tc>
        <w:tc>
          <w:tcPr>
            <w:tcW w:w="1417"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1134" w:type="dxa"/>
            <w:shd w:val="clear" w:color="auto" w:fill="auto"/>
            <w:vAlign w:val="center"/>
          </w:tcPr>
          <w:p w:rsidR="008C4A41" w:rsidRPr="00E643DC" w:rsidRDefault="008C4A41" w:rsidP="00E5388E">
            <w:pPr>
              <w:jc w:val="center"/>
              <w:rPr>
                <w:sz w:val="20"/>
                <w:szCs w:val="20"/>
              </w:rPr>
            </w:pPr>
          </w:p>
        </w:tc>
        <w:tc>
          <w:tcPr>
            <w:tcW w:w="1276" w:type="dxa"/>
            <w:shd w:val="clear" w:color="auto" w:fill="auto"/>
            <w:vAlign w:val="center"/>
          </w:tcPr>
          <w:p w:rsidR="008C4A41" w:rsidRPr="00E643DC" w:rsidRDefault="008C4A41" w:rsidP="00E5388E">
            <w:pPr>
              <w:jc w:val="center"/>
              <w:rPr>
                <w:sz w:val="20"/>
                <w:szCs w:val="20"/>
              </w:rPr>
            </w:pPr>
          </w:p>
        </w:tc>
        <w:tc>
          <w:tcPr>
            <w:tcW w:w="992" w:type="dxa"/>
            <w:shd w:val="clear" w:color="auto" w:fill="auto"/>
            <w:vAlign w:val="center"/>
          </w:tcPr>
          <w:p w:rsidR="008C4A41" w:rsidRPr="00E643DC" w:rsidRDefault="008C4A41" w:rsidP="00E5388E">
            <w:pPr>
              <w:jc w:val="center"/>
              <w:rPr>
                <w:sz w:val="20"/>
                <w:szCs w:val="20"/>
              </w:rPr>
            </w:pPr>
          </w:p>
        </w:tc>
        <w:tc>
          <w:tcPr>
            <w:tcW w:w="992" w:type="dxa"/>
            <w:shd w:val="clear" w:color="auto" w:fill="auto"/>
            <w:vAlign w:val="center"/>
          </w:tcPr>
          <w:p w:rsidR="008C4A41" w:rsidRPr="00E643DC" w:rsidRDefault="008C4A41" w:rsidP="00E5388E">
            <w:pPr>
              <w:jc w:val="center"/>
              <w:rPr>
                <w:sz w:val="20"/>
                <w:szCs w:val="20"/>
              </w:rPr>
            </w:pPr>
          </w:p>
        </w:tc>
        <w:tc>
          <w:tcPr>
            <w:tcW w:w="1560" w:type="dxa"/>
            <w:shd w:val="clear" w:color="auto" w:fill="auto"/>
          </w:tcPr>
          <w:p w:rsidR="008C4A41" w:rsidRPr="00E643DC" w:rsidRDefault="008C4A41" w:rsidP="00E5388E">
            <w:pPr>
              <w:jc w:val="center"/>
              <w:rPr>
                <w:sz w:val="20"/>
                <w:szCs w:val="20"/>
              </w:rPr>
            </w:pPr>
          </w:p>
        </w:tc>
        <w:tc>
          <w:tcPr>
            <w:tcW w:w="2126" w:type="dxa"/>
            <w:shd w:val="clear" w:color="auto" w:fill="auto"/>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3.8</w:t>
            </w:r>
          </w:p>
        </w:tc>
        <w:tc>
          <w:tcPr>
            <w:tcW w:w="2126" w:type="dxa"/>
            <w:vMerge w:val="restart"/>
            <w:shd w:val="clear" w:color="auto" w:fill="auto"/>
            <w:vAlign w:val="center"/>
            <w:hideMark/>
          </w:tcPr>
          <w:p w:rsidR="008C4A41" w:rsidRPr="00E643DC" w:rsidRDefault="008C4A41" w:rsidP="00E5388E">
            <w:pPr>
              <w:jc w:val="center"/>
              <w:rPr>
                <w:sz w:val="20"/>
                <w:szCs w:val="20"/>
              </w:rPr>
            </w:pPr>
            <w:proofErr w:type="gramStart"/>
            <w:r w:rsidRPr="00E643DC">
              <w:rPr>
                <w:sz w:val="20"/>
                <w:szCs w:val="20"/>
              </w:rPr>
              <w:t>Предоставление 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Обеспеченность учащихся с ОВЗ двухразовым питанием </w:t>
            </w:r>
          </w:p>
          <w:p w:rsidR="008C4A41" w:rsidRPr="00E643DC" w:rsidRDefault="008C4A41" w:rsidP="00E5388E">
            <w:pPr>
              <w:jc w:val="center"/>
              <w:rPr>
                <w:sz w:val="20"/>
                <w:szCs w:val="20"/>
              </w:rPr>
            </w:pPr>
            <w:r w:rsidRPr="00E643DC">
              <w:rPr>
                <w:sz w:val="20"/>
                <w:szCs w:val="20"/>
              </w:rPr>
              <w:t>с 2020- 2026 гг. 100 % ежегодно</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949,9</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949,9</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2450,6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2450,6</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5783,7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3181,0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2602,7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7453,1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4099,2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3353,9</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6455,3</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3550,4</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2904,9</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6258,4</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3442,1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2816,3</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Pr>
                <w:sz w:val="20"/>
                <w:szCs w:val="20"/>
              </w:rPr>
              <w:t>4748,6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Pr>
                <w:sz w:val="20"/>
                <w:szCs w:val="20"/>
              </w:rPr>
              <w:t>2611,7</w:t>
            </w:r>
          </w:p>
        </w:tc>
        <w:tc>
          <w:tcPr>
            <w:tcW w:w="1276" w:type="dxa"/>
            <w:shd w:val="clear" w:color="auto" w:fill="auto"/>
            <w:vAlign w:val="center"/>
            <w:hideMark/>
          </w:tcPr>
          <w:p w:rsidR="008C4A41" w:rsidRPr="00E643DC" w:rsidRDefault="008C4A41" w:rsidP="00E5388E">
            <w:pPr>
              <w:jc w:val="center"/>
              <w:rPr>
                <w:sz w:val="20"/>
                <w:szCs w:val="20"/>
              </w:rPr>
            </w:pPr>
            <w:r>
              <w:rPr>
                <w:sz w:val="20"/>
                <w:szCs w:val="20"/>
              </w:rPr>
              <w:t>2136,9</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bottom"/>
            <w:hideMark/>
          </w:tcPr>
          <w:p w:rsidR="008C4A41" w:rsidRPr="00EE321F" w:rsidRDefault="008C4A41" w:rsidP="00E5388E">
            <w:pPr>
              <w:jc w:val="center"/>
              <w:rPr>
                <w:b/>
                <w:color w:val="000000"/>
                <w:sz w:val="22"/>
                <w:szCs w:val="22"/>
              </w:rPr>
            </w:pPr>
            <w:r w:rsidRPr="00EE321F">
              <w:rPr>
                <w:b/>
                <w:color w:val="000000"/>
                <w:sz w:val="22"/>
                <w:szCs w:val="22"/>
              </w:rPr>
              <w:t>34099,6</w:t>
            </w:r>
          </w:p>
        </w:tc>
        <w:tc>
          <w:tcPr>
            <w:tcW w:w="1276" w:type="dxa"/>
            <w:shd w:val="clear" w:color="auto" w:fill="auto"/>
            <w:vAlign w:val="bottom"/>
            <w:hideMark/>
          </w:tcPr>
          <w:p w:rsidR="008C4A41" w:rsidRPr="00EE321F" w:rsidRDefault="008C4A41" w:rsidP="00E5388E">
            <w:pPr>
              <w:jc w:val="center"/>
              <w:rPr>
                <w:b/>
                <w:color w:val="000000"/>
                <w:sz w:val="22"/>
                <w:szCs w:val="22"/>
              </w:rPr>
            </w:pPr>
            <w:r w:rsidRPr="00EE321F">
              <w:rPr>
                <w:b/>
                <w:color w:val="000000"/>
                <w:sz w:val="22"/>
                <w:szCs w:val="22"/>
              </w:rPr>
              <w:t>0</w:t>
            </w:r>
          </w:p>
        </w:tc>
        <w:tc>
          <w:tcPr>
            <w:tcW w:w="1134" w:type="dxa"/>
            <w:shd w:val="clear" w:color="auto" w:fill="auto"/>
            <w:vAlign w:val="bottom"/>
            <w:hideMark/>
          </w:tcPr>
          <w:p w:rsidR="008C4A41" w:rsidRPr="00EE321F" w:rsidRDefault="008C4A41" w:rsidP="00E5388E">
            <w:pPr>
              <w:jc w:val="center"/>
              <w:rPr>
                <w:b/>
                <w:color w:val="000000"/>
                <w:sz w:val="22"/>
                <w:szCs w:val="22"/>
              </w:rPr>
            </w:pPr>
            <w:r w:rsidRPr="00EE321F">
              <w:rPr>
                <w:b/>
                <w:color w:val="000000"/>
                <w:sz w:val="22"/>
                <w:szCs w:val="22"/>
              </w:rPr>
              <w:t>16884,4</w:t>
            </w:r>
          </w:p>
        </w:tc>
        <w:tc>
          <w:tcPr>
            <w:tcW w:w="1276" w:type="dxa"/>
            <w:shd w:val="clear" w:color="auto" w:fill="auto"/>
            <w:vAlign w:val="bottom"/>
            <w:hideMark/>
          </w:tcPr>
          <w:p w:rsidR="008C4A41" w:rsidRPr="00EE321F" w:rsidRDefault="008C4A41" w:rsidP="00E5388E">
            <w:pPr>
              <w:jc w:val="center"/>
              <w:rPr>
                <w:b/>
                <w:color w:val="000000"/>
                <w:sz w:val="22"/>
                <w:szCs w:val="22"/>
              </w:rPr>
            </w:pPr>
            <w:r w:rsidRPr="00EE321F">
              <w:rPr>
                <w:b/>
                <w:color w:val="000000"/>
                <w:sz w:val="22"/>
                <w:szCs w:val="22"/>
              </w:rPr>
              <w:t>17215,2</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3.9</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Предоставление субсидий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Обеспеченность учащихся 1-4 классов бесплатным горячим питанием  2020г.- 100 %</w:t>
            </w:r>
          </w:p>
          <w:p w:rsidR="008C4A41" w:rsidRPr="00E643DC" w:rsidRDefault="008C4A41" w:rsidP="00E5388E">
            <w:pPr>
              <w:jc w:val="center"/>
              <w:rPr>
                <w:sz w:val="20"/>
                <w:szCs w:val="20"/>
              </w:rPr>
            </w:pPr>
            <w:r w:rsidRPr="00E643DC">
              <w:rPr>
                <w:sz w:val="20"/>
                <w:szCs w:val="20"/>
              </w:rPr>
              <w:t>2021г.- 100 %</w:t>
            </w:r>
          </w:p>
          <w:p w:rsidR="008C4A41" w:rsidRPr="00E643DC" w:rsidRDefault="008C4A41" w:rsidP="00E5388E">
            <w:pPr>
              <w:jc w:val="center"/>
              <w:rPr>
                <w:sz w:val="20"/>
                <w:szCs w:val="20"/>
              </w:rPr>
            </w:pPr>
            <w:r w:rsidRPr="00E643DC">
              <w:rPr>
                <w:sz w:val="20"/>
                <w:szCs w:val="20"/>
              </w:rPr>
              <w:t>2022г.- 100 %</w:t>
            </w:r>
          </w:p>
          <w:p w:rsidR="008C4A41" w:rsidRPr="00E643DC" w:rsidRDefault="008C4A41" w:rsidP="00E5388E">
            <w:pPr>
              <w:jc w:val="center"/>
              <w:rPr>
                <w:sz w:val="20"/>
                <w:szCs w:val="20"/>
              </w:rPr>
            </w:pPr>
            <w:r w:rsidRPr="00E643DC">
              <w:rPr>
                <w:sz w:val="20"/>
                <w:szCs w:val="20"/>
              </w:rPr>
              <w:t>2023г.- 100 %</w:t>
            </w:r>
          </w:p>
          <w:p w:rsidR="008C4A41" w:rsidRPr="00E643DC" w:rsidRDefault="008C4A41" w:rsidP="00E5388E">
            <w:pPr>
              <w:jc w:val="center"/>
              <w:rPr>
                <w:sz w:val="20"/>
                <w:szCs w:val="20"/>
              </w:rPr>
            </w:pPr>
            <w:r w:rsidRPr="00E643DC">
              <w:rPr>
                <w:sz w:val="20"/>
                <w:szCs w:val="20"/>
              </w:rPr>
              <w:t>2024г.- 100 %</w:t>
            </w:r>
          </w:p>
          <w:p w:rsidR="008C4A41" w:rsidRPr="00E643DC" w:rsidRDefault="008C4A41" w:rsidP="00E5388E">
            <w:pPr>
              <w:jc w:val="center"/>
              <w:rPr>
                <w:sz w:val="20"/>
                <w:szCs w:val="20"/>
              </w:rPr>
            </w:pPr>
            <w:r w:rsidRPr="00E643DC">
              <w:rPr>
                <w:sz w:val="20"/>
                <w:szCs w:val="20"/>
              </w:rPr>
              <w:t>2025г.- 100 %</w:t>
            </w:r>
          </w:p>
          <w:p w:rsidR="008C4A41" w:rsidRPr="00E643DC" w:rsidRDefault="008C4A41" w:rsidP="00E5388E">
            <w:pPr>
              <w:jc w:val="center"/>
              <w:rPr>
                <w:sz w:val="20"/>
                <w:szCs w:val="20"/>
              </w:rPr>
            </w:pPr>
            <w:r w:rsidRPr="00E643DC">
              <w:rPr>
                <w:sz w:val="20"/>
                <w:szCs w:val="20"/>
              </w:rPr>
              <w:t>2026г.- 100 %</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bottom"/>
            <w:hideMark/>
          </w:tcPr>
          <w:p w:rsidR="008C4A41" w:rsidRPr="00E643DC" w:rsidRDefault="008C4A41" w:rsidP="00E5388E">
            <w:pPr>
              <w:jc w:val="center"/>
              <w:rPr>
                <w:color w:val="000000"/>
                <w:sz w:val="20"/>
                <w:szCs w:val="20"/>
              </w:rPr>
            </w:pPr>
            <w:r w:rsidRPr="00E643DC">
              <w:rPr>
                <w:color w:val="000000"/>
                <w:sz w:val="20"/>
                <w:szCs w:val="20"/>
              </w:rPr>
              <w:t>26214,5</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24641,6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1572,9</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bottom"/>
            <w:hideMark/>
          </w:tcPr>
          <w:p w:rsidR="008C4A41" w:rsidRPr="00E643DC" w:rsidRDefault="008C4A41" w:rsidP="00E5388E">
            <w:pPr>
              <w:jc w:val="center"/>
              <w:rPr>
                <w:color w:val="000000"/>
                <w:sz w:val="20"/>
                <w:szCs w:val="20"/>
              </w:rPr>
            </w:pPr>
            <w:r w:rsidRPr="00E643DC">
              <w:rPr>
                <w:color w:val="000000"/>
                <w:sz w:val="20"/>
                <w:szCs w:val="20"/>
              </w:rPr>
              <w:t>67607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48298,4</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15252,1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4056,5</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bottom"/>
            <w:hideMark/>
          </w:tcPr>
          <w:p w:rsidR="008C4A41" w:rsidRPr="00E643DC" w:rsidRDefault="008C4A41" w:rsidP="00E5388E">
            <w:pPr>
              <w:jc w:val="center"/>
              <w:rPr>
                <w:color w:val="000000"/>
                <w:sz w:val="20"/>
                <w:szCs w:val="20"/>
              </w:rPr>
            </w:pPr>
            <w:r w:rsidRPr="00E643DC">
              <w:rPr>
                <w:color w:val="000000"/>
                <w:sz w:val="20"/>
                <w:szCs w:val="20"/>
              </w:rPr>
              <w:t>61932,6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45408,9</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12807,7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3716,0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bottom"/>
            <w:hideMark/>
          </w:tcPr>
          <w:p w:rsidR="008C4A41" w:rsidRPr="00E643DC" w:rsidRDefault="008C4A41" w:rsidP="00E5388E">
            <w:pPr>
              <w:jc w:val="center"/>
              <w:rPr>
                <w:color w:val="000000"/>
                <w:sz w:val="20"/>
                <w:szCs w:val="20"/>
              </w:rPr>
            </w:pPr>
            <w:r w:rsidRPr="00E643DC">
              <w:rPr>
                <w:color w:val="000000"/>
                <w:sz w:val="20"/>
                <w:szCs w:val="20"/>
              </w:rPr>
              <w:t>59853,1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43884,2</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12377,6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3591,3</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bottom"/>
            <w:hideMark/>
          </w:tcPr>
          <w:p w:rsidR="008C4A41" w:rsidRPr="00E643DC" w:rsidRDefault="008C4A41" w:rsidP="00E5388E">
            <w:pPr>
              <w:jc w:val="center"/>
              <w:rPr>
                <w:color w:val="000000"/>
                <w:sz w:val="20"/>
                <w:szCs w:val="20"/>
              </w:rPr>
            </w:pPr>
            <w:r w:rsidRPr="00E643DC">
              <w:rPr>
                <w:color w:val="000000"/>
                <w:sz w:val="20"/>
                <w:szCs w:val="20"/>
              </w:rPr>
              <w:t>77637,2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56923,5</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16055,4</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4658,3</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bottom"/>
            <w:hideMark/>
          </w:tcPr>
          <w:p w:rsidR="008C4A41" w:rsidRPr="00E643DC" w:rsidRDefault="008C4A41" w:rsidP="00E5388E">
            <w:pPr>
              <w:jc w:val="center"/>
              <w:rPr>
                <w:color w:val="000000"/>
                <w:sz w:val="20"/>
                <w:szCs w:val="20"/>
              </w:rPr>
            </w:pPr>
            <w:r>
              <w:rPr>
                <w:color w:val="000000"/>
                <w:sz w:val="20"/>
                <w:szCs w:val="20"/>
              </w:rPr>
              <w:t>75709,6</w:t>
            </w:r>
          </w:p>
        </w:tc>
        <w:tc>
          <w:tcPr>
            <w:tcW w:w="1276" w:type="dxa"/>
            <w:shd w:val="clear" w:color="auto" w:fill="auto"/>
            <w:vAlign w:val="center"/>
            <w:hideMark/>
          </w:tcPr>
          <w:p w:rsidR="008C4A41" w:rsidRPr="00E643DC" w:rsidRDefault="008C4A41" w:rsidP="00E5388E">
            <w:pPr>
              <w:jc w:val="center"/>
              <w:rPr>
                <w:sz w:val="20"/>
                <w:szCs w:val="20"/>
              </w:rPr>
            </w:pPr>
            <w:r>
              <w:rPr>
                <w:sz w:val="20"/>
                <w:szCs w:val="20"/>
              </w:rPr>
              <w:t>56933,6</w:t>
            </w:r>
          </w:p>
        </w:tc>
        <w:tc>
          <w:tcPr>
            <w:tcW w:w="1134" w:type="dxa"/>
            <w:shd w:val="clear" w:color="auto" w:fill="auto"/>
            <w:vAlign w:val="center"/>
            <w:hideMark/>
          </w:tcPr>
          <w:p w:rsidR="008C4A41" w:rsidRPr="00E643DC" w:rsidRDefault="008C4A41" w:rsidP="00E5388E">
            <w:pPr>
              <w:jc w:val="center"/>
              <w:rPr>
                <w:sz w:val="20"/>
                <w:szCs w:val="20"/>
              </w:rPr>
            </w:pPr>
            <w:r>
              <w:rPr>
                <w:sz w:val="20"/>
                <w:szCs w:val="20"/>
              </w:rPr>
              <w:t>14233,4</w:t>
            </w:r>
          </w:p>
        </w:tc>
        <w:tc>
          <w:tcPr>
            <w:tcW w:w="1276" w:type="dxa"/>
            <w:shd w:val="clear" w:color="auto" w:fill="auto"/>
            <w:vAlign w:val="center"/>
            <w:hideMark/>
          </w:tcPr>
          <w:p w:rsidR="008C4A41" w:rsidRPr="00E643DC" w:rsidRDefault="008C4A41" w:rsidP="00E5388E">
            <w:pPr>
              <w:jc w:val="center"/>
              <w:rPr>
                <w:sz w:val="20"/>
                <w:szCs w:val="20"/>
              </w:rPr>
            </w:pPr>
            <w:r>
              <w:rPr>
                <w:sz w:val="20"/>
                <w:szCs w:val="20"/>
              </w:rPr>
              <w:t>4542,6</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 xml:space="preserve">2026 год </w:t>
            </w:r>
          </w:p>
        </w:tc>
        <w:tc>
          <w:tcPr>
            <w:tcW w:w="1276" w:type="dxa"/>
            <w:shd w:val="clear" w:color="auto" w:fill="auto"/>
            <w:vAlign w:val="bottom"/>
            <w:hideMark/>
          </w:tcPr>
          <w:p w:rsidR="008C4A41" w:rsidRPr="00E643DC" w:rsidRDefault="008C4A41" w:rsidP="00E5388E">
            <w:pPr>
              <w:jc w:val="center"/>
              <w:rPr>
                <w:color w:val="000000"/>
                <w:sz w:val="20"/>
                <w:szCs w:val="20"/>
              </w:rPr>
            </w:pPr>
            <w:r>
              <w:rPr>
                <w:color w:val="000000"/>
                <w:sz w:val="20"/>
                <w:szCs w:val="20"/>
              </w:rPr>
              <w:t>72910,4</w:t>
            </w:r>
          </w:p>
        </w:tc>
        <w:tc>
          <w:tcPr>
            <w:tcW w:w="1276" w:type="dxa"/>
            <w:shd w:val="clear" w:color="auto" w:fill="auto"/>
            <w:vAlign w:val="center"/>
            <w:hideMark/>
          </w:tcPr>
          <w:p w:rsidR="008C4A41" w:rsidRPr="00E643DC" w:rsidRDefault="008C4A41" w:rsidP="00E5388E">
            <w:pPr>
              <w:jc w:val="center"/>
              <w:rPr>
                <w:sz w:val="20"/>
                <w:szCs w:val="20"/>
              </w:rPr>
            </w:pPr>
            <w:r>
              <w:rPr>
                <w:sz w:val="20"/>
                <w:szCs w:val="20"/>
              </w:rPr>
              <w:t>56199,2</w:t>
            </w:r>
          </w:p>
        </w:tc>
        <w:tc>
          <w:tcPr>
            <w:tcW w:w="1134" w:type="dxa"/>
            <w:shd w:val="clear" w:color="auto" w:fill="auto"/>
            <w:vAlign w:val="center"/>
            <w:hideMark/>
          </w:tcPr>
          <w:p w:rsidR="008C4A41" w:rsidRPr="00E643DC" w:rsidRDefault="008C4A41" w:rsidP="00E5388E">
            <w:pPr>
              <w:jc w:val="center"/>
              <w:rPr>
                <w:sz w:val="20"/>
                <w:szCs w:val="20"/>
              </w:rPr>
            </w:pPr>
            <w:r>
              <w:rPr>
                <w:sz w:val="20"/>
                <w:szCs w:val="20"/>
              </w:rPr>
              <w:t>12336,5</w:t>
            </w:r>
          </w:p>
        </w:tc>
        <w:tc>
          <w:tcPr>
            <w:tcW w:w="1276" w:type="dxa"/>
            <w:shd w:val="clear" w:color="auto" w:fill="auto"/>
            <w:vAlign w:val="center"/>
            <w:hideMark/>
          </w:tcPr>
          <w:p w:rsidR="008C4A41" w:rsidRPr="00E643DC" w:rsidRDefault="008C4A41" w:rsidP="00E5388E">
            <w:pPr>
              <w:jc w:val="center"/>
              <w:rPr>
                <w:sz w:val="20"/>
                <w:szCs w:val="20"/>
              </w:rPr>
            </w:pPr>
            <w:r>
              <w:rPr>
                <w:sz w:val="20"/>
                <w:szCs w:val="20"/>
              </w:rPr>
              <w:t>4374,7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bottom"/>
            <w:hideMark/>
          </w:tcPr>
          <w:p w:rsidR="008C4A41" w:rsidRPr="00EE321F" w:rsidRDefault="008C4A41" w:rsidP="00E5388E">
            <w:pPr>
              <w:jc w:val="center"/>
              <w:rPr>
                <w:b/>
                <w:color w:val="000000"/>
                <w:sz w:val="22"/>
                <w:szCs w:val="22"/>
              </w:rPr>
            </w:pPr>
            <w:r w:rsidRPr="00EE321F">
              <w:rPr>
                <w:b/>
                <w:color w:val="000000"/>
                <w:sz w:val="22"/>
                <w:szCs w:val="22"/>
              </w:rPr>
              <w:t>441864,4</w:t>
            </w:r>
          </w:p>
        </w:tc>
        <w:tc>
          <w:tcPr>
            <w:tcW w:w="1276" w:type="dxa"/>
            <w:shd w:val="clear" w:color="auto" w:fill="auto"/>
            <w:vAlign w:val="bottom"/>
            <w:hideMark/>
          </w:tcPr>
          <w:p w:rsidR="008C4A41" w:rsidRPr="00E62B1D" w:rsidRDefault="008C4A41" w:rsidP="00E5388E">
            <w:pPr>
              <w:jc w:val="center"/>
              <w:rPr>
                <w:rFonts w:ascii="Calibri" w:hAnsi="Calibri" w:cs="Calibri"/>
                <w:color w:val="000000"/>
                <w:sz w:val="22"/>
                <w:szCs w:val="22"/>
              </w:rPr>
            </w:pPr>
            <w:r w:rsidRPr="00E62B1D">
              <w:rPr>
                <w:b/>
                <w:color w:val="000000"/>
                <w:sz w:val="22"/>
                <w:szCs w:val="22"/>
              </w:rPr>
              <w:t>307647,8</w:t>
            </w:r>
          </w:p>
        </w:tc>
        <w:tc>
          <w:tcPr>
            <w:tcW w:w="1134" w:type="dxa"/>
            <w:shd w:val="clear" w:color="auto" w:fill="auto"/>
            <w:vAlign w:val="bottom"/>
            <w:hideMark/>
          </w:tcPr>
          <w:p w:rsidR="008C4A41" w:rsidRPr="00EE321F" w:rsidRDefault="008C4A41" w:rsidP="00E5388E">
            <w:pPr>
              <w:jc w:val="center"/>
              <w:rPr>
                <w:b/>
                <w:color w:val="000000"/>
                <w:sz w:val="22"/>
                <w:szCs w:val="22"/>
              </w:rPr>
            </w:pPr>
            <w:r w:rsidRPr="00EE321F">
              <w:rPr>
                <w:b/>
                <w:color w:val="000000"/>
                <w:sz w:val="22"/>
                <w:szCs w:val="22"/>
              </w:rPr>
              <w:t>107704,3</w:t>
            </w:r>
          </w:p>
        </w:tc>
        <w:tc>
          <w:tcPr>
            <w:tcW w:w="1276" w:type="dxa"/>
            <w:shd w:val="clear" w:color="auto" w:fill="auto"/>
            <w:vAlign w:val="bottom"/>
            <w:hideMark/>
          </w:tcPr>
          <w:p w:rsidR="008C4A41" w:rsidRPr="00EE321F" w:rsidRDefault="008C4A41" w:rsidP="00E5388E">
            <w:pPr>
              <w:jc w:val="center"/>
              <w:rPr>
                <w:b/>
                <w:color w:val="000000"/>
                <w:sz w:val="22"/>
                <w:szCs w:val="22"/>
              </w:rPr>
            </w:pPr>
            <w:r w:rsidRPr="00EE321F">
              <w:rPr>
                <w:b/>
                <w:color w:val="000000"/>
                <w:sz w:val="22"/>
                <w:szCs w:val="22"/>
              </w:rPr>
              <w:t>26512,3</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З.10</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 xml:space="preserve">Организация бесплатного горячего питания </w:t>
            </w:r>
            <w:proofErr w:type="gramStart"/>
            <w:r w:rsidRPr="00E643DC">
              <w:rPr>
                <w:sz w:val="20"/>
                <w:szCs w:val="20"/>
              </w:rPr>
              <w:t>обучающихся</w:t>
            </w:r>
            <w:proofErr w:type="gramEnd"/>
            <w:r w:rsidRPr="00E643DC">
              <w:rPr>
                <w:sz w:val="20"/>
                <w:szCs w:val="20"/>
              </w:rPr>
              <w:t xml:space="preserve">, получающих начальное общее </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p>
        </w:tc>
        <w:tc>
          <w:tcPr>
            <w:tcW w:w="2126" w:type="dxa"/>
            <w:vMerge w:val="restart"/>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6244,7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6244,7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13806,8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13806,8</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E5388E">
        <w:trPr>
          <w:trHeight w:val="274"/>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17700,4</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17700,4</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Default="008C4A41" w:rsidP="00E5388E">
            <w:pPr>
              <w:jc w:val="center"/>
              <w:rPr>
                <w:sz w:val="20"/>
                <w:szCs w:val="20"/>
              </w:rPr>
            </w:pPr>
            <w:r w:rsidRPr="00E643DC">
              <w:rPr>
                <w:sz w:val="20"/>
                <w:szCs w:val="20"/>
              </w:rPr>
              <w:t>0,0</w:t>
            </w:r>
          </w:p>
          <w:p w:rsidR="008C4A41" w:rsidRPr="00E643DC" w:rsidRDefault="008C4A41" w:rsidP="00E5388E">
            <w:pPr>
              <w:jc w:val="center"/>
              <w:rPr>
                <w:sz w:val="20"/>
                <w:szCs w:val="20"/>
              </w:rPr>
            </w:pP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8C4A41">
        <w:trPr>
          <w:trHeight w:val="70"/>
        </w:trPr>
        <w:tc>
          <w:tcPr>
            <w:tcW w:w="846" w:type="dxa"/>
            <w:vAlign w:val="center"/>
          </w:tcPr>
          <w:p w:rsidR="008C4A41" w:rsidRPr="00E643DC" w:rsidRDefault="008C4A41" w:rsidP="00E5388E">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E5388E">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E5388E">
            <w:pPr>
              <w:jc w:val="center"/>
              <w:rPr>
                <w:sz w:val="20"/>
                <w:szCs w:val="20"/>
              </w:rPr>
            </w:pPr>
            <w:r>
              <w:rPr>
                <w:sz w:val="20"/>
                <w:szCs w:val="20"/>
              </w:rPr>
              <w:t>11</w:t>
            </w:r>
          </w:p>
        </w:tc>
      </w:tr>
      <w:tr w:rsidR="008C4A41" w:rsidRPr="00E643DC" w:rsidTr="008C4A41">
        <w:trPr>
          <w:trHeight w:val="586"/>
        </w:trPr>
        <w:tc>
          <w:tcPr>
            <w:tcW w:w="846" w:type="dxa"/>
            <w:vMerge w:val="restart"/>
          </w:tcPr>
          <w:p w:rsidR="008C4A41" w:rsidRDefault="008C4A41" w:rsidP="00E5388E">
            <w:pPr>
              <w:jc w:val="center"/>
              <w:rPr>
                <w:sz w:val="20"/>
                <w:szCs w:val="20"/>
              </w:rPr>
            </w:pPr>
          </w:p>
        </w:tc>
        <w:tc>
          <w:tcPr>
            <w:tcW w:w="2126" w:type="dxa"/>
            <w:vMerge w:val="restart"/>
            <w:shd w:val="clear" w:color="auto" w:fill="auto"/>
            <w:vAlign w:val="center"/>
          </w:tcPr>
          <w:p w:rsidR="008C4A41" w:rsidRPr="00E643DC" w:rsidRDefault="008C4A41" w:rsidP="00E5388E">
            <w:pPr>
              <w:jc w:val="center"/>
              <w:rPr>
                <w:sz w:val="20"/>
                <w:szCs w:val="20"/>
              </w:rPr>
            </w:pPr>
            <w:r w:rsidRPr="00E643DC">
              <w:rPr>
                <w:sz w:val="20"/>
                <w:szCs w:val="20"/>
              </w:rPr>
              <w:t>образование в муниципальных образовательных организациях (оплата услуги по организации горячего питания)</w:t>
            </w: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22013,4</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22013,4</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tcPr>
          <w:p w:rsidR="008C4A41" w:rsidRPr="00E643DC" w:rsidRDefault="008C4A41" w:rsidP="00E5388E">
            <w:pPr>
              <w:jc w:val="center"/>
              <w:rPr>
                <w:sz w:val="20"/>
                <w:szCs w:val="20"/>
              </w:rPr>
            </w:pPr>
          </w:p>
        </w:tc>
        <w:tc>
          <w:tcPr>
            <w:tcW w:w="2126" w:type="dxa"/>
            <w:vMerge w:val="restart"/>
            <w:shd w:val="clear" w:color="auto" w:fill="auto"/>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Default="008C4A41" w:rsidP="00E5388E">
            <w:pPr>
              <w:jc w:val="center"/>
              <w:rPr>
                <w:sz w:val="20"/>
                <w:szCs w:val="20"/>
              </w:rPr>
            </w:pPr>
          </w:p>
        </w:tc>
        <w:tc>
          <w:tcPr>
            <w:tcW w:w="2126" w:type="dxa"/>
            <w:vMerge/>
            <w:shd w:val="clear" w:color="auto" w:fill="auto"/>
            <w:vAlign w:val="center"/>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23144,1</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23144,1</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r>
      <w:tr w:rsidR="008C4A41" w:rsidRPr="00E643DC" w:rsidTr="008C4A41">
        <w:trPr>
          <w:trHeight w:val="288"/>
        </w:trPr>
        <w:tc>
          <w:tcPr>
            <w:tcW w:w="846" w:type="dxa"/>
            <w:vMerge/>
          </w:tcPr>
          <w:p w:rsidR="008C4A41" w:rsidRDefault="008C4A41" w:rsidP="00E5388E">
            <w:pPr>
              <w:jc w:val="center"/>
              <w:rPr>
                <w:sz w:val="20"/>
                <w:szCs w:val="20"/>
              </w:rPr>
            </w:pPr>
          </w:p>
        </w:tc>
        <w:tc>
          <w:tcPr>
            <w:tcW w:w="2126" w:type="dxa"/>
            <w:vMerge/>
            <w:shd w:val="clear" w:color="auto" w:fill="auto"/>
            <w:vAlign w:val="center"/>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tcPr>
          <w:p w:rsidR="008C4A41" w:rsidRDefault="008C4A41" w:rsidP="00E5388E">
            <w:pPr>
              <w:jc w:val="center"/>
            </w:pPr>
            <w:r w:rsidRPr="00F44BFD">
              <w:rPr>
                <w:sz w:val="20"/>
                <w:szCs w:val="20"/>
              </w:rPr>
              <w:t>23804,8</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Pr>
                <w:sz w:val="20"/>
                <w:szCs w:val="20"/>
              </w:rPr>
              <w:t>23804,8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r>
      <w:tr w:rsidR="008C4A41" w:rsidRPr="00E643DC" w:rsidTr="008C4A41">
        <w:trPr>
          <w:trHeight w:val="288"/>
        </w:trPr>
        <w:tc>
          <w:tcPr>
            <w:tcW w:w="846" w:type="dxa"/>
            <w:vMerge/>
          </w:tcPr>
          <w:p w:rsidR="008C4A41" w:rsidRDefault="008C4A41" w:rsidP="00E5388E">
            <w:pPr>
              <w:jc w:val="center"/>
              <w:rPr>
                <w:sz w:val="20"/>
                <w:szCs w:val="20"/>
              </w:rPr>
            </w:pPr>
          </w:p>
        </w:tc>
        <w:tc>
          <w:tcPr>
            <w:tcW w:w="2126" w:type="dxa"/>
            <w:vMerge/>
            <w:shd w:val="clear" w:color="auto" w:fill="auto"/>
            <w:vAlign w:val="center"/>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tcPr>
          <w:p w:rsidR="008C4A41" w:rsidRDefault="008C4A41" w:rsidP="00E5388E">
            <w:pPr>
              <w:jc w:val="center"/>
            </w:pPr>
            <w:r w:rsidRPr="00F44BFD">
              <w:rPr>
                <w:sz w:val="20"/>
                <w:szCs w:val="20"/>
              </w:rPr>
              <w:t>23804,8</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Pr>
                <w:sz w:val="20"/>
                <w:szCs w:val="20"/>
              </w:rPr>
              <w:t>23804,8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Default="008C4A41" w:rsidP="00E5388E">
            <w:pPr>
              <w:jc w:val="center"/>
              <w:rPr>
                <w:sz w:val="20"/>
                <w:szCs w:val="20"/>
              </w:rPr>
            </w:pPr>
          </w:p>
        </w:tc>
        <w:tc>
          <w:tcPr>
            <w:tcW w:w="2126" w:type="dxa"/>
            <w:vMerge/>
            <w:shd w:val="clear" w:color="auto" w:fill="auto"/>
            <w:vAlign w:val="center"/>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tcPr>
          <w:p w:rsidR="008C4A41" w:rsidRPr="00EE321F" w:rsidRDefault="008C4A41" w:rsidP="00E5388E">
            <w:pPr>
              <w:jc w:val="center"/>
              <w:rPr>
                <w:b/>
                <w:bCs/>
                <w:sz w:val="20"/>
                <w:szCs w:val="20"/>
              </w:rPr>
            </w:pPr>
            <w:r w:rsidRPr="00EE321F">
              <w:rPr>
                <w:b/>
                <w:color w:val="000000"/>
                <w:sz w:val="20"/>
                <w:szCs w:val="20"/>
              </w:rPr>
              <w:t>130519,0</w:t>
            </w:r>
          </w:p>
        </w:tc>
        <w:tc>
          <w:tcPr>
            <w:tcW w:w="1276" w:type="dxa"/>
            <w:shd w:val="clear" w:color="auto" w:fill="auto"/>
            <w:vAlign w:val="center"/>
          </w:tcPr>
          <w:p w:rsidR="008C4A41" w:rsidRPr="00EE321F" w:rsidRDefault="008C4A41" w:rsidP="00E5388E">
            <w:pPr>
              <w:jc w:val="center"/>
              <w:rPr>
                <w:b/>
                <w:bCs/>
                <w:sz w:val="20"/>
                <w:szCs w:val="20"/>
              </w:rPr>
            </w:pPr>
            <w:r w:rsidRPr="00EE321F">
              <w:rPr>
                <w:b/>
                <w:bCs/>
                <w:sz w:val="20"/>
                <w:szCs w:val="20"/>
              </w:rPr>
              <w:t>0,0</w:t>
            </w:r>
          </w:p>
        </w:tc>
        <w:tc>
          <w:tcPr>
            <w:tcW w:w="1134" w:type="dxa"/>
            <w:shd w:val="clear" w:color="auto" w:fill="auto"/>
            <w:vAlign w:val="center"/>
          </w:tcPr>
          <w:p w:rsidR="008C4A41" w:rsidRPr="00EE321F" w:rsidRDefault="008C4A41" w:rsidP="00E5388E">
            <w:pPr>
              <w:jc w:val="center"/>
              <w:rPr>
                <w:b/>
                <w:bCs/>
                <w:sz w:val="20"/>
                <w:szCs w:val="20"/>
              </w:rPr>
            </w:pPr>
            <w:r w:rsidRPr="00EE321F">
              <w:rPr>
                <w:b/>
                <w:bCs/>
                <w:sz w:val="20"/>
                <w:szCs w:val="20"/>
              </w:rPr>
              <w:t>0,0</w:t>
            </w:r>
          </w:p>
        </w:tc>
        <w:tc>
          <w:tcPr>
            <w:tcW w:w="1276" w:type="dxa"/>
            <w:shd w:val="clear" w:color="auto" w:fill="auto"/>
            <w:vAlign w:val="center"/>
          </w:tcPr>
          <w:p w:rsidR="008C4A41" w:rsidRPr="00EE321F" w:rsidRDefault="008C4A41" w:rsidP="00E5388E">
            <w:pPr>
              <w:jc w:val="center"/>
              <w:rPr>
                <w:b/>
                <w:color w:val="000000"/>
                <w:sz w:val="20"/>
                <w:szCs w:val="20"/>
              </w:rPr>
            </w:pPr>
            <w:r w:rsidRPr="00EE321F">
              <w:rPr>
                <w:b/>
                <w:color w:val="000000"/>
                <w:sz w:val="20"/>
                <w:szCs w:val="20"/>
              </w:rPr>
              <w:t>130519,0</w:t>
            </w:r>
          </w:p>
        </w:tc>
        <w:tc>
          <w:tcPr>
            <w:tcW w:w="992"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3.11</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Предоставление субвенции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Обеспеченность дете</w:t>
            </w:r>
            <w:proofErr w:type="gramStart"/>
            <w:r w:rsidRPr="00E643DC">
              <w:rPr>
                <w:sz w:val="20"/>
                <w:szCs w:val="20"/>
              </w:rPr>
              <w:t>й-</w:t>
            </w:r>
            <w:proofErr w:type="gramEnd"/>
            <w:r w:rsidRPr="00E643DC">
              <w:rPr>
                <w:sz w:val="20"/>
                <w:szCs w:val="20"/>
              </w:rPr>
              <w:t xml:space="preserve"> инвалидов (инвалидов) двухразовым питанием</w:t>
            </w:r>
          </w:p>
          <w:p w:rsidR="008C4A41" w:rsidRPr="00E643DC" w:rsidRDefault="008C4A41" w:rsidP="00E5388E">
            <w:pPr>
              <w:jc w:val="center"/>
              <w:rPr>
                <w:sz w:val="20"/>
                <w:szCs w:val="20"/>
              </w:rPr>
            </w:pPr>
            <w:r w:rsidRPr="00E643DC">
              <w:rPr>
                <w:sz w:val="20"/>
                <w:szCs w:val="20"/>
              </w:rPr>
              <w:t>2022г.- 100 %</w:t>
            </w:r>
          </w:p>
          <w:p w:rsidR="008C4A41" w:rsidRPr="00E643DC" w:rsidRDefault="008C4A41" w:rsidP="00E5388E">
            <w:pPr>
              <w:jc w:val="center"/>
              <w:rPr>
                <w:sz w:val="20"/>
                <w:szCs w:val="20"/>
              </w:rPr>
            </w:pPr>
            <w:r w:rsidRPr="00E643DC">
              <w:rPr>
                <w:sz w:val="20"/>
                <w:szCs w:val="20"/>
              </w:rPr>
              <w:t>2023г.- 100 %</w:t>
            </w:r>
          </w:p>
          <w:p w:rsidR="008C4A41" w:rsidRPr="00E643DC" w:rsidRDefault="008C4A41" w:rsidP="00E5388E">
            <w:pPr>
              <w:jc w:val="center"/>
              <w:rPr>
                <w:sz w:val="20"/>
                <w:szCs w:val="20"/>
              </w:rPr>
            </w:pPr>
            <w:r w:rsidRPr="00E643DC">
              <w:rPr>
                <w:sz w:val="20"/>
                <w:szCs w:val="20"/>
              </w:rPr>
              <w:t>2024г.- 100 %</w:t>
            </w:r>
          </w:p>
          <w:p w:rsidR="008C4A41" w:rsidRPr="00E643DC" w:rsidRDefault="008C4A41" w:rsidP="00E5388E">
            <w:pPr>
              <w:jc w:val="center"/>
              <w:rPr>
                <w:sz w:val="20"/>
                <w:szCs w:val="20"/>
              </w:rPr>
            </w:pPr>
            <w:r w:rsidRPr="00E643DC">
              <w:rPr>
                <w:sz w:val="20"/>
                <w:szCs w:val="20"/>
              </w:rPr>
              <w:t>2025г.- 100 %</w:t>
            </w:r>
          </w:p>
          <w:p w:rsidR="008C4A41" w:rsidRPr="00E643DC" w:rsidRDefault="008C4A41" w:rsidP="00E5388E">
            <w:pPr>
              <w:jc w:val="center"/>
              <w:rPr>
                <w:sz w:val="20"/>
                <w:szCs w:val="20"/>
              </w:rPr>
            </w:pPr>
            <w:r w:rsidRPr="00E643DC">
              <w:rPr>
                <w:sz w:val="20"/>
                <w:szCs w:val="20"/>
              </w:rPr>
              <w:t>2026г.- 100 %</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1515,1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1515,1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1803,8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1803,8</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1707,2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1707,2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1877,5</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1877,5</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1952,5</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1952,5</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E5388E">
            <w:pPr>
              <w:jc w:val="center"/>
              <w:rPr>
                <w:rFonts w:ascii="Calibri" w:hAnsi="Calibri" w:cs="Calibri"/>
                <w:color w:val="000000"/>
                <w:sz w:val="20"/>
                <w:szCs w:val="20"/>
              </w:rPr>
            </w:pPr>
          </w:p>
          <w:p w:rsidR="008C4A41" w:rsidRPr="00E643DC" w:rsidRDefault="008C4A41" w:rsidP="00E5388E">
            <w:pPr>
              <w:jc w:val="center"/>
              <w:rPr>
                <w:b/>
                <w:color w:val="000000"/>
                <w:sz w:val="20"/>
                <w:szCs w:val="20"/>
              </w:rPr>
            </w:pPr>
            <w:r w:rsidRPr="00E643DC">
              <w:rPr>
                <w:b/>
                <w:color w:val="000000"/>
                <w:sz w:val="20"/>
                <w:szCs w:val="20"/>
              </w:rPr>
              <w:t>8856,1</w:t>
            </w:r>
          </w:p>
          <w:p w:rsidR="008C4A41" w:rsidRPr="00E643DC" w:rsidRDefault="008C4A41" w:rsidP="00E5388E">
            <w:pPr>
              <w:jc w:val="center"/>
              <w:rPr>
                <w:b/>
                <w:bCs/>
                <w:sz w:val="20"/>
                <w:szCs w:val="20"/>
              </w:rPr>
            </w:pP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rFonts w:ascii="Calibri" w:hAnsi="Calibri" w:cs="Calibri"/>
                <w:color w:val="000000"/>
                <w:sz w:val="20"/>
                <w:szCs w:val="20"/>
              </w:rPr>
            </w:pPr>
          </w:p>
          <w:p w:rsidR="008C4A41" w:rsidRPr="00E643DC" w:rsidRDefault="008C4A41" w:rsidP="00E5388E">
            <w:pPr>
              <w:jc w:val="center"/>
              <w:rPr>
                <w:b/>
                <w:color w:val="000000"/>
                <w:sz w:val="20"/>
                <w:szCs w:val="20"/>
              </w:rPr>
            </w:pPr>
            <w:r w:rsidRPr="00E643DC">
              <w:rPr>
                <w:b/>
                <w:color w:val="000000"/>
                <w:sz w:val="20"/>
                <w:szCs w:val="20"/>
              </w:rPr>
              <w:t>8856,1</w:t>
            </w:r>
          </w:p>
          <w:p w:rsidR="008C4A41" w:rsidRPr="00E643DC" w:rsidRDefault="008C4A41" w:rsidP="00E5388E">
            <w:pPr>
              <w:jc w:val="center"/>
              <w:rPr>
                <w:b/>
                <w:bCs/>
                <w:sz w:val="20"/>
                <w:szCs w:val="20"/>
              </w:rPr>
            </w:pP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510"/>
        </w:trPr>
        <w:tc>
          <w:tcPr>
            <w:tcW w:w="846" w:type="dxa"/>
            <w:vMerge w:val="restart"/>
          </w:tcPr>
          <w:p w:rsidR="008C4A41" w:rsidRPr="00E643DC" w:rsidRDefault="008C4A41" w:rsidP="00E5388E">
            <w:pPr>
              <w:jc w:val="center"/>
              <w:rPr>
                <w:sz w:val="20"/>
                <w:szCs w:val="20"/>
              </w:rPr>
            </w:pPr>
            <w:r>
              <w:rPr>
                <w:sz w:val="20"/>
                <w:szCs w:val="20"/>
              </w:rPr>
              <w:t>3.12</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Расходы на организацию питания, </w:t>
            </w:r>
            <w:proofErr w:type="gramStart"/>
            <w:r w:rsidRPr="00E643DC">
              <w:rPr>
                <w:sz w:val="20"/>
                <w:szCs w:val="20"/>
              </w:rPr>
              <w:t>обучающихся</w:t>
            </w:r>
            <w:proofErr w:type="gramEnd"/>
            <w:r w:rsidRPr="00E643DC">
              <w:rPr>
                <w:sz w:val="20"/>
                <w:szCs w:val="20"/>
              </w:rPr>
              <w:t xml:space="preserve"> на дому</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p>
        </w:tc>
        <w:tc>
          <w:tcPr>
            <w:tcW w:w="2126" w:type="dxa"/>
            <w:vMerge w:val="restart"/>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E5388E">
        <w:trPr>
          <w:trHeight w:val="70"/>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8C4A41">
        <w:trPr>
          <w:trHeight w:val="288"/>
        </w:trPr>
        <w:tc>
          <w:tcPr>
            <w:tcW w:w="846" w:type="dxa"/>
            <w:vAlign w:val="center"/>
          </w:tcPr>
          <w:p w:rsidR="008C4A41" w:rsidRPr="00E643DC" w:rsidRDefault="008C4A41" w:rsidP="00E5388E">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E5388E">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E5388E">
            <w:pPr>
              <w:jc w:val="center"/>
              <w:rPr>
                <w:sz w:val="20"/>
                <w:szCs w:val="20"/>
              </w:rPr>
            </w:pPr>
            <w:r w:rsidRPr="00E643DC">
              <w:rPr>
                <w:sz w:val="20"/>
                <w:szCs w:val="20"/>
              </w:rPr>
              <w:t>10</w:t>
            </w:r>
          </w:p>
        </w:tc>
        <w:tc>
          <w:tcPr>
            <w:tcW w:w="2126" w:type="dxa"/>
            <w:shd w:val="clear" w:color="auto" w:fill="auto"/>
            <w:noWrap/>
            <w:vAlign w:val="center"/>
          </w:tcPr>
          <w:p w:rsidR="008C4A41" w:rsidRPr="00E643DC" w:rsidRDefault="008C4A41" w:rsidP="00E5388E">
            <w:pPr>
              <w:jc w:val="center"/>
              <w:rPr>
                <w:sz w:val="20"/>
                <w:szCs w:val="20"/>
              </w:rPr>
            </w:pPr>
            <w:r>
              <w:rPr>
                <w:sz w:val="20"/>
                <w:szCs w:val="20"/>
              </w:rPr>
              <w:t>11</w:t>
            </w:r>
          </w:p>
        </w:tc>
      </w:tr>
      <w:tr w:rsidR="008C4A41" w:rsidRPr="00E643DC" w:rsidTr="007803B0">
        <w:trPr>
          <w:trHeight w:val="288"/>
        </w:trPr>
        <w:tc>
          <w:tcPr>
            <w:tcW w:w="846" w:type="dxa"/>
            <w:vMerge w:val="restart"/>
          </w:tcPr>
          <w:p w:rsidR="008C4A41" w:rsidRDefault="008C4A41" w:rsidP="00E5388E">
            <w:pPr>
              <w:jc w:val="center"/>
              <w:rPr>
                <w:sz w:val="20"/>
                <w:szCs w:val="20"/>
              </w:rPr>
            </w:pPr>
          </w:p>
        </w:tc>
        <w:tc>
          <w:tcPr>
            <w:tcW w:w="2126" w:type="dxa"/>
            <w:vMerge w:val="restart"/>
            <w:shd w:val="clear" w:color="auto" w:fill="auto"/>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tcPr>
          <w:p w:rsidR="008C4A41" w:rsidRPr="00E643DC" w:rsidRDefault="008C4A41" w:rsidP="00E5388E">
            <w:pPr>
              <w:jc w:val="center"/>
              <w:rPr>
                <w:sz w:val="20"/>
                <w:szCs w:val="20"/>
              </w:rPr>
            </w:pPr>
          </w:p>
        </w:tc>
        <w:tc>
          <w:tcPr>
            <w:tcW w:w="2126" w:type="dxa"/>
            <w:vMerge w:val="restart"/>
            <w:shd w:val="clear" w:color="auto" w:fill="auto"/>
            <w:noWrap/>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noWrap/>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noWrap/>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noWrap/>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noWrap/>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Default="008C4A41" w:rsidP="00E5388E">
            <w:pPr>
              <w:jc w:val="center"/>
              <w:rPr>
                <w:sz w:val="20"/>
                <w:szCs w:val="20"/>
              </w:rPr>
            </w:pPr>
          </w:p>
        </w:tc>
        <w:tc>
          <w:tcPr>
            <w:tcW w:w="2126" w:type="dxa"/>
            <w:vMerge/>
            <w:shd w:val="clear" w:color="auto" w:fill="auto"/>
          </w:tcPr>
          <w:p w:rsidR="008C4A41" w:rsidRPr="00E643DC" w:rsidRDefault="008C4A41" w:rsidP="00E5388E">
            <w:pPr>
              <w:jc w:val="center"/>
              <w:rPr>
                <w:sz w:val="20"/>
                <w:szCs w:val="20"/>
              </w:rPr>
            </w:pPr>
          </w:p>
        </w:tc>
        <w:tc>
          <w:tcPr>
            <w:tcW w:w="1417" w:type="dxa"/>
            <w:shd w:val="clear" w:color="auto" w:fill="auto"/>
            <w:vAlign w:val="center"/>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1276"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1276"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tcPr>
          <w:p w:rsidR="008C4A41" w:rsidRPr="00E643DC" w:rsidRDefault="008C4A41" w:rsidP="00E5388E">
            <w:pPr>
              <w:jc w:val="center"/>
              <w:rPr>
                <w:sz w:val="20"/>
                <w:szCs w:val="20"/>
              </w:rPr>
            </w:pPr>
          </w:p>
        </w:tc>
        <w:tc>
          <w:tcPr>
            <w:tcW w:w="2126" w:type="dxa"/>
            <w:vMerge/>
            <w:shd w:val="clear" w:color="auto" w:fill="auto"/>
            <w:noWrap/>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3.13</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Обеспечение питанием детей граждан, участвующих в СВО</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Охват питанием детей граждан, участвующих в СВО</w:t>
            </w:r>
          </w:p>
          <w:p w:rsidR="008C4A41" w:rsidRPr="00E643DC" w:rsidRDefault="008C4A41" w:rsidP="00E5388E">
            <w:pPr>
              <w:jc w:val="center"/>
              <w:rPr>
                <w:sz w:val="20"/>
                <w:szCs w:val="20"/>
              </w:rPr>
            </w:pPr>
            <w:r w:rsidRPr="00E643DC">
              <w:rPr>
                <w:sz w:val="20"/>
                <w:szCs w:val="20"/>
              </w:rPr>
              <w:t>2023г-100%</w:t>
            </w:r>
          </w:p>
          <w:p w:rsidR="008C4A41" w:rsidRPr="00E643DC" w:rsidRDefault="008C4A41" w:rsidP="00E5388E">
            <w:pPr>
              <w:jc w:val="center"/>
              <w:rPr>
                <w:sz w:val="20"/>
                <w:szCs w:val="20"/>
              </w:rPr>
            </w:pPr>
            <w:r w:rsidRPr="00E643DC">
              <w:rPr>
                <w:sz w:val="20"/>
                <w:szCs w:val="20"/>
              </w:rPr>
              <w:t>2024г-100%</w:t>
            </w:r>
          </w:p>
          <w:p w:rsidR="008C4A41" w:rsidRPr="00E643DC" w:rsidRDefault="008C4A41" w:rsidP="00E5388E">
            <w:pPr>
              <w:jc w:val="center"/>
              <w:rPr>
                <w:sz w:val="20"/>
                <w:szCs w:val="20"/>
              </w:rPr>
            </w:pPr>
            <w:r w:rsidRPr="00E643DC">
              <w:rPr>
                <w:sz w:val="20"/>
                <w:szCs w:val="20"/>
              </w:rPr>
              <w:t>2025г-100%</w:t>
            </w:r>
          </w:p>
          <w:p w:rsidR="008C4A41" w:rsidRPr="00E643DC" w:rsidRDefault="008C4A41" w:rsidP="00E5388E">
            <w:pPr>
              <w:jc w:val="center"/>
              <w:rPr>
                <w:sz w:val="20"/>
                <w:szCs w:val="20"/>
              </w:rPr>
            </w:pPr>
            <w:r w:rsidRPr="00E643DC">
              <w:rPr>
                <w:sz w:val="20"/>
                <w:szCs w:val="20"/>
              </w:rPr>
              <w:t>2026г-100%</w:t>
            </w:r>
          </w:p>
          <w:p w:rsidR="008C4A41" w:rsidRPr="00E643DC" w:rsidRDefault="008C4A41" w:rsidP="00E5388E">
            <w:pPr>
              <w:jc w:val="center"/>
              <w:rPr>
                <w:sz w:val="20"/>
                <w:szCs w:val="20"/>
              </w:rPr>
            </w:pPr>
          </w:p>
        </w:tc>
        <w:tc>
          <w:tcPr>
            <w:tcW w:w="2126" w:type="dxa"/>
            <w:vMerge w:val="restart"/>
            <w:shd w:val="clear" w:color="auto" w:fill="auto"/>
            <w:noWrap/>
            <w:hideMark/>
          </w:tcPr>
          <w:p w:rsidR="008C4A41" w:rsidRPr="00E643DC" w:rsidRDefault="008C4A41" w:rsidP="00E5388E">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878,0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878,0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958,2</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958,2</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1836,2</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1836,2</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3.14</w:t>
            </w:r>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Организация и проведение прочих мероприятий в сфере общего образования, в том числе:</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1677,7</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1677,7</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r w:rsidRPr="00E643DC">
              <w:rPr>
                <w:sz w:val="20"/>
                <w:szCs w:val="20"/>
              </w:rPr>
              <w:t>Количество одаренных детей, участвующих в приеме:</w:t>
            </w:r>
            <w:r w:rsidRPr="00E643DC">
              <w:rPr>
                <w:sz w:val="20"/>
                <w:szCs w:val="20"/>
              </w:rPr>
              <w:br/>
              <w:t xml:space="preserve">2019 год – </w:t>
            </w:r>
          </w:p>
          <w:p w:rsidR="008C4A41" w:rsidRPr="00E643DC" w:rsidRDefault="008C4A41" w:rsidP="00E5388E">
            <w:pPr>
              <w:jc w:val="center"/>
              <w:rPr>
                <w:sz w:val="20"/>
                <w:szCs w:val="20"/>
              </w:rPr>
            </w:pPr>
            <w:proofErr w:type="gramStart"/>
            <w:r w:rsidRPr="00E643DC">
              <w:rPr>
                <w:sz w:val="20"/>
                <w:szCs w:val="20"/>
              </w:rPr>
              <w:t>70 чел. 2020 год - 20 чел.,</w:t>
            </w:r>
            <w:r w:rsidRPr="00E643DC">
              <w:rPr>
                <w:sz w:val="20"/>
                <w:szCs w:val="20"/>
              </w:rPr>
              <w:br/>
              <w:t>2021 г. - 50 чел., 2022-2026 гг. – 60 чел. ежегодно</w:t>
            </w:r>
            <w:proofErr w:type="gramEnd"/>
          </w:p>
        </w:tc>
        <w:tc>
          <w:tcPr>
            <w:tcW w:w="2126" w:type="dxa"/>
            <w:vMerge w:val="restart"/>
            <w:shd w:val="clear" w:color="auto" w:fill="auto"/>
            <w:hideMark/>
          </w:tcPr>
          <w:p w:rsidR="008C4A41" w:rsidRPr="00E643DC" w:rsidRDefault="008C4A41" w:rsidP="00E5388E">
            <w:pPr>
              <w:jc w:val="center"/>
              <w:rPr>
                <w:sz w:val="20"/>
                <w:szCs w:val="20"/>
              </w:rPr>
            </w:pPr>
            <w:r w:rsidRPr="00E643DC">
              <w:rPr>
                <w:sz w:val="20"/>
                <w:szCs w:val="20"/>
              </w:rPr>
              <w:t xml:space="preserve">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1578,1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1578,1</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350,0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350,0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352,1</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352,1</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779,5</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779,5</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1056</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1056</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700,0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700,0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700,0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700,0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700,0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700,0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E5388E">
            <w:pPr>
              <w:jc w:val="center"/>
              <w:rPr>
                <w:b/>
                <w:sz w:val="20"/>
                <w:szCs w:val="20"/>
              </w:rPr>
            </w:pPr>
            <w:r w:rsidRPr="00E643DC">
              <w:rPr>
                <w:b/>
                <w:sz w:val="20"/>
                <w:szCs w:val="20"/>
              </w:rPr>
              <w:t>7893,4</w:t>
            </w:r>
          </w:p>
        </w:tc>
        <w:tc>
          <w:tcPr>
            <w:tcW w:w="1276"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E5388E">
            <w:pPr>
              <w:jc w:val="center"/>
              <w:rPr>
                <w:b/>
                <w:sz w:val="20"/>
                <w:szCs w:val="20"/>
              </w:rPr>
            </w:pPr>
            <w:r w:rsidRPr="00E643DC">
              <w:rPr>
                <w:b/>
                <w:sz w:val="20"/>
                <w:szCs w:val="20"/>
              </w:rPr>
              <w:t>7893,4</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E5388E">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val="restart"/>
          </w:tcPr>
          <w:p w:rsidR="008C4A41" w:rsidRPr="00E643DC" w:rsidRDefault="008C4A41" w:rsidP="00E5388E">
            <w:pPr>
              <w:jc w:val="center"/>
              <w:rPr>
                <w:sz w:val="20"/>
                <w:szCs w:val="20"/>
              </w:rPr>
            </w:pPr>
            <w:r>
              <w:rPr>
                <w:sz w:val="20"/>
                <w:szCs w:val="20"/>
              </w:rPr>
              <w:t>3.14.1</w:t>
            </w:r>
          </w:p>
        </w:tc>
        <w:tc>
          <w:tcPr>
            <w:tcW w:w="2126" w:type="dxa"/>
            <w:vMerge w:val="restart"/>
            <w:shd w:val="clear" w:color="auto" w:fill="auto"/>
            <w:vAlign w:val="center"/>
            <w:hideMark/>
          </w:tcPr>
          <w:p w:rsidR="008C4A41" w:rsidRPr="00E643DC" w:rsidRDefault="008C4A41" w:rsidP="00E5388E">
            <w:pPr>
              <w:jc w:val="center"/>
              <w:rPr>
                <w:sz w:val="20"/>
                <w:szCs w:val="20"/>
              </w:rPr>
            </w:pPr>
            <w:r w:rsidRPr="00E643DC">
              <w:rPr>
                <w:sz w:val="20"/>
                <w:szCs w:val="20"/>
              </w:rPr>
              <w:t xml:space="preserve">Организация </w:t>
            </w: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E5388E">
            <w:pPr>
              <w:jc w:val="center"/>
              <w:rPr>
                <w:sz w:val="20"/>
                <w:szCs w:val="20"/>
              </w:rPr>
            </w:pPr>
          </w:p>
        </w:tc>
        <w:tc>
          <w:tcPr>
            <w:tcW w:w="2126" w:type="dxa"/>
            <w:vMerge w:val="restart"/>
            <w:shd w:val="clear" w:color="auto" w:fill="auto"/>
            <w:hideMark/>
          </w:tcPr>
          <w:p w:rsidR="008C4A41" w:rsidRPr="00E643DC" w:rsidRDefault="008C4A41" w:rsidP="00E5388E">
            <w:pPr>
              <w:jc w:val="center"/>
              <w:rPr>
                <w:sz w:val="20"/>
                <w:szCs w:val="20"/>
              </w:rPr>
            </w:pPr>
          </w:p>
        </w:tc>
      </w:tr>
      <w:tr w:rsidR="008C4A41" w:rsidRPr="00E643DC" w:rsidTr="007803B0">
        <w:trPr>
          <w:trHeight w:val="288"/>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Pr="00E643DC" w:rsidRDefault="008C4A41" w:rsidP="00E5388E">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100,0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100,0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D71FEF">
        <w:trPr>
          <w:trHeight w:val="70"/>
        </w:trPr>
        <w:tc>
          <w:tcPr>
            <w:tcW w:w="846" w:type="dxa"/>
            <w:vMerge/>
          </w:tcPr>
          <w:p w:rsidR="008C4A41" w:rsidRPr="00E643DC" w:rsidRDefault="008C4A41" w:rsidP="00E5388E">
            <w:pPr>
              <w:rPr>
                <w:sz w:val="20"/>
                <w:szCs w:val="20"/>
              </w:rPr>
            </w:pPr>
          </w:p>
        </w:tc>
        <w:tc>
          <w:tcPr>
            <w:tcW w:w="2126" w:type="dxa"/>
            <w:vMerge/>
            <w:shd w:val="clear" w:color="auto" w:fill="auto"/>
            <w:vAlign w:val="center"/>
            <w:hideMark/>
          </w:tcPr>
          <w:p w:rsidR="008C4A41" w:rsidRPr="00E643DC" w:rsidRDefault="008C4A41" w:rsidP="00E5388E">
            <w:pPr>
              <w:rPr>
                <w:sz w:val="20"/>
                <w:szCs w:val="20"/>
              </w:rPr>
            </w:pPr>
          </w:p>
        </w:tc>
        <w:tc>
          <w:tcPr>
            <w:tcW w:w="1417" w:type="dxa"/>
            <w:shd w:val="clear" w:color="auto" w:fill="auto"/>
            <w:vAlign w:val="center"/>
            <w:hideMark/>
          </w:tcPr>
          <w:p w:rsidR="008C4A41" w:rsidRDefault="008C4A41" w:rsidP="00E5388E">
            <w:pPr>
              <w:jc w:val="center"/>
              <w:rPr>
                <w:sz w:val="20"/>
                <w:szCs w:val="20"/>
              </w:rPr>
            </w:pPr>
            <w:r w:rsidRPr="00E643DC">
              <w:rPr>
                <w:sz w:val="20"/>
                <w:szCs w:val="20"/>
              </w:rPr>
              <w:t>2020 год</w:t>
            </w:r>
          </w:p>
          <w:p w:rsidR="008C4A41" w:rsidRPr="00E643DC" w:rsidRDefault="008C4A41" w:rsidP="00E5388E">
            <w:pPr>
              <w:jc w:val="center"/>
              <w:rPr>
                <w:sz w:val="20"/>
                <w:szCs w:val="20"/>
              </w:rPr>
            </w:pP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50,0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E5388E">
            <w:pPr>
              <w:jc w:val="center"/>
              <w:rPr>
                <w:sz w:val="20"/>
                <w:szCs w:val="20"/>
              </w:rPr>
            </w:pPr>
            <w:r w:rsidRPr="00E643DC">
              <w:rPr>
                <w:sz w:val="20"/>
                <w:szCs w:val="20"/>
              </w:rPr>
              <w:t>50,0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E5388E">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E5388E">
            <w:pPr>
              <w:jc w:val="center"/>
              <w:rPr>
                <w:sz w:val="20"/>
                <w:szCs w:val="20"/>
              </w:rPr>
            </w:pPr>
          </w:p>
        </w:tc>
        <w:tc>
          <w:tcPr>
            <w:tcW w:w="2126" w:type="dxa"/>
            <w:vMerge/>
            <w:shd w:val="clear" w:color="auto" w:fill="auto"/>
            <w:hideMark/>
          </w:tcPr>
          <w:p w:rsidR="008C4A41" w:rsidRPr="00E643DC" w:rsidRDefault="008C4A41" w:rsidP="00E5388E">
            <w:pPr>
              <w:jc w:val="center"/>
              <w:rPr>
                <w:sz w:val="20"/>
                <w:szCs w:val="20"/>
              </w:rPr>
            </w:pPr>
          </w:p>
        </w:tc>
      </w:tr>
      <w:tr w:rsidR="008C4A41" w:rsidRPr="00E643DC" w:rsidTr="008C4A41">
        <w:trPr>
          <w:trHeight w:val="288"/>
        </w:trPr>
        <w:tc>
          <w:tcPr>
            <w:tcW w:w="846" w:type="dxa"/>
            <w:vAlign w:val="center"/>
          </w:tcPr>
          <w:p w:rsidR="008C4A41" w:rsidRPr="00E643DC" w:rsidRDefault="008C4A41" w:rsidP="00D71FEF">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D71FEF">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D71FEF">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D71FEF">
            <w:pPr>
              <w:jc w:val="center"/>
              <w:rPr>
                <w:sz w:val="20"/>
                <w:szCs w:val="20"/>
              </w:rPr>
            </w:pPr>
            <w:r>
              <w:rPr>
                <w:sz w:val="20"/>
                <w:szCs w:val="20"/>
              </w:rPr>
              <w:t>11</w:t>
            </w:r>
          </w:p>
        </w:tc>
      </w:tr>
      <w:tr w:rsidR="008C4A41" w:rsidRPr="00E643DC" w:rsidTr="007803B0">
        <w:trPr>
          <w:trHeight w:val="288"/>
        </w:trPr>
        <w:tc>
          <w:tcPr>
            <w:tcW w:w="846" w:type="dxa"/>
            <w:vMerge w:val="restart"/>
          </w:tcPr>
          <w:p w:rsidR="008C4A41" w:rsidRDefault="008C4A41" w:rsidP="00D71FEF">
            <w:pPr>
              <w:jc w:val="center"/>
              <w:rPr>
                <w:sz w:val="20"/>
                <w:szCs w:val="20"/>
              </w:rPr>
            </w:pPr>
          </w:p>
        </w:tc>
        <w:tc>
          <w:tcPr>
            <w:tcW w:w="2126" w:type="dxa"/>
            <w:vMerge w:val="restart"/>
            <w:shd w:val="clear" w:color="auto" w:fill="auto"/>
            <w:vAlign w:val="center"/>
          </w:tcPr>
          <w:p w:rsidR="008C4A41" w:rsidRPr="00E643DC" w:rsidRDefault="008C4A41" w:rsidP="00D71FEF">
            <w:pPr>
              <w:jc w:val="center"/>
              <w:rPr>
                <w:sz w:val="20"/>
                <w:szCs w:val="20"/>
              </w:rPr>
            </w:pPr>
            <w:r w:rsidRPr="00E643DC">
              <w:rPr>
                <w:sz w:val="20"/>
                <w:szCs w:val="20"/>
              </w:rPr>
              <w:t xml:space="preserve">торжественных приемов одаренных школьников главой муниципального образования </w:t>
            </w:r>
            <w:proofErr w:type="spellStart"/>
            <w:r w:rsidRPr="00E643DC">
              <w:rPr>
                <w:sz w:val="20"/>
                <w:szCs w:val="20"/>
              </w:rPr>
              <w:t>Тимашевский</w:t>
            </w:r>
            <w:proofErr w:type="spellEnd"/>
            <w:r w:rsidRPr="00E643DC">
              <w:rPr>
                <w:sz w:val="20"/>
                <w:szCs w:val="20"/>
              </w:rPr>
              <w:t xml:space="preserve"> район, выплата премий главы муниципального образования </w:t>
            </w:r>
            <w:proofErr w:type="spellStart"/>
            <w:r w:rsidRPr="00E643DC">
              <w:rPr>
                <w:sz w:val="20"/>
                <w:szCs w:val="20"/>
              </w:rPr>
              <w:t>Тимашевский</w:t>
            </w:r>
            <w:proofErr w:type="spellEnd"/>
            <w:r w:rsidRPr="00E643DC">
              <w:rPr>
                <w:sz w:val="20"/>
                <w:szCs w:val="20"/>
              </w:rPr>
              <w:t xml:space="preserve"> район одаренным школьникам</w:t>
            </w: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2021 год</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560" w:type="dxa"/>
            <w:vMerge w:val="restart"/>
            <w:shd w:val="clear" w:color="auto" w:fill="auto"/>
          </w:tcPr>
          <w:p w:rsidR="008C4A41" w:rsidRPr="00E643DC" w:rsidRDefault="008C4A41" w:rsidP="00D71FEF">
            <w:pPr>
              <w:jc w:val="center"/>
              <w:rPr>
                <w:sz w:val="20"/>
                <w:szCs w:val="20"/>
              </w:rPr>
            </w:pPr>
          </w:p>
        </w:tc>
        <w:tc>
          <w:tcPr>
            <w:tcW w:w="2126" w:type="dxa"/>
            <w:vMerge w:val="restart"/>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Default="008C4A41" w:rsidP="00D71FEF">
            <w:pPr>
              <w:jc w:val="center"/>
              <w:rPr>
                <w:sz w:val="20"/>
                <w:szCs w:val="20"/>
              </w:rPr>
            </w:pPr>
          </w:p>
        </w:tc>
        <w:tc>
          <w:tcPr>
            <w:tcW w:w="2126" w:type="dxa"/>
            <w:vMerge/>
            <w:shd w:val="clear" w:color="auto" w:fill="auto"/>
            <w:vAlign w:val="center"/>
          </w:tcPr>
          <w:p w:rsidR="008C4A41" w:rsidRPr="00E643DC" w:rsidRDefault="008C4A41" w:rsidP="00D71FEF">
            <w:pPr>
              <w:jc w:val="cente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2022 год</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tcPr>
          <w:p w:rsidR="008C4A41" w:rsidRPr="00E643DC" w:rsidRDefault="008C4A41" w:rsidP="00D71FEF">
            <w:pPr>
              <w:jc w:val="center"/>
              <w:rPr>
                <w:sz w:val="20"/>
                <w:szCs w:val="20"/>
              </w:rPr>
            </w:pPr>
          </w:p>
        </w:tc>
        <w:tc>
          <w:tcPr>
            <w:tcW w:w="2126" w:type="dxa"/>
            <w:vMerge/>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Default="008C4A41" w:rsidP="00D71FEF">
            <w:pPr>
              <w:jc w:val="center"/>
              <w:rPr>
                <w:sz w:val="20"/>
                <w:szCs w:val="20"/>
              </w:rPr>
            </w:pPr>
          </w:p>
        </w:tc>
        <w:tc>
          <w:tcPr>
            <w:tcW w:w="2126" w:type="dxa"/>
            <w:vMerge/>
            <w:shd w:val="clear" w:color="auto" w:fill="auto"/>
            <w:vAlign w:val="center"/>
          </w:tcPr>
          <w:p w:rsidR="008C4A41" w:rsidRPr="00E643DC" w:rsidRDefault="008C4A41" w:rsidP="00D71FEF">
            <w:pPr>
              <w:jc w:val="cente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2023 год</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tcPr>
          <w:p w:rsidR="008C4A41" w:rsidRPr="00E643DC" w:rsidRDefault="008C4A41" w:rsidP="00D71FEF">
            <w:pPr>
              <w:jc w:val="center"/>
              <w:rPr>
                <w:sz w:val="20"/>
                <w:szCs w:val="20"/>
              </w:rPr>
            </w:pPr>
          </w:p>
        </w:tc>
        <w:tc>
          <w:tcPr>
            <w:tcW w:w="2126" w:type="dxa"/>
            <w:vMerge/>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Default="008C4A41" w:rsidP="00D71FEF">
            <w:pPr>
              <w:jc w:val="center"/>
              <w:rPr>
                <w:sz w:val="20"/>
                <w:szCs w:val="20"/>
              </w:rPr>
            </w:pPr>
          </w:p>
        </w:tc>
        <w:tc>
          <w:tcPr>
            <w:tcW w:w="2126" w:type="dxa"/>
            <w:vMerge/>
            <w:shd w:val="clear" w:color="auto" w:fill="auto"/>
            <w:vAlign w:val="center"/>
          </w:tcPr>
          <w:p w:rsidR="008C4A41" w:rsidRPr="00E643DC" w:rsidRDefault="008C4A41" w:rsidP="00D71FEF">
            <w:pPr>
              <w:jc w:val="cente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2024 год</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tcPr>
          <w:p w:rsidR="008C4A41" w:rsidRPr="00E643DC" w:rsidRDefault="008C4A41" w:rsidP="00D71FEF">
            <w:pPr>
              <w:jc w:val="center"/>
              <w:rPr>
                <w:sz w:val="20"/>
                <w:szCs w:val="20"/>
              </w:rPr>
            </w:pPr>
          </w:p>
        </w:tc>
        <w:tc>
          <w:tcPr>
            <w:tcW w:w="2126" w:type="dxa"/>
            <w:vMerge/>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Default="008C4A41" w:rsidP="00D71FEF">
            <w:pPr>
              <w:jc w:val="center"/>
              <w:rPr>
                <w:sz w:val="20"/>
                <w:szCs w:val="20"/>
              </w:rPr>
            </w:pPr>
          </w:p>
        </w:tc>
        <w:tc>
          <w:tcPr>
            <w:tcW w:w="2126" w:type="dxa"/>
            <w:vMerge/>
            <w:shd w:val="clear" w:color="auto" w:fill="auto"/>
            <w:vAlign w:val="center"/>
          </w:tcPr>
          <w:p w:rsidR="008C4A41" w:rsidRPr="00E643DC" w:rsidRDefault="008C4A41" w:rsidP="00D71FEF">
            <w:pPr>
              <w:jc w:val="cente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2025 год</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tcPr>
          <w:p w:rsidR="008C4A41" w:rsidRPr="00E643DC" w:rsidRDefault="008C4A41" w:rsidP="00D71FEF">
            <w:pPr>
              <w:jc w:val="center"/>
              <w:rPr>
                <w:sz w:val="20"/>
                <w:szCs w:val="20"/>
              </w:rPr>
            </w:pPr>
          </w:p>
        </w:tc>
        <w:tc>
          <w:tcPr>
            <w:tcW w:w="2126" w:type="dxa"/>
            <w:vMerge/>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Default="008C4A41" w:rsidP="00D71FEF">
            <w:pPr>
              <w:jc w:val="center"/>
              <w:rPr>
                <w:sz w:val="20"/>
                <w:szCs w:val="20"/>
              </w:rPr>
            </w:pPr>
          </w:p>
        </w:tc>
        <w:tc>
          <w:tcPr>
            <w:tcW w:w="2126" w:type="dxa"/>
            <w:vMerge/>
            <w:shd w:val="clear" w:color="auto" w:fill="auto"/>
            <w:vAlign w:val="center"/>
          </w:tcPr>
          <w:p w:rsidR="008C4A41" w:rsidRPr="00E643DC" w:rsidRDefault="008C4A41" w:rsidP="00D71FEF">
            <w:pPr>
              <w:jc w:val="cente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2026 год</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tcPr>
          <w:p w:rsidR="008C4A41" w:rsidRPr="00E643DC" w:rsidRDefault="008C4A41" w:rsidP="00D71FEF">
            <w:pPr>
              <w:jc w:val="center"/>
              <w:rPr>
                <w:sz w:val="20"/>
                <w:szCs w:val="20"/>
              </w:rPr>
            </w:pPr>
          </w:p>
        </w:tc>
        <w:tc>
          <w:tcPr>
            <w:tcW w:w="2126" w:type="dxa"/>
            <w:vMerge/>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Default="008C4A41" w:rsidP="00D71FEF">
            <w:pPr>
              <w:jc w:val="center"/>
              <w:rPr>
                <w:sz w:val="20"/>
                <w:szCs w:val="20"/>
              </w:rPr>
            </w:pPr>
          </w:p>
        </w:tc>
        <w:tc>
          <w:tcPr>
            <w:tcW w:w="2126" w:type="dxa"/>
            <w:vMerge/>
            <w:shd w:val="clear" w:color="auto" w:fill="auto"/>
            <w:vAlign w:val="center"/>
          </w:tcPr>
          <w:p w:rsidR="008C4A41" w:rsidRPr="00E643DC" w:rsidRDefault="008C4A41" w:rsidP="00D71FEF">
            <w:pPr>
              <w:jc w:val="center"/>
              <w:rPr>
                <w:sz w:val="20"/>
                <w:szCs w:val="20"/>
              </w:rPr>
            </w:pPr>
          </w:p>
        </w:tc>
        <w:tc>
          <w:tcPr>
            <w:tcW w:w="1417" w:type="dxa"/>
            <w:shd w:val="clear" w:color="auto" w:fill="auto"/>
            <w:vAlign w:val="center"/>
          </w:tcPr>
          <w:p w:rsidR="008C4A41" w:rsidRPr="00E643DC" w:rsidRDefault="008C4A41" w:rsidP="00D71FEF">
            <w:pPr>
              <w:jc w:val="center"/>
              <w:rPr>
                <w:b/>
                <w:bCs/>
                <w:sz w:val="20"/>
                <w:szCs w:val="20"/>
              </w:rPr>
            </w:pPr>
            <w:r w:rsidRPr="00E643DC">
              <w:rPr>
                <w:b/>
                <w:bCs/>
                <w:sz w:val="20"/>
                <w:szCs w:val="20"/>
              </w:rPr>
              <w:t>всего</w:t>
            </w:r>
          </w:p>
        </w:tc>
        <w:tc>
          <w:tcPr>
            <w:tcW w:w="1276" w:type="dxa"/>
            <w:shd w:val="clear" w:color="auto" w:fill="auto"/>
            <w:vAlign w:val="center"/>
          </w:tcPr>
          <w:p w:rsidR="008C4A41" w:rsidRPr="00E643DC" w:rsidRDefault="008C4A41" w:rsidP="00D71FEF">
            <w:pPr>
              <w:jc w:val="center"/>
              <w:rPr>
                <w:b/>
                <w:bCs/>
                <w:sz w:val="20"/>
                <w:szCs w:val="20"/>
              </w:rPr>
            </w:pPr>
            <w:r w:rsidRPr="00E643DC">
              <w:rPr>
                <w:b/>
                <w:bCs/>
                <w:sz w:val="20"/>
                <w:szCs w:val="20"/>
              </w:rPr>
              <w:t>150,0</w:t>
            </w:r>
          </w:p>
        </w:tc>
        <w:tc>
          <w:tcPr>
            <w:tcW w:w="1276"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1134"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1276" w:type="dxa"/>
            <w:shd w:val="clear" w:color="auto" w:fill="auto"/>
            <w:vAlign w:val="center"/>
          </w:tcPr>
          <w:p w:rsidR="008C4A41" w:rsidRPr="00E643DC" w:rsidRDefault="008C4A41" w:rsidP="00D71FEF">
            <w:pPr>
              <w:jc w:val="center"/>
              <w:rPr>
                <w:b/>
                <w:bCs/>
                <w:sz w:val="20"/>
                <w:szCs w:val="20"/>
              </w:rPr>
            </w:pPr>
            <w:r w:rsidRPr="00E643DC">
              <w:rPr>
                <w:b/>
                <w:bCs/>
                <w:sz w:val="20"/>
                <w:szCs w:val="20"/>
              </w:rPr>
              <w:t>150,0</w:t>
            </w:r>
          </w:p>
        </w:tc>
        <w:tc>
          <w:tcPr>
            <w:tcW w:w="992"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992"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1560" w:type="dxa"/>
            <w:vMerge/>
            <w:shd w:val="clear" w:color="auto" w:fill="auto"/>
          </w:tcPr>
          <w:p w:rsidR="008C4A41" w:rsidRPr="00E643DC" w:rsidRDefault="008C4A41" w:rsidP="00D71FEF">
            <w:pPr>
              <w:jc w:val="center"/>
              <w:rPr>
                <w:sz w:val="20"/>
                <w:szCs w:val="20"/>
              </w:rPr>
            </w:pPr>
          </w:p>
        </w:tc>
        <w:tc>
          <w:tcPr>
            <w:tcW w:w="2126" w:type="dxa"/>
            <w:vMerge/>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val="restart"/>
          </w:tcPr>
          <w:p w:rsidR="008C4A41" w:rsidRPr="00E643DC" w:rsidRDefault="008C4A41" w:rsidP="00D71FEF">
            <w:pPr>
              <w:jc w:val="center"/>
              <w:rPr>
                <w:sz w:val="20"/>
                <w:szCs w:val="20"/>
              </w:rPr>
            </w:pPr>
            <w:r>
              <w:rPr>
                <w:sz w:val="20"/>
                <w:szCs w:val="20"/>
              </w:rPr>
              <w:t>3.14.2</w:t>
            </w:r>
          </w:p>
        </w:tc>
        <w:tc>
          <w:tcPr>
            <w:tcW w:w="2126" w:type="dxa"/>
            <w:vMerge w:val="restart"/>
            <w:shd w:val="clear" w:color="auto" w:fill="auto"/>
            <w:vAlign w:val="center"/>
            <w:hideMark/>
          </w:tcPr>
          <w:p w:rsidR="008C4A41" w:rsidRPr="00E643DC" w:rsidRDefault="008C4A41" w:rsidP="00D71FEF">
            <w:pPr>
              <w:jc w:val="center"/>
              <w:rPr>
                <w:sz w:val="20"/>
                <w:szCs w:val="20"/>
              </w:rPr>
            </w:pPr>
            <w:r w:rsidRPr="00E643DC">
              <w:rPr>
                <w:sz w:val="20"/>
                <w:szCs w:val="20"/>
              </w:rPr>
              <w:t>Организация и проведение районных и краевых конкурсов, мероприятий, праздников для учащихся и работников образовательных организаций: «Бал выпускников», «Губернаторский бал», «День учителя», «Парад первоклассников», «Юные инспекторы движения»  и другие</w:t>
            </w: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915,5</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915,5</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D71FEF">
            <w:pPr>
              <w:jc w:val="center"/>
              <w:rPr>
                <w:sz w:val="20"/>
                <w:szCs w:val="20"/>
              </w:rPr>
            </w:pPr>
            <w:r w:rsidRPr="00E643DC">
              <w:rPr>
                <w:sz w:val="20"/>
                <w:szCs w:val="20"/>
              </w:rPr>
              <w:t>Количество районных и краевых конкурсов, мероприятий, праздников для учащихся и работников образовательных организаций: «Бал выпускников», «Губернаторский бал», «День учителя», «Парад первоклассников», «Юные инспекторы движения»</w:t>
            </w:r>
          </w:p>
          <w:p w:rsidR="008C4A41" w:rsidRPr="00E643DC" w:rsidRDefault="008C4A41" w:rsidP="00D71FEF">
            <w:pPr>
              <w:jc w:val="center"/>
              <w:rPr>
                <w:sz w:val="20"/>
                <w:szCs w:val="20"/>
              </w:rPr>
            </w:pPr>
            <w:r w:rsidRPr="00E643DC">
              <w:rPr>
                <w:sz w:val="20"/>
                <w:szCs w:val="20"/>
              </w:rPr>
              <w:t xml:space="preserve">2018 – 2026 гг. – </w:t>
            </w:r>
          </w:p>
          <w:p w:rsidR="008C4A41" w:rsidRPr="00E643DC" w:rsidRDefault="008C4A41" w:rsidP="00D71FEF">
            <w:pPr>
              <w:jc w:val="center"/>
              <w:rPr>
                <w:sz w:val="20"/>
                <w:szCs w:val="20"/>
              </w:rPr>
            </w:pPr>
            <w:r w:rsidRPr="00E643DC">
              <w:rPr>
                <w:sz w:val="20"/>
                <w:szCs w:val="20"/>
              </w:rPr>
              <w:t xml:space="preserve">4 </w:t>
            </w:r>
            <w:proofErr w:type="spellStart"/>
            <w:r w:rsidRPr="00E643DC">
              <w:rPr>
                <w:sz w:val="20"/>
                <w:szCs w:val="20"/>
              </w:rPr>
              <w:t>меропр</w:t>
            </w:r>
            <w:proofErr w:type="spellEnd"/>
            <w:r w:rsidRPr="00E643DC">
              <w:rPr>
                <w:sz w:val="20"/>
                <w:szCs w:val="20"/>
              </w:rPr>
              <w:t xml:space="preserve"> ежегодно</w:t>
            </w:r>
          </w:p>
        </w:tc>
        <w:tc>
          <w:tcPr>
            <w:tcW w:w="2126" w:type="dxa"/>
            <w:vMerge w:val="restart"/>
            <w:shd w:val="clear" w:color="auto" w:fill="auto"/>
            <w:hideMark/>
          </w:tcPr>
          <w:p w:rsidR="008C4A41" w:rsidRPr="00E643DC" w:rsidRDefault="008C4A41" w:rsidP="00D71FEF">
            <w:pPr>
              <w:jc w:val="center"/>
              <w:rPr>
                <w:sz w:val="20"/>
                <w:szCs w:val="20"/>
              </w:rPr>
            </w:pPr>
            <w:r w:rsidRPr="00E643DC">
              <w:rPr>
                <w:sz w:val="20"/>
                <w:szCs w:val="20"/>
              </w:rPr>
              <w:t xml:space="preserve">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810,8</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810,8</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102,1</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102,1</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536,5</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536,5</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330,0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330,0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3344,9</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3344,9</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8C4A41">
        <w:trPr>
          <w:trHeight w:val="288"/>
        </w:trPr>
        <w:tc>
          <w:tcPr>
            <w:tcW w:w="846" w:type="dxa"/>
            <w:vAlign w:val="center"/>
          </w:tcPr>
          <w:p w:rsidR="008C4A41" w:rsidRPr="00E643DC" w:rsidRDefault="008C4A41" w:rsidP="00D71FEF">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D71FEF">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D71FEF">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D71FEF">
            <w:pPr>
              <w:jc w:val="center"/>
              <w:rPr>
                <w:sz w:val="20"/>
                <w:szCs w:val="20"/>
              </w:rPr>
            </w:pPr>
            <w:r>
              <w:rPr>
                <w:sz w:val="20"/>
                <w:szCs w:val="20"/>
              </w:rPr>
              <w:t>11</w:t>
            </w:r>
          </w:p>
        </w:tc>
      </w:tr>
      <w:tr w:rsidR="008C4A41" w:rsidRPr="00E643DC" w:rsidTr="007803B0">
        <w:trPr>
          <w:trHeight w:val="288"/>
        </w:trPr>
        <w:tc>
          <w:tcPr>
            <w:tcW w:w="846" w:type="dxa"/>
            <w:vMerge w:val="restart"/>
          </w:tcPr>
          <w:p w:rsidR="008C4A41" w:rsidRPr="00E643DC" w:rsidRDefault="008C4A41" w:rsidP="00D71FEF">
            <w:pPr>
              <w:jc w:val="center"/>
              <w:rPr>
                <w:sz w:val="20"/>
                <w:szCs w:val="20"/>
              </w:rPr>
            </w:pPr>
            <w:r>
              <w:rPr>
                <w:sz w:val="20"/>
                <w:szCs w:val="20"/>
              </w:rPr>
              <w:t>3.14.3</w:t>
            </w:r>
          </w:p>
        </w:tc>
        <w:tc>
          <w:tcPr>
            <w:tcW w:w="2126" w:type="dxa"/>
            <w:vMerge w:val="restart"/>
            <w:shd w:val="clear" w:color="auto" w:fill="auto"/>
            <w:hideMark/>
          </w:tcPr>
          <w:p w:rsidR="008C4A41" w:rsidRPr="00E643DC" w:rsidRDefault="008C4A41" w:rsidP="00D71FEF">
            <w:pPr>
              <w:jc w:val="center"/>
              <w:rPr>
                <w:sz w:val="20"/>
                <w:szCs w:val="20"/>
              </w:rPr>
            </w:pPr>
            <w:r w:rsidRPr="00E643DC">
              <w:rPr>
                <w:sz w:val="20"/>
                <w:szCs w:val="20"/>
              </w:rPr>
              <w:t xml:space="preserve">Проведение учебных сборов учащихся (юношей) образовательных организаций муниципального образования </w:t>
            </w:r>
            <w:proofErr w:type="spellStart"/>
            <w:r w:rsidRPr="00E643DC">
              <w:rPr>
                <w:sz w:val="20"/>
                <w:szCs w:val="20"/>
              </w:rPr>
              <w:t>Тимашевский</w:t>
            </w:r>
            <w:proofErr w:type="spellEnd"/>
            <w:r w:rsidRPr="00E643DC">
              <w:rPr>
                <w:sz w:val="20"/>
                <w:szCs w:val="20"/>
              </w:rPr>
              <w:t xml:space="preserve"> район</w:t>
            </w: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D71FEF">
            <w:pPr>
              <w:jc w:val="center"/>
              <w:rPr>
                <w:sz w:val="20"/>
                <w:szCs w:val="20"/>
              </w:rPr>
            </w:pPr>
            <w:r w:rsidRPr="00E643DC">
              <w:rPr>
                <w:sz w:val="20"/>
                <w:szCs w:val="20"/>
              </w:rPr>
              <w:t>Охват  юношей призывного возраста в учебных сборах:                                                                                                                                                                                                                                                      2018 год - 68 %, 2019 год - 70 %,                                                                                                                                                                                                          2020 год - 0 %, 2021 год - 0 %,                                                                                                                                                                                                                                                                                                                            2022 год – 73%</w:t>
            </w:r>
          </w:p>
          <w:p w:rsidR="008C4A41" w:rsidRPr="00E643DC" w:rsidRDefault="008C4A41" w:rsidP="00D71FEF">
            <w:pPr>
              <w:jc w:val="center"/>
              <w:rPr>
                <w:sz w:val="20"/>
                <w:szCs w:val="20"/>
              </w:rPr>
            </w:pPr>
            <w:r w:rsidRPr="00E643DC">
              <w:rPr>
                <w:sz w:val="20"/>
                <w:szCs w:val="20"/>
              </w:rPr>
              <w:t>2023 год – 73%</w:t>
            </w:r>
          </w:p>
          <w:p w:rsidR="008C4A41" w:rsidRPr="00E643DC" w:rsidRDefault="008C4A41" w:rsidP="00D71FEF">
            <w:pPr>
              <w:jc w:val="center"/>
              <w:rPr>
                <w:sz w:val="20"/>
                <w:szCs w:val="20"/>
              </w:rPr>
            </w:pPr>
            <w:r w:rsidRPr="00E643DC">
              <w:rPr>
                <w:sz w:val="20"/>
                <w:szCs w:val="20"/>
              </w:rPr>
              <w:t>2024 год – 73%</w:t>
            </w:r>
          </w:p>
          <w:p w:rsidR="008C4A41" w:rsidRPr="00E643DC" w:rsidRDefault="008C4A41" w:rsidP="00D71FEF">
            <w:pPr>
              <w:jc w:val="center"/>
              <w:rPr>
                <w:sz w:val="20"/>
                <w:szCs w:val="20"/>
              </w:rPr>
            </w:pPr>
            <w:r w:rsidRPr="00E643DC">
              <w:rPr>
                <w:sz w:val="20"/>
                <w:szCs w:val="20"/>
              </w:rPr>
              <w:t>2025 год – 73%</w:t>
            </w:r>
          </w:p>
          <w:p w:rsidR="008C4A41" w:rsidRPr="00E643DC" w:rsidRDefault="008C4A41" w:rsidP="00D71FEF">
            <w:pPr>
              <w:jc w:val="center"/>
              <w:rPr>
                <w:sz w:val="20"/>
                <w:szCs w:val="20"/>
              </w:rPr>
            </w:pPr>
            <w:r w:rsidRPr="00E643DC">
              <w:rPr>
                <w:sz w:val="20"/>
                <w:szCs w:val="20"/>
              </w:rPr>
              <w:t>2026 год – 73%</w:t>
            </w:r>
          </w:p>
        </w:tc>
        <w:tc>
          <w:tcPr>
            <w:tcW w:w="2126" w:type="dxa"/>
            <w:vMerge w:val="restart"/>
            <w:shd w:val="clear" w:color="auto" w:fill="auto"/>
            <w:hideMark/>
          </w:tcPr>
          <w:p w:rsidR="008C4A41" w:rsidRPr="00E643DC" w:rsidRDefault="008C4A41" w:rsidP="00D71FEF">
            <w:pPr>
              <w:jc w:val="center"/>
              <w:rPr>
                <w:sz w:val="20"/>
                <w:szCs w:val="20"/>
              </w:rPr>
            </w:pPr>
            <w:r w:rsidRPr="00E643DC">
              <w:rPr>
                <w:sz w:val="20"/>
                <w:szCs w:val="20"/>
              </w:rPr>
              <w:t xml:space="preserve">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73,0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73,0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126,0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126,0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1449,0</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1449,0</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val="restart"/>
          </w:tcPr>
          <w:p w:rsidR="008C4A41" w:rsidRPr="00E643DC" w:rsidRDefault="008C4A41" w:rsidP="00D71FEF">
            <w:pPr>
              <w:jc w:val="center"/>
              <w:rPr>
                <w:sz w:val="20"/>
                <w:szCs w:val="20"/>
              </w:rPr>
            </w:pPr>
            <w:r>
              <w:rPr>
                <w:sz w:val="20"/>
                <w:szCs w:val="20"/>
              </w:rPr>
              <w:t>3.14.4</w:t>
            </w:r>
          </w:p>
        </w:tc>
        <w:tc>
          <w:tcPr>
            <w:tcW w:w="2126" w:type="dxa"/>
            <w:vMerge w:val="restart"/>
            <w:shd w:val="clear" w:color="auto" w:fill="auto"/>
            <w:vAlign w:val="center"/>
            <w:hideMark/>
          </w:tcPr>
          <w:p w:rsidR="008C4A41" w:rsidRPr="00E643DC" w:rsidRDefault="008C4A41" w:rsidP="00D71FEF">
            <w:pPr>
              <w:jc w:val="center"/>
              <w:rPr>
                <w:sz w:val="20"/>
                <w:szCs w:val="20"/>
              </w:rPr>
            </w:pPr>
            <w:r w:rsidRPr="00E643DC">
              <w:rPr>
                <w:sz w:val="20"/>
                <w:szCs w:val="20"/>
              </w:rPr>
              <w:t>Организация военно-патриотической работы с учащимися, в том числе: посещение музеев, проведение экскурсионных выездов</w:t>
            </w: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D71FEF">
            <w:pPr>
              <w:jc w:val="center"/>
              <w:rPr>
                <w:sz w:val="20"/>
                <w:szCs w:val="20"/>
              </w:rPr>
            </w:pPr>
            <w:r w:rsidRPr="00E643DC">
              <w:rPr>
                <w:sz w:val="20"/>
                <w:szCs w:val="20"/>
              </w:rPr>
              <w:t>Ежегодно проведение не менее 44 экскурсий, в том числе с посещением музеев</w:t>
            </w:r>
          </w:p>
        </w:tc>
        <w:tc>
          <w:tcPr>
            <w:tcW w:w="2126" w:type="dxa"/>
            <w:vMerge w:val="restart"/>
            <w:shd w:val="clear" w:color="auto" w:fill="auto"/>
            <w:hideMark/>
          </w:tcPr>
          <w:p w:rsidR="008C4A41" w:rsidRPr="00E643DC" w:rsidRDefault="008C4A41" w:rsidP="00D71FEF">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200,0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170,0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170,0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600,0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600,0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250,0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2420,0</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2420,0</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D71FEF">
        <w:trPr>
          <w:trHeight w:val="70"/>
        </w:trPr>
        <w:tc>
          <w:tcPr>
            <w:tcW w:w="846" w:type="dxa"/>
            <w:vMerge w:val="restart"/>
          </w:tcPr>
          <w:p w:rsidR="008C4A41" w:rsidRPr="00E643DC" w:rsidRDefault="008C4A41" w:rsidP="00D71FEF">
            <w:pPr>
              <w:jc w:val="center"/>
              <w:rPr>
                <w:sz w:val="20"/>
                <w:szCs w:val="20"/>
              </w:rPr>
            </w:pPr>
            <w:r>
              <w:rPr>
                <w:sz w:val="20"/>
                <w:szCs w:val="20"/>
              </w:rPr>
              <w:t>3.14.5</w:t>
            </w:r>
          </w:p>
        </w:tc>
        <w:tc>
          <w:tcPr>
            <w:tcW w:w="2126" w:type="dxa"/>
            <w:vMerge w:val="restart"/>
            <w:shd w:val="clear" w:color="auto" w:fill="auto"/>
            <w:hideMark/>
          </w:tcPr>
          <w:p w:rsidR="008C4A41" w:rsidRPr="00E643DC" w:rsidRDefault="008C4A41" w:rsidP="00D71FEF">
            <w:pPr>
              <w:jc w:val="center"/>
              <w:rPr>
                <w:sz w:val="20"/>
                <w:szCs w:val="20"/>
              </w:rPr>
            </w:pPr>
            <w:r w:rsidRPr="00E643DC">
              <w:rPr>
                <w:sz w:val="20"/>
                <w:szCs w:val="20"/>
              </w:rPr>
              <w:t>Проведение районных и краевых конкурсов, праздников для обучающихся работниками образовательных организаций дополнительного образования: «День</w:t>
            </w: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312,2</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312,2</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D71FEF">
            <w:pPr>
              <w:jc w:val="center"/>
              <w:rPr>
                <w:sz w:val="20"/>
                <w:szCs w:val="20"/>
              </w:rPr>
            </w:pPr>
            <w:r w:rsidRPr="00E643DC">
              <w:rPr>
                <w:sz w:val="20"/>
                <w:szCs w:val="20"/>
              </w:rPr>
              <w:t xml:space="preserve">Количество районных и краевых конкурсов и праздников, проведенных 2018 г.- </w:t>
            </w:r>
          </w:p>
          <w:p w:rsidR="008C4A41" w:rsidRPr="00E643DC" w:rsidRDefault="008C4A41" w:rsidP="00D71FEF">
            <w:pPr>
              <w:jc w:val="center"/>
              <w:rPr>
                <w:sz w:val="20"/>
                <w:szCs w:val="20"/>
              </w:rPr>
            </w:pPr>
            <w:r w:rsidRPr="00E643DC">
              <w:rPr>
                <w:sz w:val="20"/>
                <w:szCs w:val="20"/>
              </w:rPr>
              <w:t>для учащихся образования: 3 мероприятия,</w:t>
            </w:r>
          </w:p>
        </w:tc>
        <w:tc>
          <w:tcPr>
            <w:tcW w:w="2126" w:type="dxa"/>
            <w:vMerge w:val="restart"/>
            <w:shd w:val="clear" w:color="auto" w:fill="auto"/>
            <w:hideMark/>
          </w:tcPr>
          <w:p w:rsidR="008C4A41" w:rsidRPr="00E643DC" w:rsidRDefault="008C4A41" w:rsidP="00D71FEF">
            <w:pPr>
              <w:jc w:val="center"/>
              <w:rPr>
                <w:sz w:val="20"/>
                <w:szCs w:val="20"/>
              </w:rPr>
            </w:pPr>
            <w:r w:rsidRPr="00E643DC">
              <w:rPr>
                <w:sz w:val="20"/>
                <w:szCs w:val="20"/>
              </w:rPr>
              <w:t>Муниципальные организации дополнительного образования - получатели субсидии; управление мероприятия образования выполнение администрации</w:t>
            </w: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217,3</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217,3</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D71FEF">
        <w:trPr>
          <w:trHeight w:val="70"/>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hideMark/>
          </w:tcPr>
          <w:p w:rsidR="008C4A41" w:rsidRPr="00E643DC" w:rsidRDefault="008C4A41" w:rsidP="00D71FEF">
            <w:pPr>
              <w:jc w:val="center"/>
              <w:rPr>
                <w:sz w:val="20"/>
                <w:szCs w:val="20"/>
              </w:rPr>
            </w:pPr>
          </w:p>
        </w:tc>
        <w:tc>
          <w:tcPr>
            <w:tcW w:w="2126" w:type="dxa"/>
            <w:vMerge/>
            <w:shd w:val="clear" w:color="auto" w:fill="auto"/>
            <w:hideMark/>
          </w:tcPr>
          <w:p w:rsidR="008C4A41" w:rsidRPr="00E643DC" w:rsidRDefault="008C4A41" w:rsidP="00D71FEF">
            <w:pPr>
              <w:jc w:val="center"/>
              <w:rPr>
                <w:sz w:val="20"/>
                <w:szCs w:val="20"/>
              </w:rPr>
            </w:pPr>
          </w:p>
        </w:tc>
      </w:tr>
      <w:tr w:rsidR="008C4A41" w:rsidRPr="00E643DC" w:rsidTr="008C4A41">
        <w:trPr>
          <w:trHeight w:val="288"/>
        </w:trPr>
        <w:tc>
          <w:tcPr>
            <w:tcW w:w="846" w:type="dxa"/>
            <w:vAlign w:val="center"/>
          </w:tcPr>
          <w:p w:rsidR="008C4A41" w:rsidRPr="00E643DC" w:rsidRDefault="008C4A41" w:rsidP="00D71FEF">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D71FEF">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3</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4</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5</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6</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7</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8</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D71FEF">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D71FEF">
            <w:pPr>
              <w:jc w:val="center"/>
              <w:rPr>
                <w:sz w:val="20"/>
                <w:szCs w:val="20"/>
              </w:rPr>
            </w:pPr>
            <w:r>
              <w:rPr>
                <w:sz w:val="20"/>
                <w:szCs w:val="20"/>
              </w:rPr>
              <w:t>11</w:t>
            </w:r>
          </w:p>
        </w:tc>
      </w:tr>
      <w:tr w:rsidR="008C4A41" w:rsidRPr="00E643DC" w:rsidTr="00D71FEF">
        <w:trPr>
          <w:trHeight w:val="288"/>
        </w:trPr>
        <w:tc>
          <w:tcPr>
            <w:tcW w:w="846" w:type="dxa"/>
            <w:vMerge w:val="restart"/>
          </w:tcPr>
          <w:p w:rsidR="008C4A41" w:rsidRDefault="008C4A41" w:rsidP="00D71FEF">
            <w:pPr>
              <w:jc w:val="center"/>
              <w:rPr>
                <w:sz w:val="20"/>
                <w:szCs w:val="20"/>
              </w:rPr>
            </w:pPr>
          </w:p>
        </w:tc>
        <w:tc>
          <w:tcPr>
            <w:tcW w:w="2126" w:type="dxa"/>
            <w:vMerge w:val="restart"/>
            <w:shd w:val="clear" w:color="auto" w:fill="auto"/>
          </w:tcPr>
          <w:p w:rsidR="008C4A41" w:rsidRPr="00E643DC" w:rsidRDefault="008C4A41" w:rsidP="00D71FEF">
            <w:pPr>
              <w:jc w:val="center"/>
              <w:rPr>
                <w:sz w:val="20"/>
                <w:szCs w:val="20"/>
              </w:rPr>
            </w:pPr>
            <w:r w:rsidRPr="00E643DC">
              <w:rPr>
                <w:sz w:val="20"/>
                <w:szCs w:val="20"/>
              </w:rPr>
              <w:t>защиты детей», «Сердце отдаю детям», «Новогоднее представление» и другие</w:t>
            </w: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2026 год</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tcPr>
          <w:p w:rsidR="008C4A41" w:rsidRPr="00E643DC" w:rsidRDefault="008C4A41" w:rsidP="00D71FEF">
            <w:pPr>
              <w:jc w:val="center"/>
              <w:rPr>
                <w:sz w:val="20"/>
                <w:szCs w:val="20"/>
              </w:rPr>
            </w:pPr>
            <w:r w:rsidRPr="00E643DC">
              <w:rPr>
                <w:sz w:val="20"/>
                <w:szCs w:val="20"/>
              </w:rPr>
              <w:t>0,0</w:t>
            </w:r>
          </w:p>
        </w:tc>
        <w:tc>
          <w:tcPr>
            <w:tcW w:w="1560" w:type="dxa"/>
            <w:vMerge w:val="restart"/>
            <w:shd w:val="clear" w:color="auto" w:fill="auto"/>
          </w:tcPr>
          <w:p w:rsidR="008C4A41" w:rsidRPr="00E643DC" w:rsidRDefault="008C4A41" w:rsidP="00D71FEF">
            <w:pPr>
              <w:jc w:val="center"/>
              <w:rPr>
                <w:sz w:val="20"/>
                <w:szCs w:val="20"/>
              </w:rPr>
            </w:pPr>
            <w:r w:rsidRPr="00E643DC">
              <w:rPr>
                <w:sz w:val="20"/>
                <w:szCs w:val="20"/>
              </w:rPr>
              <w:t xml:space="preserve">работниками </w:t>
            </w:r>
            <w:proofErr w:type="gramStart"/>
            <w:r w:rsidRPr="00E643DC">
              <w:rPr>
                <w:sz w:val="20"/>
                <w:szCs w:val="20"/>
              </w:rPr>
              <w:t>дополнительного</w:t>
            </w:r>
            <w:proofErr w:type="gramEnd"/>
            <w:r w:rsidRPr="00E643DC">
              <w:rPr>
                <w:sz w:val="20"/>
                <w:szCs w:val="20"/>
              </w:rPr>
              <w:t xml:space="preserve"> 2019- </w:t>
            </w:r>
          </w:p>
          <w:p w:rsidR="008C4A41" w:rsidRPr="00E643DC" w:rsidRDefault="008C4A41" w:rsidP="00D71FEF">
            <w:pPr>
              <w:jc w:val="center"/>
              <w:rPr>
                <w:sz w:val="20"/>
                <w:szCs w:val="20"/>
              </w:rPr>
            </w:pPr>
            <w:r w:rsidRPr="00E643DC">
              <w:rPr>
                <w:sz w:val="20"/>
                <w:szCs w:val="20"/>
              </w:rPr>
              <w:t>2 мероприятия</w:t>
            </w:r>
          </w:p>
          <w:p w:rsidR="008C4A41" w:rsidRPr="00E643DC" w:rsidRDefault="008C4A41" w:rsidP="00D71FEF">
            <w:pPr>
              <w:jc w:val="center"/>
              <w:rPr>
                <w:sz w:val="20"/>
                <w:szCs w:val="20"/>
              </w:rPr>
            </w:pPr>
            <w:r w:rsidRPr="00E643DC">
              <w:rPr>
                <w:sz w:val="20"/>
                <w:szCs w:val="20"/>
              </w:rPr>
              <w:t xml:space="preserve">2020- </w:t>
            </w:r>
          </w:p>
          <w:p w:rsidR="008C4A41" w:rsidRPr="00E643DC" w:rsidRDefault="008C4A41" w:rsidP="00D71FEF">
            <w:pPr>
              <w:jc w:val="center"/>
              <w:rPr>
                <w:sz w:val="20"/>
                <w:szCs w:val="20"/>
              </w:rPr>
            </w:pPr>
            <w:r w:rsidRPr="00E643DC">
              <w:rPr>
                <w:sz w:val="20"/>
                <w:szCs w:val="20"/>
              </w:rPr>
              <w:t>2 мероприятия</w:t>
            </w:r>
          </w:p>
          <w:p w:rsidR="008C4A41" w:rsidRPr="00E643DC" w:rsidRDefault="008C4A41" w:rsidP="00D71FEF">
            <w:pPr>
              <w:jc w:val="center"/>
              <w:rPr>
                <w:sz w:val="20"/>
                <w:szCs w:val="20"/>
              </w:rPr>
            </w:pPr>
            <w:r w:rsidRPr="00E643DC">
              <w:rPr>
                <w:sz w:val="20"/>
                <w:szCs w:val="20"/>
              </w:rPr>
              <w:t xml:space="preserve">2021- </w:t>
            </w:r>
          </w:p>
          <w:p w:rsidR="008C4A41" w:rsidRPr="00E643DC" w:rsidRDefault="008C4A41" w:rsidP="00D71FEF">
            <w:pPr>
              <w:jc w:val="center"/>
              <w:rPr>
                <w:sz w:val="20"/>
                <w:szCs w:val="20"/>
              </w:rPr>
            </w:pPr>
            <w:r w:rsidRPr="00E643DC">
              <w:rPr>
                <w:sz w:val="20"/>
                <w:szCs w:val="20"/>
              </w:rPr>
              <w:t>2 мероприятия</w:t>
            </w:r>
          </w:p>
          <w:p w:rsidR="008C4A41" w:rsidRPr="00E643DC" w:rsidRDefault="008C4A41" w:rsidP="00D71FEF">
            <w:pPr>
              <w:jc w:val="center"/>
              <w:rPr>
                <w:sz w:val="20"/>
                <w:szCs w:val="20"/>
              </w:rPr>
            </w:pPr>
            <w:r w:rsidRPr="00E643DC">
              <w:rPr>
                <w:sz w:val="20"/>
                <w:szCs w:val="20"/>
              </w:rPr>
              <w:t xml:space="preserve">2022- </w:t>
            </w:r>
          </w:p>
          <w:p w:rsidR="008C4A41" w:rsidRPr="00E643DC" w:rsidRDefault="008C4A41" w:rsidP="00D71FEF">
            <w:pPr>
              <w:jc w:val="center"/>
              <w:rPr>
                <w:sz w:val="20"/>
                <w:szCs w:val="20"/>
              </w:rPr>
            </w:pPr>
            <w:r w:rsidRPr="00E643DC">
              <w:rPr>
                <w:sz w:val="20"/>
                <w:szCs w:val="20"/>
              </w:rPr>
              <w:t>2 мероприятия</w:t>
            </w:r>
          </w:p>
          <w:p w:rsidR="008C4A41" w:rsidRPr="00E643DC" w:rsidRDefault="008C4A41" w:rsidP="00D71FEF">
            <w:pPr>
              <w:jc w:val="center"/>
              <w:rPr>
                <w:sz w:val="20"/>
                <w:szCs w:val="20"/>
              </w:rPr>
            </w:pPr>
            <w:r w:rsidRPr="00E643DC">
              <w:rPr>
                <w:sz w:val="20"/>
                <w:szCs w:val="20"/>
              </w:rPr>
              <w:t xml:space="preserve">2023- </w:t>
            </w:r>
          </w:p>
          <w:p w:rsidR="008C4A41" w:rsidRPr="00E643DC" w:rsidRDefault="008C4A41" w:rsidP="00D71FEF">
            <w:pPr>
              <w:jc w:val="center"/>
              <w:rPr>
                <w:sz w:val="20"/>
                <w:szCs w:val="20"/>
              </w:rPr>
            </w:pPr>
            <w:r w:rsidRPr="00E643DC">
              <w:rPr>
                <w:sz w:val="20"/>
                <w:szCs w:val="20"/>
              </w:rPr>
              <w:t>2 мероприятия</w:t>
            </w:r>
          </w:p>
          <w:p w:rsidR="008C4A41" w:rsidRPr="00E643DC" w:rsidRDefault="008C4A41" w:rsidP="00D71FEF">
            <w:pPr>
              <w:jc w:val="center"/>
              <w:rPr>
                <w:sz w:val="20"/>
                <w:szCs w:val="20"/>
              </w:rPr>
            </w:pPr>
            <w:r w:rsidRPr="00E643DC">
              <w:rPr>
                <w:sz w:val="20"/>
                <w:szCs w:val="20"/>
              </w:rPr>
              <w:t xml:space="preserve">2024- </w:t>
            </w:r>
          </w:p>
          <w:p w:rsidR="008C4A41" w:rsidRPr="00E643DC" w:rsidRDefault="008C4A41" w:rsidP="00D71FEF">
            <w:pPr>
              <w:jc w:val="center"/>
              <w:rPr>
                <w:sz w:val="20"/>
                <w:szCs w:val="20"/>
              </w:rPr>
            </w:pPr>
            <w:r w:rsidRPr="00E643DC">
              <w:rPr>
                <w:sz w:val="20"/>
                <w:szCs w:val="20"/>
              </w:rPr>
              <w:t>2 мероприятия</w:t>
            </w:r>
          </w:p>
          <w:p w:rsidR="008C4A41" w:rsidRPr="00E643DC" w:rsidRDefault="008C4A41" w:rsidP="00D71FEF">
            <w:pPr>
              <w:jc w:val="center"/>
              <w:rPr>
                <w:sz w:val="20"/>
                <w:szCs w:val="20"/>
              </w:rPr>
            </w:pPr>
            <w:r w:rsidRPr="00E643DC">
              <w:rPr>
                <w:sz w:val="20"/>
                <w:szCs w:val="20"/>
              </w:rPr>
              <w:t xml:space="preserve">2025- </w:t>
            </w:r>
          </w:p>
          <w:p w:rsidR="008C4A41" w:rsidRPr="00E643DC" w:rsidRDefault="008C4A41" w:rsidP="00D71FEF">
            <w:pPr>
              <w:jc w:val="center"/>
              <w:rPr>
                <w:sz w:val="20"/>
                <w:szCs w:val="20"/>
              </w:rPr>
            </w:pPr>
            <w:r w:rsidRPr="00E643DC">
              <w:rPr>
                <w:sz w:val="20"/>
                <w:szCs w:val="20"/>
              </w:rPr>
              <w:t>2 мероприятия</w:t>
            </w:r>
          </w:p>
          <w:p w:rsidR="008C4A41" w:rsidRPr="00E643DC" w:rsidRDefault="008C4A41" w:rsidP="00D71FEF">
            <w:pPr>
              <w:jc w:val="center"/>
              <w:rPr>
                <w:sz w:val="20"/>
                <w:szCs w:val="20"/>
              </w:rPr>
            </w:pPr>
            <w:r w:rsidRPr="00E643DC">
              <w:rPr>
                <w:sz w:val="20"/>
                <w:szCs w:val="20"/>
              </w:rPr>
              <w:t xml:space="preserve">2026- </w:t>
            </w:r>
          </w:p>
          <w:p w:rsidR="008C4A41" w:rsidRPr="00E643DC" w:rsidRDefault="008C4A41" w:rsidP="00D71FEF">
            <w:pPr>
              <w:jc w:val="center"/>
              <w:rPr>
                <w:sz w:val="20"/>
                <w:szCs w:val="20"/>
              </w:rPr>
            </w:pPr>
            <w:r w:rsidRPr="00E643DC">
              <w:rPr>
                <w:sz w:val="20"/>
                <w:szCs w:val="20"/>
              </w:rPr>
              <w:t>2 мероприятия</w:t>
            </w:r>
          </w:p>
        </w:tc>
        <w:tc>
          <w:tcPr>
            <w:tcW w:w="2126" w:type="dxa"/>
            <w:vMerge w:val="restart"/>
            <w:shd w:val="clear" w:color="auto" w:fill="auto"/>
          </w:tcPr>
          <w:p w:rsidR="008C4A41" w:rsidRPr="00E643DC" w:rsidRDefault="008C4A41" w:rsidP="00D71FEF">
            <w:pPr>
              <w:jc w:val="center"/>
              <w:rPr>
                <w:sz w:val="20"/>
                <w:szCs w:val="20"/>
              </w:rPr>
            </w:pPr>
            <w:r w:rsidRPr="00E643DC">
              <w:rPr>
                <w:sz w:val="20"/>
                <w:szCs w:val="20"/>
              </w:rPr>
              <w:t xml:space="preserve">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w:t>
            </w:r>
            <w:proofErr w:type="gramStart"/>
            <w:r w:rsidRPr="00E643DC">
              <w:rPr>
                <w:sz w:val="20"/>
                <w:szCs w:val="20"/>
              </w:rPr>
              <w:t>за</w:t>
            </w:r>
            <w:proofErr w:type="gramEnd"/>
          </w:p>
        </w:tc>
      </w:tr>
      <w:tr w:rsidR="008C4A41" w:rsidRPr="00E643DC" w:rsidTr="007803B0">
        <w:trPr>
          <w:trHeight w:val="288"/>
        </w:trPr>
        <w:tc>
          <w:tcPr>
            <w:tcW w:w="846" w:type="dxa"/>
            <w:vMerge/>
          </w:tcPr>
          <w:p w:rsidR="008C4A41" w:rsidRDefault="008C4A41" w:rsidP="00D71FEF">
            <w:pPr>
              <w:jc w:val="center"/>
              <w:rPr>
                <w:sz w:val="20"/>
                <w:szCs w:val="20"/>
              </w:rPr>
            </w:pPr>
          </w:p>
        </w:tc>
        <w:tc>
          <w:tcPr>
            <w:tcW w:w="2126" w:type="dxa"/>
            <w:vMerge/>
            <w:shd w:val="clear" w:color="auto" w:fill="auto"/>
            <w:vAlign w:val="center"/>
          </w:tcPr>
          <w:p w:rsidR="008C4A41" w:rsidRPr="00E643DC" w:rsidRDefault="008C4A41" w:rsidP="00D71FEF">
            <w:pPr>
              <w:jc w:val="center"/>
              <w:rPr>
                <w:sz w:val="20"/>
                <w:szCs w:val="20"/>
              </w:rPr>
            </w:pPr>
          </w:p>
        </w:tc>
        <w:tc>
          <w:tcPr>
            <w:tcW w:w="1417" w:type="dxa"/>
            <w:shd w:val="clear" w:color="auto" w:fill="auto"/>
            <w:vAlign w:val="center"/>
          </w:tcPr>
          <w:p w:rsidR="008C4A41" w:rsidRPr="00E643DC" w:rsidRDefault="008C4A41" w:rsidP="00D71FEF">
            <w:pPr>
              <w:jc w:val="center"/>
              <w:rPr>
                <w:b/>
                <w:bCs/>
                <w:sz w:val="20"/>
                <w:szCs w:val="20"/>
              </w:rPr>
            </w:pPr>
            <w:r w:rsidRPr="00E643DC">
              <w:rPr>
                <w:b/>
                <w:bCs/>
                <w:sz w:val="20"/>
                <w:szCs w:val="20"/>
              </w:rPr>
              <w:t>всего</w:t>
            </w:r>
          </w:p>
        </w:tc>
        <w:tc>
          <w:tcPr>
            <w:tcW w:w="1276" w:type="dxa"/>
            <w:shd w:val="clear" w:color="auto" w:fill="auto"/>
            <w:vAlign w:val="center"/>
          </w:tcPr>
          <w:p w:rsidR="008C4A41" w:rsidRPr="00E643DC" w:rsidRDefault="008C4A41" w:rsidP="00D71FEF">
            <w:pPr>
              <w:jc w:val="center"/>
              <w:rPr>
                <w:b/>
                <w:bCs/>
                <w:sz w:val="20"/>
                <w:szCs w:val="20"/>
              </w:rPr>
            </w:pPr>
            <w:r w:rsidRPr="00E643DC">
              <w:rPr>
                <w:b/>
                <w:bCs/>
                <w:sz w:val="20"/>
                <w:szCs w:val="20"/>
              </w:rPr>
              <w:t>529,5</w:t>
            </w:r>
          </w:p>
        </w:tc>
        <w:tc>
          <w:tcPr>
            <w:tcW w:w="1276"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1134"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1276" w:type="dxa"/>
            <w:shd w:val="clear" w:color="auto" w:fill="auto"/>
            <w:vAlign w:val="center"/>
          </w:tcPr>
          <w:p w:rsidR="008C4A41" w:rsidRPr="00E643DC" w:rsidRDefault="008C4A41" w:rsidP="00D71FEF">
            <w:pPr>
              <w:jc w:val="center"/>
              <w:rPr>
                <w:b/>
                <w:bCs/>
                <w:sz w:val="20"/>
                <w:szCs w:val="20"/>
              </w:rPr>
            </w:pPr>
            <w:r w:rsidRPr="00E643DC">
              <w:rPr>
                <w:b/>
                <w:bCs/>
                <w:sz w:val="20"/>
                <w:szCs w:val="20"/>
              </w:rPr>
              <w:t>529,5</w:t>
            </w:r>
          </w:p>
        </w:tc>
        <w:tc>
          <w:tcPr>
            <w:tcW w:w="992"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992" w:type="dxa"/>
            <w:shd w:val="clear" w:color="auto" w:fill="auto"/>
            <w:vAlign w:val="center"/>
          </w:tcPr>
          <w:p w:rsidR="008C4A41" w:rsidRPr="00E643DC" w:rsidRDefault="008C4A41" w:rsidP="00D71FEF">
            <w:pPr>
              <w:jc w:val="center"/>
              <w:rPr>
                <w:b/>
                <w:bCs/>
                <w:sz w:val="20"/>
                <w:szCs w:val="20"/>
              </w:rPr>
            </w:pPr>
            <w:r w:rsidRPr="00E643DC">
              <w:rPr>
                <w:b/>
                <w:bCs/>
                <w:sz w:val="20"/>
                <w:szCs w:val="20"/>
              </w:rPr>
              <w:t>0,0</w:t>
            </w:r>
          </w:p>
        </w:tc>
        <w:tc>
          <w:tcPr>
            <w:tcW w:w="1560" w:type="dxa"/>
            <w:vMerge/>
            <w:shd w:val="clear" w:color="auto" w:fill="auto"/>
          </w:tcPr>
          <w:p w:rsidR="008C4A41" w:rsidRPr="00E643DC" w:rsidRDefault="008C4A41" w:rsidP="00D71FEF">
            <w:pPr>
              <w:jc w:val="center"/>
              <w:rPr>
                <w:sz w:val="20"/>
                <w:szCs w:val="20"/>
              </w:rPr>
            </w:pPr>
          </w:p>
        </w:tc>
        <w:tc>
          <w:tcPr>
            <w:tcW w:w="2126" w:type="dxa"/>
            <w:vMerge/>
            <w:shd w:val="clear" w:color="auto" w:fill="auto"/>
          </w:tcPr>
          <w:p w:rsidR="008C4A41" w:rsidRPr="00E643DC" w:rsidRDefault="008C4A41" w:rsidP="00D71FEF">
            <w:pPr>
              <w:jc w:val="center"/>
              <w:rPr>
                <w:sz w:val="20"/>
                <w:szCs w:val="20"/>
              </w:rPr>
            </w:pPr>
          </w:p>
        </w:tc>
      </w:tr>
      <w:tr w:rsidR="008C4A41" w:rsidRPr="00E643DC" w:rsidTr="007803B0">
        <w:trPr>
          <w:trHeight w:val="288"/>
        </w:trPr>
        <w:tc>
          <w:tcPr>
            <w:tcW w:w="846" w:type="dxa"/>
            <w:vMerge w:val="restart"/>
          </w:tcPr>
          <w:p w:rsidR="008C4A41" w:rsidRPr="00E643DC" w:rsidRDefault="008C4A41" w:rsidP="00D71FEF">
            <w:pPr>
              <w:jc w:val="center"/>
              <w:rPr>
                <w:sz w:val="20"/>
                <w:szCs w:val="20"/>
              </w:rPr>
            </w:pPr>
            <w:r>
              <w:rPr>
                <w:sz w:val="20"/>
                <w:szCs w:val="20"/>
              </w:rPr>
              <w:t>3.15</w:t>
            </w:r>
          </w:p>
        </w:tc>
        <w:tc>
          <w:tcPr>
            <w:tcW w:w="2126" w:type="dxa"/>
            <w:vMerge w:val="restart"/>
            <w:shd w:val="clear" w:color="auto" w:fill="auto"/>
            <w:vAlign w:val="center"/>
            <w:hideMark/>
          </w:tcPr>
          <w:p w:rsidR="008C4A41" w:rsidRPr="00E643DC" w:rsidRDefault="008C4A41" w:rsidP="00D71FEF">
            <w:pPr>
              <w:jc w:val="center"/>
              <w:rPr>
                <w:sz w:val="20"/>
                <w:szCs w:val="20"/>
              </w:rPr>
            </w:pPr>
            <w:r w:rsidRPr="00E643DC">
              <w:rPr>
                <w:sz w:val="20"/>
                <w:szCs w:val="20"/>
              </w:rPr>
              <w:t>Трудоустройство несовершеннолетних в возрасте от 14</w:t>
            </w:r>
          </w:p>
          <w:p w:rsidR="008C4A41" w:rsidRPr="00E643DC" w:rsidRDefault="008C4A41" w:rsidP="00D71FEF">
            <w:pPr>
              <w:jc w:val="center"/>
              <w:rPr>
                <w:sz w:val="20"/>
                <w:szCs w:val="20"/>
              </w:rPr>
            </w:pPr>
            <w:r w:rsidRPr="00E643DC">
              <w:rPr>
                <w:sz w:val="20"/>
                <w:szCs w:val="20"/>
              </w:rPr>
              <w:t xml:space="preserve"> до 18 лет, в том числе в каникулярное время</w:t>
            </w: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2018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val="restart"/>
            <w:shd w:val="clear" w:color="auto" w:fill="auto"/>
            <w:hideMark/>
          </w:tcPr>
          <w:p w:rsidR="008C4A41" w:rsidRPr="00E643DC" w:rsidRDefault="008C4A41" w:rsidP="00D71FEF">
            <w:pPr>
              <w:jc w:val="center"/>
              <w:rPr>
                <w:sz w:val="20"/>
                <w:szCs w:val="20"/>
              </w:rPr>
            </w:pPr>
            <w:r w:rsidRPr="00E643DC">
              <w:rPr>
                <w:sz w:val="20"/>
                <w:szCs w:val="20"/>
              </w:rPr>
              <w:t xml:space="preserve">Количество трудоустроенных несовершеннолетних от 14 до </w:t>
            </w:r>
          </w:p>
          <w:p w:rsidR="008C4A41" w:rsidRPr="00E643DC" w:rsidRDefault="008C4A41" w:rsidP="00D71FEF">
            <w:pPr>
              <w:jc w:val="center"/>
              <w:rPr>
                <w:sz w:val="20"/>
                <w:szCs w:val="20"/>
              </w:rPr>
            </w:pPr>
            <w:r w:rsidRPr="00E643DC">
              <w:rPr>
                <w:sz w:val="20"/>
                <w:szCs w:val="20"/>
              </w:rPr>
              <w:t xml:space="preserve">18 лет </w:t>
            </w:r>
          </w:p>
          <w:p w:rsidR="008C4A41" w:rsidRPr="00E643DC" w:rsidRDefault="008C4A41" w:rsidP="00D71FEF">
            <w:pPr>
              <w:jc w:val="center"/>
              <w:rPr>
                <w:sz w:val="20"/>
                <w:szCs w:val="20"/>
              </w:rPr>
            </w:pPr>
            <w:r w:rsidRPr="00E643DC">
              <w:rPr>
                <w:sz w:val="20"/>
                <w:szCs w:val="20"/>
              </w:rPr>
              <w:t>в 2021–2022 гг. не менее 400 чел. ежегодно</w:t>
            </w:r>
          </w:p>
        </w:tc>
        <w:tc>
          <w:tcPr>
            <w:tcW w:w="2126" w:type="dxa"/>
            <w:vMerge w:val="restart"/>
            <w:shd w:val="clear" w:color="auto" w:fill="auto"/>
            <w:hideMark/>
          </w:tcPr>
          <w:p w:rsidR="008C4A41" w:rsidRPr="00E643DC" w:rsidRDefault="008C4A41" w:rsidP="00D71FEF">
            <w:pPr>
              <w:jc w:val="center"/>
              <w:rPr>
                <w:sz w:val="20"/>
                <w:szCs w:val="20"/>
              </w:rPr>
            </w:pPr>
            <w:r w:rsidRPr="00E643DC">
              <w:rPr>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E643DC">
              <w:rPr>
                <w:sz w:val="20"/>
                <w:szCs w:val="20"/>
              </w:rPr>
              <w:t>Тимашевский</w:t>
            </w:r>
            <w:proofErr w:type="spellEnd"/>
            <w:r w:rsidRPr="00E643DC">
              <w:rPr>
                <w:sz w:val="20"/>
                <w:szCs w:val="20"/>
              </w:rPr>
              <w:t xml:space="preserve"> район - ответственный за выполнение мероприятия</w:t>
            </w: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2019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2020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2021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763,4</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763,4</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2022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286,4</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286,4</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2023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2024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2025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2026 год</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134"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276"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992" w:type="dxa"/>
            <w:shd w:val="clear" w:color="auto" w:fill="auto"/>
            <w:vAlign w:val="center"/>
            <w:hideMark/>
          </w:tcPr>
          <w:p w:rsidR="008C4A41" w:rsidRPr="00E643DC" w:rsidRDefault="008C4A41" w:rsidP="00D71FEF">
            <w:pPr>
              <w:jc w:val="center"/>
              <w:rPr>
                <w:sz w:val="20"/>
                <w:szCs w:val="20"/>
              </w:rPr>
            </w:pPr>
            <w:r w:rsidRPr="00E643DC">
              <w:rPr>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7803B0">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c>
          <w:tcPr>
            <w:tcW w:w="1417"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всего</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1049,8</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134"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276"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1049,8</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992"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D71FEF">
        <w:trPr>
          <w:trHeight w:val="288"/>
        </w:trPr>
        <w:tc>
          <w:tcPr>
            <w:tcW w:w="846" w:type="dxa"/>
            <w:vMerge w:val="restart"/>
          </w:tcPr>
          <w:p w:rsidR="008C4A41" w:rsidRPr="00E643DC" w:rsidRDefault="008C4A41" w:rsidP="00D71FEF">
            <w:pPr>
              <w:rPr>
                <w:sz w:val="20"/>
                <w:szCs w:val="20"/>
              </w:rPr>
            </w:pPr>
          </w:p>
        </w:tc>
        <w:tc>
          <w:tcPr>
            <w:tcW w:w="2126" w:type="dxa"/>
            <w:vMerge w:val="restart"/>
            <w:shd w:val="clear" w:color="auto" w:fill="auto"/>
            <w:vAlign w:val="center"/>
          </w:tcPr>
          <w:p w:rsidR="008C4A41" w:rsidRPr="00E643DC" w:rsidRDefault="008C4A41" w:rsidP="00D71FEF">
            <w:pPr>
              <w:rPr>
                <w:sz w:val="20"/>
                <w:szCs w:val="20"/>
              </w:rPr>
            </w:pPr>
            <w:r w:rsidRPr="00E643DC">
              <w:rPr>
                <w:b/>
                <w:bCs/>
                <w:sz w:val="20"/>
                <w:szCs w:val="20"/>
              </w:rPr>
              <w:t>Итого</w:t>
            </w: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2018 год</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570732,9</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0,0</w:t>
            </w:r>
          </w:p>
        </w:tc>
        <w:tc>
          <w:tcPr>
            <w:tcW w:w="1134" w:type="dxa"/>
            <w:shd w:val="clear" w:color="auto" w:fill="auto"/>
          </w:tcPr>
          <w:p w:rsidR="008C4A41" w:rsidRPr="003E5A78" w:rsidRDefault="008C4A41" w:rsidP="00D71FEF">
            <w:pPr>
              <w:jc w:val="center"/>
              <w:rPr>
                <w:color w:val="000000"/>
                <w:sz w:val="20"/>
                <w:szCs w:val="22"/>
              </w:rPr>
            </w:pPr>
            <w:r w:rsidRPr="003E5A78">
              <w:rPr>
                <w:color w:val="000000"/>
                <w:sz w:val="20"/>
                <w:szCs w:val="22"/>
              </w:rPr>
              <w:t>434604,8</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136128,1</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1560" w:type="dxa"/>
            <w:shd w:val="clear" w:color="auto" w:fill="auto"/>
            <w:vAlign w:val="center"/>
          </w:tcPr>
          <w:p w:rsidR="008C4A41" w:rsidRPr="00E643DC" w:rsidRDefault="008C4A41" w:rsidP="00D71FEF">
            <w:pPr>
              <w:rPr>
                <w:sz w:val="20"/>
                <w:szCs w:val="20"/>
              </w:rPr>
            </w:pPr>
          </w:p>
        </w:tc>
        <w:tc>
          <w:tcPr>
            <w:tcW w:w="2126" w:type="dxa"/>
            <w:shd w:val="clear" w:color="auto" w:fill="auto"/>
            <w:vAlign w:val="center"/>
          </w:tcPr>
          <w:p w:rsidR="008C4A41" w:rsidRPr="00E643DC" w:rsidRDefault="008C4A41" w:rsidP="00D71FEF">
            <w:pPr>
              <w:rPr>
                <w:sz w:val="20"/>
                <w:szCs w:val="20"/>
              </w:rPr>
            </w:pPr>
          </w:p>
        </w:tc>
      </w:tr>
      <w:tr w:rsidR="008C4A41" w:rsidRPr="00E643DC" w:rsidTr="00D71FEF">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tcPr>
          <w:p w:rsidR="008C4A41" w:rsidRPr="00E643DC" w:rsidRDefault="008C4A41" w:rsidP="00D71FEF">
            <w:pP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2019 год</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679062,7</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0,0</w:t>
            </w:r>
          </w:p>
        </w:tc>
        <w:tc>
          <w:tcPr>
            <w:tcW w:w="1134" w:type="dxa"/>
            <w:shd w:val="clear" w:color="auto" w:fill="auto"/>
          </w:tcPr>
          <w:p w:rsidR="008C4A41" w:rsidRPr="003E5A78" w:rsidRDefault="008C4A41" w:rsidP="00D71FEF">
            <w:pPr>
              <w:jc w:val="center"/>
              <w:rPr>
                <w:color w:val="000000"/>
                <w:sz w:val="20"/>
                <w:szCs w:val="22"/>
              </w:rPr>
            </w:pPr>
            <w:r w:rsidRPr="003E5A78">
              <w:rPr>
                <w:color w:val="000000"/>
                <w:sz w:val="20"/>
                <w:szCs w:val="22"/>
              </w:rPr>
              <w:t>517710,9</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161351,8</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1560" w:type="dxa"/>
            <w:vMerge w:val="restart"/>
            <w:shd w:val="clear" w:color="auto" w:fill="auto"/>
            <w:vAlign w:val="center"/>
          </w:tcPr>
          <w:p w:rsidR="008C4A41" w:rsidRPr="00E643DC" w:rsidRDefault="008C4A41" w:rsidP="00D71FEF">
            <w:pPr>
              <w:rPr>
                <w:sz w:val="20"/>
                <w:szCs w:val="20"/>
              </w:rPr>
            </w:pPr>
          </w:p>
        </w:tc>
        <w:tc>
          <w:tcPr>
            <w:tcW w:w="2126" w:type="dxa"/>
            <w:vMerge w:val="restart"/>
            <w:shd w:val="clear" w:color="auto" w:fill="auto"/>
            <w:vAlign w:val="center"/>
          </w:tcPr>
          <w:p w:rsidR="008C4A41" w:rsidRPr="00E643DC" w:rsidRDefault="008C4A41" w:rsidP="00D71FEF">
            <w:pPr>
              <w:rPr>
                <w:sz w:val="20"/>
                <w:szCs w:val="20"/>
              </w:rPr>
            </w:pPr>
          </w:p>
        </w:tc>
      </w:tr>
      <w:tr w:rsidR="008C4A41" w:rsidRPr="00E643DC" w:rsidTr="00D71FEF">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tcPr>
          <w:p w:rsidR="008C4A41" w:rsidRPr="00E643DC" w:rsidRDefault="008C4A41" w:rsidP="00D71FEF">
            <w:pP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2020 год</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1046965,7</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0,0</w:t>
            </w:r>
          </w:p>
        </w:tc>
        <w:tc>
          <w:tcPr>
            <w:tcW w:w="1134" w:type="dxa"/>
            <w:shd w:val="clear" w:color="auto" w:fill="auto"/>
          </w:tcPr>
          <w:p w:rsidR="008C4A41" w:rsidRPr="003E5A78" w:rsidRDefault="008C4A41" w:rsidP="00D71FEF">
            <w:pPr>
              <w:jc w:val="center"/>
              <w:rPr>
                <w:color w:val="000000"/>
                <w:sz w:val="20"/>
                <w:szCs w:val="22"/>
              </w:rPr>
            </w:pPr>
            <w:r w:rsidRPr="003E5A78">
              <w:rPr>
                <w:color w:val="000000"/>
                <w:sz w:val="20"/>
                <w:szCs w:val="22"/>
              </w:rPr>
              <w:t>863457,4</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160916,5</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992" w:type="dxa"/>
            <w:shd w:val="clear" w:color="auto" w:fill="auto"/>
          </w:tcPr>
          <w:p w:rsidR="008C4A41" w:rsidRPr="00E643DC" w:rsidRDefault="008C4A41" w:rsidP="00D71FEF">
            <w:pPr>
              <w:jc w:val="center"/>
              <w:rPr>
                <w:sz w:val="20"/>
                <w:szCs w:val="20"/>
              </w:rPr>
            </w:pPr>
            <w:r w:rsidRPr="00E643DC">
              <w:rPr>
                <w:color w:val="000000"/>
                <w:sz w:val="20"/>
                <w:szCs w:val="20"/>
              </w:rPr>
              <w:t>11295,9</w:t>
            </w:r>
          </w:p>
        </w:tc>
        <w:tc>
          <w:tcPr>
            <w:tcW w:w="1560" w:type="dxa"/>
            <w:vMerge/>
            <w:shd w:val="clear" w:color="auto" w:fill="auto"/>
            <w:vAlign w:val="center"/>
          </w:tcPr>
          <w:p w:rsidR="008C4A41" w:rsidRPr="00E643DC" w:rsidRDefault="008C4A41" w:rsidP="00D71FEF">
            <w:pPr>
              <w:rPr>
                <w:sz w:val="20"/>
                <w:szCs w:val="20"/>
              </w:rPr>
            </w:pPr>
          </w:p>
        </w:tc>
        <w:tc>
          <w:tcPr>
            <w:tcW w:w="2126" w:type="dxa"/>
            <w:vMerge/>
            <w:shd w:val="clear" w:color="auto" w:fill="auto"/>
            <w:vAlign w:val="center"/>
          </w:tcPr>
          <w:p w:rsidR="008C4A41" w:rsidRPr="00E643DC" w:rsidRDefault="008C4A41" w:rsidP="00D71FEF">
            <w:pPr>
              <w:rPr>
                <w:sz w:val="20"/>
                <w:szCs w:val="20"/>
              </w:rPr>
            </w:pPr>
          </w:p>
        </w:tc>
      </w:tr>
      <w:tr w:rsidR="008C4A41" w:rsidRPr="00E643DC" w:rsidTr="00D71FEF">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tcPr>
          <w:p w:rsidR="008C4A41" w:rsidRPr="00E643DC" w:rsidRDefault="008C4A41" w:rsidP="00D71FEF">
            <w:pP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2021 год</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702733,8</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39138,1</w:t>
            </w:r>
          </w:p>
        </w:tc>
        <w:tc>
          <w:tcPr>
            <w:tcW w:w="1134" w:type="dxa"/>
            <w:shd w:val="clear" w:color="auto" w:fill="auto"/>
          </w:tcPr>
          <w:p w:rsidR="008C4A41" w:rsidRPr="003E5A78" w:rsidRDefault="008C4A41" w:rsidP="00D71FEF">
            <w:pPr>
              <w:jc w:val="center"/>
              <w:rPr>
                <w:color w:val="000000"/>
                <w:sz w:val="20"/>
                <w:szCs w:val="22"/>
              </w:rPr>
            </w:pPr>
            <w:r w:rsidRPr="003E5A78">
              <w:rPr>
                <w:color w:val="000000"/>
                <w:sz w:val="20"/>
                <w:szCs w:val="22"/>
              </w:rPr>
              <w:t>496655,3</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166940,4</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992" w:type="dxa"/>
            <w:shd w:val="clear" w:color="auto" w:fill="auto"/>
          </w:tcPr>
          <w:p w:rsidR="008C4A41" w:rsidRPr="00E643DC" w:rsidRDefault="008C4A41" w:rsidP="00D71FEF">
            <w:pPr>
              <w:jc w:val="center"/>
              <w:rPr>
                <w:sz w:val="20"/>
                <w:szCs w:val="20"/>
              </w:rPr>
            </w:pPr>
            <w:r w:rsidRPr="00E643DC">
              <w:rPr>
                <w:color w:val="000000"/>
                <w:sz w:val="20"/>
                <w:szCs w:val="20"/>
              </w:rPr>
              <w:t>0,0</w:t>
            </w:r>
          </w:p>
        </w:tc>
        <w:tc>
          <w:tcPr>
            <w:tcW w:w="1560" w:type="dxa"/>
            <w:vMerge/>
            <w:shd w:val="clear" w:color="auto" w:fill="auto"/>
            <w:vAlign w:val="center"/>
          </w:tcPr>
          <w:p w:rsidR="008C4A41" w:rsidRPr="00E643DC" w:rsidRDefault="008C4A41" w:rsidP="00D71FEF">
            <w:pPr>
              <w:rPr>
                <w:sz w:val="20"/>
                <w:szCs w:val="20"/>
              </w:rPr>
            </w:pPr>
          </w:p>
        </w:tc>
        <w:tc>
          <w:tcPr>
            <w:tcW w:w="2126" w:type="dxa"/>
            <w:vMerge/>
            <w:shd w:val="clear" w:color="auto" w:fill="auto"/>
            <w:vAlign w:val="center"/>
          </w:tcPr>
          <w:p w:rsidR="008C4A41" w:rsidRPr="00E643DC" w:rsidRDefault="008C4A41" w:rsidP="00D71FEF">
            <w:pPr>
              <w:rPr>
                <w:sz w:val="20"/>
                <w:szCs w:val="20"/>
              </w:rPr>
            </w:pPr>
          </w:p>
        </w:tc>
      </w:tr>
      <w:tr w:rsidR="008C4A41" w:rsidRPr="00E643DC" w:rsidTr="00D71FEF">
        <w:trPr>
          <w:trHeight w:val="288"/>
        </w:trPr>
        <w:tc>
          <w:tcPr>
            <w:tcW w:w="846" w:type="dxa"/>
            <w:vMerge/>
          </w:tcPr>
          <w:p w:rsidR="008C4A41" w:rsidRPr="00E643DC" w:rsidRDefault="008C4A41" w:rsidP="00D71FEF">
            <w:pPr>
              <w:rPr>
                <w:sz w:val="20"/>
                <w:szCs w:val="20"/>
              </w:rPr>
            </w:pPr>
          </w:p>
        </w:tc>
        <w:tc>
          <w:tcPr>
            <w:tcW w:w="2126" w:type="dxa"/>
            <w:vMerge/>
            <w:shd w:val="clear" w:color="auto" w:fill="auto"/>
            <w:vAlign w:val="center"/>
          </w:tcPr>
          <w:p w:rsidR="008C4A41" w:rsidRPr="00E643DC" w:rsidRDefault="008C4A41" w:rsidP="00D71FEF">
            <w:pPr>
              <w:rPr>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2022 год</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877678,0</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41036,7</w:t>
            </w:r>
          </w:p>
        </w:tc>
        <w:tc>
          <w:tcPr>
            <w:tcW w:w="1134" w:type="dxa"/>
            <w:shd w:val="clear" w:color="auto" w:fill="auto"/>
          </w:tcPr>
          <w:p w:rsidR="008C4A41" w:rsidRPr="003E5A78" w:rsidRDefault="008C4A41" w:rsidP="00D71FEF">
            <w:pPr>
              <w:jc w:val="center"/>
              <w:rPr>
                <w:color w:val="000000"/>
                <w:sz w:val="20"/>
                <w:szCs w:val="22"/>
              </w:rPr>
            </w:pPr>
            <w:r w:rsidRPr="003E5A78">
              <w:rPr>
                <w:color w:val="000000"/>
                <w:sz w:val="20"/>
                <w:szCs w:val="22"/>
              </w:rPr>
              <w:t>600566,3</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201187,8</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992" w:type="dxa"/>
            <w:shd w:val="clear" w:color="auto" w:fill="auto"/>
          </w:tcPr>
          <w:p w:rsidR="008C4A41" w:rsidRPr="00E643DC" w:rsidRDefault="008C4A41" w:rsidP="00D71FEF">
            <w:pPr>
              <w:jc w:val="center"/>
              <w:rPr>
                <w:sz w:val="20"/>
                <w:szCs w:val="20"/>
              </w:rPr>
            </w:pPr>
            <w:r w:rsidRPr="00E643DC">
              <w:rPr>
                <w:color w:val="000000"/>
                <w:sz w:val="20"/>
                <w:szCs w:val="20"/>
              </w:rPr>
              <w:t>17443,6</w:t>
            </w:r>
          </w:p>
        </w:tc>
        <w:tc>
          <w:tcPr>
            <w:tcW w:w="1560" w:type="dxa"/>
            <w:vMerge/>
            <w:shd w:val="clear" w:color="auto" w:fill="auto"/>
            <w:vAlign w:val="center"/>
          </w:tcPr>
          <w:p w:rsidR="008C4A41" w:rsidRPr="00E643DC" w:rsidRDefault="008C4A41" w:rsidP="00D71FEF">
            <w:pPr>
              <w:rPr>
                <w:sz w:val="20"/>
                <w:szCs w:val="20"/>
              </w:rPr>
            </w:pPr>
          </w:p>
        </w:tc>
        <w:tc>
          <w:tcPr>
            <w:tcW w:w="2126" w:type="dxa"/>
            <w:vMerge/>
            <w:shd w:val="clear" w:color="auto" w:fill="auto"/>
            <w:vAlign w:val="center"/>
          </w:tcPr>
          <w:p w:rsidR="008C4A41" w:rsidRPr="00E643DC" w:rsidRDefault="008C4A41" w:rsidP="00D71FEF">
            <w:pPr>
              <w:rPr>
                <w:sz w:val="20"/>
                <w:szCs w:val="20"/>
              </w:rPr>
            </w:pPr>
          </w:p>
        </w:tc>
      </w:tr>
      <w:tr w:rsidR="008C4A41" w:rsidRPr="00E643DC" w:rsidTr="00D71FEF">
        <w:trPr>
          <w:trHeight w:val="288"/>
        </w:trPr>
        <w:tc>
          <w:tcPr>
            <w:tcW w:w="846" w:type="dxa"/>
            <w:vAlign w:val="center"/>
          </w:tcPr>
          <w:p w:rsidR="008C4A41" w:rsidRPr="00E643DC" w:rsidRDefault="008C4A41" w:rsidP="00D71FEF">
            <w:pPr>
              <w:jc w:val="center"/>
              <w:rPr>
                <w:sz w:val="20"/>
                <w:szCs w:val="20"/>
              </w:rPr>
            </w:pPr>
            <w:r w:rsidRPr="00E643DC">
              <w:rPr>
                <w:sz w:val="20"/>
                <w:szCs w:val="20"/>
              </w:rPr>
              <w:lastRenderedPageBreak/>
              <w:t>1</w:t>
            </w:r>
          </w:p>
        </w:tc>
        <w:tc>
          <w:tcPr>
            <w:tcW w:w="2126" w:type="dxa"/>
            <w:shd w:val="clear" w:color="auto" w:fill="auto"/>
            <w:vAlign w:val="center"/>
          </w:tcPr>
          <w:p w:rsidR="008C4A41" w:rsidRPr="00E643DC" w:rsidRDefault="008C4A41" w:rsidP="00D71FEF">
            <w:pPr>
              <w:jc w:val="center"/>
              <w:rPr>
                <w:sz w:val="20"/>
                <w:szCs w:val="20"/>
              </w:rPr>
            </w:pPr>
            <w:r w:rsidRPr="00E643DC">
              <w:rPr>
                <w:sz w:val="20"/>
                <w:szCs w:val="20"/>
              </w:rPr>
              <w:t>2</w:t>
            </w: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3</w:t>
            </w:r>
          </w:p>
        </w:tc>
        <w:tc>
          <w:tcPr>
            <w:tcW w:w="1276" w:type="dxa"/>
            <w:shd w:val="clear" w:color="auto" w:fill="auto"/>
          </w:tcPr>
          <w:p w:rsidR="008C4A41" w:rsidRPr="00E643DC" w:rsidRDefault="008C4A41" w:rsidP="00D71FEF">
            <w:pPr>
              <w:jc w:val="center"/>
              <w:rPr>
                <w:sz w:val="20"/>
                <w:szCs w:val="20"/>
              </w:rPr>
            </w:pPr>
            <w:r w:rsidRPr="00E643DC">
              <w:rPr>
                <w:sz w:val="20"/>
                <w:szCs w:val="20"/>
              </w:rPr>
              <w:t>4</w:t>
            </w:r>
          </w:p>
        </w:tc>
        <w:tc>
          <w:tcPr>
            <w:tcW w:w="1276" w:type="dxa"/>
            <w:shd w:val="clear" w:color="auto" w:fill="auto"/>
          </w:tcPr>
          <w:p w:rsidR="008C4A41" w:rsidRPr="00E643DC" w:rsidRDefault="008C4A41" w:rsidP="00D71FEF">
            <w:pPr>
              <w:jc w:val="center"/>
              <w:rPr>
                <w:sz w:val="20"/>
                <w:szCs w:val="20"/>
              </w:rPr>
            </w:pPr>
            <w:r w:rsidRPr="00E643DC">
              <w:rPr>
                <w:sz w:val="20"/>
                <w:szCs w:val="20"/>
              </w:rPr>
              <w:t>5</w:t>
            </w:r>
          </w:p>
        </w:tc>
        <w:tc>
          <w:tcPr>
            <w:tcW w:w="1134" w:type="dxa"/>
            <w:shd w:val="clear" w:color="auto" w:fill="auto"/>
          </w:tcPr>
          <w:p w:rsidR="008C4A41" w:rsidRPr="00E643DC" w:rsidRDefault="008C4A41" w:rsidP="00D71FEF">
            <w:pPr>
              <w:jc w:val="center"/>
              <w:rPr>
                <w:sz w:val="20"/>
                <w:szCs w:val="20"/>
              </w:rPr>
            </w:pPr>
            <w:r w:rsidRPr="00E643DC">
              <w:rPr>
                <w:sz w:val="20"/>
                <w:szCs w:val="20"/>
              </w:rPr>
              <w:t>6</w:t>
            </w:r>
          </w:p>
        </w:tc>
        <w:tc>
          <w:tcPr>
            <w:tcW w:w="1276" w:type="dxa"/>
            <w:shd w:val="clear" w:color="auto" w:fill="auto"/>
          </w:tcPr>
          <w:p w:rsidR="008C4A41" w:rsidRPr="00E643DC" w:rsidRDefault="008C4A41" w:rsidP="00D71FEF">
            <w:pPr>
              <w:jc w:val="center"/>
              <w:rPr>
                <w:sz w:val="20"/>
                <w:szCs w:val="20"/>
              </w:rPr>
            </w:pPr>
            <w:r w:rsidRPr="00E643DC">
              <w:rPr>
                <w:sz w:val="20"/>
                <w:szCs w:val="20"/>
              </w:rPr>
              <w:t>7</w:t>
            </w:r>
          </w:p>
        </w:tc>
        <w:tc>
          <w:tcPr>
            <w:tcW w:w="992" w:type="dxa"/>
            <w:shd w:val="clear" w:color="auto" w:fill="auto"/>
          </w:tcPr>
          <w:p w:rsidR="008C4A41" w:rsidRPr="00E643DC" w:rsidRDefault="008C4A41" w:rsidP="00D71FEF">
            <w:pPr>
              <w:jc w:val="center"/>
              <w:rPr>
                <w:sz w:val="20"/>
                <w:szCs w:val="20"/>
              </w:rPr>
            </w:pPr>
            <w:r w:rsidRPr="00E643DC">
              <w:rPr>
                <w:sz w:val="20"/>
                <w:szCs w:val="20"/>
              </w:rPr>
              <w:t>8</w:t>
            </w:r>
          </w:p>
        </w:tc>
        <w:tc>
          <w:tcPr>
            <w:tcW w:w="992" w:type="dxa"/>
            <w:shd w:val="clear" w:color="auto" w:fill="auto"/>
          </w:tcPr>
          <w:p w:rsidR="008C4A41" w:rsidRPr="00E643DC" w:rsidRDefault="008C4A41" w:rsidP="00D71FEF">
            <w:pPr>
              <w:jc w:val="center"/>
              <w:rPr>
                <w:sz w:val="20"/>
                <w:szCs w:val="20"/>
              </w:rPr>
            </w:pPr>
            <w:r w:rsidRPr="00E643DC">
              <w:rPr>
                <w:sz w:val="20"/>
                <w:szCs w:val="20"/>
              </w:rPr>
              <w:t>9</w:t>
            </w:r>
          </w:p>
        </w:tc>
        <w:tc>
          <w:tcPr>
            <w:tcW w:w="1560" w:type="dxa"/>
            <w:shd w:val="clear" w:color="auto" w:fill="auto"/>
            <w:vAlign w:val="center"/>
          </w:tcPr>
          <w:p w:rsidR="008C4A41" w:rsidRPr="00E643DC" w:rsidRDefault="008C4A41" w:rsidP="00D71FEF">
            <w:pPr>
              <w:jc w:val="center"/>
              <w:rPr>
                <w:sz w:val="20"/>
                <w:szCs w:val="20"/>
              </w:rPr>
            </w:pPr>
            <w:r w:rsidRPr="00E643DC">
              <w:rPr>
                <w:sz w:val="20"/>
                <w:szCs w:val="20"/>
              </w:rPr>
              <w:t>10</w:t>
            </w:r>
          </w:p>
        </w:tc>
        <w:tc>
          <w:tcPr>
            <w:tcW w:w="2126" w:type="dxa"/>
            <w:shd w:val="clear" w:color="auto" w:fill="auto"/>
            <w:vAlign w:val="center"/>
          </w:tcPr>
          <w:p w:rsidR="008C4A41" w:rsidRPr="00E643DC" w:rsidRDefault="008C4A41" w:rsidP="00D71FEF">
            <w:pPr>
              <w:jc w:val="center"/>
              <w:rPr>
                <w:sz w:val="20"/>
                <w:szCs w:val="20"/>
              </w:rPr>
            </w:pPr>
            <w:r>
              <w:rPr>
                <w:sz w:val="20"/>
                <w:szCs w:val="20"/>
              </w:rPr>
              <w:t>11</w:t>
            </w:r>
          </w:p>
        </w:tc>
      </w:tr>
      <w:tr w:rsidR="008C4A41" w:rsidRPr="00E643DC" w:rsidTr="00D71FEF">
        <w:trPr>
          <w:trHeight w:val="127"/>
        </w:trPr>
        <w:tc>
          <w:tcPr>
            <w:tcW w:w="846" w:type="dxa"/>
            <w:vMerge w:val="restart"/>
          </w:tcPr>
          <w:p w:rsidR="008C4A41" w:rsidRPr="00E643DC" w:rsidRDefault="008C4A41" w:rsidP="00D71FEF">
            <w:pPr>
              <w:jc w:val="center"/>
              <w:rPr>
                <w:b/>
                <w:bCs/>
                <w:sz w:val="20"/>
                <w:szCs w:val="20"/>
              </w:rPr>
            </w:pPr>
          </w:p>
        </w:tc>
        <w:tc>
          <w:tcPr>
            <w:tcW w:w="2126" w:type="dxa"/>
            <w:vMerge w:val="restart"/>
            <w:shd w:val="clear" w:color="auto" w:fill="auto"/>
            <w:vAlign w:val="center"/>
            <w:hideMark/>
          </w:tcPr>
          <w:p w:rsidR="008C4A41" w:rsidRPr="00E643DC" w:rsidRDefault="008C4A41" w:rsidP="00D71FEF">
            <w:pPr>
              <w:jc w:val="center"/>
              <w:rPr>
                <w:b/>
                <w:bCs/>
                <w:sz w:val="20"/>
                <w:szCs w:val="20"/>
              </w:rPr>
            </w:pPr>
          </w:p>
        </w:tc>
        <w:tc>
          <w:tcPr>
            <w:tcW w:w="1417" w:type="dxa"/>
            <w:shd w:val="clear" w:color="auto" w:fill="auto"/>
            <w:vAlign w:val="center"/>
          </w:tcPr>
          <w:p w:rsidR="008C4A41" w:rsidRPr="00E643DC" w:rsidRDefault="008C4A41" w:rsidP="00D71FEF">
            <w:pPr>
              <w:jc w:val="center"/>
              <w:rPr>
                <w:sz w:val="20"/>
                <w:szCs w:val="20"/>
              </w:rPr>
            </w:pPr>
            <w:r w:rsidRPr="00E643DC">
              <w:rPr>
                <w:sz w:val="20"/>
                <w:szCs w:val="20"/>
              </w:rPr>
              <w:t>2023 год</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927285,7</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44935,0</w:t>
            </w:r>
          </w:p>
        </w:tc>
        <w:tc>
          <w:tcPr>
            <w:tcW w:w="1134" w:type="dxa"/>
            <w:shd w:val="clear" w:color="auto" w:fill="auto"/>
          </w:tcPr>
          <w:p w:rsidR="008C4A41" w:rsidRPr="003E5A78" w:rsidRDefault="008C4A41" w:rsidP="00D71FEF">
            <w:pPr>
              <w:jc w:val="center"/>
              <w:rPr>
                <w:color w:val="000000"/>
                <w:sz w:val="20"/>
                <w:szCs w:val="22"/>
              </w:rPr>
            </w:pPr>
            <w:r w:rsidRPr="003E5A78">
              <w:rPr>
                <w:color w:val="000000"/>
                <w:sz w:val="20"/>
                <w:szCs w:val="22"/>
              </w:rPr>
              <w:t>676368,1</w:t>
            </w:r>
          </w:p>
        </w:tc>
        <w:tc>
          <w:tcPr>
            <w:tcW w:w="1276" w:type="dxa"/>
            <w:shd w:val="clear" w:color="auto" w:fill="auto"/>
          </w:tcPr>
          <w:p w:rsidR="008C4A41" w:rsidRPr="003E5A78" w:rsidRDefault="008C4A41" w:rsidP="00D71FEF">
            <w:pPr>
              <w:jc w:val="center"/>
              <w:rPr>
                <w:color w:val="000000"/>
                <w:sz w:val="20"/>
                <w:szCs w:val="22"/>
              </w:rPr>
            </w:pPr>
            <w:r w:rsidRPr="003E5A78">
              <w:rPr>
                <w:color w:val="000000"/>
                <w:sz w:val="20"/>
                <w:szCs w:val="22"/>
              </w:rPr>
              <w:t>205982,6</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992" w:type="dxa"/>
            <w:shd w:val="clear" w:color="auto" w:fill="auto"/>
          </w:tcPr>
          <w:p w:rsidR="008C4A41" w:rsidRPr="00E643DC" w:rsidRDefault="008C4A41" w:rsidP="00D71FEF">
            <w:pPr>
              <w:jc w:val="center"/>
            </w:pPr>
            <w:r w:rsidRPr="00E643DC">
              <w:rPr>
                <w:color w:val="000000"/>
                <w:sz w:val="20"/>
                <w:szCs w:val="20"/>
              </w:rPr>
              <w:t>0,0</w:t>
            </w:r>
          </w:p>
        </w:tc>
        <w:tc>
          <w:tcPr>
            <w:tcW w:w="1560" w:type="dxa"/>
            <w:vMerge w:val="restart"/>
            <w:shd w:val="clear" w:color="auto" w:fill="auto"/>
            <w:vAlign w:val="center"/>
            <w:hideMark/>
          </w:tcPr>
          <w:p w:rsidR="008C4A41" w:rsidRPr="00E643DC" w:rsidRDefault="008C4A41" w:rsidP="00D71FEF">
            <w:pPr>
              <w:jc w:val="center"/>
              <w:rPr>
                <w:sz w:val="20"/>
                <w:szCs w:val="20"/>
              </w:rPr>
            </w:pPr>
            <w:r w:rsidRPr="00E643DC">
              <w:rPr>
                <w:sz w:val="20"/>
                <w:szCs w:val="20"/>
              </w:rPr>
              <w:t>х</w:t>
            </w:r>
          </w:p>
        </w:tc>
        <w:tc>
          <w:tcPr>
            <w:tcW w:w="2126" w:type="dxa"/>
            <w:vMerge w:val="restart"/>
            <w:shd w:val="clear" w:color="auto" w:fill="auto"/>
            <w:vAlign w:val="center"/>
            <w:hideMark/>
          </w:tcPr>
          <w:p w:rsidR="008C4A41" w:rsidRPr="00E643DC" w:rsidRDefault="008C4A41" w:rsidP="00D71FEF">
            <w:pPr>
              <w:jc w:val="center"/>
              <w:rPr>
                <w:sz w:val="20"/>
                <w:szCs w:val="20"/>
              </w:rPr>
            </w:pPr>
            <w:r w:rsidRPr="00E643DC">
              <w:rPr>
                <w:sz w:val="20"/>
                <w:szCs w:val="20"/>
              </w:rPr>
              <w:t>х</w:t>
            </w:r>
          </w:p>
        </w:tc>
      </w:tr>
      <w:tr w:rsidR="008C4A41" w:rsidRPr="00E643DC" w:rsidTr="00D71FEF">
        <w:trPr>
          <w:trHeight w:val="288"/>
        </w:trPr>
        <w:tc>
          <w:tcPr>
            <w:tcW w:w="846" w:type="dxa"/>
            <w:vMerge/>
          </w:tcPr>
          <w:p w:rsidR="008C4A41" w:rsidRPr="00E643DC" w:rsidRDefault="008C4A41" w:rsidP="00D71FEF">
            <w:pPr>
              <w:rPr>
                <w:b/>
                <w:bCs/>
                <w:sz w:val="20"/>
                <w:szCs w:val="20"/>
              </w:rPr>
            </w:pPr>
          </w:p>
        </w:tc>
        <w:tc>
          <w:tcPr>
            <w:tcW w:w="2126" w:type="dxa"/>
            <w:vMerge/>
            <w:shd w:val="clear" w:color="auto" w:fill="auto"/>
            <w:vAlign w:val="center"/>
            <w:hideMark/>
          </w:tcPr>
          <w:p w:rsidR="008C4A41" w:rsidRPr="00E643DC" w:rsidRDefault="008C4A41" w:rsidP="00D71FEF">
            <w:pPr>
              <w:rPr>
                <w:b/>
                <w:bCs/>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2024 год</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1045371,5</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100850,1</w:t>
            </w:r>
          </w:p>
        </w:tc>
        <w:tc>
          <w:tcPr>
            <w:tcW w:w="1134" w:type="dxa"/>
            <w:shd w:val="clear" w:color="auto" w:fill="auto"/>
            <w:hideMark/>
          </w:tcPr>
          <w:p w:rsidR="008C4A41" w:rsidRPr="00C87FF9" w:rsidRDefault="008C4A41" w:rsidP="00D71FEF">
            <w:pPr>
              <w:jc w:val="center"/>
              <w:rPr>
                <w:color w:val="FF0000"/>
                <w:sz w:val="20"/>
                <w:szCs w:val="22"/>
              </w:rPr>
            </w:pPr>
            <w:r>
              <w:rPr>
                <w:color w:val="FF0000"/>
                <w:sz w:val="20"/>
                <w:szCs w:val="22"/>
              </w:rPr>
              <w:t>716933,2</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227588,2</w:t>
            </w:r>
          </w:p>
        </w:tc>
        <w:tc>
          <w:tcPr>
            <w:tcW w:w="992" w:type="dxa"/>
            <w:shd w:val="clear" w:color="auto" w:fill="auto"/>
            <w:hideMark/>
          </w:tcPr>
          <w:p w:rsidR="008C4A41" w:rsidRPr="00C87FF9" w:rsidRDefault="008C4A41" w:rsidP="00D71FEF">
            <w:pPr>
              <w:jc w:val="center"/>
              <w:rPr>
                <w:color w:val="FF0000"/>
                <w:sz w:val="20"/>
                <w:szCs w:val="20"/>
              </w:rPr>
            </w:pPr>
            <w:r w:rsidRPr="00C87FF9">
              <w:rPr>
                <w:color w:val="FF0000"/>
                <w:sz w:val="20"/>
                <w:szCs w:val="20"/>
              </w:rPr>
              <w:t>0,0</w:t>
            </w:r>
          </w:p>
        </w:tc>
        <w:tc>
          <w:tcPr>
            <w:tcW w:w="992" w:type="dxa"/>
            <w:shd w:val="clear" w:color="auto" w:fill="auto"/>
            <w:hideMark/>
          </w:tcPr>
          <w:p w:rsidR="008C4A41" w:rsidRPr="00C87FF9" w:rsidRDefault="008C4A41" w:rsidP="00D71FEF">
            <w:pPr>
              <w:jc w:val="center"/>
              <w:rPr>
                <w:color w:val="FF0000"/>
                <w:sz w:val="20"/>
                <w:szCs w:val="20"/>
              </w:rPr>
            </w:pPr>
            <w:r w:rsidRPr="00C87FF9">
              <w:rPr>
                <w:color w:val="FF0000"/>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D71FEF">
        <w:trPr>
          <w:trHeight w:val="288"/>
        </w:trPr>
        <w:tc>
          <w:tcPr>
            <w:tcW w:w="846" w:type="dxa"/>
            <w:vMerge/>
          </w:tcPr>
          <w:p w:rsidR="008C4A41" w:rsidRPr="00E643DC" w:rsidRDefault="008C4A41" w:rsidP="00D71FEF">
            <w:pPr>
              <w:rPr>
                <w:b/>
                <w:bCs/>
                <w:sz w:val="20"/>
                <w:szCs w:val="20"/>
              </w:rPr>
            </w:pPr>
          </w:p>
        </w:tc>
        <w:tc>
          <w:tcPr>
            <w:tcW w:w="2126" w:type="dxa"/>
            <w:vMerge/>
            <w:shd w:val="clear" w:color="auto" w:fill="auto"/>
            <w:vAlign w:val="center"/>
            <w:hideMark/>
          </w:tcPr>
          <w:p w:rsidR="008C4A41" w:rsidRPr="00E643DC" w:rsidRDefault="008C4A41" w:rsidP="00D71FEF">
            <w:pPr>
              <w:rPr>
                <w:b/>
                <w:bCs/>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2025 год</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1016774,9</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100324,4</w:t>
            </w:r>
          </w:p>
        </w:tc>
        <w:tc>
          <w:tcPr>
            <w:tcW w:w="1134" w:type="dxa"/>
            <w:shd w:val="clear" w:color="auto" w:fill="auto"/>
            <w:hideMark/>
          </w:tcPr>
          <w:p w:rsidR="008C4A41" w:rsidRPr="00C87FF9" w:rsidRDefault="008C4A41" w:rsidP="00D71FEF">
            <w:pPr>
              <w:jc w:val="center"/>
              <w:rPr>
                <w:color w:val="FF0000"/>
                <w:sz w:val="20"/>
                <w:szCs w:val="22"/>
              </w:rPr>
            </w:pPr>
            <w:r>
              <w:rPr>
                <w:color w:val="FF0000"/>
                <w:sz w:val="20"/>
                <w:szCs w:val="22"/>
              </w:rPr>
              <w:t>631014,1</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285436,4</w:t>
            </w:r>
          </w:p>
        </w:tc>
        <w:tc>
          <w:tcPr>
            <w:tcW w:w="992" w:type="dxa"/>
            <w:shd w:val="clear" w:color="auto" w:fill="auto"/>
            <w:hideMark/>
          </w:tcPr>
          <w:p w:rsidR="008C4A41" w:rsidRPr="00C87FF9" w:rsidRDefault="008C4A41" w:rsidP="00D71FEF">
            <w:pPr>
              <w:jc w:val="center"/>
              <w:rPr>
                <w:color w:val="FF0000"/>
                <w:sz w:val="20"/>
                <w:szCs w:val="20"/>
              </w:rPr>
            </w:pPr>
            <w:r w:rsidRPr="00C87FF9">
              <w:rPr>
                <w:color w:val="FF0000"/>
                <w:sz w:val="20"/>
                <w:szCs w:val="20"/>
              </w:rPr>
              <w:t>0,0</w:t>
            </w:r>
          </w:p>
        </w:tc>
        <w:tc>
          <w:tcPr>
            <w:tcW w:w="992" w:type="dxa"/>
            <w:shd w:val="clear" w:color="auto" w:fill="auto"/>
            <w:hideMark/>
          </w:tcPr>
          <w:p w:rsidR="008C4A41" w:rsidRPr="00C87FF9" w:rsidRDefault="008C4A41" w:rsidP="00D71FEF">
            <w:pPr>
              <w:jc w:val="center"/>
              <w:rPr>
                <w:color w:val="FF0000"/>
                <w:sz w:val="20"/>
                <w:szCs w:val="20"/>
              </w:rPr>
            </w:pPr>
            <w:r w:rsidRPr="00C87FF9">
              <w:rPr>
                <w:color w:val="FF0000"/>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D71FEF">
        <w:trPr>
          <w:trHeight w:val="288"/>
        </w:trPr>
        <w:tc>
          <w:tcPr>
            <w:tcW w:w="846" w:type="dxa"/>
            <w:vMerge/>
          </w:tcPr>
          <w:p w:rsidR="008C4A41" w:rsidRPr="00E643DC" w:rsidRDefault="008C4A41" w:rsidP="00D71FEF">
            <w:pPr>
              <w:rPr>
                <w:b/>
                <w:bCs/>
                <w:sz w:val="20"/>
                <w:szCs w:val="20"/>
              </w:rPr>
            </w:pPr>
          </w:p>
        </w:tc>
        <w:tc>
          <w:tcPr>
            <w:tcW w:w="2126" w:type="dxa"/>
            <w:vMerge/>
            <w:shd w:val="clear" w:color="auto" w:fill="auto"/>
            <w:vAlign w:val="center"/>
            <w:hideMark/>
          </w:tcPr>
          <w:p w:rsidR="008C4A41" w:rsidRPr="00E643DC" w:rsidRDefault="008C4A41" w:rsidP="00D71FEF">
            <w:pPr>
              <w:rPr>
                <w:b/>
                <w:bCs/>
                <w:sz w:val="20"/>
                <w:szCs w:val="20"/>
              </w:rPr>
            </w:pPr>
          </w:p>
        </w:tc>
        <w:tc>
          <w:tcPr>
            <w:tcW w:w="1417" w:type="dxa"/>
            <w:shd w:val="clear" w:color="auto" w:fill="auto"/>
            <w:vAlign w:val="center"/>
            <w:hideMark/>
          </w:tcPr>
          <w:p w:rsidR="008C4A41" w:rsidRPr="00E643DC" w:rsidRDefault="008C4A41" w:rsidP="00D71FEF">
            <w:pPr>
              <w:jc w:val="center"/>
              <w:rPr>
                <w:sz w:val="20"/>
                <w:szCs w:val="20"/>
              </w:rPr>
            </w:pPr>
            <w:r w:rsidRPr="00E643DC">
              <w:rPr>
                <w:sz w:val="20"/>
                <w:szCs w:val="20"/>
              </w:rPr>
              <w:t>2026 год</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944480,3</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99287,3</w:t>
            </w:r>
          </w:p>
        </w:tc>
        <w:tc>
          <w:tcPr>
            <w:tcW w:w="1134" w:type="dxa"/>
            <w:shd w:val="clear" w:color="auto" w:fill="auto"/>
            <w:hideMark/>
          </w:tcPr>
          <w:p w:rsidR="008C4A41" w:rsidRPr="00C87FF9" w:rsidRDefault="008C4A41" w:rsidP="00D71FEF">
            <w:pPr>
              <w:jc w:val="center"/>
              <w:rPr>
                <w:color w:val="FF0000"/>
                <w:sz w:val="20"/>
                <w:szCs w:val="22"/>
              </w:rPr>
            </w:pPr>
            <w:r>
              <w:rPr>
                <w:color w:val="FF0000"/>
                <w:sz w:val="20"/>
                <w:szCs w:val="22"/>
              </w:rPr>
              <w:t>657845,1</w:t>
            </w:r>
          </w:p>
        </w:tc>
        <w:tc>
          <w:tcPr>
            <w:tcW w:w="1276" w:type="dxa"/>
            <w:shd w:val="clear" w:color="auto" w:fill="auto"/>
            <w:hideMark/>
          </w:tcPr>
          <w:p w:rsidR="008C4A41" w:rsidRPr="00C87FF9" w:rsidRDefault="008C4A41" w:rsidP="00D71FEF">
            <w:pPr>
              <w:jc w:val="center"/>
              <w:rPr>
                <w:color w:val="FF0000"/>
                <w:sz w:val="20"/>
                <w:szCs w:val="22"/>
              </w:rPr>
            </w:pPr>
            <w:r>
              <w:rPr>
                <w:color w:val="FF0000"/>
                <w:sz w:val="20"/>
                <w:szCs w:val="22"/>
              </w:rPr>
              <w:t>187347,9</w:t>
            </w:r>
          </w:p>
        </w:tc>
        <w:tc>
          <w:tcPr>
            <w:tcW w:w="992" w:type="dxa"/>
            <w:shd w:val="clear" w:color="auto" w:fill="auto"/>
            <w:hideMark/>
          </w:tcPr>
          <w:p w:rsidR="008C4A41" w:rsidRPr="00C87FF9" w:rsidRDefault="008C4A41" w:rsidP="00D71FEF">
            <w:pPr>
              <w:jc w:val="center"/>
              <w:rPr>
                <w:color w:val="FF0000"/>
                <w:sz w:val="20"/>
                <w:szCs w:val="20"/>
              </w:rPr>
            </w:pPr>
            <w:r w:rsidRPr="00C87FF9">
              <w:rPr>
                <w:color w:val="FF0000"/>
                <w:sz w:val="20"/>
                <w:szCs w:val="20"/>
              </w:rPr>
              <w:t>0,0</w:t>
            </w:r>
          </w:p>
        </w:tc>
        <w:tc>
          <w:tcPr>
            <w:tcW w:w="992" w:type="dxa"/>
            <w:shd w:val="clear" w:color="auto" w:fill="auto"/>
            <w:hideMark/>
          </w:tcPr>
          <w:p w:rsidR="008C4A41" w:rsidRPr="00C87FF9" w:rsidRDefault="008C4A41" w:rsidP="00D71FEF">
            <w:pPr>
              <w:jc w:val="center"/>
              <w:rPr>
                <w:color w:val="FF0000"/>
                <w:sz w:val="20"/>
                <w:szCs w:val="20"/>
              </w:rPr>
            </w:pPr>
            <w:r w:rsidRPr="00C87FF9">
              <w:rPr>
                <w:color w:val="FF0000"/>
                <w:sz w:val="20"/>
                <w:szCs w:val="20"/>
              </w:rPr>
              <w:t>0,0</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r w:rsidR="008C4A41" w:rsidRPr="00E643DC" w:rsidTr="00D71FEF">
        <w:trPr>
          <w:trHeight w:val="288"/>
        </w:trPr>
        <w:tc>
          <w:tcPr>
            <w:tcW w:w="846" w:type="dxa"/>
            <w:vMerge/>
          </w:tcPr>
          <w:p w:rsidR="008C4A41" w:rsidRPr="00E643DC" w:rsidRDefault="008C4A41" w:rsidP="00D71FEF">
            <w:pPr>
              <w:rPr>
                <w:b/>
                <w:bCs/>
                <w:sz w:val="20"/>
                <w:szCs w:val="20"/>
              </w:rPr>
            </w:pPr>
          </w:p>
        </w:tc>
        <w:tc>
          <w:tcPr>
            <w:tcW w:w="2126" w:type="dxa"/>
            <w:vMerge/>
            <w:shd w:val="clear" w:color="auto" w:fill="auto"/>
            <w:vAlign w:val="center"/>
            <w:hideMark/>
          </w:tcPr>
          <w:p w:rsidR="008C4A41" w:rsidRPr="00E643DC" w:rsidRDefault="008C4A41" w:rsidP="00D71FEF">
            <w:pPr>
              <w:rPr>
                <w:b/>
                <w:bCs/>
                <w:sz w:val="20"/>
                <w:szCs w:val="20"/>
              </w:rPr>
            </w:pPr>
          </w:p>
        </w:tc>
        <w:tc>
          <w:tcPr>
            <w:tcW w:w="1417" w:type="dxa"/>
            <w:shd w:val="clear" w:color="auto" w:fill="auto"/>
            <w:vAlign w:val="center"/>
            <w:hideMark/>
          </w:tcPr>
          <w:p w:rsidR="008C4A41" w:rsidRPr="00E643DC" w:rsidRDefault="008C4A41" w:rsidP="00D71FEF">
            <w:pPr>
              <w:jc w:val="center"/>
              <w:rPr>
                <w:b/>
                <w:bCs/>
                <w:sz w:val="20"/>
                <w:szCs w:val="20"/>
              </w:rPr>
            </w:pPr>
            <w:r w:rsidRPr="00E643DC">
              <w:rPr>
                <w:b/>
                <w:bCs/>
                <w:sz w:val="20"/>
                <w:szCs w:val="20"/>
              </w:rPr>
              <w:t>всего</w:t>
            </w:r>
          </w:p>
        </w:tc>
        <w:tc>
          <w:tcPr>
            <w:tcW w:w="1276" w:type="dxa"/>
            <w:shd w:val="clear" w:color="auto" w:fill="auto"/>
            <w:hideMark/>
          </w:tcPr>
          <w:p w:rsidR="008C4A41" w:rsidRPr="005A0899" w:rsidRDefault="008C4A41" w:rsidP="00D71FEF">
            <w:pPr>
              <w:jc w:val="center"/>
              <w:rPr>
                <w:b/>
                <w:color w:val="FF0000"/>
                <w:sz w:val="20"/>
                <w:szCs w:val="20"/>
              </w:rPr>
            </w:pPr>
            <w:r w:rsidRPr="005A0899">
              <w:rPr>
                <w:b/>
                <w:color w:val="FF0000"/>
                <w:sz w:val="20"/>
                <w:szCs w:val="20"/>
              </w:rPr>
              <w:t>7811085,5</w:t>
            </w:r>
          </w:p>
        </w:tc>
        <w:tc>
          <w:tcPr>
            <w:tcW w:w="1276" w:type="dxa"/>
            <w:shd w:val="clear" w:color="auto" w:fill="auto"/>
            <w:hideMark/>
          </w:tcPr>
          <w:p w:rsidR="008C4A41" w:rsidRPr="005A0899" w:rsidRDefault="008C4A41" w:rsidP="00D71FEF">
            <w:pPr>
              <w:jc w:val="center"/>
              <w:rPr>
                <w:b/>
                <w:color w:val="FF0000"/>
                <w:sz w:val="20"/>
                <w:szCs w:val="20"/>
              </w:rPr>
            </w:pPr>
            <w:r w:rsidRPr="005A0899">
              <w:rPr>
                <w:b/>
                <w:color w:val="FF0000"/>
                <w:sz w:val="20"/>
                <w:szCs w:val="20"/>
              </w:rPr>
              <w:t>425571,6</w:t>
            </w:r>
          </w:p>
        </w:tc>
        <w:tc>
          <w:tcPr>
            <w:tcW w:w="1134" w:type="dxa"/>
            <w:shd w:val="clear" w:color="auto" w:fill="auto"/>
            <w:hideMark/>
          </w:tcPr>
          <w:p w:rsidR="008C4A41" w:rsidRPr="005A0899" w:rsidRDefault="008C4A41" w:rsidP="00D71FEF">
            <w:pPr>
              <w:jc w:val="center"/>
              <w:rPr>
                <w:b/>
                <w:color w:val="FF0000"/>
                <w:sz w:val="20"/>
                <w:szCs w:val="20"/>
              </w:rPr>
            </w:pPr>
            <w:r w:rsidRPr="005A0899">
              <w:rPr>
                <w:b/>
                <w:color w:val="FF0000"/>
                <w:sz w:val="20"/>
                <w:szCs w:val="20"/>
              </w:rPr>
              <w:t>5595155,2</w:t>
            </w:r>
          </w:p>
        </w:tc>
        <w:tc>
          <w:tcPr>
            <w:tcW w:w="1276" w:type="dxa"/>
            <w:shd w:val="clear" w:color="auto" w:fill="auto"/>
            <w:hideMark/>
          </w:tcPr>
          <w:p w:rsidR="008C4A41" w:rsidRPr="005A0899" w:rsidRDefault="008C4A41" w:rsidP="00D71FEF">
            <w:pPr>
              <w:jc w:val="center"/>
              <w:rPr>
                <w:b/>
                <w:color w:val="FF0000"/>
                <w:sz w:val="20"/>
                <w:szCs w:val="20"/>
              </w:rPr>
            </w:pPr>
            <w:r w:rsidRPr="005A0899">
              <w:rPr>
                <w:b/>
                <w:color w:val="FF0000"/>
                <w:sz w:val="20"/>
                <w:szCs w:val="20"/>
              </w:rPr>
              <w:t>1732879,7</w:t>
            </w:r>
          </w:p>
        </w:tc>
        <w:tc>
          <w:tcPr>
            <w:tcW w:w="992" w:type="dxa"/>
            <w:shd w:val="clear" w:color="auto" w:fill="auto"/>
            <w:hideMark/>
          </w:tcPr>
          <w:p w:rsidR="008C4A41" w:rsidRPr="005A0899" w:rsidRDefault="008C4A41" w:rsidP="00D71FEF">
            <w:pPr>
              <w:jc w:val="center"/>
              <w:rPr>
                <w:b/>
                <w:color w:val="FF0000"/>
                <w:sz w:val="20"/>
                <w:szCs w:val="20"/>
              </w:rPr>
            </w:pPr>
            <w:r w:rsidRPr="005A0899">
              <w:rPr>
                <w:b/>
                <w:color w:val="FF0000"/>
                <w:sz w:val="20"/>
                <w:szCs w:val="20"/>
              </w:rPr>
              <w:t>0,0</w:t>
            </w:r>
          </w:p>
        </w:tc>
        <w:tc>
          <w:tcPr>
            <w:tcW w:w="992" w:type="dxa"/>
            <w:shd w:val="clear" w:color="auto" w:fill="auto"/>
            <w:hideMark/>
          </w:tcPr>
          <w:p w:rsidR="008C4A41" w:rsidRPr="005A0899" w:rsidRDefault="008C4A41" w:rsidP="00D71FEF">
            <w:pPr>
              <w:jc w:val="center"/>
              <w:rPr>
                <w:b/>
                <w:color w:val="FF0000"/>
                <w:sz w:val="20"/>
                <w:szCs w:val="20"/>
              </w:rPr>
            </w:pPr>
            <w:r w:rsidRPr="005A0899">
              <w:rPr>
                <w:b/>
                <w:color w:val="FF0000"/>
                <w:sz w:val="20"/>
                <w:szCs w:val="20"/>
              </w:rPr>
              <w:t>28739,5</w:t>
            </w:r>
          </w:p>
        </w:tc>
        <w:tc>
          <w:tcPr>
            <w:tcW w:w="1560" w:type="dxa"/>
            <w:vMerge/>
            <w:shd w:val="clear" w:color="auto" w:fill="auto"/>
            <w:vAlign w:val="center"/>
            <w:hideMark/>
          </w:tcPr>
          <w:p w:rsidR="008C4A41" w:rsidRPr="00E643DC" w:rsidRDefault="008C4A41" w:rsidP="00D71FEF">
            <w:pPr>
              <w:rPr>
                <w:sz w:val="20"/>
                <w:szCs w:val="20"/>
              </w:rPr>
            </w:pPr>
          </w:p>
        </w:tc>
        <w:tc>
          <w:tcPr>
            <w:tcW w:w="2126" w:type="dxa"/>
            <w:vMerge/>
            <w:shd w:val="clear" w:color="auto" w:fill="auto"/>
            <w:vAlign w:val="center"/>
            <w:hideMark/>
          </w:tcPr>
          <w:p w:rsidR="008C4A41" w:rsidRPr="00E643DC" w:rsidRDefault="008C4A41" w:rsidP="00D71FEF">
            <w:pPr>
              <w:rPr>
                <w:sz w:val="20"/>
                <w:szCs w:val="20"/>
              </w:rPr>
            </w:pPr>
          </w:p>
        </w:tc>
      </w:tr>
    </w:tbl>
    <w:p w:rsidR="00DA6BAB" w:rsidRPr="00E643DC" w:rsidRDefault="00DA6BAB" w:rsidP="00E643DC">
      <w:pPr>
        <w:pStyle w:val="ConsPlusNormal"/>
        <w:ind w:firstLine="0"/>
        <w:rPr>
          <w:rFonts w:ascii="Times New Roman" w:hAnsi="Times New Roman" w:cs="Times New Roman"/>
          <w:sz w:val="22"/>
          <w:szCs w:val="22"/>
        </w:rPr>
      </w:pPr>
    </w:p>
    <w:p w:rsidR="00DA6BAB" w:rsidRPr="00E643DC" w:rsidRDefault="00DA6BAB" w:rsidP="00E643DC">
      <w:pPr>
        <w:pStyle w:val="ConsPlusNormal"/>
        <w:ind w:firstLine="0"/>
        <w:rPr>
          <w:rFonts w:ascii="Times New Roman" w:hAnsi="Times New Roman" w:cs="Times New Roman"/>
          <w:sz w:val="22"/>
          <w:szCs w:val="22"/>
        </w:rPr>
      </w:pPr>
    </w:p>
    <w:p w:rsidR="009436B1" w:rsidRPr="00E643DC" w:rsidRDefault="009436B1" w:rsidP="00E643DC">
      <w:pPr>
        <w:pStyle w:val="ConsPlusNormal"/>
        <w:ind w:firstLine="0"/>
        <w:rPr>
          <w:rFonts w:ascii="Times New Roman" w:hAnsi="Times New Roman" w:cs="Times New Roman"/>
          <w:sz w:val="22"/>
          <w:szCs w:val="22"/>
        </w:rPr>
      </w:pPr>
    </w:p>
    <w:p w:rsidR="009436B1" w:rsidRPr="00E643DC" w:rsidRDefault="009436B1" w:rsidP="00E643DC">
      <w:pPr>
        <w:spacing w:line="259" w:lineRule="auto"/>
        <w:rPr>
          <w:rFonts w:eastAsia="Calibri"/>
          <w:lang w:eastAsia="en-US"/>
        </w:rPr>
      </w:pPr>
      <w:proofErr w:type="gramStart"/>
      <w:r w:rsidRPr="00E643DC">
        <w:rPr>
          <w:rFonts w:eastAsia="Calibri"/>
          <w:lang w:eastAsia="en-US"/>
        </w:rPr>
        <w:t>Исполняющий</w:t>
      </w:r>
      <w:proofErr w:type="gramEnd"/>
      <w:r w:rsidRPr="00E643DC">
        <w:rPr>
          <w:rFonts w:eastAsia="Calibri"/>
          <w:lang w:eastAsia="en-US"/>
        </w:rPr>
        <w:t xml:space="preserve"> обязанности</w:t>
      </w:r>
    </w:p>
    <w:p w:rsidR="009436B1" w:rsidRPr="00E643DC" w:rsidRDefault="009436B1" w:rsidP="00E643DC">
      <w:pPr>
        <w:spacing w:line="259" w:lineRule="auto"/>
        <w:rPr>
          <w:rFonts w:eastAsia="Calibri"/>
          <w:lang w:eastAsia="en-US"/>
        </w:rPr>
      </w:pPr>
      <w:r w:rsidRPr="00E643DC">
        <w:rPr>
          <w:rFonts w:eastAsia="Calibri"/>
          <w:lang w:eastAsia="en-US"/>
        </w:rPr>
        <w:t xml:space="preserve">начальника управления образования </w:t>
      </w:r>
    </w:p>
    <w:p w:rsidR="009436B1" w:rsidRPr="00E643DC" w:rsidRDefault="009436B1" w:rsidP="00E643DC">
      <w:pPr>
        <w:spacing w:line="259" w:lineRule="auto"/>
        <w:rPr>
          <w:rFonts w:eastAsia="Calibri"/>
          <w:lang w:eastAsia="en-US"/>
        </w:rPr>
      </w:pPr>
      <w:r w:rsidRPr="00E643DC">
        <w:rPr>
          <w:rFonts w:eastAsia="Calibri"/>
          <w:lang w:eastAsia="en-US"/>
        </w:rPr>
        <w:t xml:space="preserve">администрации </w:t>
      </w:r>
      <w:proofErr w:type="gramStart"/>
      <w:r w:rsidRPr="00E643DC">
        <w:rPr>
          <w:rFonts w:eastAsia="Calibri"/>
          <w:lang w:eastAsia="en-US"/>
        </w:rPr>
        <w:t>муниципального</w:t>
      </w:r>
      <w:proofErr w:type="gramEnd"/>
    </w:p>
    <w:p w:rsidR="009436B1" w:rsidRPr="00E643DC" w:rsidRDefault="009436B1" w:rsidP="00E643DC">
      <w:pPr>
        <w:spacing w:line="259" w:lineRule="auto"/>
        <w:rPr>
          <w:rFonts w:eastAsia="Calibri"/>
          <w:lang w:eastAsia="en-US"/>
        </w:rPr>
        <w:sectPr w:rsidR="009436B1" w:rsidRPr="00E643DC" w:rsidSect="009436B1">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567" w:left="992" w:header="709" w:footer="709" w:gutter="0"/>
          <w:cols w:space="708"/>
          <w:titlePg/>
          <w:docGrid w:linePitch="360"/>
        </w:sectPr>
      </w:pPr>
      <w:r w:rsidRPr="00E643DC">
        <w:rPr>
          <w:rFonts w:eastAsia="Calibri"/>
          <w:lang w:eastAsia="en-US"/>
        </w:rPr>
        <w:t xml:space="preserve">образования </w:t>
      </w:r>
      <w:proofErr w:type="spellStart"/>
      <w:r w:rsidRPr="00E643DC">
        <w:rPr>
          <w:rFonts w:eastAsia="Calibri"/>
          <w:lang w:eastAsia="en-US"/>
        </w:rPr>
        <w:t>Тимашевский</w:t>
      </w:r>
      <w:proofErr w:type="spellEnd"/>
      <w:r w:rsidRPr="00E643DC">
        <w:rPr>
          <w:rFonts w:eastAsia="Calibri"/>
          <w:lang w:eastAsia="en-US"/>
        </w:rPr>
        <w:t xml:space="preserve"> район                                                                                                               </w:t>
      </w:r>
      <w:r w:rsidR="008C4A41">
        <w:rPr>
          <w:rFonts w:eastAsia="Calibri"/>
          <w:lang w:eastAsia="en-US"/>
        </w:rPr>
        <w:t xml:space="preserve"> </w:t>
      </w:r>
      <w:bookmarkStart w:id="0" w:name="_GoBack"/>
      <w:bookmarkEnd w:id="0"/>
      <w:r w:rsidRPr="00E643DC">
        <w:rPr>
          <w:rFonts w:eastAsia="Calibri"/>
          <w:lang w:eastAsia="en-US"/>
        </w:rPr>
        <w:t xml:space="preserve">                                                </w:t>
      </w:r>
      <w:r w:rsidR="00BA6DFF" w:rsidRPr="00E643DC">
        <w:rPr>
          <w:rFonts w:eastAsia="Calibri"/>
          <w:lang w:eastAsia="en-US"/>
        </w:rPr>
        <w:t xml:space="preserve">  Т.П. Волоши</w:t>
      </w:r>
      <w:r w:rsidR="00D71FEF">
        <w:rPr>
          <w:rFonts w:eastAsia="Calibri"/>
          <w:lang w:eastAsia="en-US"/>
        </w:rPr>
        <w:t>на</w:t>
      </w:r>
    </w:p>
    <w:p w:rsidR="00C5116B" w:rsidRDefault="00C5116B"/>
    <w:sectPr w:rsidR="00C5116B" w:rsidSect="009436B1">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41" w:rsidRDefault="008C4A41" w:rsidP="00D0416B">
      <w:r>
        <w:separator/>
      </w:r>
    </w:p>
  </w:endnote>
  <w:endnote w:type="continuationSeparator" w:id="0">
    <w:p w:rsidR="008C4A41" w:rsidRDefault="008C4A41" w:rsidP="00D0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1" w:rsidRDefault="008C4A4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1" w:rsidRDefault="008C4A4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1" w:rsidRDefault="008C4A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41" w:rsidRDefault="008C4A41" w:rsidP="00D0416B">
      <w:r>
        <w:separator/>
      </w:r>
    </w:p>
  </w:footnote>
  <w:footnote w:type="continuationSeparator" w:id="0">
    <w:p w:rsidR="008C4A41" w:rsidRDefault="008C4A41" w:rsidP="00D0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1" w:rsidRDefault="008C4A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1" w:rsidRDefault="008C4A41">
    <w:pPr>
      <w:pStyle w:val="a6"/>
    </w:pPr>
  </w:p>
  <w:sdt>
    <w:sdtPr>
      <w:id w:val="786933504"/>
      <w:docPartObj>
        <w:docPartGallery w:val="Page Numbers (Margins)"/>
        <w:docPartUnique/>
      </w:docPartObj>
    </w:sdtPr>
    <w:sdtContent>
      <w:p w:rsidR="008C4A41" w:rsidRDefault="008C4A41">
        <w:pPr>
          <w:pStyle w:val="a6"/>
        </w:pPr>
        <w:r>
          <w:rPr>
            <w:noProof/>
            <w:lang w:val="ru-RU" w:eastAsia="ru-RU"/>
          </w:rPr>
          <mc:AlternateContent>
            <mc:Choice Requires="wps">
              <w:drawing>
                <wp:anchor distT="0" distB="0" distL="114300" distR="114300" simplePos="0" relativeHeight="251659264" behindDoc="0" locked="0" layoutInCell="0" allowOverlap="1" wp14:anchorId="727B896B" wp14:editId="0853D44C">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rPr>
                                  <w:rFonts w:ascii="Times New Roman" w:hAnsi="Times New Roman" w:cs="Times New Roman"/>
                                  <w:sz w:val="24"/>
                                  <w:szCs w:val="24"/>
                                </w:rPr>
                              </w:sdtEndPr>
                              <w:sdtContent>
                                <w:p w:rsidR="008C4A41" w:rsidRPr="00C61AC8" w:rsidRDefault="008C4A41">
                                  <w:pPr>
                                    <w:jc w:val="center"/>
                                    <w:rPr>
                                      <w:rFonts w:asciiTheme="majorHAnsi" w:eastAsiaTheme="majorEastAsia" w:hAnsiTheme="majorHAnsi" w:cstheme="majorBidi"/>
                                      <w:szCs w:val="48"/>
                                    </w:rPr>
                                  </w:pPr>
                                </w:p>
                                <w:p w:rsidR="008C4A41" w:rsidRPr="00D0416B" w:rsidRDefault="008C4A41">
                                  <w:pPr>
                                    <w:jc w:val="center"/>
                                    <w:rPr>
                                      <w:rFonts w:eastAsiaTheme="majorEastAsia"/>
                                    </w:rPr>
                                  </w:pPr>
                                  <w:r w:rsidRPr="00D0416B">
                                    <w:rPr>
                                      <w:rFonts w:eastAsiaTheme="minorEastAsia"/>
                                    </w:rPr>
                                    <w:fldChar w:fldCharType="begin"/>
                                  </w:r>
                                  <w:r w:rsidRPr="00D0416B">
                                    <w:instrText>PAGE  \* MERGEFORMAT</w:instrText>
                                  </w:r>
                                  <w:r w:rsidRPr="00D0416B">
                                    <w:rPr>
                                      <w:rFonts w:eastAsiaTheme="minorEastAsia"/>
                                    </w:rPr>
                                    <w:fldChar w:fldCharType="separate"/>
                                  </w:r>
                                  <w:r w:rsidR="00836710" w:rsidRPr="00836710">
                                    <w:rPr>
                                      <w:rFonts w:eastAsiaTheme="majorEastAsia"/>
                                      <w:noProof/>
                                    </w:rPr>
                                    <w:t>34</w:t>
                                  </w:r>
                                  <w:r w:rsidRPr="00D0416B">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" o:allowincell="f" stroked="f">
                  <v:textbox style="layout-flow:vertical">
                    <w:txbxContent>
                      <w:sdt>
                        <w:sdtPr>
                          <w:rPr>
                            <w:rFonts w:asciiTheme="majorHAnsi" w:eastAsiaTheme="majorEastAsia" w:hAnsiTheme="majorHAnsi" w:cstheme="majorBidi"/>
                            <w:sz w:val="48"/>
                            <w:szCs w:val="48"/>
                          </w:rPr>
                          <w:id w:val="-1131474261"/>
                        </w:sdtPr>
                        <w:sdtEndPr>
                          <w:rPr>
                            <w:rFonts w:ascii="Times New Roman" w:hAnsi="Times New Roman" w:cs="Times New Roman"/>
                            <w:sz w:val="24"/>
                            <w:szCs w:val="24"/>
                          </w:rPr>
                        </w:sdtEndPr>
                        <w:sdtContent>
                          <w:p w:rsidR="008C4A41" w:rsidRPr="00C61AC8" w:rsidRDefault="008C4A41">
                            <w:pPr>
                              <w:jc w:val="center"/>
                              <w:rPr>
                                <w:rFonts w:asciiTheme="majorHAnsi" w:eastAsiaTheme="majorEastAsia" w:hAnsiTheme="majorHAnsi" w:cstheme="majorBidi"/>
                                <w:szCs w:val="48"/>
                              </w:rPr>
                            </w:pPr>
                          </w:p>
                          <w:p w:rsidR="008C4A41" w:rsidRPr="00D0416B" w:rsidRDefault="008C4A41">
                            <w:pPr>
                              <w:jc w:val="center"/>
                              <w:rPr>
                                <w:rFonts w:eastAsiaTheme="majorEastAsia"/>
                              </w:rPr>
                            </w:pPr>
                            <w:r w:rsidRPr="00D0416B">
                              <w:rPr>
                                <w:rFonts w:eastAsiaTheme="minorEastAsia"/>
                              </w:rPr>
                              <w:fldChar w:fldCharType="begin"/>
                            </w:r>
                            <w:r w:rsidRPr="00D0416B">
                              <w:instrText>PAGE  \* MERGEFORMAT</w:instrText>
                            </w:r>
                            <w:r w:rsidRPr="00D0416B">
                              <w:rPr>
                                <w:rFonts w:eastAsiaTheme="minorEastAsia"/>
                              </w:rPr>
                              <w:fldChar w:fldCharType="separate"/>
                            </w:r>
                            <w:r w:rsidR="00836710" w:rsidRPr="00836710">
                              <w:rPr>
                                <w:rFonts w:eastAsiaTheme="majorEastAsia"/>
                                <w:noProof/>
                              </w:rPr>
                              <w:t>34</w:t>
                            </w:r>
                            <w:r w:rsidRPr="00D0416B">
                              <w:rPr>
                                <w:rFonts w:eastAsiaTheme="majorEastAsia"/>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1" w:rsidRDefault="008C4A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F2D"/>
    <w:multiLevelType w:val="hybridMultilevel"/>
    <w:tmpl w:val="7E842038"/>
    <w:lvl w:ilvl="0" w:tplc="6336906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E881926"/>
    <w:multiLevelType w:val="hybridMultilevel"/>
    <w:tmpl w:val="0A8E620A"/>
    <w:lvl w:ilvl="0" w:tplc="77AC8D94">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70250D"/>
    <w:multiLevelType w:val="hybridMultilevel"/>
    <w:tmpl w:val="BF8C11E0"/>
    <w:lvl w:ilvl="0" w:tplc="9DC295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510567"/>
    <w:multiLevelType w:val="hybridMultilevel"/>
    <w:tmpl w:val="BF8C11E0"/>
    <w:lvl w:ilvl="0" w:tplc="9DC295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576365"/>
    <w:multiLevelType w:val="hybridMultilevel"/>
    <w:tmpl w:val="1D243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A764A1"/>
    <w:multiLevelType w:val="hybridMultilevel"/>
    <w:tmpl w:val="BF8C11E0"/>
    <w:lvl w:ilvl="0" w:tplc="9DC295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843DCD"/>
    <w:multiLevelType w:val="hybridMultilevel"/>
    <w:tmpl w:val="BF8C11E0"/>
    <w:lvl w:ilvl="0" w:tplc="9DC295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771B0F"/>
    <w:multiLevelType w:val="hybridMultilevel"/>
    <w:tmpl w:val="BF8C11E0"/>
    <w:lvl w:ilvl="0" w:tplc="9DC295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FE"/>
    <w:rsid w:val="000506C0"/>
    <w:rsid w:val="0009240A"/>
    <w:rsid w:val="000B74E1"/>
    <w:rsid w:val="00104CD7"/>
    <w:rsid w:val="0013149D"/>
    <w:rsid w:val="00154A69"/>
    <w:rsid w:val="001648F0"/>
    <w:rsid w:val="001B1825"/>
    <w:rsid w:val="001E4C0A"/>
    <w:rsid w:val="001F5191"/>
    <w:rsid w:val="001F5B02"/>
    <w:rsid w:val="0025327D"/>
    <w:rsid w:val="002C0E4F"/>
    <w:rsid w:val="002D7368"/>
    <w:rsid w:val="00305EB1"/>
    <w:rsid w:val="00316F02"/>
    <w:rsid w:val="003425DF"/>
    <w:rsid w:val="00343863"/>
    <w:rsid w:val="00367F86"/>
    <w:rsid w:val="003C2E21"/>
    <w:rsid w:val="003D1D3A"/>
    <w:rsid w:val="003E5A78"/>
    <w:rsid w:val="003F3206"/>
    <w:rsid w:val="0040272F"/>
    <w:rsid w:val="004256EB"/>
    <w:rsid w:val="004669F9"/>
    <w:rsid w:val="004933D3"/>
    <w:rsid w:val="004958F7"/>
    <w:rsid w:val="004F7F90"/>
    <w:rsid w:val="00500A8A"/>
    <w:rsid w:val="0051413A"/>
    <w:rsid w:val="00517671"/>
    <w:rsid w:val="00551266"/>
    <w:rsid w:val="0055715D"/>
    <w:rsid w:val="005A0899"/>
    <w:rsid w:val="006351F3"/>
    <w:rsid w:val="00662AF0"/>
    <w:rsid w:val="00695DBB"/>
    <w:rsid w:val="00735E5A"/>
    <w:rsid w:val="007803B0"/>
    <w:rsid w:val="007A78EB"/>
    <w:rsid w:val="00836710"/>
    <w:rsid w:val="00880653"/>
    <w:rsid w:val="008A37C9"/>
    <w:rsid w:val="008C4A41"/>
    <w:rsid w:val="008E22AC"/>
    <w:rsid w:val="00905F88"/>
    <w:rsid w:val="009436B1"/>
    <w:rsid w:val="009549F9"/>
    <w:rsid w:val="009A07F8"/>
    <w:rsid w:val="009F7E23"/>
    <w:rsid w:val="00A41470"/>
    <w:rsid w:val="00AB3EE2"/>
    <w:rsid w:val="00AC3065"/>
    <w:rsid w:val="00B376F4"/>
    <w:rsid w:val="00B41406"/>
    <w:rsid w:val="00B75BA6"/>
    <w:rsid w:val="00B7624B"/>
    <w:rsid w:val="00B871AE"/>
    <w:rsid w:val="00BA6DFF"/>
    <w:rsid w:val="00C323DC"/>
    <w:rsid w:val="00C5116B"/>
    <w:rsid w:val="00C61AC8"/>
    <w:rsid w:val="00C87FF9"/>
    <w:rsid w:val="00CC719D"/>
    <w:rsid w:val="00CE2858"/>
    <w:rsid w:val="00D00EA3"/>
    <w:rsid w:val="00D02CC5"/>
    <w:rsid w:val="00D0416B"/>
    <w:rsid w:val="00D26CD7"/>
    <w:rsid w:val="00D310F6"/>
    <w:rsid w:val="00D36B18"/>
    <w:rsid w:val="00D64010"/>
    <w:rsid w:val="00D71FEF"/>
    <w:rsid w:val="00DA6BAB"/>
    <w:rsid w:val="00E17605"/>
    <w:rsid w:val="00E311DF"/>
    <w:rsid w:val="00E4101F"/>
    <w:rsid w:val="00E53039"/>
    <w:rsid w:val="00E5388E"/>
    <w:rsid w:val="00E62B1D"/>
    <w:rsid w:val="00E643DC"/>
    <w:rsid w:val="00E66DC6"/>
    <w:rsid w:val="00E973CA"/>
    <w:rsid w:val="00EC0A5D"/>
    <w:rsid w:val="00EE321F"/>
    <w:rsid w:val="00EF3B95"/>
    <w:rsid w:val="00FA04DA"/>
    <w:rsid w:val="00FA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436B1"/>
    <w:rPr>
      <w:rFonts w:ascii="Verdana" w:hAnsi="Verdana" w:cs="Verdana"/>
      <w:sz w:val="20"/>
      <w:szCs w:val="20"/>
      <w:lang w:val="en-US" w:eastAsia="en-US"/>
    </w:rPr>
  </w:style>
  <w:style w:type="paragraph" w:customStyle="1" w:styleId="ConsPlusNormal">
    <w:name w:val="ConsPlusNormal"/>
    <w:rsid w:val="00943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3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436B1"/>
    <w:pPr>
      <w:widowControl w:val="0"/>
      <w:spacing w:after="0" w:line="240" w:lineRule="auto"/>
      <w:ind w:firstLine="720"/>
    </w:pPr>
    <w:rPr>
      <w:rFonts w:ascii="Arial" w:eastAsia="Times New Roman" w:hAnsi="Arial" w:cs="Arial"/>
      <w:sz w:val="20"/>
      <w:szCs w:val="20"/>
      <w:lang w:eastAsia="ru-RU"/>
    </w:rPr>
  </w:style>
  <w:style w:type="paragraph" w:styleId="a4">
    <w:name w:val="Normal (Web)"/>
    <w:basedOn w:val="a"/>
    <w:rsid w:val="009436B1"/>
    <w:pPr>
      <w:spacing w:after="192"/>
    </w:pPr>
    <w:rPr>
      <w:sz w:val="18"/>
      <w:szCs w:val="18"/>
    </w:rPr>
  </w:style>
  <w:style w:type="table" w:styleId="a5">
    <w:name w:val="Table Grid"/>
    <w:basedOn w:val="a1"/>
    <w:rsid w:val="00943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9436B1"/>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9436B1"/>
    <w:rPr>
      <w:rFonts w:ascii="Times New Roman" w:eastAsia="Times New Roman" w:hAnsi="Times New Roman" w:cs="Times New Roman"/>
      <w:sz w:val="24"/>
      <w:szCs w:val="24"/>
      <w:lang w:val="x-none" w:eastAsia="x-none"/>
    </w:rPr>
  </w:style>
  <w:style w:type="character" w:styleId="a8">
    <w:name w:val="page number"/>
    <w:basedOn w:val="a0"/>
    <w:rsid w:val="009436B1"/>
  </w:style>
  <w:style w:type="paragraph" w:styleId="a9">
    <w:name w:val="Balloon Text"/>
    <w:basedOn w:val="a"/>
    <w:link w:val="aa"/>
    <w:uiPriority w:val="99"/>
    <w:rsid w:val="009436B1"/>
    <w:rPr>
      <w:rFonts w:ascii="Tahoma" w:hAnsi="Tahoma"/>
      <w:sz w:val="16"/>
      <w:szCs w:val="16"/>
      <w:lang w:val="x-none" w:eastAsia="x-none"/>
    </w:rPr>
  </w:style>
  <w:style w:type="character" w:customStyle="1" w:styleId="aa">
    <w:name w:val="Текст выноски Знак"/>
    <w:basedOn w:val="a0"/>
    <w:link w:val="a9"/>
    <w:uiPriority w:val="99"/>
    <w:rsid w:val="009436B1"/>
    <w:rPr>
      <w:rFonts w:ascii="Tahoma" w:eastAsia="Times New Roman" w:hAnsi="Tahoma" w:cs="Times New Roman"/>
      <w:sz w:val="16"/>
      <w:szCs w:val="16"/>
      <w:lang w:val="x-none" w:eastAsia="x-none"/>
    </w:rPr>
  </w:style>
  <w:style w:type="paragraph" w:customStyle="1" w:styleId="ab">
    <w:basedOn w:val="a"/>
    <w:next w:val="ac"/>
    <w:link w:val="ad"/>
    <w:qFormat/>
    <w:rsid w:val="009436B1"/>
    <w:pPr>
      <w:jc w:val="center"/>
    </w:pPr>
    <w:rPr>
      <w:rFonts w:asciiTheme="minorHAnsi" w:eastAsiaTheme="minorHAnsi" w:hAnsiTheme="minorHAnsi" w:cstheme="minorBidi"/>
      <w:b/>
      <w:szCs w:val="22"/>
      <w:lang w:eastAsia="en-US"/>
    </w:rPr>
  </w:style>
  <w:style w:type="character" w:customStyle="1" w:styleId="ad">
    <w:name w:val="Заголовок Знак"/>
    <w:link w:val="ab"/>
    <w:rsid w:val="009436B1"/>
    <w:rPr>
      <w:b/>
      <w:sz w:val="24"/>
    </w:rPr>
  </w:style>
  <w:style w:type="paragraph" w:customStyle="1" w:styleId="ae">
    <w:name w:val="Знак Знак"/>
    <w:basedOn w:val="a"/>
    <w:rsid w:val="009436B1"/>
    <w:rPr>
      <w:rFonts w:ascii="Verdana" w:hAnsi="Verdana" w:cs="Verdana"/>
      <w:sz w:val="20"/>
      <w:szCs w:val="20"/>
      <w:lang w:val="en-US" w:eastAsia="en-US"/>
    </w:rPr>
  </w:style>
  <w:style w:type="paragraph" w:customStyle="1" w:styleId="ConsPlusCell">
    <w:name w:val="ConsPlusCell"/>
    <w:uiPriority w:val="99"/>
    <w:rsid w:val="009436B1"/>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Hyperlink"/>
    <w:uiPriority w:val="99"/>
    <w:unhideWhenUsed/>
    <w:rsid w:val="009436B1"/>
    <w:rPr>
      <w:color w:val="0000FF"/>
      <w:u w:val="single"/>
    </w:rPr>
  </w:style>
  <w:style w:type="character" w:styleId="af0">
    <w:name w:val="FollowedHyperlink"/>
    <w:uiPriority w:val="99"/>
    <w:unhideWhenUsed/>
    <w:rsid w:val="009436B1"/>
    <w:rPr>
      <w:color w:val="800080"/>
      <w:u w:val="single"/>
    </w:rPr>
  </w:style>
  <w:style w:type="paragraph" w:customStyle="1" w:styleId="msonormal0">
    <w:name w:val="msonormal"/>
    <w:basedOn w:val="a"/>
    <w:rsid w:val="009436B1"/>
    <w:pPr>
      <w:spacing w:before="100" w:beforeAutospacing="1" w:after="100" w:afterAutospacing="1"/>
    </w:pPr>
  </w:style>
  <w:style w:type="paragraph" w:customStyle="1" w:styleId="font5">
    <w:name w:val="font5"/>
    <w:basedOn w:val="a"/>
    <w:rsid w:val="009436B1"/>
    <w:pPr>
      <w:spacing w:before="100" w:beforeAutospacing="1" w:after="100" w:afterAutospacing="1"/>
    </w:pPr>
    <w:rPr>
      <w:color w:val="000000"/>
      <w:sz w:val="28"/>
      <w:szCs w:val="28"/>
    </w:rPr>
  </w:style>
  <w:style w:type="paragraph" w:customStyle="1" w:styleId="font6">
    <w:name w:val="font6"/>
    <w:basedOn w:val="a"/>
    <w:rsid w:val="009436B1"/>
    <w:pPr>
      <w:spacing w:before="100" w:beforeAutospacing="1" w:after="100" w:afterAutospacing="1"/>
    </w:pPr>
    <w:rPr>
      <w:sz w:val="28"/>
      <w:szCs w:val="28"/>
    </w:rPr>
  </w:style>
  <w:style w:type="paragraph" w:customStyle="1" w:styleId="xl63">
    <w:name w:val="xl6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64">
    <w:name w:val="xl64"/>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5">
    <w:name w:val="xl6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6">
    <w:name w:val="xl6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7">
    <w:name w:val="xl67"/>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9">
    <w:name w:val="xl69"/>
    <w:basedOn w:val="a"/>
    <w:rsid w:val="009436B1"/>
    <w:pPr>
      <w:pBdr>
        <w:top w:val="single" w:sz="4" w:space="0" w:color="auto"/>
        <w:left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70">
    <w:name w:val="xl70"/>
    <w:basedOn w:val="a"/>
    <w:rsid w:val="009436B1"/>
    <w:pPr>
      <w:pBdr>
        <w:top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9436B1"/>
    <w:pPr>
      <w:pBdr>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3">
    <w:name w:val="xl73"/>
    <w:basedOn w:val="a"/>
    <w:rsid w:val="00943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4">
    <w:name w:val="xl74"/>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5">
    <w:name w:val="xl75"/>
    <w:basedOn w:val="a"/>
    <w:rsid w:val="009436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6">
    <w:name w:val="xl76"/>
    <w:basedOn w:val="a"/>
    <w:rsid w:val="009436B1"/>
    <w:pPr>
      <w:pBdr>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7">
    <w:name w:val="xl7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8">
    <w:name w:val="xl7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9">
    <w:name w:val="xl79"/>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0">
    <w:name w:val="xl80"/>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1">
    <w:name w:val="xl81"/>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2">
    <w:name w:val="xl82"/>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4">
    <w:name w:val="xl84"/>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5">
    <w:name w:val="xl85"/>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7">
    <w:name w:val="xl8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8">
    <w:name w:val="xl8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8"/>
      <w:szCs w:val="28"/>
    </w:rPr>
  </w:style>
  <w:style w:type="paragraph" w:customStyle="1" w:styleId="xl90">
    <w:name w:val="xl90"/>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91">
    <w:name w:val="xl9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8"/>
      <w:szCs w:val="28"/>
    </w:rPr>
  </w:style>
  <w:style w:type="paragraph" w:customStyle="1" w:styleId="xl92">
    <w:name w:val="xl9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3">
    <w:name w:val="xl9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94">
    <w:name w:val="xl9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5">
    <w:name w:val="xl9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96">
    <w:name w:val="xl9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7">
    <w:name w:val="xl9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8"/>
      <w:szCs w:val="28"/>
    </w:rPr>
  </w:style>
  <w:style w:type="paragraph" w:customStyle="1" w:styleId="xl98">
    <w:name w:val="xl9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9">
    <w:name w:val="xl99"/>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0">
    <w:name w:val="xl10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01">
    <w:name w:val="xl10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2">
    <w:name w:val="xl10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04">
    <w:name w:val="xl10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5">
    <w:name w:val="xl10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06">
    <w:name w:val="xl10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07">
    <w:name w:val="xl10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
    <w:rsid w:val="009436B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1">
    <w:name w:val="xl111"/>
    <w:basedOn w:val="a"/>
    <w:rsid w:val="009436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12">
    <w:name w:val="xl112"/>
    <w:basedOn w:val="a"/>
    <w:rsid w:val="009436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13">
    <w:name w:val="xl113"/>
    <w:basedOn w:val="a"/>
    <w:rsid w:val="009436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14">
    <w:name w:val="xl114"/>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6">
    <w:name w:val="xl116"/>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7">
    <w:name w:val="xl11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18">
    <w:name w:val="xl118"/>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19">
    <w:name w:val="xl119"/>
    <w:basedOn w:val="a"/>
    <w:rsid w:val="009436B1"/>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0">
    <w:name w:val="xl12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1">
    <w:name w:val="xl121"/>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22">
    <w:name w:val="xl12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3">
    <w:name w:val="xl123"/>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25">
    <w:name w:val="xl12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26">
    <w:name w:val="xl12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8"/>
      <w:szCs w:val="28"/>
    </w:rPr>
  </w:style>
  <w:style w:type="paragraph" w:customStyle="1" w:styleId="xl127">
    <w:name w:val="xl12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8">
    <w:name w:val="xl12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29">
    <w:name w:val="xl12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30">
    <w:name w:val="xl130"/>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31">
    <w:name w:val="xl131"/>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32">
    <w:name w:val="xl13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33">
    <w:name w:val="xl13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34">
    <w:name w:val="xl13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35">
    <w:name w:val="xl135"/>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36">
    <w:name w:val="xl136"/>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37">
    <w:name w:val="xl137"/>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38">
    <w:name w:val="xl13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39">
    <w:name w:val="xl139"/>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40">
    <w:name w:val="xl14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41">
    <w:name w:val="xl14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42">
    <w:name w:val="xl14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43">
    <w:name w:val="xl143"/>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44">
    <w:name w:val="xl144"/>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45">
    <w:name w:val="xl145"/>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46">
    <w:name w:val="xl146"/>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47">
    <w:name w:val="xl14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48">
    <w:name w:val="xl148"/>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49">
    <w:name w:val="xl14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0">
    <w:name w:val="xl15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1">
    <w:name w:val="xl15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2">
    <w:name w:val="xl15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53">
    <w:name w:val="xl153"/>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54">
    <w:name w:val="xl154"/>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55">
    <w:name w:val="xl15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6">
    <w:name w:val="xl156"/>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57">
    <w:name w:val="xl15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8">
    <w:name w:val="xl15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59">
    <w:name w:val="xl159"/>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60">
    <w:name w:val="xl16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61">
    <w:name w:val="xl161"/>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2">
    <w:name w:val="xl16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3">
    <w:name w:val="xl163"/>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4">
    <w:name w:val="xl164"/>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65">
    <w:name w:val="xl16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6">
    <w:name w:val="xl16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7">
    <w:name w:val="xl16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68">
    <w:name w:val="xl16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9">
    <w:name w:val="xl16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70">
    <w:name w:val="xl17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71">
    <w:name w:val="xl171"/>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72">
    <w:name w:val="xl17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73">
    <w:name w:val="xl17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74">
    <w:name w:val="xl174"/>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75">
    <w:name w:val="xl17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76">
    <w:name w:val="xl17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78">
    <w:name w:val="xl17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79">
    <w:name w:val="xl17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80">
    <w:name w:val="xl180"/>
    <w:basedOn w:val="a"/>
    <w:rsid w:val="00943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81">
    <w:name w:val="xl181"/>
    <w:basedOn w:val="a"/>
    <w:rsid w:val="009436B1"/>
    <w:pPr>
      <w:pBdr>
        <w:top w:val="single" w:sz="4" w:space="0" w:color="auto"/>
        <w:bottom w:val="single" w:sz="4" w:space="0" w:color="auto"/>
      </w:pBdr>
      <w:spacing w:before="100" w:beforeAutospacing="1" w:after="100" w:afterAutospacing="1"/>
      <w:jc w:val="center"/>
    </w:pPr>
  </w:style>
  <w:style w:type="paragraph" w:customStyle="1" w:styleId="xl182">
    <w:name w:val="xl182"/>
    <w:basedOn w:val="a"/>
    <w:rsid w:val="009436B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83">
    <w:name w:val="xl183"/>
    <w:basedOn w:val="a"/>
    <w:rsid w:val="009436B1"/>
    <w:pPr>
      <w:pBdr>
        <w:top w:val="single" w:sz="4" w:space="0" w:color="auto"/>
        <w:bottom w:val="single" w:sz="4" w:space="0" w:color="auto"/>
      </w:pBdr>
      <w:spacing w:before="100" w:beforeAutospacing="1" w:after="100" w:afterAutospacing="1"/>
    </w:pPr>
  </w:style>
  <w:style w:type="paragraph" w:customStyle="1" w:styleId="xl184">
    <w:name w:val="xl184"/>
    <w:basedOn w:val="a"/>
    <w:rsid w:val="009436B1"/>
    <w:pPr>
      <w:pBdr>
        <w:top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rsid w:val="009436B1"/>
    <w:pPr>
      <w:pBdr>
        <w:top w:val="single" w:sz="4" w:space="0" w:color="auto"/>
        <w:bottom w:val="single" w:sz="4" w:space="0" w:color="auto"/>
      </w:pBdr>
      <w:spacing w:before="100" w:beforeAutospacing="1" w:after="100" w:afterAutospacing="1"/>
      <w:textAlignment w:val="top"/>
    </w:pPr>
  </w:style>
  <w:style w:type="paragraph" w:customStyle="1" w:styleId="xl186">
    <w:name w:val="xl186"/>
    <w:basedOn w:val="a"/>
    <w:rsid w:val="009436B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87">
    <w:name w:val="xl187"/>
    <w:basedOn w:val="a"/>
    <w:rsid w:val="009436B1"/>
    <w:pPr>
      <w:spacing w:before="100" w:beforeAutospacing="1" w:after="100" w:afterAutospacing="1"/>
    </w:pPr>
    <w:rPr>
      <w:sz w:val="28"/>
      <w:szCs w:val="28"/>
    </w:rPr>
  </w:style>
  <w:style w:type="paragraph" w:customStyle="1" w:styleId="xl188">
    <w:name w:val="xl188"/>
    <w:basedOn w:val="a"/>
    <w:rsid w:val="009436B1"/>
    <w:pPr>
      <w:spacing w:before="100" w:beforeAutospacing="1" w:after="100" w:afterAutospacing="1"/>
    </w:pPr>
  </w:style>
  <w:style w:type="paragraph" w:customStyle="1" w:styleId="xl189">
    <w:name w:val="xl18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90">
    <w:name w:val="xl190"/>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91">
    <w:name w:val="xl19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92">
    <w:name w:val="xl192"/>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93">
    <w:name w:val="xl193"/>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94">
    <w:name w:val="xl19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95">
    <w:name w:val="xl19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96">
    <w:name w:val="xl19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97">
    <w:name w:val="xl19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98">
    <w:name w:val="xl19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99">
    <w:name w:val="xl19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00">
    <w:name w:val="xl200"/>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01">
    <w:name w:val="xl201"/>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02">
    <w:name w:val="xl20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03">
    <w:name w:val="xl20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204">
    <w:name w:val="xl204"/>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6">
    <w:name w:val="xl206"/>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07">
    <w:name w:val="xl207"/>
    <w:basedOn w:val="a"/>
    <w:rsid w:val="009436B1"/>
    <w:pPr>
      <w:pBdr>
        <w:top w:val="single" w:sz="4" w:space="0" w:color="auto"/>
        <w:bottom w:val="single" w:sz="4" w:space="0" w:color="auto"/>
      </w:pBdr>
      <w:spacing w:before="100" w:beforeAutospacing="1" w:after="100" w:afterAutospacing="1"/>
      <w:textAlignment w:val="top"/>
    </w:pPr>
  </w:style>
  <w:style w:type="paragraph" w:customStyle="1" w:styleId="xl208">
    <w:name w:val="xl208"/>
    <w:basedOn w:val="a"/>
    <w:rsid w:val="009436B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09">
    <w:name w:val="xl209"/>
    <w:basedOn w:val="a"/>
    <w:rsid w:val="009436B1"/>
    <w:pPr>
      <w:pBdr>
        <w:top w:val="single" w:sz="4" w:space="0" w:color="auto"/>
        <w:bottom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10">
    <w:name w:val="xl210"/>
    <w:basedOn w:val="a"/>
    <w:rsid w:val="009436B1"/>
    <w:pPr>
      <w:pBdr>
        <w:top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211">
    <w:name w:val="xl211"/>
    <w:basedOn w:val="a"/>
    <w:rsid w:val="009436B1"/>
    <w:pPr>
      <w:pBdr>
        <w:top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12">
    <w:name w:val="xl21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13">
    <w:name w:val="xl21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14">
    <w:name w:val="xl214"/>
    <w:basedOn w:val="a"/>
    <w:rsid w:val="009436B1"/>
    <w:pPr>
      <w:pBdr>
        <w:top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215">
    <w:name w:val="xl215"/>
    <w:basedOn w:val="a"/>
    <w:rsid w:val="009436B1"/>
    <w:pPr>
      <w:pBdr>
        <w:top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16">
    <w:name w:val="xl21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217">
    <w:name w:val="xl21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218">
    <w:name w:val="xl21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219">
    <w:name w:val="xl219"/>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20">
    <w:name w:val="xl220"/>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1">
    <w:name w:val="xl221"/>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22">
    <w:name w:val="xl222"/>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23">
    <w:name w:val="xl223"/>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4">
    <w:name w:val="xl224"/>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5">
    <w:name w:val="xl22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6">
    <w:name w:val="xl226"/>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7">
    <w:name w:val="xl227"/>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8">
    <w:name w:val="xl228"/>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9">
    <w:name w:val="xl22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0">
    <w:name w:val="xl230"/>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31">
    <w:name w:val="xl231"/>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2">
    <w:name w:val="xl23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33">
    <w:name w:val="xl23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34">
    <w:name w:val="xl234"/>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5">
    <w:name w:val="xl235"/>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6">
    <w:name w:val="xl236"/>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37">
    <w:name w:val="xl237"/>
    <w:basedOn w:val="a"/>
    <w:rsid w:val="009436B1"/>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38">
    <w:name w:val="xl238"/>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39">
    <w:name w:val="xl239"/>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0">
    <w:name w:val="xl240"/>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41">
    <w:name w:val="xl241"/>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42">
    <w:name w:val="xl24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43">
    <w:name w:val="xl243"/>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44">
    <w:name w:val="xl24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45">
    <w:name w:val="xl245"/>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6">
    <w:name w:val="xl246"/>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7">
    <w:name w:val="xl247"/>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8">
    <w:name w:val="xl248"/>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9">
    <w:name w:val="xl249"/>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0">
    <w:name w:val="xl250"/>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1">
    <w:name w:val="xl251"/>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2">
    <w:name w:val="xl252"/>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3">
    <w:name w:val="xl253"/>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4">
    <w:name w:val="xl254"/>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5">
    <w:name w:val="xl25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6">
    <w:name w:val="xl256"/>
    <w:basedOn w:val="a"/>
    <w:rsid w:val="009436B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257">
    <w:name w:val="xl257"/>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58">
    <w:name w:val="xl258"/>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9">
    <w:name w:val="xl259"/>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60">
    <w:name w:val="xl260"/>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61">
    <w:name w:val="xl261"/>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62">
    <w:name w:val="xl262"/>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63">
    <w:name w:val="xl263"/>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64">
    <w:name w:val="xl264"/>
    <w:basedOn w:val="a"/>
    <w:rsid w:val="009436B1"/>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65">
    <w:name w:val="xl26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66">
    <w:name w:val="xl266"/>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67">
    <w:name w:val="xl267"/>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68">
    <w:name w:val="xl268"/>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69">
    <w:name w:val="xl269"/>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0">
    <w:name w:val="xl270"/>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1">
    <w:name w:val="xl271"/>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2">
    <w:name w:val="xl272"/>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73">
    <w:name w:val="xl27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74">
    <w:name w:val="xl274"/>
    <w:basedOn w:val="a"/>
    <w:rsid w:val="009436B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275">
    <w:name w:val="xl275"/>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76">
    <w:name w:val="xl276"/>
    <w:basedOn w:val="a"/>
    <w:rsid w:val="009436B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277">
    <w:name w:val="xl277"/>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78">
    <w:name w:val="xl278"/>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9">
    <w:name w:val="xl279"/>
    <w:basedOn w:val="a"/>
    <w:rsid w:val="009436B1"/>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80">
    <w:name w:val="xl280"/>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81">
    <w:name w:val="xl281"/>
    <w:basedOn w:val="a"/>
    <w:rsid w:val="009436B1"/>
    <w:pPr>
      <w:pBdr>
        <w:top w:val="single" w:sz="4" w:space="0" w:color="auto"/>
        <w:lef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82">
    <w:name w:val="xl282"/>
    <w:basedOn w:val="a"/>
    <w:rsid w:val="009436B1"/>
    <w:pPr>
      <w:pBdr>
        <w:top w:val="single" w:sz="4" w:space="0" w:color="auto"/>
      </w:pBdr>
      <w:spacing w:before="100" w:beforeAutospacing="1" w:after="100" w:afterAutospacing="1"/>
      <w:textAlignment w:val="top"/>
    </w:pPr>
  </w:style>
  <w:style w:type="paragraph" w:customStyle="1" w:styleId="xl283">
    <w:name w:val="xl283"/>
    <w:basedOn w:val="a"/>
    <w:rsid w:val="009436B1"/>
    <w:pPr>
      <w:pBdr>
        <w:top w:val="single" w:sz="4" w:space="0" w:color="auto"/>
        <w:right w:val="single" w:sz="4" w:space="0" w:color="auto"/>
      </w:pBdr>
      <w:spacing w:before="100" w:beforeAutospacing="1" w:after="100" w:afterAutospacing="1"/>
      <w:textAlignment w:val="top"/>
    </w:pPr>
  </w:style>
  <w:style w:type="paragraph" w:customStyle="1" w:styleId="xl284">
    <w:name w:val="xl284"/>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85">
    <w:name w:val="xl285"/>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86">
    <w:name w:val="xl286"/>
    <w:basedOn w:val="a"/>
    <w:rsid w:val="009436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7">
    <w:name w:val="xl287"/>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8">
    <w:name w:val="xl288"/>
    <w:basedOn w:val="a"/>
    <w:rsid w:val="009436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9">
    <w:name w:val="xl289"/>
    <w:basedOn w:val="a"/>
    <w:rsid w:val="009436B1"/>
    <w:pPr>
      <w:spacing w:before="100" w:beforeAutospacing="1" w:after="100" w:afterAutospacing="1"/>
      <w:jc w:val="center"/>
      <w:textAlignment w:val="center"/>
    </w:pPr>
    <w:rPr>
      <w:b/>
      <w:bCs/>
      <w:color w:val="000000"/>
      <w:sz w:val="36"/>
      <w:szCs w:val="36"/>
    </w:rPr>
  </w:style>
  <w:style w:type="paragraph" w:customStyle="1" w:styleId="xl290">
    <w:name w:val="xl290"/>
    <w:basedOn w:val="a"/>
    <w:rsid w:val="009436B1"/>
    <w:pPr>
      <w:spacing w:before="100" w:beforeAutospacing="1" w:after="100" w:afterAutospacing="1"/>
    </w:pPr>
    <w:rPr>
      <w:color w:val="000000"/>
      <w:sz w:val="36"/>
      <w:szCs w:val="36"/>
    </w:rPr>
  </w:style>
  <w:style w:type="paragraph" w:customStyle="1" w:styleId="xl291">
    <w:name w:val="xl291"/>
    <w:basedOn w:val="a"/>
    <w:rsid w:val="009436B1"/>
    <w:pPr>
      <w:pBdr>
        <w:bottom w:val="single" w:sz="4" w:space="0" w:color="auto"/>
      </w:pBdr>
      <w:spacing w:before="100" w:beforeAutospacing="1" w:after="100" w:afterAutospacing="1"/>
    </w:pPr>
    <w:rPr>
      <w:color w:val="000000"/>
      <w:sz w:val="36"/>
      <w:szCs w:val="36"/>
    </w:rPr>
  </w:style>
  <w:style w:type="paragraph" w:customStyle="1" w:styleId="xl292">
    <w:name w:val="xl292"/>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93">
    <w:name w:val="xl293"/>
    <w:basedOn w:val="a"/>
    <w:rsid w:val="009436B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94">
    <w:name w:val="xl29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95">
    <w:name w:val="xl295"/>
    <w:basedOn w:val="a"/>
    <w:rsid w:val="009436B1"/>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6">
    <w:name w:val="xl296"/>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7">
    <w:name w:val="xl297"/>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8">
    <w:name w:val="xl298"/>
    <w:basedOn w:val="a"/>
    <w:rsid w:val="009436B1"/>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9">
    <w:name w:val="xl299"/>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0">
    <w:name w:val="xl300"/>
    <w:basedOn w:val="a"/>
    <w:rsid w:val="009436B1"/>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301">
    <w:name w:val="xl301"/>
    <w:basedOn w:val="a"/>
    <w:rsid w:val="009436B1"/>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302">
    <w:name w:val="xl302"/>
    <w:basedOn w:val="a"/>
    <w:rsid w:val="009436B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3">
    <w:name w:val="xl303"/>
    <w:basedOn w:val="a"/>
    <w:rsid w:val="009436B1"/>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4">
    <w:name w:val="xl304"/>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5">
    <w:name w:val="xl30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306">
    <w:name w:val="xl30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307">
    <w:name w:val="xl30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8">
    <w:name w:val="xl30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9">
    <w:name w:val="xl309"/>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310">
    <w:name w:val="xl31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11">
    <w:name w:val="xl311"/>
    <w:basedOn w:val="a"/>
    <w:rsid w:val="009436B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2">
    <w:name w:val="xl312"/>
    <w:basedOn w:val="a"/>
    <w:rsid w:val="009436B1"/>
    <w:pPr>
      <w:pBdr>
        <w:top w:val="single" w:sz="4" w:space="0" w:color="auto"/>
        <w:right w:val="single" w:sz="4" w:space="0" w:color="auto"/>
      </w:pBdr>
      <w:spacing w:before="100" w:beforeAutospacing="1" w:after="100" w:afterAutospacing="1"/>
      <w:textAlignment w:val="top"/>
    </w:pPr>
    <w:rPr>
      <w:sz w:val="36"/>
      <w:szCs w:val="36"/>
    </w:rPr>
  </w:style>
  <w:style w:type="paragraph" w:customStyle="1" w:styleId="xl313">
    <w:name w:val="xl313"/>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36"/>
      <w:szCs w:val="36"/>
    </w:rPr>
  </w:style>
  <w:style w:type="paragraph" w:customStyle="1" w:styleId="xl314">
    <w:name w:val="xl314"/>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36"/>
      <w:szCs w:val="36"/>
    </w:rPr>
  </w:style>
  <w:style w:type="paragraph" w:customStyle="1" w:styleId="xl315">
    <w:name w:val="xl315"/>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16">
    <w:name w:val="xl316"/>
    <w:basedOn w:val="a"/>
    <w:rsid w:val="009436B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17">
    <w:name w:val="xl31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18">
    <w:name w:val="xl318"/>
    <w:basedOn w:val="a"/>
    <w:rsid w:val="009436B1"/>
    <w:pPr>
      <w:pBdr>
        <w:left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19">
    <w:name w:val="xl319"/>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20">
    <w:name w:val="xl320"/>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21">
    <w:name w:val="xl321"/>
    <w:basedOn w:val="a"/>
    <w:rsid w:val="009436B1"/>
    <w:pPr>
      <w:pBdr>
        <w:left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22">
    <w:name w:val="xl32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323">
    <w:name w:val="xl323"/>
    <w:basedOn w:val="a"/>
    <w:rsid w:val="009436B1"/>
    <w:pPr>
      <w:pBdr>
        <w:lef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24">
    <w:name w:val="xl324"/>
    <w:basedOn w:val="a"/>
    <w:rsid w:val="009436B1"/>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36"/>
      <w:szCs w:val="36"/>
    </w:rPr>
  </w:style>
  <w:style w:type="paragraph" w:customStyle="1" w:styleId="xl325">
    <w:name w:val="xl325"/>
    <w:basedOn w:val="a"/>
    <w:rsid w:val="009436B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326">
    <w:name w:val="xl326"/>
    <w:basedOn w:val="a"/>
    <w:rsid w:val="009436B1"/>
    <w:pPr>
      <w:pBdr>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327">
    <w:name w:val="xl32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36"/>
      <w:szCs w:val="36"/>
    </w:rPr>
  </w:style>
  <w:style w:type="paragraph" w:customStyle="1" w:styleId="xl328">
    <w:name w:val="xl32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36"/>
      <w:szCs w:val="36"/>
    </w:rPr>
  </w:style>
  <w:style w:type="paragraph" w:customStyle="1" w:styleId="xl329">
    <w:name w:val="xl32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30">
    <w:name w:val="xl33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331">
    <w:name w:val="xl331"/>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332">
    <w:name w:val="xl33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6"/>
      <w:szCs w:val="36"/>
    </w:rPr>
  </w:style>
  <w:style w:type="paragraph" w:customStyle="1" w:styleId="xl333">
    <w:name w:val="xl333"/>
    <w:basedOn w:val="a"/>
    <w:rsid w:val="009436B1"/>
    <w:pPr>
      <w:pBdr>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334">
    <w:name w:val="xl33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35">
    <w:name w:val="xl33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336">
    <w:name w:val="xl336"/>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337">
    <w:name w:val="xl33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6"/>
      <w:szCs w:val="36"/>
    </w:rPr>
  </w:style>
  <w:style w:type="paragraph" w:customStyle="1" w:styleId="xl338">
    <w:name w:val="xl338"/>
    <w:basedOn w:val="a"/>
    <w:rsid w:val="009436B1"/>
    <w:pPr>
      <w:pBdr>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styleId="af1">
    <w:name w:val="footer"/>
    <w:basedOn w:val="a"/>
    <w:link w:val="af2"/>
    <w:uiPriority w:val="99"/>
    <w:rsid w:val="009436B1"/>
    <w:pPr>
      <w:tabs>
        <w:tab w:val="center" w:pos="4677"/>
        <w:tab w:val="right" w:pos="9355"/>
      </w:tabs>
    </w:pPr>
    <w:rPr>
      <w:lang w:val="x-none" w:eastAsia="x-none"/>
    </w:rPr>
  </w:style>
  <w:style w:type="character" w:customStyle="1" w:styleId="af2">
    <w:name w:val="Нижний колонтитул Знак"/>
    <w:basedOn w:val="a0"/>
    <w:link w:val="af1"/>
    <w:uiPriority w:val="99"/>
    <w:rsid w:val="009436B1"/>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9436B1"/>
  </w:style>
  <w:style w:type="table" w:customStyle="1" w:styleId="10">
    <w:name w:val="Сетка таблицы1"/>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9436B1"/>
  </w:style>
  <w:style w:type="table" w:customStyle="1" w:styleId="20">
    <w:name w:val="Сетка таблицы2"/>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9436B1"/>
  </w:style>
  <w:style w:type="table" w:customStyle="1" w:styleId="30">
    <w:name w:val="Сетка таблицы3"/>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436B1"/>
  </w:style>
  <w:style w:type="table" w:customStyle="1" w:styleId="40">
    <w:name w:val="Сетка таблицы4"/>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9436B1"/>
  </w:style>
  <w:style w:type="table" w:customStyle="1" w:styleId="50">
    <w:name w:val="Сетка таблицы5"/>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9436B1"/>
  </w:style>
  <w:style w:type="table" w:customStyle="1" w:styleId="60">
    <w:name w:val="Сетка таблицы6"/>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9436B1"/>
    <w:pPr>
      <w:spacing w:before="100" w:beforeAutospacing="1" w:after="100" w:afterAutospacing="1"/>
    </w:pPr>
    <w:rPr>
      <w:color w:val="00B050"/>
      <w:sz w:val="20"/>
      <w:szCs w:val="20"/>
    </w:rPr>
  </w:style>
  <w:style w:type="paragraph" w:styleId="ac">
    <w:name w:val="Title"/>
    <w:basedOn w:val="a"/>
    <w:next w:val="a"/>
    <w:link w:val="af3"/>
    <w:uiPriority w:val="10"/>
    <w:qFormat/>
    <w:rsid w:val="00943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c"/>
    <w:uiPriority w:val="10"/>
    <w:rsid w:val="009436B1"/>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436B1"/>
    <w:rPr>
      <w:rFonts w:ascii="Verdana" w:hAnsi="Verdana" w:cs="Verdana"/>
      <w:sz w:val="20"/>
      <w:szCs w:val="20"/>
      <w:lang w:val="en-US" w:eastAsia="en-US"/>
    </w:rPr>
  </w:style>
  <w:style w:type="paragraph" w:customStyle="1" w:styleId="ConsPlusNormal">
    <w:name w:val="ConsPlusNormal"/>
    <w:rsid w:val="00943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3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436B1"/>
    <w:pPr>
      <w:widowControl w:val="0"/>
      <w:spacing w:after="0" w:line="240" w:lineRule="auto"/>
      <w:ind w:firstLine="720"/>
    </w:pPr>
    <w:rPr>
      <w:rFonts w:ascii="Arial" w:eastAsia="Times New Roman" w:hAnsi="Arial" w:cs="Arial"/>
      <w:sz w:val="20"/>
      <w:szCs w:val="20"/>
      <w:lang w:eastAsia="ru-RU"/>
    </w:rPr>
  </w:style>
  <w:style w:type="paragraph" w:styleId="a4">
    <w:name w:val="Normal (Web)"/>
    <w:basedOn w:val="a"/>
    <w:rsid w:val="009436B1"/>
    <w:pPr>
      <w:spacing w:after="192"/>
    </w:pPr>
    <w:rPr>
      <w:sz w:val="18"/>
      <w:szCs w:val="18"/>
    </w:rPr>
  </w:style>
  <w:style w:type="table" w:styleId="a5">
    <w:name w:val="Table Grid"/>
    <w:basedOn w:val="a1"/>
    <w:rsid w:val="00943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9436B1"/>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9436B1"/>
    <w:rPr>
      <w:rFonts w:ascii="Times New Roman" w:eastAsia="Times New Roman" w:hAnsi="Times New Roman" w:cs="Times New Roman"/>
      <w:sz w:val="24"/>
      <w:szCs w:val="24"/>
      <w:lang w:val="x-none" w:eastAsia="x-none"/>
    </w:rPr>
  </w:style>
  <w:style w:type="character" w:styleId="a8">
    <w:name w:val="page number"/>
    <w:basedOn w:val="a0"/>
    <w:rsid w:val="009436B1"/>
  </w:style>
  <w:style w:type="paragraph" w:styleId="a9">
    <w:name w:val="Balloon Text"/>
    <w:basedOn w:val="a"/>
    <w:link w:val="aa"/>
    <w:uiPriority w:val="99"/>
    <w:rsid w:val="009436B1"/>
    <w:rPr>
      <w:rFonts w:ascii="Tahoma" w:hAnsi="Tahoma"/>
      <w:sz w:val="16"/>
      <w:szCs w:val="16"/>
      <w:lang w:val="x-none" w:eastAsia="x-none"/>
    </w:rPr>
  </w:style>
  <w:style w:type="character" w:customStyle="1" w:styleId="aa">
    <w:name w:val="Текст выноски Знак"/>
    <w:basedOn w:val="a0"/>
    <w:link w:val="a9"/>
    <w:uiPriority w:val="99"/>
    <w:rsid w:val="009436B1"/>
    <w:rPr>
      <w:rFonts w:ascii="Tahoma" w:eastAsia="Times New Roman" w:hAnsi="Tahoma" w:cs="Times New Roman"/>
      <w:sz w:val="16"/>
      <w:szCs w:val="16"/>
      <w:lang w:val="x-none" w:eastAsia="x-none"/>
    </w:rPr>
  </w:style>
  <w:style w:type="paragraph" w:customStyle="1" w:styleId="ab">
    <w:basedOn w:val="a"/>
    <w:next w:val="ac"/>
    <w:link w:val="ad"/>
    <w:qFormat/>
    <w:rsid w:val="009436B1"/>
    <w:pPr>
      <w:jc w:val="center"/>
    </w:pPr>
    <w:rPr>
      <w:rFonts w:asciiTheme="minorHAnsi" w:eastAsiaTheme="minorHAnsi" w:hAnsiTheme="minorHAnsi" w:cstheme="minorBidi"/>
      <w:b/>
      <w:szCs w:val="22"/>
      <w:lang w:eastAsia="en-US"/>
    </w:rPr>
  </w:style>
  <w:style w:type="character" w:customStyle="1" w:styleId="ad">
    <w:name w:val="Заголовок Знак"/>
    <w:link w:val="ab"/>
    <w:rsid w:val="009436B1"/>
    <w:rPr>
      <w:b/>
      <w:sz w:val="24"/>
    </w:rPr>
  </w:style>
  <w:style w:type="paragraph" w:customStyle="1" w:styleId="ae">
    <w:name w:val="Знак Знак"/>
    <w:basedOn w:val="a"/>
    <w:rsid w:val="009436B1"/>
    <w:rPr>
      <w:rFonts w:ascii="Verdana" w:hAnsi="Verdana" w:cs="Verdana"/>
      <w:sz w:val="20"/>
      <w:szCs w:val="20"/>
      <w:lang w:val="en-US" w:eastAsia="en-US"/>
    </w:rPr>
  </w:style>
  <w:style w:type="paragraph" w:customStyle="1" w:styleId="ConsPlusCell">
    <w:name w:val="ConsPlusCell"/>
    <w:uiPriority w:val="99"/>
    <w:rsid w:val="009436B1"/>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Hyperlink"/>
    <w:uiPriority w:val="99"/>
    <w:unhideWhenUsed/>
    <w:rsid w:val="009436B1"/>
    <w:rPr>
      <w:color w:val="0000FF"/>
      <w:u w:val="single"/>
    </w:rPr>
  </w:style>
  <w:style w:type="character" w:styleId="af0">
    <w:name w:val="FollowedHyperlink"/>
    <w:uiPriority w:val="99"/>
    <w:unhideWhenUsed/>
    <w:rsid w:val="009436B1"/>
    <w:rPr>
      <w:color w:val="800080"/>
      <w:u w:val="single"/>
    </w:rPr>
  </w:style>
  <w:style w:type="paragraph" w:customStyle="1" w:styleId="msonormal0">
    <w:name w:val="msonormal"/>
    <w:basedOn w:val="a"/>
    <w:rsid w:val="009436B1"/>
    <w:pPr>
      <w:spacing w:before="100" w:beforeAutospacing="1" w:after="100" w:afterAutospacing="1"/>
    </w:pPr>
  </w:style>
  <w:style w:type="paragraph" w:customStyle="1" w:styleId="font5">
    <w:name w:val="font5"/>
    <w:basedOn w:val="a"/>
    <w:rsid w:val="009436B1"/>
    <w:pPr>
      <w:spacing w:before="100" w:beforeAutospacing="1" w:after="100" w:afterAutospacing="1"/>
    </w:pPr>
    <w:rPr>
      <w:color w:val="000000"/>
      <w:sz w:val="28"/>
      <w:szCs w:val="28"/>
    </w:rPr>
  </w:style>
  <w:style w:type="paragraph" w:customStyle="1" w:styleId="font6">
    <w:name w:val="font6"/>
    <w:basedOn w:val="a"/>
    <w:rsid w:val="009436B1"/>
    <w:pPr>
      <w:spacing w:before="100" w:beforeAutospacing="1" w:after="100" w:afterAutospacing="1"/>
    </w:pPr>
    <w:rPr>
      <w:sz w:val="28"/>
      <w:szCs w:val="28"/>
    </w:rPr>
  </w:style>
  <w:style w:type="paragraph" w:customStyle="1" w:styleId="xl63">
    <w:name w:val="xl6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64">
    <w:name w:val="xl64"/>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5">
    <w:name w:val="xl6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6">
    <w:name w:val="xl6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7">
    <w:name w:val="xl67"/>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9">
    <w:name w:val="xl69"/>
    <w:basedOn w:val="a"/>
    <w:rsid w:val="009436B1"/>
    <w:pPr>
      <w:pBdr>
        <w:top w:val="single" w:sz="4" w:space="0" w:color="auto"/>
        <w:left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70">
    <w:name w:val="xl70"/>
    <w:basedOn w:val="a"/>
    <w:rsid w:val="009436B1"/>
    <w:pPr>
      <w:pBdr>
        <w:top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9436B1"/>
    <w:pPr>
      <w:pBdr>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3">
    <w:name w:val="xl73"/>
    <w:basedOn w:val="a"/>
    <w:rsid w:val="00943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4">
    <w:name w:val="xl74"/>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5">
    <w:name w:val="xl75"/>
    <w:basedOn w:val="a"/>
    <w:rsid w:val="009436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6">
    <w:name w:val="xl76"/>
    <w:basedOn w:val="a"/>
    <w:rsid w:val="009436B1"/>
    <w:pPr>
      <w:pBdr>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7">
    <w:name w:val="xl7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8">
    <w:name w:val="xl7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79">
    <w:name w:val="xl79"/>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0">
    <w:name w:val="xl80"/>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1">
    <w:name w:val="xl81"/>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2">
    <w:name w:val="xl82"/>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4">
    <w:name w:val="xl84"/>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5">
    <w:name w:val="xl85"/>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7">
    <w:name w:val="xl8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8">
    <w:name w:val="xl8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8"/>
      <w:szCs w:val="28"/>
    </w:rPr>
  </w:style>
  <w:style w:type="paragraph" w:customStyle="1" w:styleId="xl90">
    <w:name w:val="xl90"/>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91">
    <w:name w:val="xl9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8"/>
      <w:szCs w:val="28"/>
    </w:rPr>
  </w:style>
  <w:style w:type="paragraph" w:customStyle="1" w:styleId="xl92">
    <w:name w:val="xl9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3">
    <w:name w:val="xl9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94">
    <w:name w:val="xl9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5">
    <w:name w:val="xl9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96">
    <w:name w:val="xl9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7">
    <w:name w:val="xl9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8"/>
      <w:szCs w:val="28"/>
    </w:rPr>
  </w:style>
  <w:style w:type="paragraph" w:customStyle="1" w:styleId="xl98">
    <w:name w:val="xl9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9">
    <w:name w:val="xl99"/>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0">
    <w:name w:val="xl10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01">
    <w:name w:val="xl10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2">
    <w:name w:val="xl10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04">
    <w:name w:val="xl10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5">
    <w:name w:val="xl10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06">
    <w:name w:val="xl10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07">
    <w:name w:val="xl10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
    <w:rsid w:val="009436B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1">
    <w:name w:val="xl111"/>
    <w:basedOn w:val="a"/>
    <w:rsid w:val="009436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12">
    <w:name w:val="xl112"/>
    <w:basedOn w:val="a"/>
    <w:rsid w:val="009436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13">
    <w:name w:val="xl113"/>
    <w:basedOn w:val="a"/>
    <w:rsid w:val="009436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14">
    <w:name w:val="xl114"/>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6">
    <w:name w:val="xl116"/>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7">
    <w:name w:val="xl11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18">
    <w:name w:val="xl118"/>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19">
    <w:name w:val="xl119"/>
    <w:basedOn w:val="a"/>
    <w:rsid w:val="009436B1"/>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0">
    <w:name w:val="xl12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1">
    <w:name w:val="xl121"/>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rPr>
  </w:style>
  <w:style w:type="paragraph" w:customStyle="1" w:styleId="xl122">
    <w:name w:val="xl12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3">
    <w:name w:val="xl123"/>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25">
    <w:name w:val="xl12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26">
    <w:name w:val="xl12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8"/>
      <w:szCs w:val="28"/>
    </w:rPr>
  </w:style>
  <w:style w:type="paragraph" w:customStyle="1" w:styleId="xl127">
    <w:name w:val="xl12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8">
    <w:name w:val="xl12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29">
    <w:name w:val="xl12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30">
    <w:name w:val="xl130"/>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31">
    <w:name w:val="xl131"/>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32">
    <w:name w:val="xl13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33">
    <w:name w:val="xl13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34">
    <w:name w:val="xl13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35">
    <w:name w:val="xl135"/>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36">
    <w:name w:val="xl136"/>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37">
    <w:name w:val="xl137"/>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38">
    <w:name w:val="xl13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39">
    <w:name w:val="xl139"/>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40">
    <w:name w:val="xl14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41">
    <w:name w:val="xl14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42">
    <w:name w:val="xl142"/>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43">
    <w:name w:val="xl143"/>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44">
    <w:name w:val="xl144"/>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45">
    <w:name w:val="xl145"/>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46">
    <w:name w:val="xl146"/>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47">
    <w:name w:val="xl14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48">
    <w:name w:val="xl148"/>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49">
    <w:name w:val="xl14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0">
    <w:name w:val="xl15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1">
    <w:name w:val="xl15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2">
    <w:name w:val="xl15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53">
    <w:name w:val="xl153"/>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54">
    <w:name w:val="xl154"/>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55">
    <w:name w:val="xl15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6">
    <w:name w:val="xl156"/>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57">
    <w:name w:val="xl15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58">
    <w:name w:val="xl15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59">
    <w:name w:val="xl159"/>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60">
    <w:name w:val="xl16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61">
    <w:name w:val="xl161"/>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2">
    <w:name w:val="xl16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3">
    <w:name w:val="xl163"/>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4">
    <w:name w:val="xl164"/>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65">
    <w:name w:val="xl16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6">
    <w:name w:val="xl16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67">
    <w:name w:val="xl16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68">
    <w:name w:val="xl16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9">
    <w:name w:val="xl16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70">
    <w:name w:val="xl17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71">
    <w:name w:val="xl171"/>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72">
    <w:name w:val="xl17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73">
    <w:name w:val="xl17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74">
    <w:name w:val="xl174"/>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75">
    <w:name w:val="xl17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76">
    <w:name w:val="xl17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78">
    <w:name w:val="xl17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79">
    <w:name w:val="xl17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80">
    <w:name w:val="xl180"/>
    <w:basedOn w:val="a"/>
    <w:rsid w:val="00943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81">
    <w:name w:val="xl181"/>
    <w:basedOn w:val="a"/>
    <w:rsid w:val="009436B1"/>
    <w:pPr>
      <w:pBdr>
        <w:top w:val="single" w:sz="4" w:space="0" w:color="auto"/>
        <w:bottom w:val="single" w:sz="4" w:space="0" w:color="auto"/>
      </w:pBdr>
      <w:spacing w:before="100" w:beforeAutospacing="1" w:after="100" w:afterAutospacing="1"/>
      <w:jc w:val="center"/>
    </w:pPr>
  </w:style>
  <w:style w:type="paragraph" w:customStyle="1" w:styleId="xl182">
    <w:name w:val="xl182"/>
    <w:basedOn w:val="a"/>
    <w:rsid w:val="009436B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83">
    <w:name w:val="xl183"/>
    <w:basedOn w:val="a"/>
    <w:rsid w:val="009436B1"/>
    <w:pPr>
      <w:pBdr>
        <w:top w:val="single" w:sz="4" w:space="0" w:color="auto"/>
        <w:bottom w:val="single" w:sz="4" w:space="0" w:color="auto"/>
      </w:pBdr>
      <w:spacing w:before="100" w:beforeAutospacing="1" w:after="100" w:afterAutospacing="1"/>
    </w:pPr>
  </w:style>
  <w:style w:type="paragraph" w:customStyle="1" w:styleId="xl184">
    <w:name w:val="xl184"/>
    <w:basedOn w:val="a"/>
    <w:rsid w:val="009436B1"/>
    <w:pPr>
      <w:pBdr>
        <w:top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rsid w:val="009436B1"/>
    <w:pPr>
      <w:pBdr>
        <w:top w:val="single" w:sz="4" w:space="0" w:color="auto"/>
        <w:bottom w:val="single" w:sz="4" w:space="0" w:color="auto"/>
      </w:pBdr>
      <w:spacing w:before="100" w:beforeAutospacing="1" w:after="100" w:afterAutospacing="1"/>
      <w:textAlignment w:val="top"/>
    </w:pPr>
  </w:style>
  <w:style w:type="paragraph" w:customStyle="1" w:styleId="xl186">
    <w:name w:val="xl186"/>
    <w:basedOn w:val="a"/>
    <w:rsid w:val="009436B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87">
    <w:name w:val="xl187"/>
    <w:basedOn w:val="a"/>
    <w:rsid w:val="009436B1"/>
    <w:pPr>
      <w:spacing w:before="100" w:beforeAutospacing="1" w:after="100" w:afterAutospacing="1"/>
    </w:pPr>
    <w:rPr>
      <w:sz w:val="28"/>
      <w:szCs w:val="28"/>
    </w:rPr>
  </w:style>
  <w:style w:type="paragraph" w:customStyle="1" w:styleId="xl188">
    <w:name w:val="xl188"/>
    <w:basedOn w:val="a"/>
    <w:rsid w:val="009436B1"/>
    <w:pPr>
      <w:spacing w:before="100" w:beforeAutospacing="1" w:after="100" w:afterAutospacing="1"/>
    </w:pPr>
  </w:style>
  <w:style w:type="paragraph" w:customStyle="1" w:styleId="xl189">
    <w:name w:val="xl18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90">
    <w:name w:val="xl190"/>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91">
    <w:name w:val="xl191"/>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92">
    <w:name w:val="xl192"/>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93">
    <w:name w:val="xl193"/>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94">
    <w:name w:val="xl19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95">
    <w:name w:val="xl195"/>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96">
    <w:name w:val="xl19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97">
    <w:name w:val="xl19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98">
    <w:name w:val="xl19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99">
    <w:name w:val="xl19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00">
    <w:name w:val="xl200"/>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01">
    <w:name w:val="xl201"/>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02">
    <w:name w:val="xl20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03">
    <w:name w:val="xl20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204">
    <w:name w:val="xl204"/>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6">
    <w:name w:val="xl206"/>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07">
    <w:name w:val="xl207"/>
    <w:basedOn w:val="a"/>
    <w:rsid w:val="009436B1"/>
    <w:pPr>
      <w:pBdr>
        <w:top w:val="single" w:sz="4" w:space="0" w:color="auto"/>
        <w:bottom w:val="single" w:sz="4" w:space="0" w:color="auto"/>
      </w:pBdr>
      <w:spacing w:before="100" w:beforeAutospacing="1" w:after="100" w:afterAutospacing="1"/>
      <w:textAlignment w:val="top"/>
    </w:pPr>
  </w:style>
  <w:style w:type="paragraph" w:customStyle="1" w:styleId="xl208">
    <w:name w:val="xl208"/>
    <w:basedOn w:val="a"/>
    <w:rsid w:val="009436B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09">
    <w:name w:val="xl209"/>
    <w:basedOn w:val="a"/>
    <w:rsid w:val="009436B1"/>
    <w:pPr>
      <w:pBdr>
        <w:top w:val="single" w:sz="4" w:space="0" w:color="auto"/>
        <w:bottom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10">
    <w:name w:val="xl210"/>
    <w:basedOn w:val="a"/>
    <w:rsid w:val="009436B1"/>
    <w:pPr>
      <w:pBdr>
        <w:top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211">
    <w:name w:val="xl211"/>
    <w:basedOn w:val="a"/>
    <w:rsid w:val="009436B1"/>
    <w:pPr>
      <w:pBdr>
        <w:top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12">
    <w:name w:val="xl21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13">
    <w:name w:val="xl213"/>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14">
    <w:name w:val="xl214"/>
    <w:basedOn w:val="a"/>
    <w:rsid w:val="009436B1"/>
    <w:pPr>
      <w:pBdr>
        <w:top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215">
    <w:name w:val="xl215"/>
    <w:basedOn w:val="a"/>
    <w:rsid w:val="009436B1"/>
    <w:pPr>
      <w:pBdr>
        <w:top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16">
    <w:name w:val="xl216"/>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217">
    <w:name w:val="xl21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218">
    <w:name w:val="xl21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219">
    <w:name w:val="xl219"/>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20">
    <w:name w:val="xl220"/>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1">
    <w:name w:val="xl221"/>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22">
    <w:name w:val="xl222"/>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23">
    <w:name w:val="xl223"/>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4">
    <w:name w:val="xl224"/>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5">
    <w:name w:val="xl22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6">
    <w:name w:val="xl226"/>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7">
    <w:name w:val="xl227"/>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8">
    <w:name w:val="xl228"/>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29">
    <w:name w:val="xl22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0">
    <w:name w:val="xl230"/>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31">
    <w:name w:val="xl231"/>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2">
    <w:name w:val="xl23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33">
    <w:name w:val="xl23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34">
    <w:name w:val="xl234"/>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5">
    <w:name w:val="xl235"/>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6">
    <w:name w:val="xl236"/>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37">
    <w:name w:val="xl237"/>
    <w:basedOn w:val="a"/>
    <w:rsid w:val="009436B1"/>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38">
    <w:name w:val="xl238"/>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39">
    <w:name w:val="xl239"/>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0">
    <w:name w:val="xl240"/>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41">
    <w:name w:val="xl241"/>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42">
    <w:name w:val="xl24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243">
    <w:name w:val="xl243"/>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44">
    <w:name w:val="xl24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45">
    <w:name w:val="xl245"/>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6">
    <w:name w:val="xl246"/>
    <w:basedOn w:val="a"/>
    <w:rsid w:val="009436B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7">
    <w:name w:val="xl247"/>
    <w:basedOn w:val="a"/>
    <w:rsid w:val="009436B1"/>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8">
    <w:name w:val="xl248"/>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49">
    <w:name w:val="xl249"/>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0">
    <w:name w:val="xl250"/>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1">
    <w:name w:val="xl251"/>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2">
    <w:name w:val="xl252"/>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3">
    <w:name w:val="xl253"/>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54">
    <w:name w:val="xl254"/>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5">
    <w:name w:val="xl25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6">
    <w:name w:val="xl256"/>
    <w:basedOn w:val="a"/>
    <w:rsid w:val="009436B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257">
    <w:name w:val="xl257"/>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58">
    <w:name w:val="xl258"/>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9">
    <w:name w:val="xl259"/>
    <w:basedOn w:val="a"/>
    <w:rsid w:val="009436B1"/>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60">
    <w:name w:val="xl260"/>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61">
    <w:name w:val="xl261"/>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62">
    <w:name w:val="xl262"/>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63">
    <w:name w:val="xl263"/>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64">
    <w:name w:val="xl264"/>
    <w:basedOn w:val="a"/>
    <w:rsid w:val="009436B1"/>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65">
    <w:name w:val="xl26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66">
    <w:name w:val="xl266"/>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67">
    <w:name w:val="xl267"/>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68">
    <w:name w:val="xl268"/>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69">
    <w:name w:val="xl269"/>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0">
    <w:name w:val="xl270"/>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1">
    <w:name w:val="xl271"/>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2">
    <w:name w:val="xl272"/>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73">
    <w:name w:val="xl273"/>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74">
    <w:name w:val="xl274"/>
    <w:basedOn w:val="a"/>
    <w:rsid w:val="009436B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275">
    <w:name w:val="xl275"/>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76">
    <w:name w:val="xl276"/>
    <w:basedOn w:val="a"/>
    <w:rsid w:val="009436B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277">
    <w:name w:val="xl277"/>
    <w:basedOn w:val="a"/>
    <w:rsid w:val="009436B1"/>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278">
    <w:name w:val="xl278"/>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79">
    <w:name w:val="xl279"/>
    <w:basedOn w:val="a"/>
    <w:rsid w:val="009436B1"/>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80">
    <w:name w:val="xl280"/>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81">
    <w:name w:val="xl281"/>
    <w:basedOn w:val="a"/>
    <w:rsid w:val="009436B1"/>
    <w:pPr>
      <w:pBdr>
        <w:top w:val="single" w:sz="4" w:space="0" w:color="auto"/>
        <w:lef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82">
    <w:name w:val="xl282"/>
    <w:basedOn w:val="a"/>
    <w:rsid w:val="009436B1"/>
    <w:pPr>
      <w:pBdr>
        <w:top w:val="single" w:sz="4" w:space="0" w:color="auto"/>
      </w:pBdr>
      <w:spacing w:before="100" w:beforeAutospacing="1" w:after="100" w:afterAutospacing="1"/>
      <w:textAlignment w:val="top"/>
    </w:pPr>
  </w:style>
  <w:style w:type="paragraph" w:customStyle="1" w:styleId="xl283">
    <w:name w:val="xl283"/>
    <w:basedOn w:val="a"/>
    <w:rsid w:val="009436B1"/>
    <w:pPr>
      <w:pBdr>
        <w:top w:val="single" w:sz="4" w:space="0" w:color="auto"/>
        <w:right w:val="single" w:sz="4" w:space="0" w:color="auto"/>
      </w:pBdr>
      <w:spacing w:before="100" w:beforeAutospacing="1" w:after="100" w:afterAutospacing="1"/>
      <w:textAlignment w:val="top"/>
    </w:pPr>
  </w:style>
  <w:style w:type="paragraph" w:customStyle="1" w:styleId="xl284">
    <w:name w:val="xl284"/>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285">
    <w:name w:val="xl285"/>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86">
    <w:name w:val="xl286"/>
    <w:basedOn w:val="a"/>
    <w:rsid w:val="009436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7">
    <w:name w:val="xl287"/>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8">
    <w:name w:val="xl288"/>
    <w:basedOn w:val="a"/>
    <w:rsid w:val="009436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9">
    <w:name w:val="xl289"/>
    <w:basedOn w:val="a"/>
    <w:rsid w:val="009436B1"/>
    <w:pPr>
      <w:spacing w:before="100" w:beforeAutospacing="1" w:after="100" w:afterAutospacing="1"/>
      <w:jc w:val="center"/>
      <w:textAlignment w:val="center"/>
    </w:pPr>
    <w:rPr>
      <w:b/>
      <w:bCs/>
      <w:color w:val="000000"/>
      <w:sz w:val="36"/>
      <w:szCs w:val="36"/>
    </w:rPr>
  </w:style>
  <w:style w:type="paragraph" w:customStyle="1" w:styleId="xl290">
    <w:name w:val="xl290"/>
    <w:basedOn w:val="a"/>
    <w:rsid w:val="009436B1"/>
    <w:pPr>
      <w:spacing w:before="100" w:beforeAutospacing="1" w:after="100" w:afterAutospacing="1"/>
    </w:pPr>
    <w:rPr>
      <w:color w:val="000000"/>
      <w:sz w:val="36"/>
      <w:szCs w:val="36"/>
    </w:rPr>
  </w:style>
  <w:style w:type="paragraph" w:customStyle="1" w:styleId="xl291">
    <w:name w:val="xl291"/>
    <w:basedOn w:val="a"/>
    <w:rsid w:val="009436B1"/>
    <w:pPr>
      <w:pBdr>
        <w:bottom w:val="single" w:sz="4" w:space="0" w:color="auto"/>
      </w:pBdr>
      <w:spacing w:before="100" w:beforeAutospacing="1" w:after="100" w:afterAutospacing="1"/>
    </w:pPr>
    <w:rPr>
      <w:color w:val="000000"/>
      <w:sz w:val="36"/>
      <w:szCs w:val="36"/>
    </w:rPr>
  </w:style>
  <w:style w:type="paragraph" w:customStyle="1" w:styleId="xl292">
    <w:name w:val="xl292"/>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93">
    <w:name w:val="xl293"/>
    <w:basedOn w:val="a"/>
    <w:rsid w:val="009436B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94">
    <w:name w:val="xl29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95">
    <w:name w:val="xl295"/>
    <w:basedOn w:val="a"/>
    <w:rsid w:val="009436B1"/>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6">
    <w:name w:val="xl296"/>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7">
    <w:name w:val="xl297"/>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8">
    <w:name w:val="xl298"/>
    <w:basedOn w:val="a"/>
    <w:rsid w:val="009436B1"/>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99">
    <w:name w:val="xl299"/>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0">
    <w:name w:val="xl300"/>
    <w:basedOn w:val="a"/>
    <w:rsid w:val="009436B1"/>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301">
    <w:name w:val="xl301"/>
    <w:basedOn w:val="a"/>
    <w:rsid w:val="009436B1"/>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302">
    <w:name w:val="xl302"/>
    <w:basedOn w:val="a"/>
    <w:rsid w:val="009436B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3">
    <w:name w:val="xl303"/>
    <w:basedOn w:val="a"/>
    <w:rsid w:val="009436B1"/>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4">
    <w:name w:val="xl304"/>
    <w:basedOn w:val="a"/>
    <w:rsid w:val="009436B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5">
    <w:name w:val="xl305"/>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306">
    <w:name w:val="xl306"/>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307">
    <w:name w:val="xl30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8">
    <w:name w:val="xl308"/>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9">
    <w:name w:val="xl309"/>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310">
    <w:name w:val="xl310"/>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11">
    <w:name w:val="xl311"/>
    <w:basedOn w:val="a"/>
    <w:rsid w:val="009436B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2">
    <w:name w:val="xl312"/>
    <w:basedOn w:val="a"/>
    <w:rsid w:val="009436B1"/>
    <w:pPr>
      <w:pBdr>
        <w:top w:val="single" w:sz="4" w:space="0" w:color="auto"/>
        <w:right w:val="single" w:sz="4" w:space="0" w:color="auto"/>
      </w:pBdr>
      <w:spacing w:before="100" w:beforeAutospacing="1" w:after="100" w:afterAutospacing="1"/>
      <w:textAlignment w:val="top"/>
    </w:pPr>
    <w:rPr>
      <w:sz w:val="36"/>
      <w:szCs w:val="36"/>
    </w:rPr>
  </w:style>
  <w:style w:type="paragraph" w:customStyle="1" w:styleId="xl313">
    <w:name w:val="xl313"/>
    <w:basedOn w:val="a"/>
    <w:rsid w:val="009436B1"/>
    <w:pPr>
      <w:pBdr>
        <w:left w:val="single" w:sz="4" w:space="0" w:color="auto"/>
        <w:right w:val="single" w:sz="4" w:space="0" w:color="auto"/>
      </w:pBdr>
      <w:shd w:val="clear" w:color="000000" w:fill="FFFFFF"/>
      <w:spacing w:before="100" w:beforeAutospacing="1" w:after="100" w:afterAutospacing="1"/>
      <w:textAlignment w:val="top"/>
    </w:pPr>
    <w:rPr>
      <w:color w:val="000000"/>
      <w:sz w:val="36"/>
      <w:szCs w:val="36"/>
    </w:rPr>
  </w:style>
  <w:style w:type="paragraph" w:customStyle="1" w:styleId="xl314">
    <w:name w:val="xl314"/>
    <w:basedOn w:val="a"/>
    <w:rsid w:val="009436B1"/>
    <w:pPr>
      <w:pBdr>
        <w:left w:val="single" w:sz="4" w:space="0" w:color="auto"/>
        <w:right w:val="single" w:sz="4" w:space="0" w:color="auto"/>
      </w:pBdr>
      <w:shd w:val="clear" w:color="000000" w:fill="FFFFFF"/>
      <w:spacing w:before="100" w:beforeAutospacing="1" w:after="100" w:afterAutospacing="1"/>
      <w:textAlignment w:val="top"/>
    </w:pPr>
    <w:rPr>
      <w:sz w:val="36"/>
      <w:szCs w:val="36"/>
    </w:rPr>
  </w:style>
  <w:style w:type="paragraph" w:customStyle="1" w:styleId="xl315">
    <w:name w:val="xl315"/>
    <w:basedOn w:val="a"/>
    <w:rsid w:val="009436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16">
    <w:name w:val="xl316"/>
    <w:basedOn w:val="a"/>
    <w:rsid w:val="009436B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17">
    <w:name w:val="xl317"/>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18">
    <w:name w:val="xl318"/>
    <w:basedOn w:val="a"/>
    <w:rsid w:val="009436B1"/>
    <w:pPr>
      <w:pBdr>
        <w:left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19">
    <w:name w:val="xl319"/>
    <w:basedOn w:val="a"/>
    <w:rsid w:val="009436B1"/>
    <w:pPr>
      <w:pBdr>
        <w:top w:val="single" w:sz="4" w:space="0" w:color="auto"/>
        <w:left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20">
    <w:name w:val="xl320"/>
    <w:basedOn w:val="a"/>
    <w:rsid w:val="009436B1"/>
    <w:pPr>
      <w:pBdr>
        <w:left w:val="single" w:sz="4" w:space="0" w:color="auto"/>
        <w:bottom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21">
    <w:name w:val="xl321"/>
    <w:basedOn w:val="a"/>
    <w:rsid w:val="009436B1"/>
    <w:pPr>
      <w:pBdr>
        <w:left w:val="single" w:sz="4" w:space="0" w:color="auto"/>
        <w:right w:val="single" w:sz="4" w:space="0" w:color="auto"/>
      </w:pBdr>
      <w:spacing w:before="100" w:beforeAutospacing="1" w:after="100" w:afterAutospacing="1"/>
      <w:textAlignment w:val="top"/>
    </w:pPr>
    <w:rPr>
      <w:color w:val="000000"/>
      <w:sz w:val="36"/>
      <w:szCs w:val="36"/>
    </w:rPr>
  </w:style>
  <w:style w:type="paragraph" w:customStyle="1" w:styleId="xl322">
    <w:name w:val="xl322"/>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323">
    <w:name w:val="xl323"/>
    <w:basedOn w:val="a"/>
    <w:rsid w:val="009436B1"/>
    <w:pPr>
      <w:pBdr>
        <w:left w:val="single" w:sz="4" w:space="0" w:color="auto"/>
      </w:pBdr>
      <w:shd w:val="clear" w:color="000000" w:fill="FFFFFF"/>
      <w:spacing w:before="100" w:beforeAutospacing="1" w:after="100" w:afterAutospacing="1"/>
      <w:jc w:val="center"/>
      <w:textAlignment w:val="center"/>
    </w:pPr>
    <w:rPr>
      <w:b/>
      <w:bCs/>
      <w:color w:val="000000"/>
      <w:sz w:val="36"/>
      <w:szCs w:val="36"/>
    </w:rPr>
  </w:style>
  <w:style w:type="paragraph" w:customStyle="1" w:styleId="xl324">
    <w:name w:val="xl324"/>
    <w:basedOn w:val="a"/>
    <w:rsid w:val="009436B1"/>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36"/>
      <w:szCs w:val="36"/>
    </w:rPr>
  </w:style>
  <w:style w:type="paragraph" w:customStyle="1" w:styleId="xl325">
    <w:name w:val="xl325"/>
    <w:basedOn w:val="a"/>
    <w:rsid w:val="009436B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326">
    <w:name w:val="xl326"/>
    <w:basedOn w:val="a"/>
    <w:rsid w:val="009436B1"/>
    <w:pPr>
      <w:pBdr>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327">
    <w:name w:val="xl32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36"/>
      <w:szCs w:val="36"/>
    </w:rPr>
  </w:style>
  <w:style w:type="paragraph" w:customStyle="1" w:styleId="xl328">
    <w:name w:val="xl328"/>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36"/>
      <w:szCs w:val="36"/>
    </w:rPr>
  </w:style>
  <w:style w:type="paragraph" w:customStyle="1" w:styleId="xl329">
    <w:name w:val="xl329"/>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30">
    <w:name w:val="xl330"/>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331">
    <w:name w:val="xl331"/>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332">
    <w:name w:val="xl332"/>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6"/>
      <w:szCs w:val="36"/>
    </w:rPr>
  </w:style>
  <w:style w:type="paragraph" w:customStyle="1" w:styleId="xl333">
    <w:name w:val="xl333"/>
    <w:basedOn w:val="a"/>
    <w:rsid w:val="009436B1"/>
    <w:pPr>
      <w:pBdr>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334">
    <w:name w:val="xl334"/>
    <w:basedOn w:val="a"/>
    <w:rsid w:val="00943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35">
    <w:name w:val="xl335"/>
    <w:basedOn w:val="a"/>
    <w:rsid w:val="00943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336">
    <w:name w:val="xl336"/>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337">
    <w:name w:val="xl337"/>
    <w:basedOn w:val="a"/>
    <w:rsid w:val="009436B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6"/>
      <w:szCs w:val="36"/>
    </w:rPr>
  </w:style>
  <w:style w:type="paragraph" w:customStyle="1" w:styleId="xl338">
    <w:name w:val="xl338"/>
    <w:basedOn w:val="a"/>
    <w:rsid w:val="009436B1"/>
    <w:pPr>
      <w:pBdr>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styleId="af1">
    <w:name w:val="footer"/>
    <w:basedOn w:val="a"/>
    <w:link w:val="af2"/>
    <w:uiPriority w:val="99"/>
    <w:rsid w:val="009436B1"/>
    <w:pPr>
      <w:tabs>
        <w:tab w:val="center" w:pos="4677"/>
        <w:tab w:val="right" w:pos="9355"/>
      </w:tabs>
    </w:pPr>
    <w:rPr>
      <w:lang w:val="x-none" w:eastAsia="x-none"/>
    </w:rPr>
  </w:style>
  <w:style w:type="character" w:customStyle="1" w:styleId="af2">
    <w:name w:val="Нижний колонтитул Знак"/>
    <w:basedOn w:val="a0"/>
    <w:link w:val="af1"/>
    <w:uiPriority w:val="99"/>
    <w:rsid w:val="009436B1"/>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9436B1"/>
  </w:style>
  <w:style w:type="table" w:customStyle="1" w:styleId="10">
    <w:name w:val="Сетка таблицы1"/>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9436B1"/>
  </w:style>
  <w:style w:type="table" w:customStyle="1" w:styleId="20">
    <w:name w:val="Сетка таблицы2"/>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9436B1"/>
  </w:style>
  <w:style w:type="table" w:customStyle="1" w:styleId="30">
    <w:name w:val="Сетка таблицы3"/>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436B1"/>
  </w:style>
  <w:style w:type="table" w:customStyle="1" w:styleId="40">
    <w:name w:val="Сетка таблицы4"/>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9436B1"/>
  </w:style>
  <w:style w:type="table" w:customStyle="1" w:styleId="50">
    <w:name w:val="Сетка таблицы5"/>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9436B1"/>
  </w:style>
  <w:style w:type="table" w:customStyle="1" w:styleId="60">
    <w:name w:val="Сетка таблицы6"/>
    <w:basedOn w:val="a1"/>
    <w:next w:val="a5"/>
    <w:uiPriority w:val="39"/>
    <w:rsid w:val="00943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9436B1"/>
    <w:pPr>
      <w:spacing w:before="100" w:beforeAutospacing="1" w:after="100" w:afterAutospacing="1"/>
    </w:pPr>
    <w:rPr>
      <w:color w:val="00B050"/>
      <w:sz w:val="20"/>
      <w:szCs w:val="20"/>
    </w:rPr>
  </w:style>
  <w:style w:type="paragraph" w:styleId="ac">
    <w:name w:val="Title"/>
    <w:basedOn w:val="a"/>
    <w:next w:val="a"/>
    <w:link w:val="af3"/>
    <w:uiPriority w:val="10"/>
    <w:qFormat/>
    <w:rsid w:val="00943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c"/>
    <w:uiPriority w:val="10"/>
    <w:rsid w:val="009436B1"/>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3881">
      <w:bodyDiv w:val="1"/>
      <w:marLeft w:val="0"/>
      <w:marRight w:val="0"/>
      <w:marTop w:val="0"/>
      <w:marBottom w:val="0"/>
      <w:divBdr>
        <w:top w:val="none" w:sz="0" w:space="0" w:color="auto"/>
        <w:left w:val="none" w:sz="0" w:space="0" w:color="auto"/>
        <w:bottom w:val="none" w:sz="0" w:space="0" w:color="auto"/>
        <w:right w:val="none" w:sz="0" w:space="0" w:color="auto"/>
      </w:divBdr>
    </w:div>
    <w:div w:id="302003464">
      <w:bodyDiv w:val="1"/>
      <w:marLeft w:val="0"/>
      <w:marRight w:val="0"/>
      <w:marTop w:val="0"/>
      <w:marBottom w:val="0"/>
      <w:divBdr>
        <w:top w:val="none" w:sz="0" w:space="0" w:color="auto"/>
        <w:left w:val="none" w:sz="0" w:space="0" w:color="auto"/>
        <w:bottom w:val="none" w:sz="0" w:space="0" w:color="auto"/>
        <w:right w:val="none" w:sz="0" w:space="0" w:color="auto"/>
      </w:divBdr>
    </w:div>
    <w:div w:id="357244240">
      <w:bodyDiv w:val="1"/>
      <w:marLeft w:val="0"/>
      <w:marRight w:val="0"/>
      <w:marTop w:val="0"/>
      <w:marBottom w:val="0"/>
      <w:divBdr>
        <w:top w:val="none" w:sz="0" w:space="0" w:color="auto"/>
        <w:left w:val="none" w:sz="0" w:space="0" w:color="auto"/>
        <w:bottom w:val="none" w:sz="0" w:space="0" w:color="auto"/>
        <w:right w:val="none" w:sz="0" w:space="0" w:color="auto"/>
      </w:divBdr>
    </w:div>
    <w:div w:id="363748127">
      <w:bodyDiv w:val="1"/>
      <w:marLeft w:val="0"/>
      <w:marRight w:val="0"/>
      <w:marTop w:val="0"/>
      <w:marBottom w:val="0"/>
      <w:divBdr>
        <w:top w:val="none" w:sz="0" w:space="0" w:color="auto"/>
        <w:left w:val="none" w:sz="0" w:space="0" w:color="auto"/>
        <w:bottom w:val="none" w:sz="0" w:space="0" w:color="auto"/>
        <w:right w:val="none" w:sz="0" w:space="0" w:color="auto"/>
      </w:divBdr>
    </w:div>
    <w:div w:id="657077886">
      <w:bodyDiv w:val="1"/>
      <w:marLeft w:val="0"/>
      <w:marRight w:val="0"/>
      <w:marTop w:val="0"/>
      <w:marBottom w:val="0"/>
      <w:divBdr>
        <w:top w:val="none" w:sz="0" w:space="0" w:color="auto"/>
        <w:left w:val="none" w:sz="0" w:space="0" w:color="auto"/>
        <w:bottom w:val="none" w:sz="0" w:space="0" w:color="auto"/>
        <w:right w:val="none" w:sz="0" w:space="0" w:color="auto"/>
      </w:divBdr>
    </w:div>
    <w:div w:id="904294259">
      <w:bodyDiv w:val="1"/>
      <w:marLeft w:val="0"/>
      <w:marRight w:val="0"/>
      <w:marTop w:val="0"/>
      <w:marBottom w:val="0"/>
      <w:divBdr>
        <w:top w:val="none" w:sz="0" w:space="0" w:color="auto"/>
        <w:left w:val="none" w:sz="0" w:space="0" w:color="auto"/>
        <w:bottom w:val="none" w:sz="0" w:space="0" w:color="auto"/>
        <w:right w:val="none" w:sz="0" w:space="0" w:color="auto"/>
      </w:divBdr>
    </w:div>
    <w:div w:id="1108741958">
      <w:bodyDiv w:val="1"/>
      <w:marLeft w:val="0"/>
      <w:marRight w:val="0"/>
      <w:marTop w:val="0"/>
      <w:marBottom w:val="0"/>
      <w:divBdr>
        <w:top w:val="none" w:sz="0" w:space="0" w:color="auto"/>
        <w:left w:val="none" w:sz="0" w:space="0" w:color="auto"/>
        <w:bottom w:val="none" w:sz="0" w:space="0" w:color="auto"/>
        <w:right w:val="none" w:sz="0" w:space="0" w:color="auto"/>
      </w:divBdr>
    </w:div>
    <w:div w:id="1208840138">
      <w:bodyDiv w:val="1"/>
      <w:marLeft w:val="0"/>
      <w:marRight w:val="0"/>
      <w:marTop w:val="0"/>
      <w:marBottom w:val="0"/>
      <w:divBdr>
        <w:top w:val="none" w:sz="0" w:space="0" w:color="auto"/>
        <w:left w:val="none" w:sz="0" w:space="0" w:color="auto"/>
        <w:bottom w:val="none" w:sz="0" w:space="0" w:color="auto"/>
        <w:right w:val="none" w:sz="0" w:space="0" w:color="auto"/>
      </w:divBdr>
    </w:div>
    <w:div w:id="1242252791">
      <w:bodyDiv w:val="1"/>
      <w:marLeft w:val="0"/>
      <w:marRight w:val="0"/>
      <w:marTop w:val="0"/>
      <w:marBottom w:val="0"/>
      <w:divBdr>
        <w:top w:val="none" w:sz="0" w:space="0" w:color="auto"/>
        <w:left w:val="none" w:sz="0" w:space="0" w:color="auto"/>
        <w:bottom w:val="none" w:sz="0" w:space="0" w:color="auto"/>
        <w:right w:val="none" w:sz="0" w:space="0" w:color="auto"/>
      </w:divBdr>
    </w:div>
    <w:div w:id="1243758705">
      <w:bodyDiv w:val="1"/>
      <w:marLeft w:val="0"/>
      <w:marRight w:val="0"/>
      <w:marTop w:val="0"/>
      <w:marBottom w:val="0"/>
      <w:divBdr>
        <w:top w:val="none" w:sz="0" w:space="0" w:color="auto"/>
        <w:left w:val="none" w:sz="0" w:space="0" w:color="auto"/>
        <w:bottom w:val="none" w:sz="0" w:space="0" w:color="auto"/>
        <w:right w:val="none" w:sz="0" w:space="0" w:color="auto"/>
      </w:divBdr>
    </w:div>
    <w:div w:id="1402025271">
      <w:bodyDiv w:val="1"/>
      <w:marLeft w:val="0"/>
      <w:marRight w:val="0"/>
      <w:marTop w:val="0"/>
      <w:marBottom w:val="0"/>
      <w:divBdr>
        <w:top w:val="none" w:sz="0" w:space="0" w:color="auto"/>
        <w:left w:val="none" w:sz="0" w:space="0" w:color="auto"/>
        <w:bottom w:val="none" w:sz="0" w:space="0" w:color="auto"/>
        <w:right w:val="none" w:sz="0" w:space="0" w:color="auto"/>
      </w:divBdr>
    </w:div>
    <w:div w:id="1478647826">
      <w:bodyDiv w:val="1"/>
      <w:marLeft w:val="0"/>
      <w:marRight w:val="0"/>
      <w:marTop w:val="0"/>
      <w:marBottom w:val="0"/>
      <w:divBdr>
        <w:top w:val="none" w:sz="0" w:space="0" w:color="auto"/>
        <w:left w:val="none" w:sz="0" w:space="0" w:color="auto"/>
        <w:bottom w:val="none" w:sz="0" w:space="0" w:color="auto"/>
        <w:right w:val="none" w:sz="0" w:space="0" w:color="auto"/>
      </w:divBdr>
    </w:div>
    <w:div w:id="1555584139">
      <w:bodyDiv w:val="1"/>
      <w:marLeft w:val="0"/>
      <w:marRight w:val="0"/>
      <w:marTop w:val="0"/>
      <w:marBottom w:val="0"/>
      <w:divBdr>
        <w:top w:val="none" w:sz="0" w:space="0" w:color="auto"/>
        <w:left w:val="none" w:sz="0" w:space="0" w:color="auto"/>
        <w:bottom w:val="none" w:sz="0" w:space="0" w:color="auto"/>
        <w:right w:val="none" w:sz="0" w:space="0" w:color="auto"/>
      </w:divBdr>
    </w:div>
    <w:div w:id="1675375843">
      <w:bodyDiv w:val="1"/>
      <w:marLeft w:val="0"/>
      <w:marRight w:val="0"/>
      <w:marTop w:val="0"/>
      <w:marBottom w:val="0"/>
      <w:divBdr>
        <w:top w:val="none" w:sz="0" w:space="0" w:color="auto"/>
        <w:left w:val="none" w:sz="0" w:space="0" w:color="auto"/>
        <w:bottom w:val="none" w:sz="0" w:space="0" w:color="auto"/>
        <w:right w:val="none" w:sz="0" w:space="0" w:color="auto"/>
      </w:divBdr>
    </w:div>
    <w:div w:id="1781531586">
      <w:bodyDiv w:val="1"/>
      <w:marLeft w:val="0"/>
      <w:marRight w:val="0"/>
      <w:marTop w:val="0"/>
      <w:marBottom w:val="0"/>
      <w:divBdr>
        <w:top w:val="none" w:sz="0" w:space="0" w:color="auto"/>
        <w:left w:val="none" w:sz="0" w:space="0" w:color="auto"/>
        <w:bottom w:val="none" w:sz="0" w:space="0" w:color="auto"/>
        <w:right w:val="none" w:sz="0" w:space="0" w:color="auto"/>
      </w:divBdr>
    </w:div>
    <w:div w:id="1875187376">
      <w:bodyDiv w:val="1"/>
      <w:marLeft w:val="0"/>
      <w:marRight w:val="0"/>
      <w:marTop w:val="0"/>
      <w:marBottom w:val="0"/>
      <w:divBdr>
        <w:top w:val="none" w:sz="0" w:space="0" w:color="auto"/>
        <w:left w:val="none" w:sz="0" w:space="0" w:color="auto"/>
        <w:bottom w:val="none" w:sz="0" w:space="0" w:color="auto"/>
        <w:right w:val="none" w:sz="0" w:space="0" w:color="auto"/>
      </w:divBdr>
    </w:div>
    <w:div w:id="1966888450">
      <w:bodyDiv w:val="1"/>
      <w:marLeft w:val="0"/>
      <w:marRight w:val="0"/>
      <w:marTop w:val="0"/>
      <w:marBottom w:val="0"/>
      <w:divBdr>
        <w:top w:val="none" w:sz="0" w:space="0" w:color="auto"/>
        <w:left w:val="none" w:sz="0" w:space="0" w:color="auto"/>
        <w:bottom w:val="none" w:sz="0" w:space="0" w:color="auto"/>
        <w:right w:val="none" w:sz="0" w:space="0" w:color="auto"/>
      </w:divBdr>
    </w:div>
    <w:div w:id="21402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B095-0BC9-4C7C-BEF8-7019B3A6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34</Pages>
  <Words>8715</Words>
  <Characters>49681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dc:creator>
  <cp:keywords/>
  <dc:description/>
  <cp:lastModifiedBy>Komp22</cp:lastModifiedBy>
  <cp:revision>38</cp:revision>
  <cp:lastPrinted>2024-04-27T09:14:00Z</cp:lastPrinted>
  <dcterms:created xsi:type="dcterms:W3CDTF">2023-12-29T10:55:00Z</dcterms:created>
  <dcterms:modified xsi:type="dcterms:W3CDTF">2024-04-27T09:15:00Z</dcterms:modified>
</cp:coreProperties>
</file>