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0B2" w:rsidRPr="001B5DF9" w:rsidRDefault="003300B2" w:rsidP="004E740B">
      <w:pPr>
        <w:ind w:firstLine="567"/>
        <w:rPr>
          <w:b/>
          <w:sz w:val="28"/>
          <w:szCs w:val="28"/>
        </w:rPr>
      </w:pPr>
    </w:p>
    <w:p w:rsidR="00D210A1" w:rsidRPr="00B56176" w:rsidRDefault="00D210A1" w:rsidP="000015F2">
      <w:pPr>
        <w:jc w:val="center"/>
        <w:rPr>
          <w:b/>
          <w:sz w:val="26"/>
          <w:szCs w:val="26"/>
        </w:rPr>
      </w:pPr>
      <w:r w:rsidRPr="00B56176">
        <w:rPr>
          <w:b/>
          <w:sz w:val="26"/>
          <w:szCs w:val="26"/>
        </w:rPr>
        <w:t>ЗАКЛЮЧЕНИЕ</w:t>
      </w:r>
    </w:p>
    <w:p w:rsidR="00D210A1" w:rsidRPr="00B56176" w:rsidRDefault="00D210A1" w:rsidP="000015F2">
      <w:pPr>
        <w:jc w:val="center"/>
        <w:rPr>
          <w:b/>
          <w:sz w:val="26"/>
          <w:szCs w:val="26"/>
        </w:rPr>
      </w:pPr>
      <w:r w:rsidRPr="00B56176">
        <w:rPr>
          <w:b/>
          <w:sz w:val="26"/>
          <w:szCs w:val="26"/>
        </w:rPr>
        <w:t>на проект нормативного правового акта</w:t>
      </w:r>
    </w:p>
    <w:p w:rsidR="00D210A1" w:rsidRPr="00B56176" w:rsidRDefault="00D210A1" w:rsidP="00E71BFF">
      <w:pPr>
        <w:ind w:right="-1" w:firstLine="567"/>
        <w:jc w:val="center"/>
        <w:rPr>
          <w:b/>
          <w:sz w:val="26"/>
          <w:szCs w:val="26"/>
        </w:rPr>
      </w:pPr>
    </w:p>
    <w:p w:rsidR="00D210A1" w:rsidRPr="00B56176" w:rsidRDefault="00767824" w:rsidP="00B56176">
      <w:pPr>
        <w:ind w:firstLine="709"/>
        <w:jc w:val="both"/>
        <w:rPr>
          <w:sz w:val="26"/>
          <w:szCs w:val="26"/>
        </w:rPr>
      </w:pPr>
      <w:r w:rsidRPr="00B56176">
        <w:rPr>
          <w:sz w:val="26"/>
          <w:szCs w:val="26"/>
        </w:rPr>
        <w:t>Юридический отдел администрации муниципального образования Тимашевский район, как уполномочен</w:t>
      </w:r>
      <w:r w:rsidR="00F10948" w:rsidRPr="00B56176">
        <w:rPr>
          <w:sz w:val="26"/>
          <w:szCs w:val="26"/>
        </w:rPr>
        <w:t>ный орган по проведению антикор</w:t>
      </w:r>
      <w:r w:rsidRPr="00B56176">
        <w:rPr>
          <w:sz w:val="26"/>
          <w:szCs w:val="26"/>
        </w:rPr>
        <w:t xml:space="preserve">рупционной экспертизы нормативных правовых актов и проектов нормативных правовых актов муниципального образования Тимашевский район, рассмотрев проект </w:t>
      </w:r>
      <w:r w:rsidR="002C4C83" w:rsidRPr="00B56176">
        <w:rPr>
          <w:sz w:val="26"/>
          <w:szCs w:val="26"/>
        </w:rPr>
        <w:t>решения Совета</w:t>
      </w:r>
      <w:r w:rsidRPr="00B56176">
        <w:rPr>
          <w:sz w:val="26"/>
          <w:szCs w:val="26"/>
        </w:rPr>
        <w:t xml:space="preserve"> муниципального образования Тимашевский район </w:t>
      </w:r>
      <w:r w:rsidR="00981EE2" w:rsidRPr="00B56176">
        <w:rPr>
          <w:sz w:val="26"/>
          <w:szCs w:val="26"/>
        </w:rPr>
        <w:t>«</w:t>
      </w:r>
      <w:r w:rsidR="00B56176" w:rsidRPr="00B56176">
        <w:rPr>
          <w:sz w:val="26"/>
          <w:szCs w:val="26"/>
        </w:rPr>
        <w:t>О внесении изменений в решение Совета муниципального образования Тимашевский район от 17 ноября 2021 г. № 131 «Об утверждении перечня земельных участков, пред</w:t>
      </w:r>
      <w:r w:rsidR="00B56176" w:rsidRPr="00B56176">
        <w:rPr>
          <w:sz w:val="26"/>
          <w:szCs w:val="26"/>
        </w:rPr>
        <w:t xml:space="preserve">назначенных для предоставления </w:t>
      </w:r>
      <w:r w:rsidR="00B56176" w:rsidRPr="00B56176">
        <w:rPr>
          <w:sz w:val="26"/>
          <w:szCs w:val="26"/>
        </w:rPr>
        <w:t>в собственность бесплатно в целях индивидуального жилищного строительства или ведения личного подсобного хозяйства в границах населенного пункта (</w:t>
      </w:r>
      <w:r w:rsidR="00B56176" w:rsidRPr="00B56176">
        <w:rPr>
          <w:sz w:val="26"/>
          <w:szCs w:val="26"/>
        </w:rPr>
        <w:t>приусадебный земельный участок)</w:t>
      </w:r>
      <w:r w:rsidR="00375666" w:rsidRPr="00B56176">
        <w:rPr>
          <w:sz w:val="26"/>
          <w:szCs w:val="26"/>
        </w:rPr>
        <w:t>»</w:t>
      </w:r>
      <w:r w:rsidR="00E21EB0" w:rsidRPr="00B56176">
        <w:rPr>
          <w:sz w:val="26"/>
          <w:szCs w:val="26"/>
        </w:rPr>
        <w:t xml:space="preserve">, </w:t>
      </w:r>
      <w:r w:rsidR="00B911E0" w:rsidRPr="00B56176">
        <w:rPr>
          <w:sz w:val="26"/>
          <w:szCs w:val="26"/>
        </w:rPr>
        <w:t xml:space="preserve">поступивший </w:t>
      </w:r>
      <w:r w:rsidR="00710130" w:rsidRPr="00B56176">
        <w:rPr>
          <w:sz w:val="26"/>
          <w:szCs w:val="26"/>
        </w:rPr>
        <w:t xml:space="preserve">от </w:t>
      </w:r>
      <w:r w:rsidR="00B56176" w:rsidRPr="00B56176">
        <w:rPr>
          <w:sz w:val="26"/>
          <w:szCs w:val="26"/>
        </w:rPr>
        <w:t xml:space="preserve">отдела земельных и имущественных отношений </w:t>
      </w:r>
      <w:r w:rsidR="00E21EB0" w:rsidRPr="00B56176">
        <w:rPr>
          <w:sz w:val="26"/>
          <w:szCs w:val="26"/>
        </w:rPr>
        <w:t xml:space="preserve">администрации муниципального образования Тимашевский район, </w:t>
      </w:r>
      <w:r w:rsidRPr="00B56176">
        <w:rPr>
          <w:sz w:val="26"/>
          <w:szCs w:val="26"/>
        </w:rPr>
        <w:t>установи</w:t>
      </w:r>
      <w:r w:rsidR="00E21EB0" w:rsidRPr="00B56176">
        <w:rPr>
          <w:sz w:val="26"/>
          <w:szCs w:val="26"/>
        </w:rPr>
        <w:t>л</w:t>
      </w:r>
      <w:r w:rsidRPr="00B56176">
        <w:rPr>
          <w:sz w:val="26"/>
          <w:szCs w:val="26"/>
        </w:rPr>
        <w:t xml:space="preserve"> следующее.</w:t>
      </w:r>
    </w:p>
    <w:p w:rsidR="00767824" w:rsidRPr="00B56176" w:rsidRDefault="00E21EB0" w:rsidP="000015F2">
      <w:pPr>
        <w:pStyle w:val="a6"/>
        <w:ind w:left="0" w:right="-1" w:firstLine="709"/>
        <w:jc w:val="both"/>
        <w:rPr>
          <w:sz w:val="26"/>
          <w:szCs w:val="26"/>
        </w:rPr>
      </w:pPr>
      <w:r w:rsidRPr="00B56176">
        <w:rPr>
          <w:sz w:val="26"/>
          <w:szCs w:val="26"/>
        </w:rPr>
        <w:t>1.</w:t>
      </w:r>
      <w:r w:rsidR="000015F2" w:rsidRPr="00B56176">
        <w:rPr>
          <w:sz w:val="26"/>
          <w:szCs w:val="26"/>
        </w:rPr>
        <w:t xml:space="preserve"> </w:t>
      </w:r>
      <w:r w:rsidR="00617081" w:rsidRPr="00B56176">
        <w:rPr>
          <w:sz w:val="26"/>
          <w:szCs w:val="26"/>
        </w:rPr>
        <w:t xml:space="preserve">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="00617081" w:rsidRPr="00B56176">
        <w:rPr>
          <w:sz w:val="26"/>
          <w:szCs w:val="26"/>
        </w:rPr>
        <w:t>www.timregion.ru.,</w:t>
      </w:r>
      <w:proofErr w:type="gramEnd"/>
      <w:r w:rsidR="00617081" w:rsidRPr="00B56176">
        <w:rPr>
          <w:sz w:val="26"/>
          <w:szCs w:val="26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="00617081" w:rsidRPr="00B56176">
        <w:rPr>
          <w:sz w:val="26"/>
          <w:szCs w:val="26"/>
        </w:rPr>
        <w:t>Антикоррупция</w:t>
      </w:r>
      <w:proofErr w:type="spellEnd"/>
      <w:r w:rsidR="00617081" w:rsidRPr="00B56176">
        <w:rPr>
          <w:sz w:val="26"/>
          <w:szCs w:val="26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1B7247" w:rsidRPr="00B56176" w:rsidRDefault="001B7247" w:rsidP="000015F2">
      <w:pPr>
        <w:pStyle w:val="a6"/>
        <w:ind w:left="0" w:right="-1" w:firstLine="709"/>
        <w:jc w:val="both"/>
        <w:rPr>
          <w:sz w:val="26"/>
          <w:szCs w:val="26"/>
        </w:rPr>
      </w:pPr>
      <w:r w:rsidRPr="00B56176">
        <w:rPr>
          <w:sz w:val="26"/>
          <w:szCs w:val="26"/>
        </w:rPr>
        <w:t>В срок, установленный решением Совета муниципального образования Тимашевский район от 18.04.2012 года № 223 «Об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район» от независимых экспертов заключения не поступили.</w:t>
      </w:r>
    </w:p>
    <w:p w:rsidR="00CB026B" w:rsidRPr="00B56176" w:rsidRDefault="00E21EB0" w:rsidP="00E8711C">
      <w:pPr>
        <w:ind w:firstLine="709"/>
        <w:jc w:val="both"/>
        <w:rPr>
          <w:sz w:val="26"/>
          <w:szCs w:val="26"/>
        </w:rPr>
      </w:pPr>
      <w:r w:rsidRPr="00B56176">
        <w:rPr>
          <w:sz w:val="26"/>
          <w:szCs w:val="26"/>
        </w:rPr>
        <w:t>2</w:t>
      </w:r>
      <w:r w:rsidR="00D210A1" w:rsidRPr="00B56176">
        <w:rPr>
          <w:sz w:val="26"/>
          <w:szCs w:val="26"/>
        </w:rPr>
        <w:t>.</w:t>
      </w:r>
      <w:r w:rsidR="003300B2" w:rsidRPr="00B56176">
        <w:rPr>
          <w:sz w:val="26"/>
          <w:szCs w:val="26"/>
        </w:rPr>
        <w:t xml:space="preserve"> </w:t>
      </w:r>
      <w:r w:rsidR="00863E9E" w:rsidRPr="00B56176">
        <w:rPr>
          <w:sz w:val="26"/>
          <w:szCs w:val="26"/>
        </w:rPr>
        <w:t>Основания</w:t>
      </w:r>
      <w:r w:rsidR="00D210A1" w:rsidRPr="00B56176">
        <w:rPr>
          <w:sz w:val="26"/>
          <w:szCs w:val="26"/>
        </w:rPr>
        <w:t xml:space="preserve"> разработки</w:t>
      </w:r>
      <w:r w:rsidR="005A231D" w:rsidRPr="00B56176">
        <w:rPr>
          <w:sz w:val="26"/>
          <w:szCs w:val="26"/>
        </w:rPr>
        <w:t>:</w:t>
      </w:r>
      <w:r w:rsidR="00463864" w:rsidRPr="00B56176">
        <w:rPr>
          <w:sz w:val="26"/>
          <w:szCs w:val="26"/>
        </w:rPr>
        <w:t xml:space="preserve"> </w:t>
      </w:r>
      <w:r w:rsidR="00B56176" w:rsidRPr="00B56176">
        <w:rPr>
          <w:sz w:val="26"/>
          <w:szCs w:val="26"/>
        </w:rPr>
        <w:t>Земельный кодекс Российской Федерации, статья 3.3 Федерального закона от 25 октября 2001 г. № 137-ФЗ «О введении в действие Земельного кодекса Российской Федерации», Закон Краснодарского края от 26 декабря 2014 г. № 3085-КЗ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собственности», статья 25 Устава муниципального образования Тимашевский район.</w:t>
      </w:r>
    </w:p>
    <w:p w:rsidR="003300B2" w:rsidRPr="00B56176" w:rsidRDefault="00B911E0" w:rsidP="000015F2">
      <w:pPr>
        <w:ind w:right="-1" w:firstLine="709"/>
        <w:jc w:val="both"/>
        <w:rPr>
          <w:sz w:val="26"/>
          <w:szCs w:val="26"/>
        </w:rPr>
      </w:pPr>
      <w:r w:rsidRPr="00B56176">
        <w:rPr>
          <w:sz w:val="26"/>
          <w:szCs w:val="26"/>
        </w:rPr>
        <w:t>3</w:t>
      </w:r>
      <w:r w:rsidR="003300B2" w:rsidRPr="00B56176">
        <w:rPr>
          <w:sz w:val="26"/>
          <w:szCs w:val="26"/>
        </w:rPr>
        <w:t>.</w:t>
      </w:r>
      <w:r w:rsidR="000015F2" w:rsidRPr="00B56176">
        <w:rPr>
          <w:sz w:val="26"/>
          <w:szCs w:val="26"/>
        </w:rPr>
        <w:t xml:space="preserve"> </w:t>
      </w:r>
      <w:r w:rsidR="00E21EB0" w:rsidRPr="00B56176">
        <w:rPr>
          <w:sz w:val="26"/>
          <w:szCs w:val="26"/>
        </w:rPr>
        <w:t xml:space="preserve">В ходе антикоррупционной экспертизы </w:t>
      </w:r>
      <w:proofErr w:type="spellStart"/>
      <w:r w:rsidR="00E21EB0" w:rsidRPr="00B56176">
        <w:rPr>
          <w:sz w:val="26"/>
          <w:szCs w:val="26"/>
        </w:rPr>
        <w:t>коррупциогенные</w:t>
      </w:r>
      <w:proofErr w:type="spellEnd"/>
      <w:r w:rsidR="00E21EB0" w:rsidRPr="00B56176">
        <w:rPr>
          <w:sz w:val="26"/>
          <w:szCs w:val="26"/>
        </w:rPr>
        <w:t xml:space="preserve"> факторы в проек</w:t>
      </w:r>
      <w:r w:rsidR="000015F2" w:rsidRPr="00B56176">
        <w:rPr>
          <w:sz w:val="26"/>
          <w:szCs w:val="26"/>
        </w:rPr>
        <w:t xml:space="preserve">те нормативного правового акта </w:t>
      </w:r>
      <w:r w:rsidR="003300B2" w:rsidRPr="00B56176">
        <w:rPr>
          <w:sz w:val="26"/>
          <w:szCs w:val="26"/>
        </w:rPr>
        <w:t>не обнаружены</w:t>
      </w:r>
      <w:r w:rsidR="00E21EB0" w:rsidRPr="00B56176">
        <w:rPr>
          <w:sz w:val="26"/>
          <w:szCs w:val="26"/>
        </w:rPr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B911E0" w:rsidRPr="00B56176" w:rsidRDefault="00B911E0" w:rsidP="00541F46">
      <w:pPr>
        <w:ind w:right="-1" w:firstLine="709"/>
        <w:jc w:val="both"/>
        <w:rPr>
          <w:sz w:val="26"/>
          <w:szCs w:val="26"/>
        </w:rPr>
      </w:pPr>
      <w:r w:rsidRPr="00B56176">
        <w:rPr>
          <w:sz w:val="26"/>
          <w:szCs w:val="26"/>
        </w:rPr>
        <w:t>4</w:t>
      </w:r>
      <w:r w:rsidR="00E21EB0" w:rsidRPr="00B56176">
        <w:rPr>
          <w:sz w:val="26"/>
          <w:szCs w:val="26"/>
        </w:rPr>
        <w:t>.</w:t>
      </w:r>
      <w:r w:rsidR="003300B2" w:rsidRPr="00B56176">
        <w:rPr>
          <w:sz w:val="26"/>
          <w:szCs w:val="26"/>
        </w:rPr>
        <w:t xml:space="preserve"> </w:t>
      </w:r>
      <w:r w:rsidR="00E21EB0" w:rsidRPr="00B56176">
        <w:rPr>
          <w:sz w:val="26"/>
          <w:szCs w:val="26"/>
        </w:rPr>
        <w:t>Проект нормативного правового акта рекомендуется к принятию без замечаний.</w:t>
      </w:r>
    </w:p>
    <w:p w:rsidR="00F44CD5" w:rsidRDefault="00F44CD5" w:rsidP="0076040C">
      <w:pPr>
        <w:ind w:right="-1"/>
        <w:jc w:val="both"/>
        <w:rPr>
          <w:sz w:val="26"/>
          <w:szCs w:val="26"/>
        </w:rPr>
      </w:pPr>
    </w:p>
    <w:p w:rsidR="00B56176" w:rsidRPr="00B56176" w:rsidRDefault="00B56176" w:rsidP="0076040C">
      <w:pPr>
        <w:ind w:right="-1"/>
        <w:jc w:val="both"/>
        <w:rPr>
          <w:sz w:val="26"/>
          <w:szCs w:val="26"/>
        </w:rPr>
      </w:pPr>
    </w:p>
    <w:p w:rsidR="00D210A1" w:rsidRPr="00B56176" w:rsidRDefault="005A231D" w:rsidP="00E71BFF">
      <w:pPr>
        <w:ind w:right="-1"/>
        <w:jc w:val="both"/>
        <w:rPr>
          <w:sz w:val="26"/>
          <w:szCs w:val="26"/>
        </w:rPr>
      </w:pPr>
      <w:r w:rsidRPr="00B56176">
        <w:rPr>
          <w:sz w:val="26"/>
          <w:szCs w:val="26"/>
        </w:rPr>
        <w:t>Н</w:t>
      </w:r>
      <w:r w:rsidR="00C60BEE" w:rsidRPr="00B56176">
        <w:rPr>
          <w:sz w:val="26"/>
          <w:szCs w:val="26"/>
        </w:rPr>
        <w:t xml:space="preserve">ачальник </w:t>
      </w:r>
      <w:r w:rsidR="00D210A1" w:rsidRPr="00B56176">
        <w:rPr>
          <w:sz w:val="26"/>
          <w:szCs w:val="26"/>
        </w:rPr>
        <w:t>юридического отдела</w:t>
      </w:r>
      <w:r w:rsidR="00C60BEE" w:rsidRPr="00B56176">
        <w:rPr>
          <w:sz w:val="26"/>
          <w:szCs w:val="26"/>
        </w:rPr>
        <w:t xml:space="preserve"> </w:t>
      </w:r>
    </w:p>
    <w:p w:rsidR="00D210A1" w:rsidRPr="00B56176" w:rsidRDefault="00D210A1" w:rsidP="00E71BFF">
      <w:pPr>
        <w:ind w:right="-1"/>
        <w:jc w:val="both"/>
        <w:rPr>
          <w:sz w:val="26"/>
          <w:szCs w:val="26"/>
        </w:rPr>
      </w:pPr>
      <w:r w:rsidRPr="00B56176">
        <w:rPr>
          <w:sz w:val="26"/>
          <w:szCs w:val="26"/>
        </w:rPr>
        <w:t>администрации муниципального</w:t>
      </w:r>
    </w:p>
    <w:p w:rsidR="009D6FD0" w:rsidRPr="00B56176" w:rsidRDefault="00D210A1" w:rsidP="00E71BFF">
      <w:pPr>
        <w:ind w:right="-1"/>
        <w:jc w:val="both"/>
        <w:rPr>
          <w:sz w:val="26"/>
          <w:szCs w:val="26"/>
        </w:rPr>
      </w:pPr>
      <w:r w:rsidRPr="00B56176">
        <w:rPr>
          <w:sz w:val="26"/>
          <w:szCs w:val="26"/>
        </w:rPr>
        <w:t>образования Тимашевский район</w:t>
      </w:r>
      <w:r w:rsidR="00D62B18" w:rsidRPr="00B56176">
        <w:rPr>
          <w:sz w:val="26"/>
          <w:szCs w:val="26"/>
        </w:rPr>
        <w:tab/>
      </w:r>
      <w:r w:rsidR="00D62B18" w:rsidRPr="00B56176">
        <w:rPr>
          <w:sz w:val="26"/>
          <w:szCs w:val="26"/>
        </w:rPr>
        <w:tab/>
      </w:r>
      <w:r w:rsidR="00D62B18" w:rsidRPr="00B56176">
        <w:rPr>
          <w:sz w:val="26"/>
          <w:szCs w:val="26"/>
        </w:rPr>
        <w:tab/>
      </w:r>
      <w:r w:rsidR="00735B3E" w:rsidRPr="00B56176">
        <w:rPr>
          <w:sz w:val="26"/>
          <w:szCs w:val="26"/>
        </w:rPr>
        <w:tab/>
      </w:r>
      <w:r w:rsidR="00BA3441" w:rsidRPr="00B56176">
        <w:rPr>
          <w:sz w:val="26"/>
          <w:szCs w:val="26"/>
        </w:rPr>
        <w:t xml:space="preserve">   </w:t>
      </w:r>
      <w:r w:rsidR="009E2347" w:rsidRPr="00B56176">
        <w:rPr>
          <w:sz w:val="26"/>
          <w:szCs w:val="26"/>
        </w:rPr>
        <w:t xml:space="preserve">    </w:t>
      </w:r>
      <w:r w:rsidR="00BA3441" w:rsidRPr="00B56176">
        <w:rPr>
          <w:sz w:val="26"/>
          <w:szCs w:val="26"/>
        </w:rPr>
        <w:t xml:space="preserve"> </w:t>
      </w:r>
      <w:r w:rsidR="001B5DF9" w:rsidRPr="00B56176">
        <w:rPr>
          <w:sz w:val="26"/>
          <w:szCs w:val="26"/>
        </w:rPr>
        <w:t xml:space="preserve">         </w:t>
      </w:r>
      <w:r w:rsidR="00BC51FF" w:rsidRPr="00B56176">
        <w:rPr>
          <w:sz w:val="26"/>
          <w:szCs w:val="26"/>
        </w:rPr>
        <w:t xml:space="preserve">Д.И. </w:t>
      </w:r>
      <w:proofErr w:type="spellStart"/>
      <w:r w:rsidR="00BC51FF" w:rsidRPr="00B56176">
        <w:rPr>
          <w:sz w:val="26"/>
          <w:szCs w:val="26"/>
        </w:rPr>
        <w:t>Харланов</w:t>
      </w:r>
      <w:proofErr w:type="spellEnd"/>
    </w:p>
    <w:p w:rsidR="00BA3441" w:rsidRPr="00B56176" w:rsidRDefault="00BA3441" w:rsidP="00E71BFF">
      <w:pPr>
        <w:ind w:right="-1"/>
        <w:jc w:val="both"/>
        <w:rPr>
          <w:sz w:val="26"/>
          <w:szCs w:val="26"/>
        </w:rPr>
      </w:pPr>
    </w:p>
    <w:p w:rsidR="00F44CD5" w:rsidRPr="00B56176" w:rsidRDefault="00F44CD5" w:rsidP="00E71BFF">
      <w:pPr>
        <w:ind w:right="-1"/>
        <w:jc w:val="both"/>
        <w:rPr>
          <w:sz w:val="26"/>
          <w:szCs w:val="26"/>
        </w:rPr>
      </w:pPr>
    </w:p>
    <w:p w:rsidR="001B5DF9" w:rsidRPr="00B56176" w:rsidRDefault="001B5DF9" w:rsidP="00E71BFF">
      <w:pPr>
        <w:ind w:right="-1"/>
        <w:jc w:val="both"/>
        <w:rPr>
          <w:sz w:val="26"/>
          <w:szCs w:val="26"/>
        </w:rPr>
      </w:pPr>
    </w:p>
    <w:p w:rsidR="005A7077" w:rsidRPr="00B56176" w:rsidRDefault="005A7077" w:rsidP="00E71BFF">
      <w:pPr>
        <w:ind w:right="-1"/>
        <w:jc w:val="both"/>
        <w:rPr>
          <w:sz w:val="26"/>
          <w:szCs w:val="26"/>
        </w:rPr>
      </w:pPr>
    </w:p>
    <w:p w:rsidR="005A7077" w:rsidRPr="00B56176" w:rsidRDefault="00375666" w:rsidP="00E71BFF">
      <w:pPr>
        <w:ind w:right="-1"/>
        <w:jc w:val="both"/>
        <w:rPr>
          <w:sz w:val="26"/>
          <w:szCs w:val="26"/>
        </w:rPr>
      </w:pPr>
      <w:r w:rsidRPr="00B56176">
        <w:rPr>
          <w:sz w:val="26"/>
          <w:szCs w:val="26"/>
        </w:rPr>
        <w:t>21.03.</w:t>
      </w:r>
      <w:r w:rsidR="00BC51FF" w:rsidRPr="00B56176">
        <w:rPr>
          <w:sz w:val="26"/>
          <w:szCs w:val="26"/>
        </w:rPr>
        <w:t>2022</w:t>
      </w:r>
      <w:r w:rsidR="00B56176">
        <w:rPr>
          <w:sz w:val="26"/>
          <w:szCs w:val="26"/>
        </w:rPr>
        <w:t xml:space="preserve"> г.</w:t>
      </w:r>
      <w:bookmarkStart w:id="0" w:name="_GoBack"/>
      <w:bookmarkEnd w:id="0"/>
    </w:p>
    <w:sectPr w:rsidR="005A7077" w:rsidRPr="00B56176" w:rsidSect="004F1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1"/>
    <w:rsid w:val="0000007A"/>
    <w:rsid w:val="00000495"/>
    <w:rsid w:val="00000545"/>
    <w:rsid w:val="000007C1"/>
    <w:rsid w:val="00000B5B"/>
    <w:rsid w:val="00000F4A"/>
    <w:rsid w:val="000015F2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01F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7C8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EA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628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3F9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4ECB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478F"/>
    <w:rsid w:val="001B5961"/>
    <w:rsid w:val="001B59D6"/>
    <w:rsid w:val="001B5DF9"/>
    <w:rsid w:val="001B5F23"/>
    <w:rsid w:val="001B5F32"/>
    <w:rsid w:val="001B5F51"/>
    <w:rsid w:val="001B6050"/>
    <w:rsid w:val="001B6D1A"/>
    <w:rsid w:val="001B6E23"/>
    <w:rsid w:val="001B7247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4774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400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66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4F33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666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3FF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718"/>
    <w:rsid w:val="00457928"/>
    <w:rsid w:val="00457C7F"/>
    <w:rsid w:val="00457E44"/>
    <w:rsid w:val="0046043A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3864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5C5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1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942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5A6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97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896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1F46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BF0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31D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077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024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4B6F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CEE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039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130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51C"/>
    <w:rsid w:val="00734C1E"/>
    <w:rsid w:val="00734CEF"/>
    <w:rsid w:val="00734E24"/>
    <w:rsid w:val="007353DA"/>
    <w:rsid w:val="00735456"/>
    <w:rsid w:val="00735929"/>
    <w:rsid w:val="00735B3E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0C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0BD4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722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181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7B0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1FBC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6F8C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1EE2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6FD0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1BB0"/>
    <w:rsid w:val="009E20E3"/>
    <w:rsid w:val="009E2347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A76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1FFE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A4D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A17"/>
    <w:rsid w:val="00B560CA"/>
    <w:rsid w:val="00B56176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C4C"/>
    <w:rsid w:val="00BA15D5"/>
    <w:rsid w:val="00BA1AC2"/>
    <w:rsid w:val="00BA1DEC"/>
    <w:rsid w:val="00BA216A"/>
    <w:rsid w:val="00BA2193"/>
    <w:rsid w:val="00BA2294"/>
    <w:rsid w:val="00BA2F24"/>
    <w:rsid w:val="00BA306E"/>
    <w:rsid w:val="00BA3441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1FF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D14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3D5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67A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A38"/>
    <w:rsid w:val="00CA7B3B"/>
    <w:rsid w:val="00CA7D03"/>
    <w:rsid w:val="00CA7D2B"/>
    <w:rsid w:val="00CB0113"/>
    <w:rsid w:val="00CB0118"/>
    <w:rsid w:val="00CB026B"/>
    <w:rsid w:val="00CB08E3"/>
    <w:rsid w:val="00CB09E4"/>
    <w:rsid w:val="00CB0B44"/>
    <w:rsid w:val="00CB0DF9"/>
    <w:rsid w:val="00CB2014"/>
    <w:rsid w:val="00CB20D0"/>
    <w:rsid w:val="00CB21F2"/>
    <w:rsid w:val="00CB2AFC"/>
    <w:rsid w:val="00CB2F0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299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27C6E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B18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009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D7A4A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B2D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BFF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1C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948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A9D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CD5"/>
    <w:rsid w:val="00F44D80"/>
    <w:rsid w:val="00F44E8C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B1B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831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5DC5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A2A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478C2-7ED1-4D61-BF45-A1376B1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uiPriority w:val="1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FBA07-68AD-43BC-8D29-5D28D8367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Шаян Людмила</cp:lastModifiedBy>
  <cp:revision>69</cp:revision>
  <cp:lastPrinted>2022-04-18T09:22:00Z</cp:lastPrinted>
  <dcterms:created xsi:type="dcterms:W3CDTF">2016-01-28T10:51:00Z</dcterms:created>
  <dcterms:modified xsi:type="dcterms:W3CDTF">2022-04-18T09:22:00Z</dcterms:modified>
</cp:coreProperties>
</file>