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6A73FC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6A73FC">
        <w:rPr>
          <w:sz w:val="28"/>
          <w:szCs w:val="28"/>
        </w:rPr>
        <w:t xml:space="preserve">О внесении изменений в Устав </w:t>
      </w:r>
      <w:r w:rsidR="006A73FC" w:rsidRPr="006A73FC">
        <w:rPr>
          <w:sz w:val="28"/>
          <w:szCs w:val="28"/>
        </w:rPr>
        <w:t>муниципального образования Тимашевский район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817704">
        <w:rPr>
          <w:sz w:val="28"/>
          <w:szCs w:val="28"/>
        </w:rPr>
        <w:t xml:space="preserve">отдела </w:t>
      </w:r>
      <w:r w:rsidR="003E5089">
        <w:rPr>
          <w:sz w:val="28"/>
          <w:szCs w:val="28"/>
        </w:rPr>
        <w:t xml:space="preserve">по социальным вопросам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6A73FC" w:rsidRDefault="00E21EB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6A73FC" w:rsidRPr="006A73FC">
        <w:rPr>
          <w:sz w:val="28"/>
          <w:szCs w:val="28"/>
        </w:rPr>
        <w:t>Федеральный закон от 8 декабря 2020 г.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</w:t>
      </w:r>
      <w:r w:rsidR="006A73FC">
        <w:rPr>
          <w:sz w:val="28"/>
          <w:szCs w:val="28"/>
        </w:rPr>
        <w:t xml:space="preserve">ления в Российской Федерации», </w:t>
      </w:r>
      <w:r w:rsidR="006A73FC" w:rsidRPr="006A73FC">
        <w:rPr>
          <w:sz w:val="28"/>
          <w:szCs w:val="28"/>
        </w:rPr>
        <w:t xml:space="preserve">Федеральный закон от 30 декабря </w:t>
      </w:r>
      <w:r w:rsidR="006A73FC">
        <w:rPr>
          <w:sz w:val="28"/>
          <w:szCs w:val="28"/>
        </w:rPr>
        <w:t>2020 г. № 518-ФЗ «</w:t>
      </w:r>
      <w:r w:rsidR="006A73FC" w:rsidRPr="006A73FC">
        <w:rPr>
          <w:sz w:val="28"/>
          <w:szCs w:val="28"/>
        </w:rPr>
        <w:t>О внесении изменений в отдельные законодательные</w:t>
      </w:r>
      <w:r w:rsidR="006A73FC">
        <w:rPr>
          <w:sz w:val="28"/>
          <w:szCs w:val="28"/>
        </w:rPr>
        <w:t xml:space="preserve"> акты Российской Федерации», </w:t>
      </w:r>
      <w:r w:rsidR="006A73FC" w:rsidRPr="006A73FC">
        <w:rPr>
          <w:sz w:val="28"/>
          <w:szCs w:val="28"/>
        </w:rPr>
        <w:t>Федеральны</w:t>
      </w:r>
      <w:r w:rsidR="006A73FC">
        <w:rPr>
          <w:sz w:val="28"/>
          <w:szCs w:val="28"/>
        </w:rPr>
        <w:t xml:space="preserve">й закон </w:t>
      </w:r>
      <w:r w:rsidR="006A73FC" w:rsidRPr="006A73FC">
        <w:rPr>
          <w:sz w:val="28"/>
          <w:szCs w:val="28"/>
        </w:rPr>
        <w:t>от 30 апреля 2021 г. № 116-ФЗ «О внесении изменений в отдельные законодательные акты Российской Федерации».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817704" w:rsidRPr="004811C9" w:rsidRDefault="00817704" w:rsidP="0076040C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D210A1" w:rsidRPr="004811C9" w:rsidRDefault="003F4E16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F44CD5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Т.А. </w:t>
      </w:r>
      <w:proofErr w:type="spellStart"/>
      <w:r w:rsidR="003F4E16" w:rsidRPr="004811C9">
        <w:rPr>
          <w:sz w:val="28"/>
          <w:szCs w:val="28"/>
        </w:rPr>
        <w:t>Коломенцова</w:t>
      </w:r>
      <w:proofErr w:type="spellEnd"/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817704" w:rsidRPr="004811C9" w:rsidRDefault="00817704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4811C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09.06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3FC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61D5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E5D4-D3DE-4907-965B-7646B29D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75</cp:revision>
  <cp:lastPrinted>2021-06-18T09:52:00Z</cp:lastPrinted>
  <dcterms:created xsi:type="dcterms:W3CDTF">2016-01-28T10:51:00Z</dcterms:created>
  <dcterms:modified xsi:type="dcterms:W3CDTF">2021-06-18T09:52:00Z</dcterms:modified>
</cp:coreProperties>
</file>