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Start w:id="1" w:name="_GoBack"/>
      <w:bookmarkEnd w:id="0"/>
      <w:bookmarkEnd w:id="1"/>
      <w:r>
        <w:rPr>
          <w:rFonts w:ascii="Calibri" w:hAnsi="Calibri" w:cs="Calibri"/>
        </w:rPr>
        <w:t>Зарегистрировано в Минюсте России 9 ноября 2011 г. N 22247</w:t>
      </w:r>
    </w:p>
    <w:p w:rsidR="00550827" w:rsidRDefault="0055082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ЮСТИЦИИ РОССИЙСКОЙ ФЕДЕРАЦИИ</w:t>
      </w: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октября 2011 г. N 363</w:t>
      </w: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ФОРМЫ ЗАКЛЮЧЕНИЯ</w:t>
      </w: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РЕЗУЛЬТАТАМ НЕЗАВИСИМОЙ АНТИКОРРУПЦИОННОЙ ЭКСПЕРТИЗЫ</w:t>
      </w: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Минюста России от 18.01.2013 N 4)</w:t>
      </w: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</w:t>
      </w:r>
      <w:hyperlink r:id="rId5" w:history="1">
        <w:r>
          <w:rPr>
            <w:rFonts w:ascii="Calibri" w:hAnsi="Calibri" w:cs="Calibri"/>
            <w:color w:val="0000FF"/>
          </w:rPr>
          <w:t>пункта 7</w:t>
        </w:r>
      </w:hyperlink>
      <w:r>
        <w:rPr>
          <w:rFonts w:ascii="Calibri" w:hAnsi="Calibri" w:cs="Calibri"/>
        </w:rPr>
        <w:t xml:space="preserve">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2010, N 10, ст. 1084), приказываю:</w:t>
      </w: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прилагаемую </w:t>
      </w:r>
      <w:hyperlink w:anchor="Par40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заключения по результатам независимой антикоррупционной экспертизы.</w:t>
      </w: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А.В.КОНОВАЛОВ</w:t>
      </w: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5"/>
      <w:bookmarkEnd w:id="2"/>
      <w:r>
        <w:rPr>
          <w:rFonts w:ascii="Calibri" w:hAnsi="Calibri" w:cs="Calibri"/>
        </w:rPr>
        <w:t>Приложение</w:t>
      </w: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</w:t>
      </w: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юстиции Российской Федерации</w:t>
      </w: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21.10.2011 N 363</w:t>
      </w: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Минюста России от 18.01.2013 N 4)</w:t>
      </w: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0827" w:rsidRDefault="00550827">
      <w:pPr>
        <w:pStyle w:val="ConsPlusNonformat"/>
      </w:pPr>
      <w:r>
        <w:t xml:space="preserve">                                           Наименование федерального органа</w:t>
      </w:r>
    </w:p>
    <w:p w:rsidR="00550827" w:rsidRDefault="00550827">
      <w:pPr>
        <w:pStyle w:val="ConsPlusNonformat"/>
      </w:pPr>
      <w:r>
        <w:t xml:space="preserve">                                             исполнительной власти, иного</w:t>
      </w:r>
    </w:p>
    <w:p w:rsidR="00550827" w:rsidRDefault="00550827">
      <w:pPr>
        <w:pStyle w:val="ConsPlusNonformat"/>
      </w:pPr>
      <w:r>
        <w:t xml:space="preserve">                                                государственного органа</w:t>
      </w:r>
    </w:p>
    <w:p w:rsidR="00550827" w:rsidRDefault="00550827">
      <w:pPr>
        <w:pStyle w:val="ConsPlusNonformat"/>
      </w:pPr>
      <w:r>
        <w:t xml:space="preserve">                                                    или организации</w:t>
      </w:r>
    </w:p>
    <w:p w:rsidR="00550827" w:rsidRDefault="00550827">
      <w:pPr>
        <w:pStyle w:val="ConsPlusNonformat"/>
      </w:pPr>
    </w:p>
    <w:p w:rsidR="00550827" w:rsidRDefault="00550827">
      <w:pPr>
        <w:pStyle w:val="ConsPlusNonformat"/>
      </w:pPr>
      <w:bookmarkStart w:id="3" w:name="Par40"/>
      <w:bookmarkEnd w:id="3"/>
      <w:r>
        <w:t xml:space="preserve">                                ЗАКЛЮЧЕНИЕ</w:t>
      </w:r>
    </w:p>
    <w:p w:rsidR="00550827" w:rsidRDefault="00550827">
      <w:pPr>
        <w:pStyle w:val="ConsPlusNonformat"/>
      </w:pPr>
      <w:r>
        <w:t xml:space="preserve">          по результатам независимой антикоррупционной экспертизы</w:t>
      </w:r>
    </w:p>
    <w:p w:rsidR="00550827" w:rsidRDefault="00550827">
      <w:pPr>
        <w:pStyle w:val="ConsPlusNonformat"/>
      </w:pPr>
      <w:r>
        <w:t xml:space="preserve">         _________________________________________________________,</w:t>
      </w:r>
    </w:p>
    <w:p w:rsidR="00550827" w:rsidRDefault="00550827">
      <w:pPr>
        <w:pStyle w:val="ConsPlusNonformat"/>
      </w:pPr>
      <w:r>
        <w:t xml:space="preserve">         (указывается наименование юридического лица или фамилия,</w:t>
      </w:r>
    </w:p>
    <w:p w:rsidR="00550827" w:rsidRDefault="00550827">
      <w:pPr>
        <w:pStyle w:val="ConsPlusNonformat"/>
      </w:pPr>
      <w:r>
        <w:t xml:space="preserve">               имя, отчество (при наличии) физического лица)</w:t>
      </w:r>
    </w:p>
    <w:p w:rsidR="00550827" w:rsidRDefault="00550827">
      <w:pPr>
        <w:pStyle w:val="ConsPlusNonformat"/>
      </w:pPr>
      <w:r>
        <w:t xml:space="preserve">          аккредитованного(ой) распоряжением Министерства юстиции</w:t>
      </w:r>
    </w:p>
    <w:p w:rsidR="00550827" w:rsidRDefault="00550827">
      <w:pPr>
        <w:pStyle w:val="ConsPlusNonformat"/>
      </w:pPr>
      <w:r>
        <w:t xml:space="preserve">         Российской Федерации от __________ N _________ в качестве</w:t>
      </w:r>
    </w:p>
    <w:p w:rsidR="00550827" w:rsidRDefault="00550827">
      <w:pPr>
        <w:pStyle w:val="ConsPlusNonformat"/>
      </w:pPr>
      <w:r>
        <w:t xml:space="preserve">     независимого эксперта, уполномоченного на проведение независимой</w:t>
      </w:r>
    </w:p>
    <w:p w:rsidR="00550827" w:rsidRDefault="00550827">
      <w:pPr>
        <w:pStyle w:val="ConsPlusNonformat"/>
      </w:pPr>
      <w:r>
        <w:t xml:space="preserve">          антикоррупционной экспертизы нормативных правовых актов</w:t>
      </w:r>
    </w:p>
    <w:p w:rsidR="00550827" w:rsidRDefault="00550827">
      <w:pPr>
        <w:pStyle w:val="ConsPlusNonformat"/>
      </w:pPr>
      <w:r>
        <w:t xml:space="preserve">                   и проектов нормативных правовых актов</w:t>
      </w:r>
    </w:p>
    <w:p w:rsidR="00550827" w:rsidRDefault="00550827">
      <w:pPr>
        <w:pStyle w:val="ConsPlusNonformat"/>
      </w:pPr>
    </w:p>
    <w:p w:rsidR="00550827" w:rsidRDefault="00550827">
      <w:pPr>
        <w:pStyle w:val="ConsPlusNonformat"/>
      </w:pPr>
      <w:r>
        <w:t xml:space="preserve">    В  соответствии с </w:t>
      </w:r>
      <w:hyperlink r:id="rId7" w:history="1">
        <w:r>
          <w:rPr>
            <w:color w:val="0000FF"/>
          </w:rPr>
          <w:t>частью 1 статьи 5</w:t>
        </w:r>
      </w:hyperlink>
      <w:r>
        <w:t xml:space="preserve"> Федерального закона от 17 июля 2009</w:t>
      </w:r>
    </w:p>
    <w:p w:rsidR="00550827" w:rsidRDefault="00550827">
      <w:pPr>
        <w:pStyle w:val="ConsPlusNonformat"/>
      </w:pPr>
      <w:r>
        <w:t>г.  N  172-ФЗ "Об антикоррупционной экспертизе нормативных правовых актов и</w:t>
      </w:r>
    </w:p>
    <w:p w:rsidR="00550827" w:rsidRDefault="00550827">
      <w:pPr>
        <w:pStyle w:val="ConsPlusNonformat"/>
      </w:pPr>
      <w:r>
        <w:lastRenderedPageBreak/>
        <w:t xml:space="preserve">проектов   нормативных  правовых  актов"  и  </w:t>
      </w:r>
      <w:hyperlink r:id="rId8" w:history="1">
        <w:r>
          <w:rPr>
            <w:color w:val="0000FF"/>
          </w:rPr>
          <w:t>пунктом  4</w:t>
        </w:r>
      </w:hyperlink>
      <w:r>
        <w:t xml:space="preserve">  Правил  проведения</w:t>
      </w:r>
    </w:p>
    <w:p w:rsidR="00550827" w:rsidRDefault="00550827">
      <w:pPr>
        <w:pStyle w:val="ConsPlusNonformat"/>
      </w:pPr>
      <w:r>
        <w:t>антикоррупционной   экспертизы   нормативных   правовых  актов  и  проектов</w:t>
      </w:r>
    </w:p>
    <w:p w:rsidR="00550827" w:rsidRDefault="00550827">
      <w:pPr>
        <w:pStyle w:val="ConsPlusNonformat"/>
      </w:pPr>
      <w:r>
        <w:t>нормативных   правовых  актов,  утвержденных  постановлением  Правительства</w:t>
      </w:r>
    </w:p>
    <w:p w:rsidR="00550827" w:rsidRDefault="00550827">
      <w:pPr>
        <w:pStyle w:val="ConsPlusNonformat"/>
      </w:pPr>
      <w:r>
        <w:t>Российской  Федерации  от  26  февраля  2010  г. N 96 "Об антикоррупционной</w:t>
      </w:r>
    </w:p>
    <w:p w:rsidR="00550827" w:rsidRDefault="00550827">
      <w:pPr>
        <w:pStyle w:val="ConsPlusNonformat"/>
      </w:pPr>
      <w:r>
        <w:t>экспертизе  нормативных  правовых  актов  и  проектов  нормативных правовых</w:t>
      </w:r>
    </w:p>
    <w:p w:rsidR="00550827" w:rsidRDefault="00550827">
      <w:pPr>
        <w:pStyle w:val="ConsPlusNonformat"/>
      </w:pPr>
      <w:r>
        <w:t>актов", проведена антикоррупционная экспертиза ____________________________</w:t>
      </w:r>
    </w:p>
    <w:p w:rsidR="00550827" w:rsidRDefault="00550827">
      <w:pPr>
        <w:pStyle w:val="ConsPlusNonformat"/>
      </w:pPr>
      <w:r>
        <w:t>___________________________________________________________________________</w:t>
      </w:r>
    </w:p>
    <w:p w:rsidR="00550827" w:rsidRDefault="00550827">
      <w:pPr>
        <w:pStyle w:val="ConsPlusNonformat"/>
      </w:pPr>
      <w:r>
        <w:t>(указываются реквизиты нормативного правового акта или проекта нормативного</w:t>
      </w:r>
    </w:p>
    <w:p w:rsidR="00550827" w:rsidRDefault="00550827">
      <w:pPr>
        <w:pStyle w:val="ConsPlusNonformat"/>
      </w:pPr>
      <w:r>
        <w:t xml:space="preserve">                              правового акта)</w:t>
      </w:r>
    </w:p>
    <w:p w:rsidR="00550827" w:rsidRDefault="00550827">
      <w:pPr>
        <w:pStyle w:val="ConsPlusNonformat"/>
      </w:pPr>
      <w:r>
        <w:t>(далее - _________________________________________________________________)</w:t>
      </w:r>
    </w:p>
    <w:p w:rsidR="00550827" w:rsidRDefault="00550827">
      <w:pPr>
        <w:pStyle w:val="ConsPlusNonformat"/>
      </w:pPr>
      <w:r>
        <w:t xml:space="preserve">                                  (сокращение)</w:t>
      </w:r>
    </w:p>
    <w:p w:rsidR="00550827" w:rsidRDefault="00550827">
      <w:pPr>
        <w:pStyle w:val="ConsPlusNonformat"/>
      </w:pPr>
      <w:r>
        <w:t>Вариант 1:</w:t>
      </w:r>
    </w:p>
    <w:p w:rsidR="00550827" w:rsidRDefault="00550827">
      <w:pPr>
        <w:pStyle w:val="ConsPlusNonformat"/>
      </w:pPr>
    </w:p>
    <w:p w:rsidR="00550827" w:rsidRDefault="00550827">
      <w:pPr>
        <w:pStyle w:val="ConsPlusNonformat"/>
      </w:pPr>
      <w:r>
        <w:t xml:space="preserve">    В представленном ______________________________________________________</w:t>
      </w:r>
    </w:p>
    <w:p w:rsidR="00550827" w:rsidRDefault="00550827">
      <w:pPr>
        <w:pStyle w:val="ConsPlusNonformat"/>
      </w:pPr>
      <w:r>
        <w:t xml:space="preserve">                                       (сокращение)</w:t>
      </w:r>
    </w:p>
    <w:p w:rsidR="00550827" w:rsidRDefault="00550827">
      <w:pPr>
        <w:pStyle w:val="ConsPlusNonformat"/>
      </w:pPr>
      <w:r>
        <w:t>коррупциогенные факторы не выявлены.</w:t>
      </w:r>
    </w:p>
    <w:p w:rsidR="00550827" w:rsidRDefault="00550827">
      <w:pPr>
        <w:pStyle w:val="ConsPlusNonformat"/>
      </w:pPr>
    </w:p>
    <w:p w:rsidR="00550827" w:rsidRDefault="00550827">
      <w:pPr>
        <w:pStyle w:val="ConsPlusNonformat"/>
      </w:pPr>
      <w:r>
        <w:t>Вариант 2:</w:t>
      </w:r>
    </w:p>
    <w:p w:rsidR="00550827" w:rsidRDefault="00550827">
      <w:pPr>
        <w:pStyle w:val="ConsPlusNonformat"/>
      </w:pPr>
    </w:p>
    <w:p w:rsidR="00550827" w:rsidRDefault="00550827">
      <w:pPr>
        <w:pStyle w:val="ConsPlusNonformat"/>
      </w:pPr>
      <w:r>
        <w:t xml:space="preserve">    В представленном ______________________________________________________</w:t>
      </w:r>
    </w:p>
    <w:p w:rsidR="00550827" w:rsidRDefault="00550827">
      <w:pPr>
        <w:pStyle w:val="ConsPlusNonformat"/>
      </w:pPr>
      <w:r>
        <w:t xml:space="preserve">                                       (сокращение)</w:t>
      </w:r>
    </w:p>
    <w:p w:rsidR="00550827" w:rsidRDefault="00550827">
      <w:pPr>
        <w:pStyle w:val="ConsPlusNonformat"/>
      </w:pPr>
      <w:r>
        <w:t>выявлены коррупциогенные факторы.</w:t>
      </w:r>
    </w:p>
    <w:p w:rsidR="00550827" w:rsidRDefault="00550827">
      <w:pPr>
        <w:pStyle w:val="ConsPlusNonformat"/>
      </w:pPr>
      <w:r>
        <w:t xml:space="preserve">______________________________________________________________________ </w:t>
      </w:r>
      <w:hyperlink w:anchor="Par91" w:history="1">
        <w:r>
          <w:rPr>
            <w:color w:val="0000FF"/>
          </w:rPr>
          <w:t>&lt;*&gt;</w:t>
        </w:r>
      </w:hyperlink>
      <w:r>
        <w:t>.</w:t>
      </w:r>
    </w:p>
    <w:p w:rsidR="00550827" w:rsidRDefault="00550827">
      <w:pPr>
        <w:pStyle w:val="ConsPlusNonformat"/>
      </w:pPr>
    </w:p>
    <w:p w:rsidR="00550827" w:rsidRDefault="00550827">
      <w:pPr>
        <w:pStyle w:val="ConsPlusNonformat"/>
      </w:pPr>
      <w:r>
        <w:t xml:space="preserve">    В целях устранения выявленных коррупциогенных факторов предлагается ___</w:t>
      </w:r>
    </w:p>
    <w:p w:rsidR="00550827" w:rsidRDefault="00550827">
      <w:pPr>
        <w:pStyle w:val="ConsPlusNonformat"/>
      </w:pPr>
      <w:r>
        <w:t>___________________________________________________________________________.</w:t>
      </w:r>
    </w:p>
    <w:p w:rsidR="00550827" w:rsidRDefault="00550827">
      <w:pPr>
        <w:pStyle w:val="ConsPlusNonformat"/>
      </w:pPr>
      <w:r>
        <w:t xml:space="preserve">         (указывается способ устранения коррупциогенных факторов)</w:t>
      </w:r>
    </w:p>
    <w:p w:rsidR="00550827" w:rsidRDefault="00550827">
      <w:pPr>
        <w:pStyle w:val="ConsPlusNonformat"/>
      </w:pPr>
    </w:p>
    <w:p w:rsidR="00550827" w:rsidRDefault="00550827">
      <w:pPr>
        <w:pStyle w:val="ConsPlusNonformat"/>
      </w:pPr>
      <w:r>
        <w:t>__ ________ 20__ г.  ______________________ _______________________________</w:t>
      </w:r>
    </w:p>
    <w:p w:rsidR="00550827" w:rsidRDefault="00550827">
      <w:pPr>
        <w:pStyle w:val="ConsPlusNonformat"/>
      </w:pPr>
      <w:r>
        <w:t xml:space="preserve">                     (подпись независимого  (инициалы, фамилия независимого</w:t>
      </w:r>
    </w:p>
    <w:p w:rsidR="00550827" w:rsidRDefault="00550827">
      <w:pPr>
        <w:pStyle w:val="ConsPlusNonformat"/>
      </w:pPr>
      <w:r>
        <w:t xml:space="preserve">                           эксперта)                   эксперта</w:t>
      </w:r>
    </w:p>
    <w:p w:rsidR="00550827" w:rsidRDefault="00550827">
      <w:pPr>
        <w:pStyle w:val="ConsPlusNonformat"/>
      </w:pPr>
      <w:r>
        <w:t xml:space="preserve">                                             (руководителя организации для</w:t>
      </w:r>
    </w:p>
    <w:p w:rsidR="00550827" w:rsidRDefault="00550827">
      <w:pPr>
        <w:pStyle w:val="ConsPlusNonformat"/>
      </w:pPr>
      <w:r>
        <w:t xml:space="preserve">                                                   юридических лиц))</w:t>
      </w:r>
    </w:p>
    <w:p w:rsidR="00550827" w:rsidRDefault="00550827">
      <w:pPr>
        <w:pStyle w:val="ConsPlusNonformat"/>
      </w:pPr>
    </w:p>
    <w:p w:rsidR="00550827" w:rsidRDefault="00550827">
      <w:pPr>
        <w:pStyle w:val="ConsPlusNonformat"/>
      </w:pPr>
      <w:r>
        <w:t xml:space="preserve">                            М.П.</w:t>
      </w:r>
    </w:p>
    <w:p w:rsidR="00550827" w:rsidRDefault="00550827">
      <w:pPr>
        <w:pStyle w:val="ConsPlusNonformat"/>
      </w:pPr>
      <w:r>
        <w:t xml:space="preserve">                    (для юридических лиц)</w:t>
      </w: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91"/>
      <w:bookmarkEnd w:id="4"/>
      <w:r>
        <w:rPr>
          <w:rFonts w:ascii="Calibri" w:hAnsi="Calibri" w:cs="Calibri"/>
        </w:rPr>
        <w:t xml:space="preserve">&lt;*&gt; Отражаются все положения нормативного правового акта или проекта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абзацев), и соответствующих коррупциогенных факторов со ссылкой на положения </w:t>
      </w:r>
      <w:hyperlink r:id="rId9" w:history="1">
        <w:r>
          <w:rPr>
            <w:rFonts w:ascii="Calibri" w:hAnsi="Calibri" w:cs="Calibri"/>
            <w:color w:val="0000FF"/>
          </w:rPr>
          <w:t>Методики</w:t>
        </w:r>
      </w:hyperlink>
      <w:r>
        <w:rPr>
          <w:rFonts w:ascii="Calibri" w:hAnsi="Calibri" w:cs="Calibri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актов".</w:t>
      </w: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0827" w:rsidRDefault="0055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0827" w:rsidRDefault="0055082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D1E19" w:rsidRDefault="005D1E19"/>
    <w:sectPr w:rsidR="005D1E19" w:rsidSect="0054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27"/>
    <w:rsid w:val="00072F49"/>
    <w:rsid w:val="003A74F7"/>
    <w:rsid w:val="004E6508"/>
    <w:rsid w:val="00550827"/>
    <w:rsid w:val="005D1E19"/>
    <w:rsid w:val="00B61D24"/>
    <w:rsid w:val="00F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C0D4B-851D-4B36-A269-8381353E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EAAD361FB63A92AA0A344667C89905C4D213C2A5DEDD3D247C7A753CAC73CC5B444FA0C938C11q4e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BEAAD361FB63A92AA0A344667C89905C4D26312B5FEDD3D247C7A753CAC73CC5B444qFe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BEAAD361FB63A92AA0A344667C89905C4C2731245DEDD3D247C7A753CAC73CC5B444FA0C938C13q4e2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8BEAAD361FB63A92AA0A344667C89905C4D213C2A5DEDD3D247C7A753CAC73CC5B444FA0C938C11q4e0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8BEAAD361FB63A92AA0A344667C89905C4C2731245DEDD3D247C7A753CAC73CC5B444FA0C938C13q4e2M" TargetMode="External"/><Relationship Id="rId9" Type="http://schemas.openxmlformats.org/officeDocument/2006/relationships/hyperlink" Target="consultantplus://offline/ref=C8BEAAD361FB63A92AA0A344667C89905C4D213C2A5DEDD3D247C7A753CAC73CC5B444FA0C938C11q4e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МайклШон</dc:creator>
  <cp:lastModifiedBy>Антон Р.</cp:lastModifiedBy>
  <cp:revision>3</cp:revision>
  <dcterms:created xsi:type="dcterms:W3CDTF">2015-03-04T12:30:00Z</dcterms:created>
  <dcterms:modified xsi:type="dcterms:W3CDTF">2015-03-04T12:55:00Z</dcterms:modified>
</cp:coreProperties>
</file>