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DDF" w:rsidRDefault="000A3DDF" w:rsidP="00B72DB1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74433" w:rsidRPr="00BA7779" w:rsidRDefault="00274433" w:rsidP="00B72DB1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Pr="00BA7779" w:rsidRDefault="000A3DDF" w:rsidP="00B72DB1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Pr="00BA7779" w:rsidRDefault="000A3DDF" w:rsidP="00B72DB1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Pr="00BA7779" w:rsidRDefault="000A3DDF" w:rsidP="00B72DB1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Pr="00BA7779" w:rsidRDefault="000A3DDF" w:rsidP="00B72DB1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Pr="00BA7779" w:rsidRDefault="000A3DDF" w:rsidP="00B72DB1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Pr="00BA7779" w:rsidRDefault="000A3DDF" w:rsidP="00B72DB1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Pr="00BA7779" w:rsidRDefault="000A3DDF" w:rsidP="00B72DB1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Pr="00BA7779" w:rsidRDefault="000A3DDF" w:rsidP="00B72DB1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A3DDF" w:rsidRPr="00BA7779" w:rsidRDefault="000A3DDF" w:rsidP="00B72DB1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63E9A" w:rsidRDefault="000A3DDF" w:rsidP="00B72DB1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A777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7C7BAF" w:rsidRPr="007C7BAF" w:rsidRDefault="000A3DDF" w:rsidP="00B72DB1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A777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BA7779">
        <w:rPr>
          <w:rFonts w:ascii="Times New Roman" w:hAnsi="Times New Roman" w:cs="Times New Roman"/>
          <w:b/>
          <w:sz w:val="28"/>
          <w:szCs w:val="28"/>
        </w:rPr>
        <w:t>Тимашевский</w:t>
      </w:r>
      <w:proofErr w:type="spellEnd"/>
      <w:r w:rsidRPr="00BA7779">
        <w:rPr>
          <w:rFonts w:ascii="Times New Roman" w:hAnsi="Times New Roman" w:cs="Times New Roman"/>
          <w:b/>
          <w:sz w:val="28"/>
          <w:szCs w:val="28"/>
        </w:rPr>
        <w:t xml:space="preserve"> район от </w:t>
      </w:r>
      <w:r w:rsidR="007C7BAF">
        <w:rPr>
          <w:rFonts w:ascii="Times New Roman" w:hAnsi="Times New Roman" w:cs="Times New Roman"/>
          <w:b/>
          <w:sz w:val="28"/>
          <w:szCs w:val="28"/>
        </w:rPr>
        <w:t>28</w:t>
      </w:r>
      <w:r w:rsidR="00D43F25" w:rsidRPr="00BA77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7BAF">
        <w:rPr>
          <w:rFonts w:ascii="Times New Roman" w:hAnsi="Times New Roman" w:cs="Times New Roman"/>
          <w:b/>
          <w:sz w:val="28"/>
          <w:szCs w:val="28"/>
        </w:rPr>
        <w:t>июля</w:t>
      </w:r>
      <w:r w:rsidR="00D43F25" w:rsidRPr="00BA7779">
        <w:rPr>
          <w:rFonts w:ascii="Times New Roman" w:hAnsi="Times New Roman" w:cs="Times New Roman"/>
          <w:b/>
          <w:sz w:val="28"/>
          <w:szCs w:val="28"/>
        </w:rPr>
        <w:t xml:space="preserve"> 2020 г. № </w:t>
      </w:r>
      <w:r w:rsidR="007C7BAF">
        <w:rPr>
          <w:rFonts w:ascii="Times New Roman" w:hAnsi="Times New Roman" w:cs="Times New Roman"/>
          <w:b/>
          <w:sz w:val="28"/>
          <w:szCs w:val="28"/>
        </w:rPr>
        <w:t>771</w:t>
      </w:r>
      <w:r w:rsidR="00963E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7779">
        <w:rPr>
          <w:rFonts w:ascii="Times New Roman" w:hAnsi="Times New Roman" w:cs="Times New Roman"/>
          <w:b/>
          <w:sz w:val="28"/>
          <w:szCs w:val="28"/>
        </w:rPr>
        <w:t>«</w:t>
      </w:r>
      <w:r w:rsidR="007C7BAF" w:rsidRPr="007C7BAF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разрешений на установку </w:t>
      </w:r>
    </w:p>
    <w:p w:rsidR="007C7BAF" w:rsidRPr="007C7BAF" w:rsidRDefault="007C7BAF" w:rsidP="00B72DB1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C7BAF">
        <w:rPr>
          <w:rFonts w:ascii="Times New Roman" w:hAnsi="Times New Roman" w:cs="Times New Roman"/>
          <w:b/>
          <w:sz w:val="28"/>
          <w:szCs w:val="28"/>
        </w:rPr>
        <w:t xml:space="preserve">и эксплуатацию рекламных конструкций на соответствующей </w:t>
      </w:r>
    </w:p>
    <w:p w:rsidR="000A3DDF" w:rsidRPr="00BA7779" w:rsidRDefault="007C7BAF" w:rsidP="00B72DB1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7BAF">
        <w:rPr>
          <w:rFonts w:ascii="Times New Roman" w:hAnsi="Times New Roman" w:cs="Times New Roman"/>
          <w:b/>
          <w:sz w:val="28"/>
          <w:szCs w:val="28"/>
        </w:rPr>
        <w:t>территории, аннулирование таких разрешений»</w:t>
      </w:r>
    </w:p>
    <w:p w:rsidR="000A3DDF" w:rsidRPr="00BA7779" w:rsidRDefault="000A3DDF" w:rsidP="00B72DB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3DDF" w:rsidRPr="00BA7779" w:rsidRDefault="000A3DDF" w:rsidP="00B72DB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A3DDF" w:rsidRPr="00BA7779" w:rsidRDefault="000A3DDF" w:rsidP="00B72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43F25" w:rsidRPr="00BA7779">
        <w:rPr>
          <w:rFonts w:ascii="Times New Roman" w:hAnsi="Times New Roman" w:cs="Times New Roman"/>
          <w:sz w:val="28"/>
          <w:szCs w:val="28"/>
        </w:rPr>
        <w:t>с Федеральным</w:t>
      </w:r>
      <w:r w:rsidRPr="00BA7779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C06EB" w:rsidRPr="00BA7779">
        <w:rPr>
          <w:rFonts w:ascii="Times New Roman" w:hAnsi="Times New Roman" w:cs="Times New Roman"/>
          <w:sz w:val="28"/>
          <w:szCs w:val="28"/>
        </w:rPr>
        <w:t>ом</w:t>
      </w:r>
      <w:r w:rsidRPr="00BA7779">
        <w:rPr>
          <w:rFonts w:ascii="Times New Roman" w:hAnsi="Times New Roman" w:cs="Times New Roman"/>
          <w:sz w:val="28"/>
          <w:szCs w:val="28"/>
        </w:rPr>
        <w:t xml:space="preserve"> от 27 июля 2010 г. № 210-ФЗ </w:t>
      </w:r>
      <w:r w:rsidR="004C06EB" w:rsidRPr="00BA7779">
        <w:rPr>
          <w:rFonts w:ascii="Times New Roman" w:hAnsi="Times New Roman" w:cs="Times New Roman"/>
          <w:sz w:val="28"/>
          <w:szCs w:val="28"/>
        </w:rPr>
        <w:t xml:space="preserve">      </w:t>
      </w:r>
      <w:r w:rsidRPr="00BA7779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постановлением администрации муниципального образования </w:t>
      </w:r>
      <w:proofErr w:type="spellStart"/>
      <w:r w:rsidRPr="00BA777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9858DA" w:rsidRPr="00BA7779">
        <w:rPr>
          <w:rFonts w:ascii="Times New Roman" w:hAnsi="Times New Roman" w:cs="Times New Roman"/>
          <w:sz w:val="28"/>
          <w:szCs w:val="28"/>
        </w:rPr>
        <w:t xml:space="preserve"> район от 25 июля 2018 г. № 827</w:t>
      </w:r>
      <w:r w:rsidR="004C06EB" w:rsidRPr="00BA7779">
        <w:rPr>
          <w:rFonts w:ascii="Times New Roman" w:hAnsi="Times New Roman" w:cs="Times New Roman"/>
          <w:sz w:val="28"/>
          <w:szCs w:val="28"/>
        </w:rPr>
        <w:t xml:space="preserve"> </w:t>
      </w:r>
      <w:r w:rsidRPr="00BA7779">
        <w:rPr>
          <w:rFonts w:ascii="Times New Roman" w:hAnsi="Times New Roman" w:cs="Times New Roman"/>
          <w:sz w:val="28"/>
          <w:szCs w:val="28"/>
        </w:rPr>
        <w:t xml:space="preserve">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муниципального образования </w:t>
      </w:r>
      <w:proofErr w:type="spellStart"/>
      <w:r w:rsidRPr="00BA777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BA7779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A62845" w:rsidRPr="00BA7779">
        <w:rPr>
          <w:rFonts w:ascii="Times New Roman" w:hAnsi="Times New Roman" w:cs="Times New Roman"/>
          <w:sz w:val="28"/>
          <w:szCs w:val="28"/>
        </w:rPr>
        <w:t xml:space="preserve"> </w:t>
      </w:r>
      <w:r w:rsidRPr="00BA7779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4D7AE0" w:rsidRPr="00BA7779" w:rsidRDefault="007C7BAF" w:rsidP="00B72DB1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A3DDF" w:rsidRPr="007C7BAF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</w:t>
      </w:r>
      <w:proofErr w:type="spellStart"/>
      <w:r w:rsidR="000A3DDF" w:rsidRPr="007C7BAF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0A3DDF" w:rsidRPr="007C7BAF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4C06EB" w:rsidRPr="007C7BAF">
        <w:rPr>
          <w:rFonts w:ascii="Times New Roman" w:hAnsi="Times New Roman" w:cs="Times New Roman"/>
          <w:sz w:val="28"/>
          <w:szCs w:val="28"/>
        </w:rPr>
        <w:t xml:space="preserve">от </w:t>
      </w:r>
      <w:r w:rsidRPr="007C7BAF">
        <w:rPr>
          <w:rFonts w:ascii="Times New Roman" w:hAnsi="Times New Roman" w:cs="Times New Roman"/>
          <w:sz w:val="28"/>
          <w:szCs w:val="28"/>
        </w:rPr>
        <w:t>28 июля</w:t>
      </w:r>
      <w:r w:rsidR="004C06EB" w:rsidRPr="007C7BAF">
        <w:rPr>
          <w:rFonts w:ascii="Times New Roman" w:hAnsi="Times New Roman" w:cs="Times New Roman"/>
          <w:sz w:val="28"/>
          <w:szCs w:val="28"/>
        </w:rPr>
        <w:t xml:space="preserve"> 2020 г. № </w:t>
      </w:r>
      <w:r w:rsidRPr="007C7BAF">
        <w:rPr>
          <w:rFonts w:ascii="Times New Roman" w:hAnsi="Times New Roman" w:cs="Times New Roman"/>
          <w:sz w:val="28"/>
          <w:szCs w:val="28"/>
        </w:rPr>
        <w:t>771</w:t>
      </w:r>
      <w:r w:rsidR="004C06EB" w:rsidRPr="007C7BAF">
        <w:rPr>
          <w:rFonts w:ascii="Times New Roman" w:hAnsi="Times New Roman" w:cs="Times New Roman"/>
          <w:sz w:val="28"/>
          <w:szCs w:val="28"/>
        </w:rPr>
        <w:t xml:space="preserve"> «</w:t>
      </w:r>
      <w:r w:rsidRPr="007C7BAF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«Выдача разрешений на установку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C7BAF">
        <w:rPr>
          <w:rFonts w:ascii="Times New Roman" w:hAnsi="Times New Roman" w:cs="Times New Roman"/>
          <w:sz w:val="28"/>
          <w:szCs w:val="28"/>
        </w:rPr>
        <w:t xml:space="preserve"> эксплуатацию рекламных конструкций на соответствующей территории, аннулирование таких разрешений»</w:t>
      </w:r>
      <w:r w:rsidR="00A62845" w:rsidRPr="00BA7779">
        <w:rPr>
          <w:rFonts w:ascii="Times New Roman" w:hAnsi="Times New Roman" w:cs="Times New Roman"/>
          <w:sz w:val="28"/>
          <w:szCs w:val="28"/>
        </w:rPr>
        <w:t xml:space="preserve"> </w:t>
      </w:r>
      <w:r w:rsidR="000A3DDF" w:rsidRPr="00BA7779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62845" w:rsidRPr="00BA7779" w:rsidRDefault="00A62845" w:rsidP="00B72DB1">
      <w:pPr>
        <w:pStyle w:val="a3"/>
        <w:widowControl w:val="0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hAnsi="Times New Roman" w:cs="Times New Roman"/>
          <w:sz w:val="28"/>
          <w:szCs w:val="28"/>
        </w:rPr>
        <w:t>В абзаце 6 подпункта 1.3.1.4 пункта 1.3.1 подраздела 1.3 приложения к постановлению после слов «и оказываются организациями» дополнить словами «и уполномоченными в соответствии с законодательством Российской Федерации экспертами».</w:t>
      </w:r>
    </w:p>
    <w:p w:rsidR="00A62845" w:rsidRPr="00BA7779" w:rsidRDefault="00A62845" w:rsidP="00B72DB1">
      <w:pPr>
        <w:pStyle w:val="a3"/>
        <w:widowControl w:val="0"/>
        <w:numPr>
          <w:ilvl w:val="1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hAnsi="Times New Roman" w:cs="Times New Roman"/>
          <w:sz w:val="28"/>
          <w:szCs w:val="28"/>
        </w:rPr>
        <w:t xml:space="preserve">Пункт 2.3.2 подраздела 2.3 приложения к постановлению дополнить абзацем 4 следующего содержания: </w:t>
      </w:r>
    </w:p>
    <w:p w:rsidR="00A62845" w:rsidRDefault="00A62845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hAnsi="Times New Roman" w:cs="Times New Roman"/>
          <w:sz w:val="28"/>
          <w:szCs w:val="28"/>
        </w:rPr>
        <w:t>«на бумажном носителе, подтверждающем содержание электронного документа, направленного органом, предоставляющим муниципальную услугу, в многофункциональный центр.».</w:t>
      </w:r>
    </w:p>
    <w:p w:rsidR="0008234C" w:rsidRDefault="0008234C" w:rsidP="0008234C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 В абзац</w:t>
      </w:r>
      <w:r w:rsidR="004C79C9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2 и 3 пункта 2.4.2 подраздела 2.4</w:t>
      </w:r>
      <w:r w:rsidR="004C79C9" w:rsidRPr="004C79C9">
        <w:rPr>
          <w:rFonts w:ascii="Times New Roman" w:hAnsi="Times New Roman" w:cs="Times New Roman"/>
          <w:sz w:val="28"/>
          <w:szCs w:val="28"/>
        </w:rPr>
        <w:t xml:space="preserve"> </w:t>
      </w:r>
      <w:r w:rsidR="004C79C9" w:rsidRPr="00BA7779">
        <w:rPr>
          <w:rFonts w:ascii="Times New Roman" w:hAnsi="Times New Roman" w:cs="Times New Roman"/>
          <w:sz w:val="28"/>
          <w:szCs w:val="28"/>
        </w:rPr>
        <w:t>приложения 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 «</w:t>
      </w:r>
      <w:r w:rsidRPr="0008234C">
        <w:rPr>
          <w:rFonts w:ascii="Times New Roman" w:hAnsi="Times New Roman" w:cs="Times New Roman"/>
          <w:sz w:val="28"/>
          <w:szCs w:val="28"/>
        </w:rPr>
        <w:t>в течение месяца</w:t>
      </w:r>
      <w:r w:rsidR="004C79C9">
        <w:rPr>
          <w:rFonts w:ascii="Times New Roman" w:hAnsi="Times New Roman" w:cs="Times New Roman"/>
          <w:sz w:val="28"/>
          <w:szCs w:val="28"/>
        </w:rPr>
        <w:t xml:space="preserve"> </w:t>
      </w:r>
      <w:r w:rsidRPr="0008234C">
        <w:rPr>
          <w:rFonts w:ascii="Times New Roman" w:hAnsi="Times New Roman" w:cs="Times New Roman"/>
          <w:sz w:val="28"/>
          <w:szCs w:val="28"/>
        </w:rPr>
        <w:t>30 (тридцать) календарных дней</w:t>
      </w:r>
      <w:r>
        <w:rPr>
          <w:rFonts w:ascii="Times New Roman" w:hAnsi="Times New Roman" w:cs="Times New Roman"/>
          <w:sz w:val="28"/>
          <w:szCs w:val="28"/>
        </w:rPr>
        <w:t>» заменить словами «в течение месяца»</w:t>
      </w:r>
      <w:r w:rsidR="00031008">
        <w:rPr>
          <w:rFonts w:ascii="Times New Roman" w:hAnsi="Times New Roman" w:cs="Times New Roman"/>
          <w:sz w:val="28"/>
          <w:szCs w:val="28"/>
        </w:rPr>
        <w:t>.</w:t>
      </w:r>
    </w:p>
    <w:p w:rsidR="00031008" w:rsidRDefault="00E67098" w:rsidP="0008234C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Абзац 3 подпункта 4 пункта 2.6.1 подраздела 2.6 </w:t>
      </w:r>
      <w:r w:rsidR="004C79C9" w:rsidRPr="00BA7779">
        <w:rPr>
          <w:rFonts w:ascii="Times New Roman" w:hAnsi="Times New Roman" w:cs="Times New Roman"/>
          <w:sz w:val="28"/>
          <w:szCs w:val="28"/>
        </w:rPr>
        <w:t xml:space="preserve">приложения к постановлению </w:t>
      </w:r>
      <w:r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0557B1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0557B1" w:rsidRDefault="000557B1" w:rsidP="0008234C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557B1">
        <w:rPr>
          <w:rFonts w:ascii="Times New Roman" w:hAnsi="Times New Roman" w:cs="Times New Roman"/>
          <w:sz w:val="28"/>
          <w:szCs w:val="28"/>
        </w:rPr>
        <w:t>в случае, если для установки и эксплуатации рекламной конструкции необходимо использование имущества собственника или иного законного владельца соответствующего недвижимого имущества на присоединение к этому имуществу рекламной конструкции – документ, подтверждающий согласие этого собственника или иного законного владельца, за исключением, если соответствующее недвижимое имущество находится в государственной или муниципальной собственности (подлинник, 1 экземпляр);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557B1" w:rsidRDefault="000557B1" w:rsidP="000557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>
        <w:rPr>
          <w:rFonts w:ascii="Times New Roman" w:hAnsi="Times New Roman" w:cs="Times New Roman"/>
          <w:sz w:val="28"/>
          <w:szCs w:val="28"/>
        </w:rPr>
        <w:t xml:space="preserve">Абзац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подпункта 4 пункта 2.6.1 подраздела 2.6 </w:t>
      </w:r>
      <w:r w:rsidR="004C79C9" w:rsidRPr="00BA7779">
        <w:rPr>
          <w:rFonts w:ascii="Times New Roman" w:hAnsi="Times New Roman" w:cs="Times New Roman"/>
          <w:sz w:val="28"/>
          <w:szCs w:val="28"/>
        </w:rPr>
        <w:t xml:space="preserve">приложения к постановлению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557B1" w:rsidRPr="0008234C" w:rsidRDefault="000557B1" w:rsidP="0008234C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557B1">
        <w:rPr>
          <w:rFonts w:ascii="Times New Roman" w:hAnsi="Times New Roman" w:cs="Times New Roman"/>
          <w:sz w:val="28"/>
          <w:szCs w:val="28"/>
        </w:rPr>
        <w:t>в случае, если недвижимое имущество, к которому присоединяется рекламная конструкция, закреплено собственником за другим лицом на праве хозяйственного ведения, праве оперативного управления или ином вещном праве - документ, подтверждающий согласие этого собственника, за исключением, если соответствующее недвижимое имущество находится в государственной или муниципальной собственности (подлинник, 1 экземпляр);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643E4" w:rsidRPr="004C79C9" w:rsidRDefault="004C79C9" w:rsidP="004C79C9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A62845" w:rsidRPr="004C79C9">
        <w:rPr>
          <w:rFonts w:ascii="Times New Roman" w:hAnsi="Times New Roman" w:cs="Times New Roman"/>
          <w:sz w:val="28"/>
          <w:szCs w:val="28"/>
        </w:rPr>
        <w:t>Пункт 2.8.1 подраздела 2.8 приложения к постановлению дополнить пунктом 4 следующего содержания:</w:t>
      </w:r>
      <w:r w:rsidR="007643E4" w:rsidRPr="004C79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845" w:rsidRPr="00BA7779" w:rsidRDefault="00A62845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hAnsi="Times New Roman"/>
          <w:sz w:val="28"/>
          <w:szCs w:val="28"/>
          <w:lang w:eastAsia="ru-RU"/>
        </w:rPr>
        <w:t>«4) требовать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законами.».</w:t>
      </w:r>
    </w:p>
    <w:p w:rsidR="007643E4" w:rsidRPr="004C79C9" w:rsidRDefault="004C79C9" w:rsidP="004C79C9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7643E4" w:rsidRPr="004C79C9">
        <w:rPr>
          <w:rFonts w:ascii="Times New Roman" w:hAnsi="Times New Roman" w:cs="Times New Roman"/>
          <w:sz w:val="28"/>
          <w:szCs w:val="28"/>
        </w:rPr>
        <w:t>Пункт 2.9.1 подраздела 2.9 приложения к постановлению изложить в следующей редакции:</w:t>
      </w:r>
    </w:p>
    <w:p w:rsidR="007643E4" w:rsidRPr="00BA7779" w:rsidRDefault="007643E4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hAnsi="Times New Roman" w:cs="Times New Roman"/>
          <w:sz w:val="28"/>
          <w:szCs w:val="28"/>
        </w:rPr>
        <w:t>«2.9.1. Основаниями для отказа в приеме документов, необходимых для предоставления муниципальной услуги, являются:</w:t>
      </w:r>
    </w:p>
    <w:p w:rsidR="007643E4" w:rsidRPr="00BA7779" w:rsidRDefault="007643E4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hAnsi="Times New Roman" w:cs="Times New Roman"/>
          <w:sz w:val="28"/>
          <w:szCs w:val="28"/>
        </w:rPr>
        <w:t xml:space="preserve">непредставление заявителем в ходе личного приема паспорта гражданина Российской Федерации либо иного документа, удостоверяющего личность, в соответствии с законодательством Российской Федерации, или (при наличии технической возможности) невозможность установить личность заявителя, посредством идентификации и аутентификации с использованием информационных технологий, предусмотренных частью 18 статьи 14.1 Федерального закона </w:t>
      </w:r>
      <w:r w:rsidR="00E140F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BA7779">
        <w:rPr>
          <w:rFonts w:ascii="Times New Roman" w:hAnsi="Times New Roman" w:cs="Times New Roman"/>
          <w:sz w:val="28"/>
          <w:szCs w:val="28"/>
        </w:rPr>
        <w:t>от 27 июля 2006 г. № 149-ФЗ «Об информации, информационных технологиях и о защите информации»;</w:t>
      </w:r>
    </w:p>
    <w:p w:rsidR="007643E4" w:rsidRPr="00BA7779" w:rsidRDefault="004B4FD1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</w:t>
      </w:r>
      <w:r w:rsidR="007643E4" w:rsidRPr="00BA7779">
        <w:rPr>
          <w:rFonts w:ascii="Times New Roman" w:hAnsi="Times New Roman" w:cs="Times New Roman"/>
          <w:sz w:val="28"/>
          <w:szCs w:val="28"/>
        </w:rPr>
        <w:t xml:space="preserve"> если за предоставлением муниципальной услуги обратилось лицо, не представившее документ, подтверждающий полномочия как представителя физического или юридического лица в соответствии с законодательством Российской Федерации (при обращении представителя физического или юридического лица);</w:t>
      </w:r>
    </w:p>
    <w:p w:rsidR="007643E4" w:rsidRPr="00BA7779" w:rsidRDefault="007643E4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hAnsi="Times New Roman" w:cs="Times New Roman"/>
          <w:sz w:val="28"/>
          <w:szCs w:val="28"/>
        </w:rPr>
        <w:lastRenderedPageBreak/>
        <w:t>представление заявителем документов, имеющих повреждения и наличие исправлений, не позволяющих однозначно истолковать их содержание, не содержащих подписи, печати (при наличии);</w:t>
      </w:r>
    </w:p>
    <w:p w:rsidR="007643E4" w:rsidRPr="00BA7779" w:rsidRDefault="007643E4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hAnsi="Times New Roman" w:cs="Times New Roman"/>
          <w:sz w:val="28"/>
          <w:szCs w:val="28"/>
        </w:rPr>
        <w:t>несоответствие копий документов их оригиналам;</w:t>
      </w:r>
    </w:p>
    <w:p w:rsidR="007643E4" w:rsidRPr="00BA7779" w:rsidRDefault="007643E4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hAnsi="Times New Roman" w:cs="Times New Roman"/>
          <w:sz w:val="28"/>
          <w:szCs w:val="28"/>
        </w:rPr>
        <w:t xml:space="preserve">несоблюдение установленных условий признания </w:t>
      </w:r>
      <w:r w:rsidR="00213852" w:rsidRPr="00BA7779">
        <w:rPr>
          <w:rFonts w:ascii="Times New Roman" w:hAnsi="Times New Roman" w:cs="Times New Roman"/>
          <w:sz w:val="28"/>
          <w:szCs w:val="28"/>
        </w:rPr>
        <w:t>действительности,</w:t>
      </w:r>
      <w:r w:rsidRPr="00BA7779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электронной подписи, которой подписан электронный документ (пакет электронных документов), в соответствии со статьей 11 Федерального закона 6 апреля 2011 г. № 63-ФЗ «Об электронной подписи».</w:t>
      </w:r>
    </w:p>
    <w:p w:rsidR="007643E4" w:rsidRPr="0049631C" w:rsidRDefault="0049631C" w:rsidP="0049631C">
      <w:pPr>
        <w:widowControl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</w:t>
      </w:r>
      <w:r w:rsidR="007643E4" w:rsidRPr="0049631C">
        <w:rPr>
          <w:rFonts w:ascii="Times New Roman" w:hAnsi="Times New Roman" w:cs="Times New Roman"/>
          <w:sz w:val="28"/>
          <w:szCs w:val="28"/>
        </w:rPr>
        <w:t>Абзац 3 пункта 2.9.2 приложения к постановлению исключить.</w:t>
      </w:r>
    </w:p>
    <w:p w:rsidR="007643E4" w:rsidRPr="0049631C" w:rsidRDefault="0049631C" w:rsidP="0049631C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 w:rsidR="007643E4" w:rsidRPr="0049631C">
        <w:rPr>
          <w:rFonts w:ascii="Times New Roman" w:hAnsi="Times New Roman" w:cs="Times New Roman"/>
          <w:sz w:val="28"/>
          <w:szCs w:val="28"/>
        </w:rPr>
        <w:t>В наименовании подраздела 2.11 приложения к постановлению после слов «выдаваемом (выдаваемых) организациями,» дополнить словами «и уполномоченными в соответствии с законодательством Российской Федерации экспертами,».</w:t>
      </w:r>
    </w:p>
    <w:p w:rsidR="007643E4" w:rsidRPr="0049631C" w:rsidRDefault="00C50109" w:rsidP="005D315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9631C">
        <w:rPr>
          <w:rFonts w:ascii="Times New Roman" w:hAnsi="Times New Roman" w:cs="Times New Roman"/>
          <w:sz w:val="28"/>
          <w:szCs w:val="28"/>
        </w:rPr>
        <w:t xml:space="preserve"> </w:t>
      </w:r>
      <w:r w:rsidR="005D3150">
        <w:rPr>
          <w:rFonts w:ascii="Times New Roman" w:hAnsi="Times New Roman" w:cs="Times New Roman"/>
          <w:sz w:val="28"/>
          <w:szCs w:val="28"/>
        </w:rPr>
        <w:t xml:space="preserve">1.10. </w:t>
      </w:r>
      <w:r w:rsidR="00AD7E42" w:rsidRPr="0049631C">
        <w:rPr>
          <w:rFonts w:ascii="Times New Roman" w:hAnsi="Times New Roman" w:cs="Times New Roman"/>
          <w:sz w:val="28"/>
          <w:szCs w:val="28"/>
        </w:rPr>
        <w:t>Абзац 1 п</w:t>
      </w:r>
      <w:r w:rsidRPr="0049631C">
        <w:rPr>
          <w:rFonts w:ascii="Times New Roman" w:hAnsi="Times New Roman" w:cs="Times New Roman"/>
          <w:sz w:val="28"/>
          <w:szCs w:val="28"/>
        </w:rPr>
        <w:t>одраздел</w:t>
      </w:r>
      <w:r w:rsidR="00AD7E42" w:rsidRPr="0049631C">
        <w:rPr>
          <w:rFonts w:ascii="Times New Roman" w:hAnsi="Times New Roman" w:cs="Times New Roman"/>
          <w:sz w:val="28"/>
          <w:szCs w:val="28"/>
        </w:rPr>
        <w:t>а</w:t>
      </w:r>
      <w:r w:rsidR="007643E4" w:rsidRPr="0049631C">
        <w:rPr>
          <w:rFonts w:ascii="Times New Roman" w:hAnsi="Times New Roman" w:cs="Times New Roman"/>
          <w:sz w:val="28"/>
          <w:szCs w:val="28"/>
        </w:rPr>
        <w:t xml:space="preserve"> 2.11 приложения к постановлению изложить в следующей редакции:</w:t>
      </w:r>
    </w:p>
    <w:p w:rsidR="007643E4" w:rsidRPr="00BA7779" w:rsidRDefault="007643E4" w:rsidP="00B72D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79">
        <w:rPr>
          <w:rFonts w:ascii="Times New Roman" w:hAnsi="Times New Roman" w:cs="Times New Roman"/>
          <w:sz w:val="28"/>
          <w:szCs w:val="28"/>
        </w:rPr>
        <w:t>«</w:t>
      </w:r>
      <w:r w:rsidR="00AD7E42" w:rsidRPr="00AD7E4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которые являются необходимыми и обязательными для предоставления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экспертами, участвующими в предоставлении муниципальной услуги, является подготовка проектной документации рекламной конструкции, которая включает:</w:t>
      </w:r>
      <w:r w:rsidRPr="00BA7779">
        <w:rPr>
          <w:rFonts w:ascii="Times New Roman" w:hAnsi="Times New Roman" w:cs="Times New Roman"/>
          <w:sz w:val="28"/>
          <w:szCs w:val="28"/>
        </w:rPr>
        <w:t>».</w:t>
      </w:r>
    </w:p>
    <w:p w:rsidR="007643E4" w:rsidRPr="005D3150" w:rsidRDefault="005D3150" w:rsidP="005D315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D315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.11. </w:t>
      </w:r>
      <w:r w:rsidR="007643E4" w:rsidRPr="005D3150">
        <w:rPr>
          <w:rFonts w:ascii="Times New Roman" w:hAnsi="Times New Roman" w:cs="Times New Roman"/>
          <w:sz w:val="28"/>
          <w:szCs w:val="28"/>
        </w:rPr>
        <w:t>Пункт 2.16.1 подраздела 2.16 приложения к постановлению дополнить абзацем следующего содержания:</w:t>
      </w:r>
    </w:p>
    <w:p w:rsidR="007643E4" w:rsidRPr="00BA7779" w:rsidRDefault="007643E4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hAnsi="Times New Roman" w:cs="Times New Roman"/>
          <w:sz w:val="28"/>
          <w:szCs w:val="28"/>
        </w:rPr>
        <w:t>«На всех парковках общего пользования,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 инвалидов. На граждан из числа инвалидов III группы распространяются нормы части 9 статьи 15 Федерального закона от 24 ноября 1995 г. № 181-ФЗ «О социальной защите инвалидов в Российской Федерации» в порядке, определяемом Правительством Российской Федерации. На указанных транспортных средствах должен быть установлен опознавательный знак «Инвалид», информация об этих транспортных средствах должна быть внесена в федеральный реестр инвалидов. Места для парковки, указанные в настоящем абзаце, не должны занимать иные транспортные средства, за исключением случаев, предусмотренных правилами дорожного движения.».</w:t>
      </w:r>
    </w:p>
    <w:p w:rsidR="007643E4" w:rsidRPr="005D3150" w:rsidRDefault="007643E4" w:rsidP="005D315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D3150">
        <w:rPr>
          <w:rFonts w:ascii="Times New Roman" w:hAnsi="Times New Roman" w:cs="Times New Roman"/>
          <w:sz w:val="28"/>
          <w:szCs w:val="28"/>
        </w:rPr>
        <w:t xml:space="preserve"> </w:t>
      </w:r>
      <w:r w:rsidR="005D3150">
        <w:rPr>
          <w:rFonts w:ascii="Times New Roman" w:hAnsi="Times New Roman" w:cs="Times New Roman"/>
          <w:sz w:val="28"/>
          <w:szCs w:val="28"/>
        </w:rPr>
        <w:t xml:space="preserve">1.12. </w:t>
      </w:r>
      <w:r w:rsidRPr="005D3150">
        <w:rPr>
          <w:rFonts w:ascii="Times New Roman" w:hAnsi="Times New Roman" w:cs="Times New Roman"/>
          <w:sz w:val="28"/>
          <w:szCs w:val="28"/>
        </w:rPr>
        <w:t>В пункте 2.16.7 подраздела 2.16 приложения к постановлению слова «Помещения, где осуществляется прием и выдача документов,» заменить словами «Места предоставления муниципальной услуги».</w:t>
      </w:r>
    </w:p>
    <w:p w:rsidR="00EE3787" w:rsidRPr="005D3150" w:rsidRDefault="005D3150" w:rsidP="005D315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1.13. </w:t>
      </w:r>
      <w:r w:rsidR="00EE3787" w:rsidRPr="005D3150">
        <w:rPr>
          <w:rFonts w:ascii="Times New Roman" w:hAnsi="Times New Roman" w:cs="Times New Roman"/>
          <w:sz w:val="28"/>
          <w:szCs w:val="28"/>
        </w:rPr>
        <w:t>Подраздел 2.18 приложения к постановлению дополнить пунктом 2.18.6 следующего содержания:</w:t>
      </w:r>
    </w:p>
    <w:p w:rsidR="00EE3787" w:rsidRPr="00BA7779" w:rsidRDefault="00EE3787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hAnsi="Times New Roman" w:cs="Times New Roman"/>
          <w:sz w:val="28"/>
          <w:szCs w:val="28"/>
        </w:rPr>
        <w:t>«2.18.6. При предоставлении муниципальной услуги в электронной форме идентификация и аутентификация могут осуществляться в органе, предоставляющем муниципальную услугу, посредством:</w:t>
      </w:r>
    </w:p>
    <w:p w:rsidR="00EE3787" w:rsidRPr="00BA7779" w:rsidRDefault="00EE3787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hAnsi="Times New Roman" w:cs="Times New Roman"/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</w:t>
      </w:r>
      <w:r w:rsidRPr="00BA7779">
        <w:rPr>
          <w:rFonts w:ascii="Times New Roman" w:hAnsi="Times New Roman" w:cs="Times New Roman"/>
          <w:sz w:val="28"/>
          <w:szCs w:val="28"/>
        </w:rPr>
        <w:lastRenderedPageBreak/>
        <w:t>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 (при наличии технической возможности);</w:t>
      </w:r>
    </w:p>
    <w:p w:rsidR="00EE3787" w:rsidRPr="00BA7779" w:rsidRDefault="00EE3787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 (при наличии технической возможности).».</w:t>
      </w:r>
    </w:p>
    <w:p w:rsidR="00EE3787" w:rsidRPr="005D3150" w:rsidRDefault="005D3150" w:rsidP="005D3150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1.14. </w:t>
      </w:r>
      <w:r w:rsidR="00EE3787" w:rsidRPr="005D3150">
        <w:rPr>
          <w:rFonts w:ascii="Times New Roman" w:hAnsi="Times New Roman" w:cs="Times New Roman"/>
          <w:sz w:val="28"/>
          <w:szCs w:val="28"/>
        </w:rPr>
        <w:t>Абзац 3 пункта 3.2.2 подраздела 3.2 приложения к постановлению изложить в следующей редакции:</w:t>
      </w:r>
    </w:p>
    <w:p w:rsidR="007643E4" w:rsidRDefault="00EE3787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hAnsi="Times New Roman" w:cs="Times New Roman"/>
          <w:sz w:val="28"/>
          <w:szCs w:val="28"/>
        </w:rPr>
        <w:t>«устанавливает личность заявителя на основании паспорта гражданина Российской Федерации либо иного документа, удостоверяющего личность заявителя, в соответствии с законодательством Российской Федерации или (при наличии технической возможности) посредством идентификации и аутентификации с использованием информационных технологий, предусмотренных частью 18 статьи 14.1 Федерального закона от 27 июля 2006 г. № 149-ФЗ «Об информации, информационных технологиях и о защите информации», а при обращении представителя физического или юридического лица также полномочия действовать от его имени;».</w:t>
      </w:r>
    </w:p>
    <w:p w:rsidR="00BD543A" w:rsidRDefault="005D3150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1.15</w:t>
      </w:r>
      <w:r w:rsidR="00BD543A">
        <w:rPr>
          <w:rFonts w:ascii="Times New Roman" w:hAnsi="Times New Roman" w:cs="Times New Roman"/>
          <w:sz w:val="28"/>
          <w:szCs w:val="28"/>
        </w:rPr>
        <w:t xml:space="preserve">. </w:t>
      </w:r>
      <w:r w:rsidR="0007202F">
        <w:rPr>
          <w:rFonts w:ascii="Times New Roman" w:hAnsi="Times New Roman" w:cs="Times New Roman"/>
          <w:sz w:val="28"/>
          <w:szCs w:val="28"/>
        </w:rPr>
        <w:t>В абзаце 3 пункта 3.4.4.1</w:t>
      </w:r>
      <w:r w:rsidR="00741A82">
        <w:rPr>
          <w:rFonts w:ascii="Times New Roman" w:hAnsi="Times New Roman" w:cs="Times New Roman"/>
          <w:sz w:val="28"/>
          <w:szCs w:val="28"/>
        </w:rPr>
        <w:t xml:space="preserve"> и в абзаце 3 пункта 3.4.4.2 подраздела 3.4 слово «главе» заменить словами «заместителю главы».</w:t>
      </w:r>
    </w:p>
    <w:p w:rsidR="00741A82" w:rsidRDefault="005D3150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1.16</w:t>
      </w:r>
      <w:r w:rsidR="00741A82">
        <w:rPr>
          <w:rFonts w:ascii="Times New Roman" w:hAnsi="Times New Roman" w:cs="Times New Roman"/>
          <w:sz w:val="28"/>
          <w:szCs w:val="28"/>
        </w:rPr>
        <w:t xml:space="preserve">. В абзаце 2 пункта 3.4.4.2 подраздела 3.4 после слов </w:t>
      </w:r>
      <w:r w:rsidR="003B56A5">
        <w:rPr>
          <w:rFonts w:ascii="Times New Roman" w:hAnsi="Times New Roman" w:cs="Times New Roman"/>
          <w:sz w:val="28"/>
          <w:szCs w:val="28"/>
        </w:rPr>
        <w:t>«проект разрешения» дополнить словами «по форме согласно приложению № 5</w:t>
      </w:r>
      <w:r w:rsidR="00741A82">
        <w:rPr>
          <w:rFonts w:ascii="Times New Roman" w:hAnsi="Times New Roman" w:cs="Times New Roman"/>
          <w:sz w:val="28"/>
          <w:szCs w:val="28"/>
        </w:rPr>
        <w:t xml:space="preserve"> </w:t>
      </w:r>
      <w:r w:rsidR="003B56A5">
        <w:rPr>
          <w:rFonts w:ascii="Times New Roman" w:hAnsi="Times New Roman" w:cs="Times New Roman"/>
          <w:sz w:val="28"/>
          <w:szCs w:val="28"/>
        </w:rPr>
        <w:t>к настоящему регламенту (</w:t>
      </w:r>
      <w:r w:rsidR="00B715DE">
        <w:rPr>
          <w:rFonts w:ascii="Times New Roman" w:hAnsi="Times New Roman" w:cs="Times New Roman"/>
          <w:sz w:val="28"/>
          <w:szCs w:val="28"/>
        </w:rPr>
        <w:t>о</w:t>
      </w:r>
      <w:r w:rsidR="00467774">
        <w:rPr>
          <w:rFonts w:ascii="Times New Roman" w:hAnsi="Times New Roman" w:cs="Times New Roman"/>
          <w:sz w:val="28"/>
          <w:szCs w:val="28"/>
        </w:rPr>
        <w:t>бразец заполнения формы</w:t>
      </w:r>
      <w:r w:rsidR="00467774" w:rsidRPr="005C2CC8">
        <w:rPr>
          <w:rFonts w:ascii="Times New Roman" w:hAnsi="Times New Roman" w:cs="Times New Roman"/>
          <w:sz w:val="28"/>
          <w:szCs w:val="28"/>
        </w:rPr>
        <w:t xml:space="preserve"> приведен в приложении № </w:t>
      </w:r>
      <w:r w:rsidR="00467774">
        <w:rPr>
          <w:rFonts w:ascii="Times New Roman" w:hAnsi="Times New Roman" w:cs="Times New Roman"/>
          <w:sz w:val="28"/>
          <w:szCs w:val="28"/>
        </w:rPr>
        <w:t>6</w:t>
      </w:r>
      <w:r w:rsidR="00467774" w:rsidRPr="005C2CC8">
        <w:rPr>
          <w:rFonts w:ascii="Times New Roman" w:hAnsi="Times New Roman" w:cs="Times New Roman"/>
          <w:sz w:val="28"/>
          <w:szCs w:val="28"/>
        </w:rPr>
        <w:t xml:space="preserve"> к настоящему регламенту</w:t>
      </w:r>
      <w:r w:rsidR="003B56A5">
        <w:rPr>
          <w:rFonts w:ascii="Times New Roman" w:hAnsi="Times New Roman" w:cs="Times New Roman"/>
          <w:sz w:val="28"/>
          <w:szCs w:val="28"/>
        </w:rPr>
        <w:t>)».</w:t>
      </w:r>
    </w:p>
    <w:p w:rsidR="00EE3787" w:rsidRPr="00E140FE" w:rsidRDefault="00E140FE" w:rsidP="00E140F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5D315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E3787" w:rsidRPr="00E140FE">
        <w:rPr>
          <w:rFonts w:ascii="Times New Roman" w:hAnsi="Times New Roman" w:cs="Times New Roman"/>
          <w:sz w:val="28"/>
          <w:szCs w:val="28"/>
        </w:rPr>
        <w:t>Подпункт 3.8.3.1 пункта 3.8.3 подраздела 3.8 приложения к постановлению изложить в следующей редакции:</w:t>
      </w:r>
    </w:p>
    <w:p w:rsidR="00EE3787" w:rsidRPr="00BA7779" w:rsidRDefault="00EE3787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hAnsi="Times New Roman" w:cs="Times New Roman"/>
          <w:sz w:val="28"/>
          <w:szCs w:val="28"/>
        </w:rPr>
        <w:t>«3.8.3.1. Основанием для административной процедуры является подача заявителем в орган, предоставляющий муниципальную услугу, запроса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 (при наличии технической возможности), в электронном виде.».</w:t>
      </w:r>
    </w:p>
    <w:p w:rsidR="00EE3787" w:rsidRPr="00E140FE" w:rsidRDefault="00E140FE" w:rsidP="00E140F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5D315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E3787" w:rsidRPr="00E140FE">
        <w:rPr>
          <w:rFonts w:ascii="Times New Roman" w:hAnsi="Times New Roman" w:cs="Times New Roman"/>
          <w:sz w:val="28"/>
          <w:szCs w:val="28"/>
        </w:rPr>
        <w:t xml:space="preserve">В абзаце 5 подпункта 3.8.4.6 пункта 3.8.4 подраздела 3.8 приложения к постановлению слова «в абзаце </w:t>
      </w:r>
      <w:r w:rsidR="004B4FD1" w:rsidRPr="00E140FE">
        <w:rPr>
          <w:rFonts w:ascii="Times New Roman" w:hAnsi="Times New Roman" w:cs="Times New Roman"/>
          <w:sz w:val="28"/>
          <w:szCs w:val="28"/>
        </w:rPr>
        <w:t>4</w:t>
      </w:r>
      <w:r w:rsidR="00EE3787" w:rsidRPr="00E140FE">
        <w:rPr>
          <w:rFonts w:ascii="Times New Roman" w:hAnsi="Times New Roman" w:cs="Times New Roman"/>
          <w:sz w:val="28"/>
          <w:szCs w:val="28"/>
        </w:rPr>
        <w:t xml:space="preserve"> пункта 2.9.1» заменить словами «в абзаце </w:t>
      </w:r>
      <w:r w:rsidR="00C50109" w:rsidRPr="00E140FE">
        <w:rPr>
          <w:rFonts w:ascii="Times New Roman" w:hAnsi="Times New Roman" w:cs="Times New Roman"/>
          <w:sz w:val="28"/>
          <w:szCs w:val="28"/>
        </w:rPr>
        <w:t>6</w:t>
      </w:r>
      <w:r w:rsidR="00EE3787" w:rsidRPr="00E140FE">
        <w:rPr>
          <w:rFonts w:ascii="Times New Roman" w:hAnsi="Times New Roman" w:cs="Times New Roman"/>
          <w:sz w:val="28"/>
          <w:szCs w:val="28"/>
        </w:rPr>
        <w:t xml:space="preserve"> пункта 2.9.1».</w:t>
      </w:r>
    </w:p>
    <w:p w:rsidR="00EE3787" w:rsidRPr="00E140FE" w:rsidRDefault="00E140FE" w:rsidP="00E140FE">
      <w:pPr>
        <w:widowControl w:val="0"/>
        <w:tabs>
          <w:tab w:val="left" w:pos="993"/>
        </w:tabs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5D315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E3787" w:rsidRPr="00E140FE">
        <w:rPr>
          <w:rFonts w:ascii="Times New Roman" w:hAnsi="Times New Roman" w:cs="Times New Roman"/>
          <w:sz w:val="28"/>
          <w:szCs w:val="28"/>
        </w:rPr>
        <w:t>Абзац 4 подраздела 5.2 изложить в следующей редакции:</w:t>
      </w:r>
    </w:p>
    <w:p w:rsidR="00EE3787" w:rsidRPr="00BA7779" w:rsidRDefault="00EE3787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hAnsi="Times New Roman" w:cs="Times New Roman"/>
          <w:sz w:val="28"/>
          <w:szCs w:val="28"/>
        </w:rPr>
        <w:t>«Жалобы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центра, его руководителя подаются в департамент информатизации и связи Краснодарского края, являющийся учредителем многофункционального центра или заместителю главы администрации (губернатора) Краснодарского края, координирующему и контролирующему деятельность учредителя многофункционального центра.».</w:t>
      </w:r>
    </w:p>
    <w:p w:rsidR="00EE3787" w:rsidRPr="00E140FE" w:rsidRDefault="005D3150" w:rsidP="00E140F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1.20</w:t>
      </w:r>
      <w:r w:rsidR="00E140FE">
        <w:rPr>
          <w:rFonts w:ascii="Times New Roman" w:hAnsi="Times New Roman" w:cs="Times New Roman"/>
          <w:sz w:val="28"/>
          <w:szCs w:val="28"/>
        </w:rPr>
        <w:t xml:space="preserve">. </w:t>
      </w:r>
      <w:r w:rsidR="00EE3787" w:rsidRPr="00E140FE">
        <w:rPr>
          <w:rFonts w:ascii="Times New Roman" w:hAnsi="Times New Roman" w:cs="Times New Roman"/>
          <w:sz w:val="28"/>
          <w:szCs w:val="28"/>
        </w:rPr>
        <w:t>Подпункт 6.2.1.1 пункта 6.2.1 подраздела 6.2 приложения к постановлению дополнить словами «и через Единый портал, Региональный портал, в том числе путем оборудования в многофункциональном центре рабочих мест, предназначенных для обеспечения доступа к информационно-телекоммуникационной сети «Интернет».».</w:t>
      </w:r>
    </w:p>
    <w:p w:rsidR="00EE3787" w:rsidRPr="00E140FE" w:rsidRDefault="00E140FE" w:rsidP="00E140F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315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E3787" w:rsidRPr="00E140FE">
        <w:rPr>
          <w:rFonts w:ascii="Times New Roman" w:hAnsi="Times New Roman" w:cs="Times New Roman"/>
          <w:sz w:val="28"/>
          <w:szCs w:val="28"/>
        </w:rPr>
        <w:t>Подпункт 6.2.2.3 пункта 6.2.2 подраздела 6.2 приложения к постановлению изложить в следующей редакции:</w:t>
      </w:r>
    </w:p>
    <w:p w:rsidR="004E4646" w:rsidRDefault="00EE3787" w:rsidP="00B72DB1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F05">
        <w:rPr>
          <w:rFonts w:ascii="Times New Roman" w:hAnsi="Times New Roman" w:cs="Times New Roman"/>
          <w:sz w:val="28"/>
          <w:szCs w:val="28"/>
        </w:rPr>
        <w:t>«</w:t>
      </w:r>
      <w:r w:rsidR="004E4646" w:rsidRPr="00841F05">
        <w:rPr>
          <w:rFonts w:ascii="Times New Roman" w:hAnsi="Times New Roman" w:cs="Times New Roman"/>
          <w:sz w:val="28"/>
          <w:szCs w:val="28"/>
        </w:rPr>
        <w:t>Работник многофункционального центра при приеме запроса (заявления) либо комплексного запроса:</w:t>
      </w:r>
    </w:p>
    <w:p w:rsidR="004F103B" w:rsidRPr="00BA7779" w:rsidRDefault="004F103B" w:rsidP="00B72DB1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A7779">
        <w:rPr>
          <w:rFonts w:ascii="Times New Roman" w:eastAsia="Times New Roman" w:hAnsi="Times New Roman" w:cs="Times New Roman"/>
          <w:sz w:val="28"/>
          <w:szCs w:val="28"/>
          <w:lang w:bidi="en-US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 либо (при наличии технической возможности) устанавливает личность заявителя, проводит его идентификацию, аутентификацию с использованием информационных систем, указанных в частях 10 и 11 статьи 7 Федерального закона № 210-ФЗ, в соответствии с пунктом 2.18.6 подраздела 2.18 регламента);</w:t>
      </w:r>
    </w:p>
    <w:p w:rsidR="004F103B" w:rsidRPr="00BA7779" w:rsidRDefault="004F103B" w:rsidP="00B72DB1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соответствующих полномочий на получение муниципальной услуги, если за получением результата услуги обращается представитель физического или юридического лица;</w:t>
      </w:r>
    </w:p>
    <w:p w:rsidR="004F103B" w:rsidRPr="00BA7779" w:rsidRDefault="004F103B" w:rsidP="00B72D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7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прием и заполнение запросов о предоставлении муниципальной услуги, в том числе посредством автоматизированных информационных систем многофункционального центра, а также прием комплексных запросов;</w:t>
      </w:r>
    </w:p>
    <w:p w:rsidR="004F103B" w:rsidRPr="00BA7779" w:rsidRDefault="004F103B" w:rsidP="00B72D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проверяет комплектность документов, необходимых в соответствии с пунктами 2.6.1 подраздела 2.6 </w:t>
      </w:r>
      <w:r w:rsidRPr="00BA7779">
        <w:rPr>
          <w:rFonts w:ascii="Times New Roman" w:eastAsia="Calibri" w:hAnsi="Times New Roman" w:cs="Times New Roman"/>
          <w:sz w:val="28"/>
          <w:szCs w:val="28"/>
        </w:rPr>
        <w:t xml:space="preserve">раздела 2 </w:t>
      </w:r>
      <w:r w:rsidRPr="00BA777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регламента, для предоставления муниципальной услуги;</w:t>
      </w:r>
    </w:p>
    <w:p w:rsidR="004F103B" w:rsidRPr="00BA7779" w:rsidRDefault="004F103B" w:rsidP="00B72D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 соответствие копий представляемых документов (за исключением нотариально заверенных) их оригиналам. Заверяет копии документов, возвращает подлинники заявителю;</w:t>
      </w:r>
    </w:p>
    <w:p w:rsidR="004F103B" w:rsidRPr="00BA7779" w:rsidRDefault="004F103B" w:rsidP="00B72DB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77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копирование (сканирование) документов, предусмотренных пунктами 1 - 7, 9, 9.1 и 18 части 6 статьи 7 Федерального закона № 210-ФЗ (далее -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 настоящим регламентом для ее предоставления необходима копия документа личного хранения (за исключением случая,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заявителю;</w:t>
      </w:r>
    </w:p>
    <w:p w:rsidR="00EE3787" w:rsidRPr="00BA7779" w:rsidRDefault="004F103B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оснований для отказа в приеме документов, в соответствии с пунктом 2.9.1 подраздела 2.9 раздела 2 регламента, регистрирует заявление и документы, необходимые для предоставления муниципальной услуги, формирует пакет документов.</w:t>
      </w:r>
      <w:r w:rsidR="00EE3787" w:rsidRPr="00BA7779">
        <w:rPr>
          <w:rFonts w:ascii="Times New Roman" w:hAnsi="Times New Roman" w:cs="Times New Roman"/>
          <w:sz w:val="28"/>
          <w:szCs w:val="28"/>
        </w:rPr>
        <w:t>».</w:t>
      </w:r>
    </w:p>
    <w:p w:rsidR="00EE3787" w:rsidRPr="00E140FE" w:rsidRDefault="00E140FE" w:rsidP="00E140FE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3150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E3787" w:rsidRPr="00E140FE">
        <w:rPr>
          <w:rFonts w:ascii="Times New Roman" w:hAnsi="Times New Roman" w:cs="Times New Roman"/>
          <w:sz w:val="28"/>
          <w:szCs w:val="28"/>
        </w:rPr>
        <w:t>Абзац 2 подпункта 6.2.5.4 пункта 6.2.5 подраздела 6.2 приложения к постановлению изложить в следующей редакции:</w:t>
      </w:r>
    </w:p>
    <w:p w:rsidR="00EE3787" w:rsidRDefault="00EE3787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hAnsi="Times New Roman" w:cs="Times New Roman"/>
          <w:sz w:val="28"/>
          <w:szCs w:val="28"/>
        </w:rPr>
        <w:t xml:space="preserve">«устанавливает личность заявителя на основании паспорта гражданина </w:t>
      </w:r>
      <w:r w:rsidRPr="00BA7779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и иных документов, удостоверяющих личность заявителя, в соответствии с законодательством Российской Федерации либо (при наличии технической возможности) устанавливает личность заявителя, проводит его идентификацию, аутентификацию с использованием информационных систем, указанных в частях 10 и 11 статьи 7 Федерального закона № 210-ФЗ (в соответствии с пунктом 2.18.6 подраздела 2.18 регламента);».</w:t>
      </w:r>
    </w:p>
    <w:p w:rsidR="003B56A5" w:rsidRPr="00BA7779" w:rsidRDefault="003B56A5" w:rsidP="00B72DB1">
      <w:pPr>
        <w:widowControl w:val="0"/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140FE">
        <w:rPr>
          <w:rFonts w:ascii="Times New Roman" w:hAnsi="Times New Roman" w:cs="Times New Roman"/>
          <w:sz w:val="28"/>
          <w:szCs w:val="28"/>
        </w:rPr>
        <w:t>2</w:t>
      </w:r>
      <w:r w:rsidR="005D31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715DE">
        <w:rPr>
          <w:rFonts w:ascii="Times New Roman" w:hAnsi="Times New Roman" w:cs="Times New Roman"/>
          <w:sz w:val="28"/>
          <w:szCs w:val="28"/>
        </w:rPr>
        <w:t xml:space="preserve">Дополнить приложение к </w:t>
      </w:r>
      <w:r w:rsidR="0059166C">
        <w:rPr>
          <w:rFonts w:ascii="Times New Roman" w:hAnsi="Times New Roman" w:cs="Times New Roman"/>
          <w:sz w:val="28"/>
          <w:szCs w:val="28"/>
        </w:rPr>
        <w:t xml:space="preserve">постановлению (Регламент) приложениями № 5, </w:t>
      </w:r>
      <w:r w:rsidR="00B715DE">
        <w:rPr>
          <w:rFonts w:ascii="Times New Roman" w:hAnsi="Times New Roman" w:cs="Times New Roman"/>
          <w:sz w:val="28"/>
          <w:szCs w:val="28"/>
        </w:rPr>
        <w:t>6</w:t>
      </w:r>
      <w:r w:rsidR="00963E9A">
        <w:rPr>
          <w:rFonts w:ascii="Times New Roman" w:hAnsi="Times New Roman" w:cs="Times New Roman"/>
          <w:sz w:val="28"/>
          <w:szCs w:val="28"/>
        </w:rPr>
        <w:t xml:space="preserve"> (</w:t>
      </w:r>
      <w:r w:rsidR="0059166C">
        <w:rPr>
          <w:rFonts w:ascii="Times New Roman" w:hAnsi="Times New Roman" w:cs="Times New Roman"/>
          <w:sz w:val="28"/>
          <w:szCs w:val="28"/>
        </w:rPr>
        <w:t>приложения № 1, 2</w:t>
      </w:r>
      <w:r w:rsidR="00963E9A">
        <w:rPr>
          <w:rFonts w:ascii="Times New Roman" w:hAnsi="Times New Roman" w:cs="Times New Roman"/>
          <w:sz w:val="28"/>
          <w:szCs w:val="28"/>
        </w:rPr>
        <w:t>)</w:t>
      </w:r>
      <w:r w:rsidR="00B715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3DDF" w:rsidRPr="00BA7779" w:rsidRDefault="007C7BAF" w:rsidP="00B72DB1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2. </w:t>
      </w:r>
      <w:r w:rsidR="000A3DDF" w:rsidRPr="00BA7779">
        <w:rPr>
          <w:rFonts w:ascii="Times New Roman" w:hAnsi="Times New Roman" w:cs="Times New Roman"/>
          <w:spacing w:val="2"/>
          <w:sz w:val="28"/>
          <w:szCs w:val="28"/>
        </w:rPr>
        <w:t xml:space="preserve">Организационно-кадровому </w:t>
      </w:r>
      <w:r w:rsidR="004F103B" w:rsidRPr="00BA7779">
        <w:rPr>
          <w:rFonts w:ascii="Times New Roman" w:hAnsi="Times New Roman" w:cs="Times New Roman"/>
          <w:spacing w:val="2"/>
          <w:sz w:val="28"/>
          <w:szCs w:val="28"/>
        </w:rPr>
        <w:t>отделу админи</w:t>
      </w:r>
      <w:r w:rsidR="000A3DDF" w:rsidRPr="00BA7779">
        <w:rPr>
          <w:rFonts w:ascii="Times New Roman" w:hAnsi="Times New Roman" w:cs="Times New Roman"/>
          <w:spacing w:val="2"/>
          <w:sz w:val="28"/>
          <w:szCs w:val="28"/>
        </w:rPr>
        <w:t xml:space="preserve">страции муниципального образования </w:t>
      </w:r>
      <w:proofErr w:type="spellStart"/>
      <w:r w:rsidR="000A3DDF" w:rsidRPr="00BA7779">
        <w:rPr>
          <w:rFonts w:ascii="Times New Roman" w:hAnsi="Times New Roman" w:cs="Times New Roman"/>
          <w:spacing w:val="2"/>
          <w:sz w:val="28"/>
          <w:szCs w:val="28"/>
        </w:rPr>
        <w:t>Тимашевский</w:t>
      </w:r>
      <w:proofErr w:type="spellEnd"/>
      <w:r w:rsidR="000A3DDF" w:rsidRPr="00BA7779">
        <w:rPr>
          <w:rFonts w:ascii="Times New Roman" w:hAnsi="Times New Roman" w:cs="Times New Roman"/>
          <w:spacing w:val="2"/>
          <w:sz w:val="28"/>
          <w:szCs w:val="28"/>
        </w:rPr>
        <w:t xml:space="preserve"> район (</w:t>
      </w:r>
      <w:r w:rsidR="004F103B" w:rsidRPr="00BA7779">
        <w:rPr>
          <w:rFonts w:ascii="Times New Roman" w:hAnsi="Times New Roman" w:cs="Times New Roman"/>
          <w:spacing w:val="2"/>
          <w:sz w:val="28"/>
          <w:szCs w:val="28"/>
        </w:rPr>
        <w:t>Владимирова А.С.</w:t>
      </w:r>
      <w:r w:rsidR="000A3DDF" w:rsidRPr="00BA7779">
        <w:rPr>
          <w:rFonts w:ascii="Times New Roman" w:hAnsi="Times New Roman" w:cs="Times New Roman"/>
          <w:spacing w:val="2"/>
          <w:sz w:val="28"/>
          <w:szCs w:val="28"/>
        </w:rPr>
        <w:t>) обнародовать настоящее постановление путем:</w:t>
      </w:r>
    </w:p>
    <w:p w:rsidR="000A3DDF" w:rsidRPr="00BA7779" w:rsidRDefault="000A3DDF" w:rsidP="00B72DB1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BA7779">
        <w:rPr>
          <w:rFonts w:ascii="Times New Roman" w:hAnsi="Times New Roman" w:cs="Times New Roman"/>
          <w:spacing w:val="2"/>
          <w:sz w:val="28"/>
          <w:szCs w:val="28"/>
        </w:rPr>
        <w:t>1) размещения на информационн</w:t>
      </w:r>
      <w:r w:rsidR="001959B8" w:rsidRPr="00BA7779">
        <w:rPr>
          <w:rFonts w:ascii="Times New Roman" w:hAnsi="Times New Roman" w:cs="Times New Roman"/>
          <w:spacing w:val="2"/>
          <w:sz w:val="28"/>
          <w:szCs w:val="28"/>
        </w:rPr>
        <w:t>ых стендах в зданиях МБУК «Тима</w:t>
      </w:r>
      <w:r w:rsidRPr="00BA7779">
        <w:rPr>
          <w:rFonts w:ascii="Times New Roman" w:hAnsi="Times New Roman" w:cs="Times New Roman"/>
          <w:spacing w:val="2"/>
          <w:sz w:val="28"/>
          <w:szCs w:val="28"/>
        </w:rPr>
        <w:t xml:space="preserve">шевская </w:t>
      </w:r>
      <w:proofErr w:type="spellStart"/>
      <w:r w:rsidRPr="00BA7779">
        <w:rPr>
          <w:rFonts w:ascii="Times New Roman" w:hAnsi="Times New Roman" w:cs="Times New Roman"/>
          <w:spacing w:val="2"/>
          <w:sz w:val="28"/>
          <w:szCs w:val="28"/>
        </w:rPr>
        <w:t>межпоселенческая</w:t>
      </w:r>
      <w:proofErr w:type="spellEnd"/>
      <w:r w:rsidRPr="00BA7779">
        <w:rPr>
          <w:rFonts w:ascii="Times New Roman" w:hAnsi="Times New Roman" w:cs="Times New Roman"/>
          <w:spacing w:val="2"/>
          <w:sz w:val="28"/>
          <w:szCs w:val="28"/>
        </w:rPr>
        <w:t xml:space="preserve"> центральная б</w:t>
      </w:r>
      <w:r w:rsidR="001959B8" w:rsidRPr="00BA7779">
        <w:rPr>
          <w:rFonts w:ascii="Times New Roman" w:hAnsi="Times New Roman" w:cs="Times New Roman"/>
          <w:spacing w:val="2"/>
          <w:sz w:val="28"/>
          <w:szCs w:val="28"/>
        </w:rPr>
        <w:t>иблиотека муниципального образо</w:t>
      </w:r>
      <w:r w:rsidRPr="00BA7779">
        <w:rPr>
          <w:rFonts w:ascii="Times New Roman" w:hAnsi="Times New Roman" w:cs="Times New Roman"/>
          <w:spacing w:val="2"/>
          <w:sz w:val="28"/>
          <w:szCs w:val="28"/>
        </w:rPr>
        <w:t xml:space="preserve">вания </w:t>
      </w:r>
      <w:proofErr w:type="spellStart"/>
      <w:r w:rsidRPr="00BA7779">
        <w:rPr>
          <w:rFonts w:ascii="Times New Roman" w:hAnsi="Times New Roman" w:cs="Times New Roman"/>
          <w:spacing w:val="2"/>
          <w:sz w:val="28"/>
          <w:szCs w:val="28"/>
        </w:rPr>
        <w:t>Тимашевский</w:t>
      </w:r>
      <w:proofErr w:type="spellEnd"/>
      <w:r w:rsidRPr="00BA7779">
        <w:rPr>
          <w:rFonts w:ascii="Times New Roman" w:hAnsi="Times New Roman" w:cs="Times New Roman"/>
          <w:spacing w:val="2"/>
          <w:sz w:val="28"/>
          <w:szCs w:val="28"/>
        </w:rPr>
        <w:t xml:space="preserve"> район» по адресу: г. Ти</w:t>
      </w:r>
      <w:r w:rsidR="009858DA" w:rsidRPr="00BA7779">
        <w:rPr>
          <w:rFonts w:ascii="Times New Roman" w:hAnsi="Times New Roman" w:cs="Times New Roman"/>
          <w:spacing w:val="2"/>
          <w:sz w:val="28"/>
          <w:szCs w:val="28"/>
        </w:rPr>
        <w:t xml:space="preserve">машевск, пер. Советский, д. 5 и            </w:t>
      </w:r>
      <w:r w:rsidRPr="00BA7779">
        <w:rPr>
          <w:rFonts w:ascii="Times New Roman" w:hAnsi="Times New Roman" w:cs="Times New Roman"/>
          <w:spacing w:val="2"/>
          <w:sz w:val="28"/>
          <w:szCs w:val="28"/>
        </w:rPr>
        <w:t>МБУК «</w:t>
      </w:r>
      <w:proofErr w:type="spellStart"/>
      <w:r w:rsidRPr="00BA7779">
        <w:rPr>
          <w:rFonts w:ascii="Times New Roman" w:hAnsi="Times New Roman" w:cs="Times New Roman"/>
          <w:spacing w:val="2"/>
          <w:sz w:val="28"/>
          <w:szCs w:val="28"/>
        </w:rPr>
        <w:t>Межпоселенческий</w:t>
      </w:r>
      <w:proofErr w:type="spellEnd"/>
      <w:r w:rsidRPr="00BA7779">
        <w:rPr>
          <w:rFonts w:ascii="Times New Roman" w:hAnsi="Times New Roman" w:cs="Times New Roman"/>
          <w:spacing w:val="2"/>
          <w:sz w:val="28"/>
          <w:szCs w:val="28"/>
        </w:rPr>
        <w:t xml:space="preserve"> районный Дом культуры имени В.М. Толстых» по адресу:</w:t>
      </w:r>
      <w:r w:rsidRPr="00BA7779">
        <w:rPr>
          <w:rFonts w:ascii="Times New Roman" w:hAnsi="Times New Roman" w:cs="Times New Roman"/>
          <w:sz w:val="28"/>
          <w:szCs w:val="28"/>
        </w:rPr>
        <w:t xml:space="preserve"> г. Тимашевск, ул. Ленина, д.120;</w:t>
      </w:r>
    </w:p>
    <w:p w:rsidR="000A3DDF" w:rsidRPr="00BA7779" w:rsidRDefault="000A3DDF" w:rsidP="00B72DB1">
      <w:pPr>
        <w:widowControl w:val="0"/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BA7779">
        <w:rPr>
          <w:rFonts w:ascii="Times New Roman" w:hAnsi="Times New Roman" w:cs="Times New Roman"/>
          <w:spacing w:val="2"/>
          <w:sz w:val="28"/>
          <w:szCs w:val="28"/>
        </w:rPr>
        <w:t xml:space="preserve">2) обеспечения беспрепятственного доступа жителей, проживающих на территории муниципального образования </w:t>
      </w:r>
      <w:proofErr w:type="spellStart"/>
      <w:r w:rsidRPr="00BA7779">
        <w:rPr>
          <w:rFonts w:ascii="Times New Roman" w:hAnsi="Times New Roman" w:cs="Times New Roman"/>
          <w:spacing w:val="2"/>
          <w:sz w:val="28"/>
          <w:szCs w:val="28"/>
        </w:rPr>
        <w:t>Ти</w:t>
      </w:r>
      <w:r w:rsidR="00841F05">
        <w:rPr>
          <w:rFonts w:ascii="Times New Roman" w:hAnsi="Times New Roman" w:cs="Times New Roman"/>
          <w:spacing w:val="2"/>
          <w:sz w:val="28"/>
          <w:szCs w:val="28"/>
        </w:rPr>
        <w:t>машевский</w:t>
      </w:r>
      <w:proofErr w:type="spellEnd"/>
      <w:r w:rsidR="00841F05">
        <w:rPr>
          <w:rFonts w:ascii="Times New Roman" w:hAnsi="Times New Roman" w:cs="Times New Roman"/>
          <w:spacing w:val="2"/>
          <w:sz w:val="28"/>
          <w:szCs w:val="28"/>
        </w:rPr>
        <w:t xml:space="preserve"> район, к тексту насто</w:t>
      </w:r>
      <w:r w:rsidRPr="00BA7779">
        <w:rPr>
          <w:rFonts w:ascii="Times New Roman" w:hAnsi="Times New Roman" w:cs="Times New Roman"/>
          <w:spacing w:val="2"/>
          <w:sz w:val="28"/>
          <w:szCs w:val="28"/>
        </w:rPr>
        <w:t>ящего постановлени</w:t>
      </w:r>
      <w:r w:rsidR="00E140FE">
        <w:rPr>
          <w:rFonts w:ascii="Times New Roman" w:hAnsi="Times New Roman" w:cs="Times New Roman"/>
          <w:spacing w:val="2"/>
          <w:sz w:val="28"/>
          <w:szCs w:val="28"/>
        </w:rPr>
        <w:t>я</w:t>
      </w:r>
      <w:r w:rsidRPr="00BA7779">
        <w:rPr>
          <w:rFonts w:ascii="Times New Roman" w:hAnsi="Times New Roman" w:cs="Times New Roman"/>
          <w:spacing w:val="2"/>
          <w:sz w:val="28"/>
          <w:szCs w:val="28"/>
        </w:rPr>
        <w:t xml:space="preserve"> в здании администрации муниципального образования </w:t>
      </w:r>
      <w:proofErr w:type="spellStart"/>
      <w:r w:rsidRPr="00BA7779">
        <w:rPr>
          <w:rFonts w:ascii="Times New Roman" w:hAnsi="Times New Roman" w:cs="Times New Roman"/>
          <w:spacing w:val="2"/>
          <w:sz w:val="28"/>
          <w:szCs w:val="28"/>
        </w:rPr>
        <w:t>Тимашевский</w:t>
      </w:r>
      <w:proofErr w:type="spellEnd"/>
      <w:r w:rsidRPr="00BA7779">
        <w:rPr>
          <w:rFonts w:ascii="Times New Roman" w:hAnsi="Times New Roman" w:cs="Times New Roman"/>
          <w:spacing w:val="2"/>
          <w:sz w:val="28"/>
          <w:szCs w:val="28"/>
        </w:rPr>
        <w:t xml:space="preserve"> район по адресу: г. Тимашевск</w:t>
      </w:r>
      <w:r w:rsidR="009858DA" w:rsidRPr="00BA7779">
        <w:rPr>
          <w:rFonts w:ascii="Times New Roman" w:hAnsi="Times New Roman" w:cs="Times New Roman"/>
          <w:spacing w:val="2"/>
          <w:sz w:val="28"/>
          <w:szCs w:val="28"/>
        </w:rPr>
        <w:t xml:space="preserve">, ул. Пионерская, 90 А, 2 этаж, </w:t>
      </w:r>
      <w:proofErr w:type="spellStart"/>
      <w:r w:rsidRPr="00BA7779">
        <w:rPr>
          <w:rFonts w:ascii="Times New Roman" w:hAnsi="Times New Roman" w:cs="Times New Roman"/>
          <w:spacing w:val="2"/>
          <w:sz w:val="28"/>
          <w:szCs w:val="28"/>
        </w:rPr>
        <w:t>каб</w:t>
      </w:r>
      <w:proofErr w:type="spellEnd"/>
      <w:r w:rsidRPr="00BA7779">
        <w:rPr>
          <w:rFonts w:ascii="Times New Roman" w:hAnsi="Times New Roman" w:cs="Times New Roman"/>
          <w:spacing w:val="2"/>
          <w:sz w:val="28"/>
          <w:szCs w:val="28"/>
        </w:rPr>
        <w:t>. 2.</w:t>
      </w:r>
    </w:p>
    <w:p w:rsidR="000A3DDF" w:rsidRPr="00BA7779" w:rsidRDefault="0059166C" w:rsidP="0059166C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A3DDF" w:rsidRPr="00BA7779">
        <w:rPr>
          <w:rFonts w:ascii="Times New Roman" w:hAnsi="Times New Roman" w:cs="Times New Roman"/>
          <w:sz w:val="28"/>
          <w:szCs w:val="28"/>
        </w:rPr>
        <w:t xml:space="preserve">Отделу информационных технологий администрации муниципального образования </w:t>
      </w:r>
      <w:proofErr w:type="spellStart"/>
      <w:r w:rsidR="000A3DDF" w:rsidRPr="00BA777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0A3DDF" w:rsidRPr="00BA7779"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 w:rsidR="000A3DDF" w:rsidRPr="00BA7779">
        <w:rPr>
          <w:rFonts w:ascii="Times New Roman" w:hAnsi="Times New Roman" w:cs="Times New Roman"/>
          <w:sz w:val="28"/>
          <w:szCs w:val="28"/>
        </w:rPr>
        <w:t>Мирончу</w:t>
      </w:r>
      <w:r w:rsidR="00841F05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841F05">
        <w:rPr>
          <w:rFonts w:ascii="Times New Roman" w:hAnsi="Times New Roman" w:cs="Times New Roman"/>
          <w:sz w:val="28"/>
          <w:szCs w:val="28"/>
        </w:rPr>
        <w:t xml:space="preserve"> А.В.) разместить настоящее по</w:t>
      </w:r>
      <w:r w:rsidR="000A3DDF" w:rsidRPr="00BA7779">
        <w:rPr>
          <w:rFonts w:ascii="Times New Roman" w:hAnsi="Times New Roman" w:cs="Times New Roman"/>
          <w:sz w:val="28"/>
          <w:szCs w:val="28"/>
        </w:rPr>
        <w:t xml:space="preserve">становление на официальном сайте муниципального образования </w:t>
      </w:r>
      <w:proofErr w:type="spellStart"/>
      <w:r w:rsidR="000A3DDF" w:rsidRPr="00BA777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0A3DDF" w:rsidRPr="00BA7779">
        <w:rPr>
          <w:rFonts w:ascii="Times New Roman" w:hAnsi="Times New Roman" w:cs="Times New Roman"/>
          <w:sz w:val="28"/>
          <w:szCs w:val="28"/>
        </w:rPr>
        <w:t xml:space="preserve"> район в информационно-телекоммуникационной сети «Интернет».</w:t>
      </w:r>
    </w:p>
    <w:p w:rsidR="000A3DDF" w:rsidRPr="0059166C" w:rsidRDefault="0059166C" w:rsidP="0059166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A3DDF" w:rsidRPr="0059166C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после его официального обнародования.</w:t>
      </w:r>
    </w:p>
    <w:p w:rsidR="000A3DDF" w:rsidRPr="00BA7779" w:rsidRDefault="000A3DDF" w:rsidP="00B72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3DDF" w:rsidRPr="00BA7779" w:rsidRDefault="000A3DDF" w:rsidP="00B72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3DDF" w:rsidRPr="00BA7779" w:rsidRDefault="000A3DDF" w:rsidP="00B72D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3DDF" w:rsidRPr="00BA7779" w:rsidRDefault="000A3DDF" w:rsidP="00B72D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7779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963E9A" w:rsidRDefault="000A3DDF" w:rsidP="00B72DB1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A7779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BA7779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BA7779">
        <w:rPr>
          <w:rFonts w:ascii="Times New Roman" w:hAnsi="Times New Roman" w:cs="Times New Roman"/>
          <w:sz w:val="28"/>
          <w:szCs w:val="28"/>
        </w:rPr>
        <w:tab/>
      </w:r>
      <w:r w:rsidRPr="00BA777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</w:t>
      </w:r>
      <w:r w:rsidR="00B72DB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A7779">
        <w:rPr>
          <w:rFonts w:ascii="Times New Roman" w:hAnsi="Times New Roman" w:cs="Times New Roman"/>
          <w:sz w:val="28"/>
          <w:szCs w:val="28"/>
        </w:rPr>
        <w:t>А.В. Палий</w:t>
      </w:r>
      <w:bookmarkStart w:id="0" w:name="_GoBack"/>
      <w:bookmarkEnd w:id="0"/>
    </w:p>
    <w:p w:rsidR="00963E9A" w:rsidRDefault="00963E9A" w:rsidP="00B72DB1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E9A" w:rsidRDefault="00963E9A" w:rsidP="00B72DB1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E9A" w:rsidRDefault="00963E9A" w:rsidP="00B72DB1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3E9A" w:rsidSect="009858DA">
      <w:headerReference w:type="default" r:id="rId7"/>
      <w:pgSz w:w="11906" w:h="16838"/>
      <w:pgMar w:top="1134" w:right="567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892" w:rsidRDefault="00545892" w:rsidP="000A3DDF">
      <w:pPr>
        <w:spacing w:after="0" w:line="240" w:lineRule="auto"/>
      </w:pPr>
      <w:r>
        <w:separator/>
      </w:r>
    </w:p>
  </w:endnote>
  <w:endnote w:type="continuationSeparator" w:id="0">
    <w:p w:rsidR="00545892" w:rsidRDefault="00545892" w:rsidP="000A3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892" w:rsidRDefault="00545892" w:rsidP="000A3DDF">
      <w:pPr>
        <w:spacing w:after="0" w:line="240" w:lineRule="auto"/>
      </w:pPr>
      <w:r>
        <w:separator/>
      </w:r>
    </w:p>
  </w:footnote>
  <w:footnote w:type="continuationSeparator" w:id="0">
    <w:p w:rsidR="00545892" w:rsidRDefault="00545892" w:rsidP="000A3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0943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3DDF" w:rsidRPr="007502FA" w:rsidRDefault="006469D7" w:rsidP="009858D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3DD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A3DDF" w:rsidRPr="000A3DD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D3150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0A3DD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973"/>
    <w:multiLevelType w:val="hybridMultilevel"/>
    <w:tmpl w:val="953832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1B3DA7"/>
    <w:multiLevelType w:val="hybridMultilevel"/>
    <w:tmpl w:val="E9EE118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E483FAA"/>
    <w:multiLevelType w:val="multilevel"/>
    <w:tmpl w:val="1D3246B8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9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8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3CB5295A"/>
    <w:multiLevelType w:val="hybridMultilevel"/>
    <w:tmpl w:val="7D7EDD3C"/>
    <w:lvl w:ilvl="0" w:tplc="84567F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11A4DF2"/>
    <w:multiLevelType w:val="multilevel"/>
    <w:tmpl w:val="1AACC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78790762"/>
    <w:multiLevelType w:val="multilevel"/>
    <w:tmpl w:val="38F8D252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4"/>
      <w:numFmt w:val="decimal"/>
      <w:isLgl/>
      <w:lvlText w:val="%1.%2."/>
      <w:lvlJc w:val="left"/>
      <w:pPr>
        <w:ind w:left="2051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2051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6" w15:restartNumberingAfterBreak="0">
    <w:nsid w:val="7C326736"/>
    <w:multiLevelType w:val="hybridMultilevel"/>
    <w:tmpl w:val="829AD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9B"/>
    <w:rsid w:val="00031008"/>
    <w:rsid w:val="000557B1"/>
    <w:rsid w:val="0007202F"/>
    <w:rsid w:val="0008234C"/>
    <w:rsid w:val="000A3DDF"/>
    <w:rsid w:val="001843D3"/>
    <w:rsid w:val="00185B20"/>
    <w:rsid w:val="001959B8"/>
    <w:rsid w:val="001E5777"/>
    <w:rsid w:val="001F077C"/>
    <w:rsid w:val="00206DBD"/>
    <w:rsid w:val="00213852"/>
    <w:rsid w:val="00257D81"/>
    <w:rsid w:val="00274433"/>
    <w:rsid w:val="002A070B"/>
    <w:rsid w:val="002B4A7E"/>
    <w:rsid w:val="003A41F2"/>
    <w:rsid w:val="003B56A5"/>
    <w:rsid w:val="003D608E"/>
    <w:rsid w:val="00467774"/>
    <w:rsid w:val="0048089A"/>
    <w:rsid w:val="0049631C"/>
    <w:rsid w:val="004B4FD1"/>
    <w:rsid w:val="004C06EB"/>
    <w:rsid w:val="004C79C9"/>
    <w:rsid w:val="004D7AE0"/>
    <w:rsid w:val="004E4646"/>
    <w:rsid w:val="004F103B"/>
    <w:rsid w:val="00507D83"/>
    <w:rsid w:val="00545892"/>
    <w:rsid w:val="00555489"/>
    <w:rsid w:val="00567E96"/>
    <w:rsid w:val="0059166C"/>
    <w:rsid w:val="005D3150"/>
    <w:rsid w:val="005D6124"/>
    <w:rsid w:val="00610784"/>
    <w:rsid w:val="006469D7"/>
    <w:rsid w:val="006E374A"/>
    <w:rsid w:val="00703706"/>
    <w:rsid w:val="00741A82"/>
    <w:rsid w:val="007502FA"/>
    <w:rsid w:val="007643E4"/>
    <w:rsid w:val="007B2CFA"/>
    <w:rsid w:val="007C7BAF"/>
    <w:rsid w:val="00841F05"/>
    <w:rsid w:val="00862DD8"/>
    <w:rsid w:val="008656D4"/>
    <w:rsid w:val="008A600A"/>
    <w:rsid w:val="008D1173"/>
    <w:rsid w:val="00934C74"/>
    <w:rsid w:val="009452F2"/>
    <w:rsid w:val="009559CE"/>
    <w:rsid w:val="00963E9A"/>
    <w:rsid w:val="0096663C"/>
    <w:rsid w:val="009858DA"/>
    <w:rsid w:val="00996205"/>
    <w:rsid w:val="00A23085"/>
    <w:rsid w:val="00A62845"/>
    <w:rsid w:val="00A758C8"/>
    <w:rsid w:val="00AA6A0A"/>
    <w:rsid w:val="00AD7E42"/>
    <w:rsid w:val="00B53B0B"/>
    <w:rsid w:val="00B715DE"/>
    <w:rsid w:val="00B72DB1"/>
    <w:rsid w:val="00B977A5"/>
    <w:rsid w:val="00BA7779"/>
    <w:rsid w:val="00BC0F84"/>
    <w:rsid w:val="00BD543A"/>
    <w:rsid w:val="00BE08DB"/>
    <w:rsid w:val="00BF4053"/>
    <w:rsid w:val="00C24E69"/>
    <w:rsid w:val="00C50109"/>
    <w:rsid w:val="00CD4FDB"/>
    <w:rsid w:val="00CE069B"/>
    <w:rsid w:val="00D43F25"/>
    <w:rsid w:val="00D74A0A"/>
    <w:rsid w:val="00DD7C6F"/>
    <w:rsid w:val="00E140FE"/>
    <w:rsid w:val="00E67098"/>
    <w:rsid w:val="00EA7CB2"/>
    <w:rsid w:val="00EE05B4"/>
    <w:rsid w:val="00EE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6E70A"/>
  <w15:docId w15:val="{852A8F9C-D8DC-4E63-951B-31E80F06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9D7"/>
  </w:style>
  <w:style w:type="paragraph" w:styleId="1">
    <w:name w:val="heading 1"/>
    <w:basedOn w:val="a"/>
    <w:next w:val="a"/>
    <w:link w:val="10"/>
    <w:uiPriority w:val="9"/>
    <w:qFormat/>
    <w:rsid w:val="000A3D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D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0A3DD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3DDF"/>
  </w:style>
  <w:style w:type="paragraph" w:styleId="a6">
    <w:name w:val="footer"/>
    <w:basedOn w:val="a"/>
    <w:link w:val="a7"/>
    <w:uiPriority w:val="99"/>
    <w:unhideWhenUsed/>
    <w:rsid w:val="000A3D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3DDF"/>
  </w:style>
  <w:style w:type="paragraph" w:styleId="a8">
    <w:name w:val="Balloon Text"/>
    <w:basedOn w:val="a"/>
    <w:link w:val="a9"/>
    <w:uiPriority w:val="99"/>
    <w:semiHidden/>
    <w:unhideWhenUsed/>
    <w:rsid w:val="009666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663C"/>
    <w:rPr>
      <w:rFonts w:ascii="Segoe UI" w:hAnsi="Segoe UI" w:cs="Segoe UI"/>
      <w:sz w:val="18"/>
      <w:szCs w:val="18"/>
    </w:rPr>
  </w:style>
  <w:style w:type="character" w:customStyle="1" w:styleId="aa">
    <w:name w:val="Основной текст_"/>
    <w:link w:val="11"/>
    <w:rsid w:val="00963E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963E9A"/>
    <w:pPr>
      <w:shd w:val="clear" w:color="auto" w:fill="FFFFFF"/>
      <w:spacing w:before="300" w:after="300" w:line="0" w:lineRule="atLeast"/>
      <w:ind w:hanging="8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963E9A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63E9A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63E9A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2287</Words>
  <Characters>13036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2021-04-01T09:11:00Z</cp:lastPrinted>
  <dcterms:created xsi:type="dcterms:W3CDTF">2021-03-25T13:34:00Z</dcterms:created>
  <dcterms:modified xsi:type="dcterms:W3CDTF">2021-04-10T09:55:00Z</dcterms:modified>
</cp:coreProperties>
</file>