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5B6" w:rsidRDefault="000E15B6" w:rsidP="007975EA">
      <w:pPr>
        <w:spacing w:after="0"/>
        <w:ind w:left="96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5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784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</w:p>
    <w:p w:rsidR="000E15B6" w:rsidRDefault="000E15B6" w:rsidP="007975EA">
      <w:pPr>
        <w:spacing w:after="0"/>
        <w:ind w:left="96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8B6A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постановлению администрации</w:t>
      </w:r>
    </w:p>
    <w:p w:rsidR="000E15B6" w:rsidRDefault="000E15B6" w:rsidP="007975EA">
      <w:pPr>
        <w:spacing w:after="0"/>
        <w:ind w:left="9639"/>
      </w:pPr>
      <w:r w:rsidRPr="000E15B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0E15B6" w:rsidRDefault="000E15B6" w:rsidP="007975EA">
      <w:pPr>
        <w:spacing w:after="0"/>
        <w:ind w:left="96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E15B6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Тимашевский</w:t>
      </w:r>
      <w:proofErr w:type="spellEnd"/>
      <w:r w:rsidRPr="000E1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1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Pr="000E15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="00B81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</w:p>
    <w:p w:rsidR="000E15B6" w:rsidRDefault="000E15B6" w:rsidP="007975EA">
      <w:pPr>
        <w:spacing w:after="0"/>
        <w:ind w:left="9639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21C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Pr="000E1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901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1C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0E15B6" w:rsidRDefault="000E15B6" w:rsidP="00B81452">
      <w:pPr>
        <w:spacing w:after="0"/>
        <w:ind w:left="9498"/>
        <w:jc w:val="center"/>
        <w:rPr>
          <w:rFonts w:ascii="Times New Roman" w:hAnsi="Times New Roman" w:cs="Times New Roman"/>
          <w:sz w:val="28"/>
          <w:szCs w:val="28"/>
        </w:rPr>
      </w:pPr>
    </w:p>
    <w:p w:rsidR="002D7314" w:rsidRDefault="002D7314" w:rsidP="00B81452">
      <w:pPr>
        <w:spacing w:after="0"/>
        <w:ind w:left="949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0E15B6" w:rsidRDefault="008B6AB2" w:rsidP="0077735F">
      <w:pPr>
        <w:tabs>
          <w:tab w:val="left" w:pos="10348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ПРОГНОЗ</w:t>
      </w:r>
    </w:p>
    <w:p w:rsidR="00B81452" w:rsidRDefault="008B6AB2" w:rsidP="000E15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B6AB2">
        <w:rPr>
          <w:rFonts w:ascii="Times New Roman" w:hAnsi="Times New Roman" w:cs="Times New Roman"/>
          <w:sz w:val="28"/>
          <w:szCs w:val="28"/>
        </w:rPr>
        <w:t xml:space="preserve">основных показателей социально-экономического развития муниципального образования </w:t>
      </w:r>
      <w:proofErr w:type="spellStart"/>
      <w:r w:rsidRPr="008B6AB2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B814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6AB2" w:rsidRDefault="00B81452" w:rsidP="000E15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="008B6AB2" w:rsidRPr="008B6AB2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</w:p>
    <w:p w:rsidR="008B6AB2" w:rsidRDefault="00B81452" w:rsidP="000E15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на 2026 год и на период до 2028</w:t>
      </w:r>
      <w:r w:rsidR="008B6AB2" w:rsidRPr="008B6AB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D6A0A" w:rsidRPr="000E15B6" w:rsidRDefault="00FD6A0A" w:rsidP="000E15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19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670"/>
        <w:gridCol w:w="1134"/>
        <w:gridCol w:w="991"/>
        <w:gridCol w:w="990"/>
        <w:gridCol w:w="990"/>
        <w:gridCol w:w="987"/>
        <w:gridCol w:w="1144"/>
        <w:gridCol w:w="1144"/>
        <w:gridCol w:w="1147"/>
      </w:tblGrid>
      <w:tr w:rsidR="00B81452" w:rsidRPr="000E15B6" w:rsidTr="00B81452">
        <w:trPr>
          <w:trHeight w:val="275"/>
        </w:trPr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452" w:rsidRPr="00376935" w:rsidRDefault="00B81452" w:rsidP="00B8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935">
              <w:rPr>
                <w:rFonts w:ascii="Times New Roman" w:eastAsia="Times New Roman" w:hAnsi="Times New Roman" w:cs="Times New Roman"/>
                <w:lang w:eastAsia="ru-RU"/>
              </w:rPr>
              <w:t>Показатель, 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376935" w:rsidRDefault="00B81452" w:rsidP="00B814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81452" w:rsidRPr="00376935" w:rsidRDefault="00B81452" w:rsidP="00B81452">
            <w:pPr>
              <w:ind w:left="-100"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81452" w:rsidRPr="00376935" w:rsidRDefault="00B81452" w:rsidP="00B81452">
            <w:pPr>
              <w:ind w:left="-99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81452" w:rsidRPr="00376935" w:rsidRDefault="00B81452" w:rsidP="00B81452">
            <w:pPr>
              <w:ind w:left="-98" w:right="-1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2026 год 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376935" w:rsidRDefault="00B81452" w:rsidP="00B81452">
            <w:pPr>
              <w:ind w:left="-96" w:right="-1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1452" w:rsidRPr="00376935" w:rsidRDefault="00B81452" w:rsidP="00B81452">
            <w:pPr>
              <w:ind w:left="-96" w:right="-1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452" w:rsidRPr="00376935" w:rsidRDefault="00B81452" w:rsidP="00B81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Pr="00376935">
              <w:rPr>
                <w:rFonts w:ascii="Times New Roman" w:hAnsi="Times New Roman" w:cs="Times New Roman"/>
              </w:rPr>
              <w:t xml:space="preserve"> год в %</w:t>
            </w:r>
            <w:r>
              <w:rPr>
                <w:rFonts w:ascii="Times New Roman" w:hAnsi="Times New Roman" w:cs="Times New Roman"/>
              </w:rPr>
              <w:t xml:space="preserve"> к 2024</w:t>
            </w:r>
            <w:r w:rsidRPr="00376935">
              <w:rPr>
                <w:rFonts w:ascii="Times New Roman" w:hAnsi="Times New Roman" w:cs="Times New Roman"/>
              </w:rPr>
              <w:t xml:space="preserve"> году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81452" w:rsidRPr="00376935" w:rsidRDefault="00B81452" w:rsidP="00B81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 год в % к 2024</w:t>
            </w:r>
            <w:r w:rsidRPr="00376935">
              <w:rPr>
                <w:rFonts w:ascii="Times New Roman" w:hAnsi="Times New Roman" w:cs="Times New Roman"/>
              </w:rPr>
              <w:t xml:space="preserve"> году</w:t>
            </w:r>
          </w:p>
        </w:tc>
      </w:tr>
      <w:tr w:rsidR="00B81452" w:rsidRPr="000E15B6" w:rsidTr="00B81452">
        <w:trPr>
          <w:trHeight w:val="268"/>
        </w:trPr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452" w:rsidRPr="00376935" w:rsidRDefault="00B81452" w:rsidP="00B8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376935" w:rsidRDefault="00B81452" w:rsidP="00B81452">
            <w:pPr>
              <w:jc w:val="center"/>
              <w:rPr>
                <w:rFonts w:ascii="Times New Roman" w:hAnsi="Times New Roman" w:cs="Times New Roman"/>
              </w:rPr>
            </w:pPr>
            <w:r w:rsidRPr="00376935">
              <w:rPr>
                <w:rFonts w:ascii="Times New Roman" w:hAnsi="Times New Roman" w:cs="Times New Roman"/>
              </w:rPr>
              <w:t>отчет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376935" w:rsidRDefault="00344E0B" w:rsidP="00B81452">
            <w:pPr>
              <w:jc w:val="center"/>
              <w:rPr>
                <w:rFonts w:ascii="Times New Roman" w:hAnsi="Times New Roman" w:cs="Times New Roman"/>
              </w:rPr>
            </w:pPr>
            <w:r w:rsidRPr="00376935">
              <w:rPr>
                <w:rFonts w:ascii="Times New Roman" w:hAnsi="Times New Roman" w:cs="Times New Roman"/>
              </w:rPr>
              <w:t>отчет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376935" w:rsidRDefault="00B81452" w:rsidP="00B814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376935" w:rsidRDefault="00B81452" w:rsidP="00B81452">
            <w:pPr>
              <w:jc w:val="center"/>
              <w:rPr>
                <w:rFonts w:ascii="Times New Roman" w:hAnsi="Times New Roman" w:cs="Times New Roman"/>
              </w:rPr>
            </w:pPr>
            <w:r w:rsidRPr="00376935">
              <w:rPr>
                <w:rFonts w:ascii="Times New Roman" w:hAnsi="Times New Roman" w:cs="Times New Roman"/>
              </w:rPr>
              <w:t>прогноз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376935" w:rsidRDefault="00B81452" w:rsidP="00B81452">
            <w:pPr>
              <w:jc w:val="center"/>
              <w:rPr>
                <w:rFonts w:ascii="Times New Roman" w:hAnsi="Times New Roman" w:cs="Times New Roman"/>
              </w:rPr>
            </w:pPr>
            <w:r w:rsidRPr="00376935">
              <w:rPr>
                <w:rFonts w:ascii="Times New Roman" w:hAnsi="Times New Roman" w:cs="Times New Roman"/>
              </w:rPr>
              <w:t>прогноз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452" w:rsidRPr="00376935" w:rsidRDefault="00B81452" w:rsidP="00B81452">
            <w:pPr>
              <w:jc w:val="center"/>
              <w:rPr>
                <w:rFonts w:ascii="Times New Roman" w:hAnsi="Times New Roman" w:cs="Times New Roman"/>
              </w:rPr>
            </w:pPr>
            <w:r w:rsidRPr="00376935">
              <w:rPr>
                <w:rFonts w:ascii="Times New Roman" w:hAnsi="Times New Roman" w:cs="Times New Roman"/>
              </w:rPr>
              <w:t>прогноз</w:t>
            </w: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376935" w:rsidRDefault="00B81452" w:rsidP="00B814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452" w:rsidRPr="00376935" w:rsidRDefault="00B81452" w:rsidP="00B81452">
            <w:pPr>
              <w:rPr>
                <w:rFonts w:ascii="Times New Roman" w:hAnsi="Times New Roman" w:cs="Times New Roman"/>
              </w:rPr>
            </w:pPr>
          </w:p>
        </w:tc>
      </w:tr>
      <w:tr w:rsidR="00B81452" w:rsidRPr="000E15B6" w:rsidTr="006A2F34">
        <w:trPr>
          <w:trHeight w:val="246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452" w:rsidRPr="00376935" w:rsidRDefault="00B81452" w:rsidP="00B8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9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452" w:rsidRPr="00376935" w:rsidRDefault="00B81452" w:rsidP="00B8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452" w:rsidRPr="00376935" w:rsidRDefault="00B81452" w:rsidP="00B8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93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452" w:rsidRPr="00376935" w:rsidRDefault="00B81452" w:rsidP="00B8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93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452" w:rsidRPr="00376935" w:rsidRDefault="00B81452" w:rsidP="00B8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93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452" w:rsidRPr="00376935" w:rsidRDefault="00B81452" w:rsidP="00B8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93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452" w:rsidRPr="00376935" w:rsidRDefault="00B81452" w:rsidP="00B8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93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452" w:rsidRPr="00376935" w:rsidRDefault="00B81452" w:rsidP="00B8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93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1452" w:rsidRPr="00376935" w:rsidRDefault="00B81452" w:rsidP="00B8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93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B81452" w:rsidRPr="000E15B6" w:rsidTr="004B1537">
        <w:trPr>
          <w:trHeight w:val="63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52" w:rsidRPr="00376935" w:rsidRDefault="00B81452" w:rsidP="00B814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935">
              <w:rPr>
                <w:rFonts w:ascii="Times New Roman" w:eastAsia="Times New Roman" w:hAnsi="Times New Roman" w:cs="Times New Roman"/>
                <w:lang w:eastAsia="ru-RU"/>
              </w:rPr>
              <w:t>Среднегодовая численность постоянного населения – всего, тыс.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254E36" w:rsidRDefault="00B81452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105,91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254E36" w:rsidRDefault="002D7314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105,617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254E36" w:rsidRDefault="002D7314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104,992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254E36" w:rsidRDefault="002D7314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104,248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254E36" w:rsidRDefault="002D7314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103,500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452" w:rsidRDefault="002D7314" w:rsidP="004B15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102,737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254E36" w:rsidRDefault="002D7314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98,7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1452" w:rsidRPr="00254E36" w:rsidRDefault="002D7314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97,3</w:t>
            </w:r>
          </w:p>
        </w:tc>
      </w:tr>
      <w:tr w:rsidR="00B81452" w:rsidRPr="000E15B6" w:rsidTr="0058767C">
        <w:trPr>
          <w:trHeight w:val="593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452" w:rsidRPr="00376935" w:rsidRDefault="00B81452" w:rsidP="00B814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935">
              <w:rPr>
                <w:rFonts w:ascii="Times New Roman" w:eastAsia="Times New Roman" w:hAnsi="Times New Roman" w:cs="Times New Roman"/>
                <w:lang w:eastAsia="ru-RU"/>
              </w:rPr>
              <w:t>Фонд оплаты труда по полному кругу организаций бе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 централизованного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досчета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млн</w:t>
            </w:r>
            <w:r w:rsidRPr="00376935">
              <w:rPr>
                <w:rFonts w:ascii="Times New Roman" w:eastAsia="Times New Roman" w:hAnsi="Times New Roman" w:cs="Times New Roman"/>
                <w:lang w:eastAsia="ru-RU"/>
              </w:rPr>
              <w:t>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2E47FD" w:rsidRDefault="00B81452" w:rsidP="00B8145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E47FD">
              <w:rPr>
                <w:rFonts w:ascii="Times New Roman" w:hAnsi="Times New Roman" w:cs="Times New Roman"/>
                <w:color w:val="000000"/>
              </w:rPr>
              <w:t>14468,1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Default="001341FC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17323,7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2E47FD" w:rsidRDefault="001341FC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20615,2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2E47FD" w:rsidRDefault="001341FC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22697,3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2E47FD" w:rsidRDefault="001341FC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24989,7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41FC" w:rsidRDefault="001341FC" w:rsidP="005876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81452" w:rsidRPr="002E47FD" w:rsidRDefault="001341FC" w:rsidP="005876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24488,7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2E47FD" w:rsidRDefault="001341FC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131,0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1452" w:rsidRPr="002E47FD" w:rsidRDefault="001341FC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158,7</w:t>
            </w:r>
          </w:p>
        </w:tc>
      </w:tr>
      <w:tr w:rsidR="00B81452" w:rsidRPr="000E15B6" w:rsidTr="0058767C">
        <w:trPr>
          <w:trHeight w:val="26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1452" w:rsidRPr="00376935" w:rsidRDefault="00B81452" w:rsidP="00B8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9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 общего объема по крупным и средним предприятиям,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млн</w:t>
            </w:r>
            <w:r w:rsidRPr="003769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2E47FD" w:rsidRDefault="00B81452" w:rsidP="00B8145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E47FD">
              <w:rPr>
                <w:rFonts w:ascii="Times New Roman" w:hAnsi="Times New Roman" w:cs="Times New Roman"/>
                <w:color w:val="000000"/>
              </w:rPr>
              <w:t>12964,7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Default="001341FC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15428,4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2E47FD" w:rsidRDefault="001341FC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18575,0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2E47FD" w:rsidRDefault="001341FC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20472,3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2E47FD" w:rsidRDefault="001341FC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22581,0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452" w:rsidRPr="002E47FD" w:rsidRDefault="001341FC" w:rsidP="005876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24889,0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2E47FD" w:rsidRDefault="001341FC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101,3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452" w:rsidRPr="002E47FD" w:rsidRDefault="001341FC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101,7</w:t>
            </w:r>
          </w:p>
        </w:tc>
      </w:tr>
      <w:tr w:rsidR="00B81452" w:rsidRPr="000E15B6" w:rsidTr="0058767C">
        <w:trPr>
          <w:trHeight w:val="26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1452" w:rsidRPr="00376935" w:rsidRDefault="00B81452" w:rsidP="00B8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9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Численность работающих для расчета среднемесячной заработной платы по полному кругу организаций без централизованного </w:t>
            </w:r>
            <w:proofErr w:type="spellStart"/>
            <w:r w:rsidRPr="003769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досчета</w:t>
            </w:r>
            <w:proofErr w:type="spellEnd"/>
            <w:r w:rsidRPr="003769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тыс.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2E47FD" w:rsidRDefault="00B81452" w:rsidP="00B8145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E47FD">
              <w:rPr>
                <w:rFonts w:ascii="Times New Roman" w:hAnsi="Times New Roman" w:cs="Times New Roman"/>
                <w:color w:val="000000"/>
              </w:rPr>
              <w:t>22,085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Default="001341FC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22,390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2E47FD" w:rsidRDefault="001341FC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22,382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2E47FD" w:rsidRDefault="001341FC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22,388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2E47FD" w:rsidRDefault="001341FC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22,400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452" w:rsidRPr="002E47FD" w:rsidRDefault="001341FC" w:rsidP="005876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22,402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2E47FD" w:rsidRDefault="001341FC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452" w:rsidRPr="002E47FD" w:rsidRDefault="001341FC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100,1</w:t>
            </w:r>
          </w:p>
        </w:tc>
      </w:tr>
      <w:tr w:rsidR="00B81452" w:rsidRPr="000E15B6" w:rsidTr="0058767C">
        <w:trPr>
          <w:trHeight w:val="552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1452" w:rsidRPr="00376935" w:rsidRDefault="00B81452" w:rsidP="00B8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9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общего объема по крупным и средним предприятиям, тыс.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2E47FD" w:rsidRDefault="00B81452" w:rsidP="00B8145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E47FD">
              <w:rPr>
                <w:rFonts w:ascii="Times New Roman" w:hAnsi="Times New Roman" w:cs="Times New Roman"/>
                <w:color w:val="000000"/>
              </w:rPr>
              <w:t>19,003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2E47FD" w:rsidRDefault="001341FC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19,169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2E47FD" w:rsidRDefault="00CF11D1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19,050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2E47FD" w:rsidRDefault="00CF11D1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19,104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2E47FD" w:rsidRDefault="00CF11D1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19,125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452" w:rsidRPr="002E47FD" w:rsidRDefault="00CF11D1" w:rsidP="005876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19,170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2E47FD" w:rsidRDefault="00CF11D1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99,7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452" w:rsidRPr="002E47FD" w:rsidRDefault="00CF11D1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B81452" w:rsidRPr="00374F25" w:rsidTr="0058767C">
        <w:trPr>
          <w:trHeight w:val="33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452" w:rsidRPr="00376935" w:rsidRDefault="00B81452" w:rsidP="00B8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9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Среднемесячная заработная плата по полному кругу организаций без централизованного </w:t>
            </w:r>
            <w:proofErr w:type="spellStart"/>
            <w:r w:rsidRPr="003769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досчета</w:t>
            </w:r>
            <w:proofErr w:type="spellEnd"/>
            <w:r w:rsidRPr="003769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2E47FD" w:rsidRDefault="00B81452" w:rsidP="00B8145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E47FD">
              <w:rPr>
                <w:rFonts w:ascii="Times New Roman" w:hAnsi="Times New Roman" w:cs="Times New Roman"/>
                <w:color w:val="000000"/>
              </w:rPr>
              <w:t>54593,1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2E47FD" w:rsidRDefault="00CF11D1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64476,0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2E47FD" w:rsidRDefault="00CF11D1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76744,8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2E47FD" w:rsidRDefault="00CF11D1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84484,7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2E47FD" w:rsidRDefault="00CF11D1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92967,7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452" w:rsidRPr="002E47FD" w:rsidRDefault="00CF11D1" w:rsidP="005876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102255,4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2E47FD" w:rsidRDefault="00CF11D1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131,0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452" w:rsidRPr="002E47FD" w:rsidRDefault="00CF11D1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158,6</w:t>
            </w:r>
          </w:p>
        </w:tc>
      </w:tr>
      <w:tr w:rsidR="00B81452" w:rsidRPr="00376935" w:rsidTr="0058767C">
        <w:trPr>
          <w:trHeight w:val="33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452" w:rsidRPr="00376935" w:rsidRDefault="00B81452" w:rsidP="00B814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935">
              <w:rPr>
                <w:rFonts w:ascii="Times New Roman" w:eastAsia="Times New Roman" w:hAnsi="Times New Roman" w:cs="Times New Roman"/>
                <w:lang w:eastAsia="ru-RU"/>
              </w:rPr>
              <w:t>Среднемесячная заработная плата по крупным и средним организациям,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2E47FD" w:rsidRDefault="00B81452" w:rsidP="00B8145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E47FD">
              <w:rPr>
                <w:rFonts w:ascii="Times New Roman" w:hAnsi="Times New Roman" w:cs="Times New Roman"/>
                <w:color w:val="000000"/>
              </w:rPr>
              <w:t>56853,4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2E47FD" w:rsidRDefault="00CF11D1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67071,8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2E47FD" w:rsidRDefault="00CF11D1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81255,5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2E47FD" w:rsidRDefault="00CF11D1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89302,0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2E47FD" w:rsidRDefault="00CF11D1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98392,2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452" w:rsidRPr="002E47FD" w:rsidRDefault="00CF11D1" w:rsidP="005876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108194,2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2E47FD" w:rsidRDefault="00CF11D1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133,1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452" w:rsidRPr="002E47FD" w:rsidRDefault="00CF11D1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161,3</w:t>
            </w:r>
          </w:p>
        </w:tc>
      </w:tr>
      <w:tr w:rsidR="007975EA" w:rsidRPr="00374F25" w:rsidTr="00F541DF">
        <w:trPr>
          <w:trHeight w:val="278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5EA" w:rsidRPr="00376935" w:rsidRDefault="007975EA" w:rsidP="00797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9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5EA" w:rsidRPr="00376935" w:rsidRDefault="007975EA" w:rsidP="00797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5EA" w:rsidRPr="00376935" w:rsidRDefault="007975EA" w:rsidP="00797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93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5EA" w:rsidRPr="00376935" w:rsidRDefault="007975EA" w:rsidP="00797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93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5EA" w:rsidRPr="00376935" w:rsidRDefault="007975EA" w:rsidP="00797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93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5EA" w:rsidRPr="00376935" w:rsidRDefault="007975EA" w:rsidP="00797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93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5EA" w:rsidRPr="00376935" w:rsidRDefault="007975EA" w:rsidP="00797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93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5EA" w:rsidRPr="00376935" w:rsidRDefault="007975EA" w:rsidP="00797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93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5EA" w:rsidRPr="00376935" w:rsidRDefault="007975EA" w:rsidP="00797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93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B81452" w:rsidRPr="00374F25" w:rsidTr="0058767C">
        <w:trPr>
          <w:trHeight w:val="538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52" w:rsidRPr="00376935" w:rsidRDefault="00B81452" w:rsidP="00B814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935">
              <w:rPr>
                <w:rFonts w:ascii="Times New Roman" w:eastAsia="Times New Roman" w:hAnsi="Times New Roman" w:cs="Times New Roman"/>
                <w:lang w:eastAsia="ru-RU"/>
              </w:rPr>
              <w:t>Прибыль прибыльных предприятий, млн.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8128B4" w:rsidRDefault="00B81452" w:rsidP="00B8145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28B4">
              <w:rPr>
                <w:rFonts w:ascii="Times New Roman" w:hAnsi="Times New Roman" w:cs="Times New Roman"/>
                <w:color w:val="000000"/>
              </w:rPr>
              <w:t>9907,7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8128B4" w:rsidRDefault="00863D99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11728,3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8128B4" w:rsidRDefault="00863D99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12251,0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8128B4" w:rsidRDefault="00863D99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12924,2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8128B4" w:rsidRDefault="00863D99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13701,9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452" w:rsidRPr="008128B4" w:rsidRDefault="00863D99" w:rsidP="005876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14583,9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8128B4" w:rsidRDefault="00864869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110,2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452" w:rsidRPr="008128B4" w:rsidRDefault="00864869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124,3</w:t>
            </w:r>
          </w:p>
        </w:tc>
      </w:tr>
      <w:tr w:rsidR="00B81452" w:rsidRPr="00374F25" w:rsidTr="0058767C">
        <w:trPr>
          <w:trHeight w:val="418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52" w:rsidRPr="00376935" w:rsidRDefault="00B81452" w:rsidP="00B814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935">
              <w:rPr>
                <w:rFonts w:ascii="Times New Roman" w:eastAsia="Times New Roman" w:hAnsi="Times New Roman" w:cs="Times New Roman"/>
                <w:lang w:eastAsia="ru-RU"/>
              </w:rPr>
              <w:t>в т.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76935">
              <w:rPr>
                <w:rFonts w:ascii="Times New Roman" w:eastAsia="Times New Roman" w:hAnsi="Times New Roman" w:cs="Times New Roman"/>
                <w:lang w:eastAsia="ru-RU"/>
              </w:rPr>
              <w:t>ч. по крупным и средним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452" w:rsidRPr="008128B4" w:rsidRDefault="00B81452" w:rsidP="00B8145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28B4">
              <w:rPr>
                <w:rFonts w:ascii="Times New Roman" w:hAnsi="Times New Roman" w:cs="Times New Roman"/>
                <w:color w:val="000000"/>
              </w:rPr>
              <w:t>7749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452" w:rsidRDefault="00864869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9091,1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452" w:rsidRPr="008128B4" w:rsidRDefault="00864869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9525,0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8128B4" w:rsidRDefault="00864869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10090,7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8128B4" w:rsidRDefault="00864869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10743,5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452" w:rsidRPr="008128B4" w:rsidRDefault="00864869" w:rsidP="005876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11489,2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8128B4" w:rsidRDefault="00864869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452" w:rsidRPr="008128B4" w:rsidRDefault="00864869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126,4</w:t>
            </w:r>
          </w:p>
        </w:tc>
      </w:tr>
      <w:tr w:rsidR="00B81452" w:rsidRPr="00374F25" w:rsidTr="0058767C">
        <w:trPr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52" w:rsidRPr="00376935" w:rsidRDefault="00B81452" w:rsidP="00B814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935">
              <w:rPr>
                <w:rFonts w:ascii="Times New Roman" w:eastAsia="Times New Roman" w:hAnsi="Times New Roman" w:cs="Times New Roman"/>
                <w:lang w:eastAsia="ru-RU"/>
              </w:rPr>
              <w:t>Убыток предприятий, млн.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452" w:rsidRPr="008128B4" w:rsidRDefault="00B81452" w:rsidP="00B8145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28B4">
              <w:rPr>
                <w:rFonts w:ascii="Times New Roman" w:hAnsi="Times New Roman" w:cs="Times New Roman"/>
                <w:color w:val="000000"/>
              </w:rPr>
              <w:t>1457,9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452" w:rsidRDefault="00864869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620,6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452" w:rsidRPr="008128B4" w:rsidRDefault="00864869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316,6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8128B4" w:rsidRDefault="00864869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286,4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8128B4" w:rsidRDefault="00864869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247,1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452" w:rsidRPr="008128B4" w:rsidRDefault="00864869" w:rsidP="005876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8128B4" w:rsidRDefault="00864869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46,1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452" w:rsidRPr="008128B4" w:rsidRDefault="00864869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34,8</w:t>
            </w:r>
          </w:p>
        </w:tc>
      </w:tr>
      <w:tr w:rsidR="00B81452" w:rsidRPr="008128B4" w:rsidTr="0058767C">
        <w:trPr>
          <w:trHeight w:val="41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52" w:rsidRPr="00376935" w:rsidRDefault="00B81452" w:rsidP="00B814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935">
              <w:rPr>
                <w:rFonts w:ascii="Times New Roman" w:eastAsia="Times New Roman" w:hAnsi="Times New Roman" w:cs="Times New Roman"/>
                <w:lang w:eastAsia="ru-RU"/>
              </w:rPr>
              <w:t>в т.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76935">
              <w:rPr>
                <w:rFonts w:ascii="Times New Roman" w:eastAsia="Times New Roman" w:hAnsi="Times New Roman" w:cs="Times New Roman"/>
                <w:lang w:eastAsia="ru-RU"/>
              </w:rPr>
              <w:t>ч. по крупным и средним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452" w:rsidRPr="008128B4" w:rsidRDefault="00B81452" w:rsidP="00B8145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28B4">
              <w:rPr>
                <w:rFonts w:ascii="Times New Roman" w:hAnsi="Times New Roman" w:cs="Times New Roman"/>
                <w:color w:val="000000"/>
              </w:rPr>
              <w:t>1107,4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452" w:rsidRDefault="00864869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452" w:rsidRPr="008128B4" w:rsidRDefault="00864869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88,9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8128B4" w:rsidRDefault="00864869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71,6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8128B4" w:rsidRDefault="00864869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50,1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452" w:rsidRPr="008128B4" w:rsidRDefault="00864869" w:rsidP="005876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37,7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8128B4" w:rsidRDefault="00864869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18,8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452" w:rsidRPr="008128B4" w:rsidRDefault="00864869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9,9</w:t>
            </w:r>
          </w:p>
        </w:tc>
      </w:tr>
      <w:tr w:rsidR="00B81452" w:rsidRPr="00374F25" w:rsidTr="0058767C">
        <w:trPr>
          <w:trHeight w:val="37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52" w:rsidRPr="00376935" w:rsidRDefault="00B81452" w:rsidP="00B814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935">
              <w:rPr>
                <w:rFonts w:ascii="Times New Roman" w:eastAsia="Times New Roman" w:hAnsi="Times New Roman" w:cs="Times New Roman"/>
                <w:lang w:eastAsia="ru-RU"/>
              </w:rPr>
              <w:t>Сальдированный финансовый результат по полному кругу организаций, млн.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452" w:rsidRPr="008128B4" w:rsidRDefault="00B81452" w:rsidP="00B8145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28B4">
              <w:rPr>
                <w:rFonts w:ascii="Times New Roman" w:hAnsi="Times New Roman" w:cs="Times New Roman"/>
                <w:color w:val="000000"/>
              </w:rPr>
              <w:t>8449,8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452" w:rsidRDefault="00462A27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11107,7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452" w:rsidRPr="008128B4" w:rsidRDefault="00462A27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11934,4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8128B4" w:rsidRDefault="00462A27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12637,7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8128B4" w:rsidRDefault="00462A27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13454,8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452" w:rsidRPr="008128B4" w:rsidRDefault="00462A27" w:rsidP="005876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14367,9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8128B4" w:rsidRDefault="00462A27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113,8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452" w:rsidRPr="008128B4" w:rsidRDefault="00462A27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129,3</w:t>
            </w:r>
          </w:p>
        </w:tc>
      </w:tr>
      <w:tr w:rsidR="00B81452" w:rsidRPr="00374F25" w:rsidTr="0058767C">
        <w:trPr>
          <w:trHeight w:val="47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52" w:rsidRPr="00376935" w:rsidRDefault="00B81452" w:rsidP="00B814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935">
              <w:rPr>
                <w:rFonts w:ascii="Times New Roman" w:eastAsia="Times New Roman" w:hAnsi="Times New Roman" w:cs="Times New Roman"/>
                <w:lang w:eastAsia="ru-RU"/>
              </w:rPr>
              <w:t>в т.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76935">
              <w:rPr>
                <w:rFonts w:ascii="Times New Roman" w:eastAsia="Times New Roman" w:hAnsi="Times New Roman" w:cs="Times New Roman"/>
                <w:lang w:eastAsia="ru-RU"/>
              </w:rPr>
              <w:t>ч. по крупным и средним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452" w:rsidRPr="008128B4" w:rsidRDefault="00B81452" w:rsidP="00B8145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28B4">
              <w:rPr>
                <w:rFonts w:ascii="Times New Roman" w:hAnsi="Times New Roman" w:cs="Times New Roman"/>
                <w:color w:val="000000"/>
              </w:rPr>
              <w:t>6641,6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452" w:rsidRDefault="00864869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8710,1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452" w:rsidRPr="008128B4" w:rsidRDefault="00864869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9436,1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8128B4" w:rsidRDefault="00864869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10019,1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8128B4" w:rsidRDefault="00864869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10693,4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452" w:rsidRPr="008128B4" w:rsidRDefault="00864869" w:rsidP="005876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11451,5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8128B4" w:rsidRDefault="00864869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115,0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452" w:rsidRPr="008128B4" w:rsidRDefault="00864869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131,5</w:t>
            </w:r>
          </w:p>
        </w:tc>
      </w:tr>
      <w:tr w:rsidR="00B81452" w:rsidRPr="00374F25" w:rsidTr="0058767C">
        <w:trPr>
          <w:trHeight w:val="54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452" w:rsidRPr="00376935" w:rsidRDefault="00B81452" w:rsidP="00B8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9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промышленного производства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769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3769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олному кругу предприятий, млн.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452" w:rsidRPr="008128B4" w:rsidRDefault="00B81452" w:rsidP="00B8145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28B4">
              <w:rPr>
                <w:rFonts w:ascii="Times New Roman" w:hAnsi="Times New Roman" w:cs="Times New Roman"/>
                <w:color w:val="000000"/>
              </w:rPr>
              <w:t>81932,8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452" w:rsidRDefault="00115579" w:rsidP="00115579">
            <w:pPr>
              <w:spacing w:after="0"/>
              <w:ind w:left="-11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103416,3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452" w:rsidRPr="008128B4" w:rsidRDefault="00115579" w:rsidP="00115579">
            <w:pPr>
              <w:spacing w:after="0"/>
              <w:ind w:left="-107" w:right="-10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112507,6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8128B4" w:rsidRDefault="00115579" w:rsidP="00115579">
            <w:pPr>
              <w:spacing w:after="0"/>
              <w:ind w:left="-103" w:right="-11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119821,3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8128B4" w:rsidRDefault="00115579" w:rsidP="00115579">
            <w:pPr>
              <w:spacing w:after="0"/>
              <w:ind w:left="-98" w:right="-12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128157,2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452" w:rsidRPr="008128B4" w:rsidRDefault="00115579" w:rsidP="005876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137881,1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8128B4" w:rsidRDefault="00115579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115,9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452" w:rsidRPr="008128B4" w:rsidRDefault="00115579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133,3</w:t>
            </w:r>
          </w:p>
        </w:tc>
      </w:tr>
      <w:tr w:rsidR="00B81452" w:rsidRPr="00374F25" w:rsidTr="0058767C">
        <w:trPr>
          <w:trHeight w:val="61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452" w:rsidRPr="00376935" w:rsidRDefault="00B81452" w:rsidP="00B8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9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общего объема по крупным и средним предприятиям, млн.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452" w:rsidRPr="008128B4" w:rsidRDefault="00B81452" w:rsidP="00B8145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28B4">
              <w:rPr>
                <w:rFonts w:ascii="Times New Roman" w:hAnsi="Times New Roman" w:cs="Times New Roman"/>
                <w:color w:val="000000"/>
              </w:rPr>
              <w:t>73944,9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452" w:rsidRDefault="00D31036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92915,4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452" w:rsidRPr="008128B4" w:rsidRDefault="00D31036" w:rsidP="00D31036">
            <w:pPr>
              <w:spacing w:after="0"/>
              <w:ind w:left="-107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101639,2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8128B4" w:rsidRDefault="00D31036" w:rsidP="00D31036">
            <w:pPr>
              <w:spacing w:after="0"/>
              <w:ind w:left="-103" w:right="-11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108420,4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8128B4" w:rsidRDefault="00D31036" w:rsidP="00B81452">
            <w:pPr>
              <w:spacing w:after="0"/>
              <w:ind w:left="-111" w:right="-12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116095,0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452" w:rsidRPr="008128B4" w:rsidRDefault="00D31036" w:rsidP="005876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125010,7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8128B4" w:rsidRDefault="00D31036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116,7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452" w:rsidRPr="008128B4" w:rsidRDefault="00D31036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134,5</w:t>
            </w:r>
          </w:p>
        </w:tc>
      </w:tr>
      <w:tr w:rsidR="00B81452" w:rsidRPr="00374F25" w:rsidTr="0058767C">
        <w:trPr>
          <w:trHeight w:val="40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52" w:rsidRPr="00376935" w:rsidRDefault="00B81452" w:rsidP="00B81452">
            <w:pPr>
              <w:spacing w:after="0"/>
              <w:ind w:right="-104"/>
              <w:rPr>
                <w:rFonts w:ascii="Times New Roman" w:hAnsi="Times New Roman" w:cs="Times New Roman"/>
              </w:rPr>
            </w:pPr>
            <w:r w:rsidRPr="00376935">
              <w:rPr>
                <w:rFonts w:ascii="Times New Roman" w:hAnsi="Times New Roman" w:cs="Times New Roman"/>
              </w:rPr>
              <w:t>Объем продукции сельского хозяйства всех сельхозпроизводителей, млн.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452" w:rsidRPr="008128B4" w:rsidRDefault="00B81452" w:rsidP="00B8145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18895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452" w:rsidRDefault="00690AF3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20127,9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452" w:rsidRPr="008128B4" w:rsidRDefault="00690AF3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21734,3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8128B4" w:rsidRDefault="00690AF3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22880,9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8128B4" w:rsidRDefault="00690AF3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24116,3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452" w:rsidRDefault="00690AF3" w:rsidP="005876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26591,7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8128B4" w:rsidRDefault="00690AF3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113,7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452" w:rsidRPr="008128B4" w:rsidRDefault="00690AF3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132,1</w:t>
            </w:r>
          </w:p>
        </w:tc>
      </w:tr>
      <w:tr w:rsidR="00B81452" w:rsidRPr="00374F25" w:rsidTr="0058767C">
        <w:trPr>
          <w:trHeight w:val="408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452" w:rsidRPr="00376935" w:rsidRDefault="00B81452" w:rsidP="00B814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935">
              <w:rPr>
                <w:rFonts w:ascii="Times New Roman" w:eastAsia="Times New Roman" w:hAnsi="Times New Roman" w:cs="Times New Roman"/>
                <w:lang w:eastAsia="ru-RU"/>
              </w:rPr>
              <w:t>Оборот розничной торговли, млн.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452" w:rsidRPr="008128B4" w:rsidRDefault="00B81452" w:rsidP="00B8145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28B4">
              <w:rPr>
                <w:rFonts w:ascii="Times New Roman" w:hAnsi="Times New Roman" w:cs="Times New Roman"/>
                <w:color w:val="000000"/>
              </w:rPr>
              <w:t>27643,1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452" w:rsidRDefault="00690AF3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30385,2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452" w:rsidRPr="008128B4" w:rsidRDefault="00690AF3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33863,1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8128B4" w:rsidRDefault="00690AF3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37014,1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8128B4" w:rsidRDefault="00690AF3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39995,9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452" w:rsidRPr="008128B4" w:rsidRDefault="00690AF3" w:rsidP="005876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43051,6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8128B4" w:rsidRDefault="00690AF3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121,8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452" w:rsidRPr="008128B4" w:rsidRDefault="00690AF3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141,7</w:t>
            </w:r>
          </w:p>
        </w:tc>
      </w:tr>
      <w:tr w:rsidR="00B81452" w:rsidRPr="00374F25" w:rsidTr="0058767C">
        <w:trPr>
          <w:trHeight w:val="4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1452" w:rsidRPr="00376935" w:rsidRDefault="00B81452" w:rsidP="00B814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935">
              <w:rPr>
                <w:rFonts w:ascii="Times New Roman" w:eastAsia="Times New Roman" w:hAnsi="Times New Roman" w:cs="Times New Roman"/>
                <w:lang w:eastAsia="ru-RU"/>
              </w:rPr>
              <w:t>из общего объема по крупным и средним предприятиям, млн.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452" w:rsidRPr="008128B4" w:rsidRDefault="00B81452" w:rsidP="00B8145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28B4">
              <w:rPr>
                <w:rFonts w:ascii="Times New Roman" w:hAnsi="Times New Roman" w:cs="Times New Roman"/>
                <w:color w:val="000000"/>
              </w:rPr>
              <w:t>12913,5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452" w:rsidRDefault="00690AF3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15826,8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452" w:rsidRPr="008128B4" w:rsidRDefault="00690AF3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17843,8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8128B4" w:rsidRDefault="00690AF3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19335,6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8128B4" w:rsidRDefault="00690AF3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20893,2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452" w:rsidRPr="008128B4" w:rsidRDefault="00690AF3" w:rsidP="005876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22489,5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8128B4" w:rsidRDefault="00690AF3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122,2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452" w:rsidRPr="008128B4" w:rsidRDefault="00690AF3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142,1</w:t>
            </w:r>
          </w:p>
        </w:tc>
      </w:tr>
      <w:tr w:rsidR="00B81452" w:rsidRPr="00554757" w:rsidTr="0058767C">
        <w:trPr>
          <w:trHeight w:val="36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452" w:rsidRPr="00376935" w:rsidRDefault="00B81452" w:rsidP="00B814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935">
              <w:rPr>
                <w:rFonts w:ascii="Times New Roman" w:eastAsia="Times New Roman" w:hAnsi="Times New Roman" w:cs="Times New Roman"/>
                <w:lang w:eastAsia="ru-RU"/>
              </w:rPr>
              <w:t>Оборот общественного питания, млн.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8128B4" w:rsidRDefault="00B81452" w:rsidP="00B8145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28B4">
              <w:rPr>
                <w:rFonts w:ascii="Times New Roman" w:hAnsi="Times New Roman" w:cs="Times New Roman"/>
                <w:color w:val="000000"/>
              </w:rPr>
              <w:t>680,3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452" w:rsidRDefault="00C332B4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818,3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452" w:rsidRPr="008128B4" w:rsidRDefault="00C332B4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942,2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8128B4" w:rsidRDefault="00C332B4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1010,1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8128B4" w:rsidRDefault="00C332B4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1085,2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452" w:rsidRDefault="00C332B4" w:rsidP="005876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1171,5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8128B4" w:rsidRDefault="00C332B4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123,4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452" w:rsidRPr="008128B4" w:rsidRDefault="00C332B4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143,2</w:t>
            </w:r>
          </w:p>
        </w:tc>
      </w:tr>
      <w:tr w:rsidR="00B81452" w:rsidRPr="00374F25" w:rsidTr="0058767C">
        <w:trPr>
          <w:trHeight w:val="372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376935" w:rsidRDefault="00B81452" w:rsidP="00B8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9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общего объема по крупным и средним предприятиям, млн.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8128B4" w:rsidRDefault="00B81452" w:rsidP="00B8145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28B4">
              <w:rPr>
                <w:rFonts w:ascii="Times New Roman" w:hAnsi="Times New Roman" w:cs="Times New Roman"/>
                <w:color w:val="000000"/>
              </w:rPr>
              <w:t>130,9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1452" w:rsidRDefault="00C332B4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159,3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452" w:rsidRPr="008128B4" w:rsidRDefault="00C332B4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185,2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8128B4" w:rsidRDefault="00C332B4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196,4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8128B4" w:rsidRDefault="00C332B4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208,4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452" w:rsidRDefault="00C332B4" w:rsidP="005876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223,2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8128B4" w:rsidRDefault="00C332B4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123,3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452" w:rsidRPr="008128B4" w:rsidRDefault="00C332B4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140,1</w:t>
            </w:r>
          </w:p>
        </w:tc>
      </w:tr>
      <w:tr w:rsidR="00B81452" w:rsidRPr="00374F25" w:rsidTr="004B1537">
        <w:trPr>
          <w:trHeight w:val="64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376935" w:rsidRDefault="00B81452" w:rsidP="00B814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Доходы предприятий курортно-туристского комплекса</w:t>
            </w:r>
            <w:r w:rsidRPr="00376935">
              <w:rPr>
                <w:rFonts w:ascii="Times New Roman" w:eastAsia="Times New Roman" w:hAnsi="Times New Roman" w:cs="Times New Roman"/>
                <w:lang w:eastAsia="ru-RU"/>
              </w:rPr>
              <w:t xml:space="preserve"> – всего, млн.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8128B4" w:rsidRDefault="00B81452" w:rsidP="00B8145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28B4">
              <w:rPr>
                <w:rFonts w:ascii="Times New Roman" w:hAnsi="Times New Roman" w:cs="Times New Roman"/>
                <w:color w:val="000000"/>
              </w:rPr>
              <w:t>79,3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Default="00C332B4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8128B4" w:rsidRDefault="00C332B4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97,1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8128B4" w:rsidRDefault="00C332B4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98,4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8128B4" w:rsidRDefault="00C332B4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99,7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452" w:rsidRDefault="00C332B4" w:rsidP="005876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101,4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8128B4" w:rsidRDefault="00C332B4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102,5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452" w:rsidRPr="008128B4" w:rsidRDefault="00C332B4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105,6</w:t>
            </w:r>
          </w:p>
        </w:tc>
      </w:tr>
      <w:tr w:rsidR="00B81452" w:rsidRPr="00374F25" w:rsidTr="004B1537">
        <w:trPr>
          <w:trHeight w:val="5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452" w:rsidRPr="00376935" w:rsidRDefault="00B81452" w:rsidP="00B814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935">
              <w:rPr>
                <w:rFonts w:ascii="Times New Roman" w:eastAsia="Times New Roman" w:hAnsi="Times New Roman" w:cs="Times New Roman"/>
                <w:lang w:eastAsia="ru-RU"/>
              </w:rPr>
              <w:t>Выпуск товаров и услуг по транспортировке и хранению, всего, млн.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8128B4" w:rsidRDefault="00B81452" w:rsidP="00B8145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28B4">
              <w:rPr>
                <w:rFonts w:ascii="Times New Roman" w:hAnsi="Times New Roman" w:cs="Times New Roman"/>
                <w:color w:val="000000"/>
              </w:rPr>
              <w:t>2683,5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BE02D8" w:rsidRDefault="00BE02D8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2778,8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8128B4" w:rsidRDefault="00BE02D8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3175,3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8128B4" w:rsidRDefault="00BE02D8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3576,1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8128B4" w:rsidRDefault="00BE02D8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4049,3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452" w:rsidRPr="008128B4" w:rsidRDefault="00BE02D8" w:rsidP="005876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4554,0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8128B4" w:rsidRDefault="00CF7A18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128,7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452" w:rsidRPr="008128B4" w:rsidRDefault="00CF7A18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163,9</w:t>
            </w:r>
          </w:p>
        </w:tc>
      </w:tr>
      <w:tr w:rsidR="00B81452" w:rsidRPr="00374F25" w:rsidTr="004B1537">
        <w:trPr>
          <w:trHeight w:val="64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376935" w:rsidRDefault="00B81452" w:rsidP="00B814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9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общего объема по крупным и средним предприятиям, млн. рублей</w:t>
            </w:r>
            <w:r w:rsidRPr="003769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8128B4" w:rsidRDefault="00B81452" w:rsidP="00B8145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939,7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Default="00BE02D8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877,4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452" w:rsidRPr="008128B4" w:rsidRDefault="00BE02D8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1056,7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8128B4" w:rsidRDefault="00BE02D8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1130,5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8128B4" w:rsidRDefault="00BE02D8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1189,3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452" w:rsidRPr="008128B4" w:rsidRDefault="00BE02D8" w:rsidP="005876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1244,0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8128B4" w:rsidRDefault="00AD6ADF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128,8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452" w:rsidRPr="008128B4" w:rsidRDefault="00AD6ADF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141,8</w:t>
            </w:r>
          </w:p>
        </w:tc>
      </w:tr>
      <w:tr w:rsidR="00B81452" w:rsidRPr="00374F25" w:rsidTr="004B1537">
        <w:trPr>
          <w:trHeight w:val="65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376935" w:rsidRDefault="00B81452" w:rsidP="00B814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935">
              <w:rPr>
                <w:rFonts w:ascii="Times New Roman" w:eastAsia="Times New Roman" w:hAnsi="Times New Roman" w:cs="Times New Roman"/>
                <w:lang w:eastAsia="ru-RU"/>
              </w:rPr>
              <w:t>Объем инвестиций в основной капитал за счет всех источников финансирования, млн.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8128B4" w:rsidRDefault="00B81452" w:rsidP="00B8145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128B4">
              <w:rPr>
                <w:rFonts w:ascii="Times New Roman" w:hAnsi="Times New Roman" w:cs="Times New Roman"/>
                <w:color w:val="000000"/>
              </w:rPr>
              <w:t>3548,4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Default="00BE02D8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4701,8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452" w:rsidRPr="008128B4" w:rsidRDefault="00BE02D8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4458,7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8128B4" w:rsidRDefault="00BE02D8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4879,8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8128B4" w:rsidRDefault="00BE02D8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5478,1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452" w:rsidRPr="008128B4" w:rsidRDefault="00BE02D8" w:rsidP="005876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6330,2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8128B4" w:rsidRDefault="00BE02D8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103,8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452" w:rsidRPr="008128B4" w:rsidRDefault="00BE02D8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134,6</w:t>
            </w:r>
          </w:p>
        </w:tc>
      </w:tr>
      <w:tr w:rsidR="007975EA" w:rsidRPr="00374F25" w:rsidTr="00B721D1">
        <w:trPr>
          <w:trHeight w:val="37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5EA" w:rsidRPr="00376935" w:rsidRDefault="007975EA" w:rsidP="00797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9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5EA" w:rsidRPr="00376935" w:rsidRDefault="007975EA" w:rsidP="00797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5EA" w:rsidRPr="00376935" w:rsidRDefault="007975EA" w:rsidP="00797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93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5EA" w:rsidRPr="00376935" w:rsidRDefault="007975EA" w:rsidP="00797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93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5EA" w:rsidRPr="00376935" w:rsidRDefault="007975EA" w:rsidP="00797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93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5EA" w:rsidRPr="00376935" w:rsidRDefault="007975EA" w:rsidP="00797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93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5EA" w:rsidRPr="00376935" w:rsidRDefault="007975EA" w:rsidP="00797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93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5EA" w:rsidRPr="00376935" w:rsidRDefault="007975EA" w:rsidP="00797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93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5EA" w:rsidRPr="00376935" w:rsidRDefault="007975EA" w:rsidP="00797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93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B81452" w:rsidRPr="00374F25" w:rsidTr="00AB1851">
        <w:trPr>
          <w:trHeight w:val="37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376935" w:rsidRDefault="00B81452" w:rsidP="00B8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9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общего объема по крупным и средним предприятиям, млн.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2E47FD" w:rsidRDefault="00B81452" w:rsidP="00B8145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E47FD">
              <w:rPr>
                <w:rFonts w:ascii="Times New Roman" w:hAnsi="Times New Roman" w:cs="Times New Roman"/>
                <w:color w:val="000000"/>
              </w:rPr>
              <w:t>3050,4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Default="00BE02D8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4190,3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452" w:rsidRPr="002E47FD" w:rsidRDefault="00BE02D8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3885,2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2E47FD" w:rsidRDefault="00BE02D8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4259,8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2E47FD" w:rsidRDefault="00BE02D8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4803,1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452" w:rsidRPr="002E47FD" w:rsidRDefault="00BE02D8" w:rsidP="005876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5581,7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2E47FD" w:rsidRDefault="00CF7A18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101,6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02D8" w:rsidRPr="002E47FD" w:rsidRDefault="00AB1851" w:rsidP="00AB18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133,2</w:t>
            </w:r>
          </w:p>
        </w:tc>
      </w:tr>
      <w:tr w:rsidR="00B81452" w:rsidRPr="00374F25" w:rsidTr="0058767C">
        <w:trPr>
          <w:trHeight w:val="37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452" w:rsidRPr="00376935" w:rsidRDefault="00B81452" w:rsidP="00B814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935">
              <w:rPr>
                <w:rFonts w:ascii="Times New Roman" w:eastAsia="Times New Roman" w:hAnsi="Times New Roman" w:cs="Times New Roman"/>
                <w:lang w:eastAsia="ru-RU"/>
              </w:rPr>
              <w:t>Объем работ, выполненных собственными силами по виду деятельности строительство, млн.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2E47FD" w:rsidRDefault="00B81452" w:rsidP="00B8145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E47FD">
              <w:rPr>
                <w:rFonts w:ascii="Times New Roman" w:hAnsi="Times New Roman" w:cs="Times New Roman"/>
                <w:color w:val="000000"/>
              </w:rPr>
              <w:t>2327,2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Default="00CF7A18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3655,0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452" w:rsidRPr="002E47FD" w:rsidRDefault="00CF7A18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4097,1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2E47FD" w:rsidRDefault="00CF7A18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4302,8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2E47FD" w:rsidRDefault="00CF7A18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4533,2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452" w:rsidRPr="002E47FD" w:rsidRDefault="00CF7A18" w:rsidP="005876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4788,8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2E47FD" w:rsidRDefault="00AD6ADF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117,7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452" w:rsidRPr="002E47FD" w:rsidRDefault="00AD6ADF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131,0</w:t>
            </w:r>
          </w:p>
        </w:tc>
      </w:tr>
      <w:tr w:rsidR="00B81452" w:rsidRPr="00374F25" w:rsidTr="0058767C">
        <w:trPr>
          <w:trHeight w:val="48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452" w:rsidRPr="00376935" w:rsidRDefault="00B81452" w:rsidP="00B8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9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общего объема по крупным и средним предприятиям, млн.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2E47FD" w:rsidRDefault="00B81452" w:rsidP="00B8145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E47FD">
              <w:rPr>
                <w:rFonts w:ascii="Times New Roman" w:hAnsi="Times New Roman" w:cs="Times New Roman"/>
                <w:color w:val="000000"/>
              </w:rPr>
              <w:t>827,3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Default="00CF7A18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1898,9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452" w:rsidRPr="002E47FD" w:rsidRDefault="00CF7A18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2130,1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2E47FD" w:rsidRDefault="00CF7A18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2239,2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2E47FD" w:rsidRDefault="00CF7A18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2368,1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452" w:rsidRPr="002E47FD" w:rsidRDefault="00CF7A18" w:rsidP="005876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2519,3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2E47FD" w:rsidRDefault="00AD6ADF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123,2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452" w:rsidRPr="002E47FD" w:rsidRDefault="00AD6ADF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132,7</w:t>
            </w:r>
          </w:p>
        </w:tc>
      </w:tr>
      <w:tr w:rsidR="00B81452" w:rsidRPr="00374F25" w:rsidTr="0058767C">
        <w:trPr>
          <w:trHeight w:val="30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452" w:rsidRPr="00376935" w:rsidRDefault="00B81452" w:rsidP="00B814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935">
              <w:rPr>
                <w:rFonts w:ascii="Times New Roman" w:hAnsi="Times New Roman" w:cs="Times New Roman"/>
              </w:rPr>
              <w:t>Ввод в эксплуатацию: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2E47FD" w:rsidRDefault="00B81452" w:rsidP="00B814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E47F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Default="00B81452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2E47FD" w:rsidRDefault="00B81452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2E47FD" w:rsidRDefault="00B81452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2E47FD" w:rsidRDefault="00B81452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452" w:rsidRPr="002E47FD" w:rsidRDefault="00B81452" w:rsidP="005876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2E47FD" w:rsidRDefault="00B81452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452" w:rsidRPr="002E47FD" w:rsidRDefault="00B81452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81452" w:rsidRPr="00374F25" w:rsidTr="0058767C">
        <w:trPr>
          <w:trHeight w:val="52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452" w:rsidRPr="00376935" w:rsidRDefault="00B81452" w:rsidP="00B814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935">
              <w:rPr>
                <w:rFonts w:ascii="Times New Roman" w:hAnsi="Times New Roman" w:cs="Times New Roman"/>
              </w:rPr>
              <w:t xml:space="preserve">жилых домов предприятиями всех форм собственности, </w:t>
            </w:r>
            <w:proofErr w:type="spellStart"/>
            <w:r w:rsidRPr="00376935">
              <w:rPr>
                <w:rFonts w:ascii="Times New Roman" w:hAnsi="Times New Roman" w:cs="Times New Roman"/>
              </w:rPr>
              <w:t>тыс</w:t>
            </w:r>
            <w:proofErr w:type="spellEnd"/>
            <w:r w:rsidRPr="00376935">
              <w:rPr>
                <w:rFonts w:ascii="Times New Roman" w:hAnsi="Times New Roman" w:cs="Times New Roman"/>
              </w:rPr>
              <w:t xml:space="preserve"> кв. м общей площади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2E47FD" w:rsidRDefault="00B81452" w:rsidP="00B8145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E47FD">
              <w:rPr>
                <w:rFonts w:ascii="Times New Roman" w:hAnsi="Times New Roman" w:cs="Times New Roman"/>
                <w:color w:val="000000"/>
              </w:rPr>
              <w:t>63,9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Default="00CF7A18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64,7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2E47FD" w:rsidRDefault="00CF7A18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69,4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2E47FD" w:rsidRDefault="00CF7A18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2E47FD" w:rsidRDefault="00CF7A18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71,6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452" w:rsidRPr="002E47FD" w:rsidRDefault="00CF7A18" w:rsidP="005876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73,4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2E47FD" w:rsidRDefault="00AD6ADF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108,5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452" w:rsidRPr="002E47FD" w:rsidRDefault="00AD6ADF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113,4</w:t>
            </w:r>
          </w:p>
        </w:tc>
      </w:tr>
      <w:tr w:rsidR="00B81452" w:rsidRPr="00374F25" w:rsidTr="0058767C">
        <w:trPr>
          <w:trHeight w:val="5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452" w:rsidRDefault="00B81452" w:rsidP="00B814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Обеспеченность н</w:t>
            </w:r>
            <w:r w:rsidRPr="00DC2D8F">
              <w:rPr>
                <w:rFonts w:ascii="Times New Roman" w:hAnsi="Times New Roman" w:cs="Times New Roman"/>
              </w:rPr>
              <w:t xml:space="preserve">аселения жильем (на конец года), </w:t>
            </w:r>
          </w:p>
          <w:p w:rsidR="00B81452" w:rsidRPr="00376935" w:rsidRDefault="00B81452" w:rsidP="00B814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D8F">
              <w:rPr>
                <w:rFonts w:ascii="Times New Roman" w:hAnsi="Times New Roman" w:cs="Times New Roman"/>
              </w:rPr>
              <w:t>кв. м. на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452" w:rsidRPr="002E47FD" w:rsidRDefault="00B81452" w:rsidP="00B8145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E47FD">
              <w:rPr>
                <w:rFonts w:ascii="Times New Roman" w:hAnsi="Times New Roman" w:cs="Times New Roman"/>
                <w:color w:val="000000"/>
              </w:rPr>
              <w:t>23,4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452" w:rsidRDefault="00CF7A18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452" w:rsidRPr="002E47FD" w:rsidRDefault="00CF7A18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2E47FD" w:rsidRDefault="00CF7A18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2E47FD" w:rsidRDefault="00CF7A18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26,2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452" w:rsidRPr="002E47FD" w:rsidRDefault="00CF7A18" w:rsidP="005876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27,1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2E47FD" w:rsidRDefault="00AD6ADF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104,5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452" w:rsidRPr="002E47FD" w:rsidRDefault="00AD6ADF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112</w:t>
            </w:r>
          </w:p>
        </w:tc>
      </w:tr>
      <w:tr w:rsidR="00B81452" w:rsidRPr="00374F25" w:rsidTr="0058767C">
        <w:trPr>
          <w:trHeight w:val="5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52" w:rsidRPr="00376935" w:rsidRDefault="00B81452" w:rsidP="00B814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935">
              <w:rPr>
                <w:rFonts w:ascii="Times New Roman" w:eastAsia="Times New Roman" w:hAnsi="Times New Roman" w:cs="Times New Roman"/>
                <w:lang w:eastAsia="ru-RU"/>
              </w:rPr>
              <w:t>Количество хозяйствующих субъектов малого и среднего предпринимательства, 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452" w:rsidRPr="002E47FD" w:rsidRDefault="00B81452" w:rsidP="00B8145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E47FD">
              <w:rPr>
                <w:rFonts w:ascii="Times New Roman" w:hAnsi="Times New Roman" w:cs="Times New Roman"/>
                <w:color w:val="000000"/>
              </w:rPr>
              <w:t>4489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452" w:rsidRDefault="00AD6ADF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452" w:rsidRPr="002E47FD" w:rsidRDefault="00AD6ADF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2E47FD" w:rsidRDefault="00AD6ADF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4648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2E47FD" w:rsidRDefault="00AD6ADF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4692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452" w:rsidRPr="002E47FD" w:rsidRDefault="00AD6ADF" w:rsidP="005876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4743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2E47FD" w:rsidRDefault="009953AB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452" w:rsidRPr="002E47FD" w:rsidRDefault="009953AB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104,0</w:t>
            </w:r>
          </w:p>
        </w:tc>
      </w:tr>
      <w:tr w:rsidR="00B81452" w:rsidRPr="00374F25" w:rsidTr="0058767C">
        <w:trPr>
          <w:trHeight w:val="63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452" w:rsidRPr="00FE627C" w:rsidRDefault="00B81452" w:rsidP="00B814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27C">
              <w:rPr>
                <w:rFonts w:ascii="Times New Roman" w:eastAsia="Times New Roman" w:hAnsi="Times New Roman" w:cs="Times New Roman"/>
                <w:lang w:eastAsia="ru-RU"/>
              </w:rPr>
              <w:t>Средн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есписочная</w:t>
            </w:r>
            <w:r w:rsidRPr="00FE627C">
              <w:rPr>
                <w:rFonts w:ascii="Times New Roman" w:eastAsia="Times New Roman" w:hAnsi="Times New Roman" w:cs="Times New Roman"/>
                <w:lang w:eastAsia="ru-RU"/>
              </w:rPr>
              <w:t xml:space="preserve"> численность работников субъектов малого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 среднего </w:t>
            </w:r>
            <w:r w:rsidRPr="00FE627C">
              <w:rPr>
                <w:rFonts w:ascii="Times New Roman" w:eastAsia="Times New Roman" w:hAnsi="Times New Roman" w:cs="Times New Roman"/>
                <w:lang w:eastAsia="ru-RU"/>
              </w:rPr>
              <w:t>предпринимательства,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452" w:rsidRPr="002E47FD" w:rsidRDefault="00B81452" w:rsidP="00B8145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E47FD">
              <w:rPr>
                <w:rFonts w:ascii="Times New Roman" w:hAnsi="Times New Roman" w:cs="Times New Roman"/>
                <w:color w:val="000000"/>
              </w:rPr>
              <w:t>4146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452" w:rsidRDefault="00AD6ADF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4374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452" w:rsidRPr="002E47FD" w:rsidRDefault="00AD6ADF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2E47FD" w:rsidRDefault="00AD6ADF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4333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2E47FD" w:rsidRDefault="00AD6ADF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4371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452" w:rsidRPr="002E47FD" w:rsidRDefault="00AD6ADF" w:rsidP="005876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4411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452" w:rsidRPr="002E47FD" w:rsidRDefault="009953AB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99,1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452" w:rsidRPr="002E47FD" w:rsidRDefault="009953AB" w:rsidP="00B814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100,8</w:t>
            </w:r>
          </w:p>
        </w:tc>
      </w:tr>
    </w:tbl>
    <w:p w:rsidR="000E15B6" w:rsidRDefault="000E15B6"/>
    <w:p w:rsidR="00F76CDE" w:rsidRDefault="00F76CDE">
      <w:bookmarkStart w:id="0" w:name="_GoBack"/>
      <w:bookmarkEnd w:id="0"/>
    </w:p>
    <w:sectPr w:rsidR="00F76CDE" w:rsidSect="004B1537">
      <w:footerReference w:type="default" r:id="rId7"/>
      <w:pgSz w:w="16838" w:h="11906" w:orient="landscape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B07" w:rsidRDefault="00621B07" w:rsidP="00F40E32">
      <w:pPr>
        <w:spacing w:after="0" w:line="240" w:lineRule="auto"/>
      </w:pPr>
      <w:r>
        <w:separator/>
      </w:r>
    </w:p>
  </w:endnote>
  <w:endnote w:type="continuationSeparator" w:id="0">
    <w:p w:rsidR="00621B07" w:rsidRDefault="00621B07" w:rsidP="00F40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F62" w:rsidRDefault="00226F62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rightMargin">
                <wp:posOffset>13208</wp:posOffset>
              </wp:positionH>
              <wp:positionV relativeFrom="margin">
                <wp:posOffset>2760345</wp:posOffset>
              </wp:positionV>
              <wp:extent cx="727710" cy="329565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771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6F62" w:rsidRPr="00A80674" w:rsidRDefault="00226F62" w:rsidP="00F40E32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 w:rsidRPr="00A80674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A80674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 w:rsidRPr="00A80674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B1537">
                            <w:rPr>
                              <w:rFonts w:ascii="Times New Roman" w:hAnsi="Times New Roman" w:cs="Times New Roman"/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 w:rsidRPr="00A80674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1" o:spid="_x0000_s1026" style="position:absolute;margin-left:1.05pt;margin-top:217.35pt;width:57.3pt;height:25.9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" o:allowincell="f" stroked="f">
              <v:textbox style="layout-flow:vertical">
                <w:txbxContent>
                  <w:p w:rsidR="00226F62" w:rsidRPr="00A80674" w:rsidRDefault="00226F62" w:rsidP="00F40E32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A80674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 w:rsidRPr="00A80674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>PAGE   \* MERGEFORMAT</w:instrText>
                    </w:r>
                    <w:r w:rsidRPr="00A80674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 w:rsidR="004B1537">
                      <w:rPr>
                        <w:rFonts w:ascii="Times New Roman" w:hAnsi="Times New Roman" w:cs="Times New Roman"/>
                        <w:noProof/>
                        <w:sz w:val="28"/>
                        <w:szCs w:val="28"/>
                      </w:rPr>
                      <w:t>3</w:t>
                    </w:r>
                    <w:r w:rsidRPr="00A80674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B07" w:rsidRDefault="00621B07" w:rsidP="00F40E32">
      <w:pPr>
        <w:spacing w:after="0" w:line="240" w:lineRule="auto"/>
      </w:pPr>
      <w:r>
        <w:separator/>
      </w:r>
    </w:p>
  </w:footnote>
  <w:footnote w:type="continuationSeparator" w:id="0">
    <w:p w:rsidR="00621B07" w:rsidRDefault="00621B07" w:rsidP="00F40E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5B6"/>
    <w:rsid w:val="000567A3"/>
    <w:rsid w:val="00066821"/>
    <w:rsid w:val="00067FC9"/>
    <w:rsid w:val="0007475B"/>
    <w:rsid w:val="000E15B6"/>
    <w:rsid w:val="00115579"/>
    <w:rsid w:val="00121C3B"/>
    <w:rsid w:val="001260DD"/>
    <w:rsid w:val="001341FC"/>
    <w:rsid w:val="00135C4F"/>
    <w:rsid w:val="00147245"/>
    <w:rsid w:val="00155420"/>
    <w:rsid w:val="0019510C"/>
    <w:rsid w:val="001B5179"/>
    <w:rsid w:val="001D2464"/>
    <w:rsid w:val="001D2960"/>
    <w:rsid w:val="00200B69"/>
    <w:rsid w:val="00205738"/>
    <w:rsid w:val="00214B01"/>
    <w:rsid w:val="002171F1"/>
    <w:rsid w:val="00226F62"/>
    <w:rsid w:val="00234C1D"/>
    <w:rsid w:val="0027373A"/>
    <w:rsid w:val="0028113B"/>
    <w:rsid w:val="002B53A9"/>
    <w:rsid w:val="002D7314"/>
    <w:rsid w:val="002E47FD"/>
    <w:rsid w:val="002F4DE1"/>
    <w:rsid w:val="0031060D"/>
    <w:rsid w:val="00322E28"/>
    <w:rsid w:val="00344E0B"/>
    <w:rsid w:val="003523C4"/>
    <w:rsid w:val="00374F25"/>
    <w:rsid w:val="003758D1"/>
    <w:rsid w:val="00376935"/>
    <w:rsid w:val="00381E46"/>
    <w:rsid w:val="00390F2A"/>
    <w:rsid w:val="003B2544"/>
    <w:rsid w:val="003E7FCA"/>
    <w:rsid w:val="003F7CDB"/>
    <w:rsid w:val="0040361A"/>
    <w:rsid w:val="00423FDA"/>
    <w:rsid w:val="00443002"/>
    <w:rsid w:val="004519B1"/>
    <w:rsid w:val="00462A27"/>
    <w:rsid w:val="004919A2"/>
    <w:rsid w:val="004B1537"/>
    <w:rsid w:val="004B433C"/>
    <w:rsid w:val="004B79B2"/>
    <w:rsid w:val="004E1CB8"/>
    <w:rsid w:val="004E7033"/>
    <w:rsid w:val="00506ECF"/>
    <w:rsid w:val="005276B2"/>
    <w:rsid w:val="00545183"/>
    <w:rsid w:val="00545B59"/>
    <w:rsid w:val="00546FB8"/>
    <w:rsid w:val="005521D1"/>
    <w:rsid w:val="00554757"/>
    <w:rsid w:val="0058767C"/>
    <w:rsid w:val="005B4BAF"/>
    <w:rsid w:val="005C17E9"/>
    <w:rsid w:val="005C4B90"/>
    <w:rsid w:val="005D55CC"/>
    <w:rsid w:val="005E1D8E"/>
    <w:rsid w:val="005E4F0F"/>
    <w:rsid w:val="005F1B68"/>
    <w:rsid w:val="005F607B"/>
    <w:rsid w:val="005F7235"/>
    <w:rsid w:val="00621B07"/>
    <w:rsid w:val="00622D1F"/>
    <w:rsid w:val="006560BA"/>
    <w:rsid w:val="00660A60"/>
    <w:rsid w:val="00682680"/>
    <w:rsid w:val="00690AF3"/>
    <w:rsid w:val="006D0E8C"/>
    <w:rsid w:val="007022C1"/>
    <w:rsid w:val="007025F6"/>
    <w:rsid w:val="00714BD5"/>
    <w:rsid w:val="00730E66"/>
    <w:rsid w:val="00735659"/>
    <w:rsid w:val="00736203"/>
    <w:rsid w:val="00753D4A"/>
    <w:rsid w:val="007675CC"/>
    <w:rsid w:val="0077735F"/>
    <w:rsid w:val="00784234"/>
    <w:rsid w:val="007941B4"/>
    <w:rsid w:val="007975EA"/>
    <w:rsid w:val="007B4E77"/>
    <w:rsid w:val="007B5316"/>
    <w:rsid w:val="007D25E6"/>
    <w:rsid w:val="007E3CBD"/>
    <w:rsid w:val="007F4122"/>
    <w:rsid w:val="008128B4"/>
    <w:rsid w:val="00852B64"/>
    <w:rsid w:val="00863D99"/>
    <w:rsid w:val="00864869"/>
    <w:rsid w:val="008750BE"/>
    <w:rsid w:val="00880DF9"/>
    <w:rsid w:val="008855FB"/>
    <w:rsid w:val="008B330B"/>
    <w:rsid w:val="008B6AB2"/>
    <w:rsid w:val="008C256F"/>
    <w:rsid w:val="008C7B88"/>
    <w:rsid w:val="008F40A9"/>
    <w:rsid w:val="009012C6"/>
    <w:rsid w:val="009030FB"/>
    <w:rsid w:val="00916BA3"/>
    <w:rsid w:val="00930E51"/>
    <w:rsid w:val="00932B8C"/>
    <w:rsid w:val="009568AB"/>
    <w:rsid w:val="0095759D"/>
    <w:rsid w:val="00965558"/>
    <w:rsid w:val="00972342"/>
    <w:rsid w:val="00984070"/>
    <w:rsid w:val="0099089D"/>
    <w:rsid w:val="009953AB"/>
    <w:rsid w:val="009A5C39"/>
    <w:rsid w:val="009D15D3"/>
    <w:rsid w:val="009F2B7D"/>
    <w:rsid w:val="00A00D8A"/>
    <w:rsid w:val="00A14608"/>
    <w:rsid w:val="00A27CE8"/>
    <w:rsid w:val="00A3049D"/>
    <w:rsid w:val="00A54107"/>
    <w:rsid w:val="00A5418B"/>
    <w:rsid w:val="00A6027D"/>
    <w:rsid w:val="00A80674"/>
    <w:rsid w:val="00A964E9"/>
    <w:rsid w:val="00AB1851"/>
    <w:rsid w:val="00AC00B4"/>
    <w:rsid w:val="00AD3FEC"/>
    <w:rsid w:val="00AD403E"/>
    <w:rsid w:val="00AD6ADF"/>
    <w:rsid w:val="00AE0985"/>
    <w:rsid w:val="00B22150"/>
    <w:rsid w:val="00B33FBE"/>
    <w:rsid w:val="00B40C22"/>
    <w:rsid w:val="00B4668B"/>
    <w:rsid w:val="00B81452"/>
    <w:rsid w:val="00B91A12"/>
    <w:rsid w:val="00BA3C5D"/>
    <w:rsid w:val="00BB7B0E"/>
    <w:rsid w:val="00BD54C9"/>
    <w:rsid w:val="00BD594A"/>
    <w:rsid w:val="00BE02D8"/>
    <w:rsid w:val="00BE1553"/>
    <w:rsid w:val="00BF6730"/>
    <w:rsid w:val="00BF71AA"/>
    <w:rsid w:val="00C265CE"/>
    <w:rsid w:val="00C332B4"/>
    <w:rsid w:val="00C344E2"/>
    <w:rsid w:val="00C37329"/>
    <w:rsid w:val="00C41CE9"/>
    <w:rsid w:val="00C4607C"/>
    <w:rsid w:val="00C73CF1"/>
    <w:rsid w:val="00C95A67"/>
    <w:rsid w:val="00CA636D"/>
    <w:rsid w:val="00CA6420"/>
    <w:rsid w:val="00CB35A1"/>
    <w:rsid w:val="00CB3E2F"/>
    <w:rsid w:val="00CC3D30"/>
    <w:rsid w:val="00CD12AD"/>
    <w:rsid w:val="00CF11D1"/>
    <w:rsid w:val="00CF7A18"/>
    <w:rsid w:val="00CF7AEA"/>
    <w:rsid w:val="00D31036"/>
    <w:rsid w:val="00D40A2A"/>
    <w:rsid w:val="00D446E5"/>
    <w:rsid w:val="00D97F18"/>
    <w:rsid w:val="00DC48D1"/>
    <w:rsid w:val="00DE45AD"/>
    <w:rsid w:val="00DF209B"/>
    <w:rsid w:val="00E0043C"/>
    <w:rsid w:val="00E078DE"/>
    <w:rsid w:val="00E13E73"/>
    <w:rsid w:val="00E36E9D"/>
    <w:rsid w:val="00E41CBF"/>
    <w:rsid w:val="00E42941"/>
    <w:rsid w:val="00E46B83"/>
    <w:rsid w:val="00E675D6"/>
    <w:rsid w:val="00E77500"/>
    <w:rsid w:val="00EA57F7"/>
    <w:rsid w:val="00ED201C"/>
    <w:rsid w:val="00ED36A6"/>
    <w:rsid w:val="00EF6D32"/>
    <w:rsid w:val="00F0088C"/>
    <w:rsid w:val="00F04D3A"/>
    <w:rsid w:val="00F20602"/>
    <w:rsid w:val="00F2139F"/>
    <w:rsid w:val="00F23A19"/>
    <w:rsid w:val="00F26F8B"/>
    <w:rsid w:val="00F2723D"/>
    <w:rsid w:val="00F40E32"/>
    <w:rsid w:val="00F76CDE"/>
    <w:rsid w:val="00F963CC"/>
    <w:rsid w:val="00FA431C"/>
    <w:rsid w:val="00FA6735"/>
    <w:rsid w:val="00FC5244"/>
    <w:rsid w:val="00FD6A0A"/>
    <w:rsid w:val="00FE5D80"/>
    <w:rsid w:val="00FF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73ED3C"/>
  <w15:chartTrackingRefBased/>
  <w15:docId w15:val="{1E94F839-69B1-4171-8CB5-44A7A04D6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0E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0E32"/>
  </w:style>
  <w:style w:type="paragraph" w:styleId="a5">
    <w:name w:val="footer"/>
    <w:basedOn w:val="a"/>
    <w:link w:val="a6"/>
    <w:uiPriority w:val="99"/>
    <w:unhideWhenUsed/>
    <w:rsid w:val="00F40E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40E32"/>
  </w:style>
  <w:style w:type="paragraph" w:styleId="a7">
    <w:name w:val="Balloon Text"/>
    <w:basedOn w:val="a"/>
    <w:link w:val="a8"/>
    <w:uiPriority w:val="99"/>
    <w:semiHidden/>
    <w:unhideWhenUsed/>
    <w:rsid w:val="00F76C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76CD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519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054C4-5820-43B0-9A33-EBC157781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1493</TotalTime>
  <Pages>3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User</cp:lastModifiedBy>
  <cp:revision>139</cp:revision>
  <cp:lastPrinted>2024-10-16T06:05:00Z</cp:lastPrinted>
  <dcterms:created xsi:type="dcterms:W3CDTF">2019-04-29T13:52:00Z</dcterms:created>
  <dcterms:modified xsi:type="dcterms:W3CDTF">2025-10-07T11:56:00Z</dcterms:modified>
</cp:coreProperties>
</file>