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5D" w:rsidRPr="000B38E1" w:rsidRDefault="00430035" w:rsidP="00585D17">
      <w:pPr>
        <w:pStyle w:val="1"/>
        <w:spacing w:line="240" w:lineRule="auto"/>
        <w:ind w:firstLine="0"/>
        <w:jc w:val="center"/>
        <w:rPr>
          <w:b/>
          <w:bCs/>
          <w:color w:val="A40000"/>
        </w:rPr>
      </w:pPr>
      <w:r w:rsidRPr="000B38E1">
        <w:rPr>
          <w:b/>
          <w:bCs/>
          <w:noProof/>
          <w:color w:val="A40000"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CA53831" wp14:editId="39696141">
                <wp:simplePos x="0" y="0"/>
                <wp:positionH relativeFrom="column">
                  <wp:posOffset>-211522</wp:posOffset>
                </wp:positionH>
                <wp:positionV relativeFrom="paragraph">
                  <wp:posOffset>-323817</wp:posOffset>
                </wp:positionV>
                <wp:extent cx="6930190" cy="10082464"/>
                <wp:effectExtent l="38100" t="38100" r="42545" b="3365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190" cy="10082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 cmpd="thickThin">
                          <a:solidFill>
                            <a:srgbClr val="0000CC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3A5" w:rsidRPr="003A53A5" w:rsidRDefault="003A53A5">
                            <w:pPr>
                              <w:rPr>
                                <w14:textOutline w14:w="38100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53831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16.65pt;margin-top:-25.5pt;width:545.7pt;height:793.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" fillcolor="white [3201]" strokecolor="#00c" strokeweight="6pt">
                <v:stroke linestyle="thickThin"/>
                <v:textbox>
                  <w:txbxContent>
                    <w:p w:rsidR="003A53A5" w:rsidRPr="003A53A5" w:rsidRDefault="003A53A5">
                      <w:pPr>
                        <w:rPr>
                          <w14:textOutline w14:w="38100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4D0F" w:rsidRPr="000B38E1">
        <w:rPr>
          <w:b/>
          <w:bCs/>
          <w:color w:val="A40000"/>
          <w:sz w:val="40"/>
        </w:rPr>
        <w:t>ПАМЯТКА</w:t>
      </w:r>
    </w:p>
    <w:p w:rsidR="00E44D0F" w:rsidRPr="000B38E1" w:rsidRDefault="00E44D0F" w:rsidP="00E44D0F">
      <w:pPr>
        <w:pStyle w:val="1"/>
        <w:spacing w:line="240" w:lineRule="auto"/>
        <w:ind w:firstLine="0"/>
        <w:jc w:val="center"/>
        <w:rPr>
          <w:b/>
          <w:bCs/>
          <w:color w:val="A40000"/>
          <w:sz w:val="32"/>
        </w:rPr>
      </w:pPr>
      <w:r w:rsidRPr="000B38E1">
        <w:rPr>
          <w:b/>
          <w:bCs/>
          <w:color w:val="A40000"/>
          <w:sz w:val="32"/>
        </w:rPr>
        <w:t>В СЛУЧАЕ ОБНАРУЖЕНИЯ БЕСПИЛОТНИКОВ</w:t>
      </w:r>
    </w:p>
    <w:p w:rsidR="00E44D0F" w:rsidRPr="00585D17" w:rsidRDefault="00E44D0F" w:rsidP="007A4EB4">
      <w:pPr>
        <w:pStyle w:val="1"/>
        <w:spacing w:line="240" w:lineRule="auto"/>
        <w:ind w:left="1880" w:firstLine="0"/>
        <w:jc w:val="center"/>
        <w:rPr>
          <w:sz w:val="32"/>
        </w:rPr>
      </w:pPr>
    </w:p>
    <w:p w:rsidR="00EB101C" w:rsidRPr="00585D17" w:rsidRDefault="000B38E1" w:rsidP="00585D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968" behindDoc="0" locked="0" layoutInCell="1" allowOverlap="1" wp14:anchorId="2420D89E" wp14:editId="1B22E23E">
            <wp:simplePos x="0" y="0"/>
            <wp:positionH relativeFrom="column">
              <wp:posOffset>4345940</wp:posOffset>
            </wp:positionH>
            <wp:positionV relativeFrom="paragraph">
              <wp:posOffset>43180</wp:posOffset>
            </wp:positionV>
            <wp:extent cx="2114550" cy="1321594"/>
            <wp:effectExtent l="0" t="0" r="0" b="0"/>
            <wp:wrapSquare wrapText="bothSides"/>
            <wp:docPr id="5" name="Рисунок 5" descr="https://avatars.mds.yandex.net/i?id=c5890176216af450539e36aa9b400000b45217a5-85657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c5890176216af450539e36aa9b400000b45217a5-856570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2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D0F" w:rsidRPr="00585D17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Беспилотное воздушное судно (далее - БВС) - воздушное судно, управляемое, контролируемое в полете пилотом, находящимся вне борта такого воздушного </w:t>
      </w:r>
      <w:bookmarkStart w:id="0" w:name="_GoBack"/>
      <w:bookmarkEnd w:id="0"/>
      <w:r w:rsidR="00E44D0F" w:rsidRPr="00585D17">
        <w:rPr>
          <w:rFonts w:ascii="Times New Roman" w:hAnsi="Times New Roman" w:cs="Times New Roman"/>
          <w:b/>
          <w:color w:val="000000"/>
          <w:sz w:val="32"/>
          <w:szCs w:val="28"/>
        </w:rPr>
        <w:t>судна</w:t>
      </w:r>
      <w:r w:rsidR="00E44D0F" w:rsidRPr="00585D1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E44D0F" w:rsidRPr="00585D17">
        <w:rPr>
          <w:rFonts w:ascii="Times New Roman" w:hAnsi="Times New Roman" w:cs="Times New Roman"/>
          <w:b/>
          <w:color w:val="000000"/>
          <w:sz w:val="32"/>
          <w:szCs w:val="28"/>
        </w:rPr>
        <w:t>(внешний пилот).</w:t>
      </w:r>
    </w:p>
    <w:p w:rsidR="00E44D0F" w:rsidRPr="00585D17" w:rsidRDefault="000B38E1" w:rsidP="00585D17">
      <w:pPr>
        <w:pStyle w:val="1"/>
        <w:spacing w:line="240" w:lineRule="auto"/>
        <w:ind w:firstLine="567"/>
        <w:jc w:val="both"/>
        <w:rPr>
          <w:b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742DA151" wp14:editId="1592A6B3">
            <wp:simplePos x="0" y="0"/>
            <wp:positionH relativeFrom="column">
              <wp:posOffset>-16510</wp:posOffset>
            </wp:positionH>
            <wp:positionV relativeFrom="paragraph">
              <wp:posOffset>570230</wp:posOffset>
            </wp:positionV>
            <wp:extent cx="1990725" cy="1548130"/>
            <wp:effectExtent l="0" t="0" r="9525" b="0"/>
            <wp:wrapSquare wrapText="bothSides"/>
            <wp:docPr id="6" name="Рисунок 6" descr="https://s00.yaplakal.com/pics/pics_original/1/1/8/166618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s00.yaplakal.com/pics/pics_original/1/1/8/166618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D0F" w:rsidRPr="00585D17">
        <w:rPr>
          <w:b/>
          <w:color w:val="000000"/>
          <w:sz w:val="32"/>
        </w:rPr>
        <w:t>Ударное БВС представляет собой малое воздушное средство, несущее на себе боевой заряд. Ударное БВС атакует либо как дрон-камикадзе, врезаясь в цель, либо сбрасывает на объект боезаряд.</w:t>
      </w:r>
    </w:p>
    <w:p w:rsidR="00E44D0F" w:rsidRPr="00585D17" w:rsidRDefault="00E44D0F" w:rsidP="00585D17">
      <w:pPr>
        <w:pStyle w:val="1"/>
        <w:spacing w:line="240" w:lineRule="auto"/>
        <w:ind w:firstLine="567"/>
        <w:jc w:val="both"/>
        <w:rPr>
          <w:b/>
          <w:sz w:val="32"/>
        </w:rPr>
      </w:pPr>
      <w:r w:rsidRPr="00585D17">
        <w:rPr>
          <w:b/>
          <w:color w:val="000000"/>
          <w:sz w:val="32"/>
        </w:rPr>
        <w:t>Учитывая возможность совершения террористических актов с использованием БВС, необход</w:t>
      </w:r>
      <w:r w:rsidR="00585D17">
        <w:rPr>
          <w:b/>
          <w:color w:val="000000"/>
          <w:sz w:val="32"/>
        </w:rPr>
        <w:t>имо соблюдать следующие правила:</w:t>
      </w:r>
    </w:p>
    <w:p w:rsidR="00585D17" w:rsidRPr="007A4EB4" w:rsidRDefault="00585D17" w:rsidP="00585D17">
      <w:pPr>
        <w:pStyle w:val="1"/>
        <w:spacing w:line="240" w:lineRule="auto"/>
        <w:ind w:firstLine="0"/>
        <w:rPr>
          <w:b/>
          <w:bCs/>
          <w:color w:val="C00000"/>
          <w:sz w:val="22"/>
          <w:u w:val="single"/>
        </w:rPr>
      </w:pPr>
    </w:p>
    <w:p w:rsidR="00E44D0F" w:rsidRDefault="00E44D0F" w:rsidP="000B38E1">
      <w:pPr>
        <w:pStyle w:val="1"/>
        <w:spacing w:line="240" w:lineRule="auto"/>
        <w:ind w:firstLine="0"/>
        <w:jc w:val="center"/>
        <w:rPr>
          <w:b/>
          <w:bCs/>
          <w:color w:val="C00000"/>
          <w:sz w:val="32"/>
        </w:rPr>
      </w:pPr>
      <w:r w:rsidRPr="00585D17">
        <w:rPr>
          <w:b/>
          <w:bCs/>
          <w:color w:val="C00000"/>
          <w:sz w:val="32"/>
          <w:u w:val="single"/>
        </w:rPr>
        <w:t>Если вы увидели БВС в воздухе</w:t>
      </w:r>
      <w:r w:rsidRPr="00585D17">
        <w:rPr>
          <w:b/>
          <w:bCs/>
          <w:color w:val="C00000"/>
          <w:sz w:val="32"/>
        </w:rPr>
        <w:t>:</w:t>
      </w:r>
    </w:p>
    <w:p w:rsidR="00585D17" w:rsidRPr="00585D17" w:rsidRDefault="00585D17" w:rsidP="00585D17">
      <w:pPr>
        <w:pStyle w:val="1"/>
        <w:spacing w:line="240" w:lineRule="auto"/>
        <w:ind w:firstLine="567"/>
        <w:jc w:val="center"/>
        <w:rPr>
          <w:b/>
          <w:bCs/>
          <w:color w:val="C00000"/>
          <w:sz w:val="12"/>
        </w:rPr>
      </w:pPr>
    </w:p>
    <w:p w:rsidR="00E44D0F" w:rsidRPr="00585D17" w:rsidRDefault="0049685D" w:rsidP="00585D17">
      <w:pPr>
        <w:pStyle w:val="1"/>
        <w:spacing w:line="240" w:lineRule="auto"/>
        <w:ind w:firstLine="567"/>
        <w:contextualSpacing/>
        <w:jc w:val="both"/>
        <w:rPr>
          <w:b/>
          <w:color w:val="000000"/>
          <w:sz w:val="32"/>
        </w:rPr>
      </w:pPr>
      <w:r w:rsidRPr="00585D17">
        <w:rPr>
          <w:b/>
          <w:color w:val="000000"/>
          <w:sz w:val="32"/>
        </w:rPr>
        <w:t>1. </w:t>
      </w:r>
      <w:r w:rsidR="00585D17">
        <w:rPr>
          <w:b/>
          <w:color w:val="000000"/>
          <w:sz w:val="32"/>
        </w:rPr>
        <w:t>Б</w:t>
      </w:r>
      <w:r w:rsidR="00E44D0F" w:rsidRPr="00585D17">
        <w:rPr>
          <w:b/>
          <w:color w:val="000000"/>
          <w:sz w:val="32"/>
        </w:rPr>
        <w:t>ыстро покинь</w:t>
      </w:r>
      <w:r w:rsidR="00585D17">
        <w:rPr>
          <w:b/>
          <w:color w:val="000000"/>
          <w:sz w:val="32"/>
        </w:rPr>
        <w:t>те</w:t>
      </w:r>
      <w:r w:rsidR="00E44D0F" w:rsidRPr="00585D17">
        <w:rPr>
          <w:b/>
          <w:color w:val="000000"/>
          <w:sz w:val="32"/>
        </w:rPr>
        <w:t xml:space="preserve"> опасную зону</w:t>
      </w:r>
      <w:r w:rsidR="00585D17">
        <w:rPr>
          <w:b/>
          <w:color w:val="000000"/>
          <w:sz w:val="32"/>
        </w:rPr>
        <w:t xml:space="preserve"> -</w:t>
      </w:r>
      <w:r w:rsidR="00E44D0F" w:rsidRPr="00585D17">
        <w:rPr>
          <w:b/>
          <w:color w:val="000000"/>
          <w:sz w:val="32"/>
        </w:rPr>
        <w:t xml:space="preserve"> отой</w:t>
      </w:r>
      <w:r w:rsidR="00585D17">
        <w:rPr>
          <w:b/>
          <w:color w:val="000000"/>
          <w:sz w:val="32"/>
        </w:rPr>
        <w:t>дите</w:t>
      </w:r>
      <w:r w:rsidR="00E44D0F" w:rsidRPr="00585D17">
        <w:rPr>
          <w:b/>
          <w:color w:val="000000"/>
          <w:sz w:val="32"/>
        </w:rPr>
        <w:t xml:space="preserve"> на расстояние не менее 100 м за ближайшее здание или деревья, предупредит</w:t>
      </w:r>
      <w:r w:rsidR="00585D17">
        <w:rPr>
          <w:b/>
          <w:color w:val="000000"/>
          <w:sz w:val="32"/>
        </w:rPr>
        <w:t>е</w:t>
      </w:r>
      <w:r w:rsidR="00E44D0F" w:rsidRPr="00585D17">
        <w:rPr>
          <w:b/>
          <w:color w:val="000000"/>
          <w:sz w:val="32"/>
        </w:rPr>
        <w:t xml:space="preserve"> о возможной опасности других </w:t>
      </w:r>
      <w:r w:rsidR="00585D17">
        <w:rPr>
          <w:b/>
          <w:color w:val="000000"/>
          <w:sz w:val="32"/>
        </w:rPr>
        <w:t>людей</w:t>
      </w:r>
      <w:r w:rsidR="00E44D0F" w:rsidRPr="00585D17">
        <w:rPr>
          <w:b/>
          <w:color w:val="000000"/>
          <w:sz w:val="32"/>
        </w:rPr>
        <w:t>.</w:t>
      </w:r>
    </w:p>
    <w:p w:rsidR="00E44D0F" w:rsidRPr="00585D17" w:rsidRDefault="00E44D0F" w:rsidP="00585D17">
      <w:pPr>
        <w:pStyle w:val="1"/>
        <w:spacing w:line="240" w:lineRule="auto"/>
        <w:ind w:firstLine="567"/>
        <w:contextualSpacing/>
        <w:jc w:val="both"/>
        <w:rPr>
          <w:b/>
          <w:sz w:val="32"/>
        </w:rPr>
      </w:pPr>
      <w:r w:rsidRPr="00585D17">
        <w:rPr>
          <w:b/>
          <w:sz w:val="32"/>
        </w:rPr>
        <w:t>2. </w:t>
      </w:r>
      <w:r w:rsidRPr="00585D17">
        <w:rPr>
          <w:b/>
          <w:color w:val="000000"/>
          <w:sz w:val="32"/>
        </w:rPr>
        <w:t>Зафиксир</w:t>
      </w:r>
      <w:r w:rsidR="00585D17">
        <w:rPr>
          <w:b/>
          <w:color w:val="000000"/>
          <w:sz w:val="32"/>
        </w:rPr>
        <w:t>уйте</w:t>
      </w:r>
      <w:r w:rsidRPr="00585D17">
        <w:rPr>
          <w:b/>
          <w:color w:val="000000"/>
          <w:sz w:val="32"/>
        </w:rPr>
        <w:t xml:space="preserve"> точное время обнаружения, местонахождение и примерное направление полета (сторона света или ориентир).</w:t>
      </w:r>
    </w:p>
    <w:p w:rsidR="00E44D0F" w:rsidRPr="00585D17" w:rsidRDefault="00E44D0F" w:rsidP="00585D17">
      <w:pPr>
        <w:pStyle w:val="1"/>
        <w:spacing w:line="240" w:lineRule="auto"/>
        <w:ind w:firstLine="567"/>
        <w:contextualSpacing/>
        <w:jc w:val="both"/>
        <w:rPr>
          <w:b/>
          <w:sz w:val="32"/>
        </w:rPr>
      </w:pPr>
      <w:r w:rsidRPr="00585D17">
        <w:rPr>
          <w:b/>
          <w:sz w:val="32"/>
        </w:rPr>
        <w:t>3.</w:t>
      </w:r>
      <w:r w:rsidRPr="00585D17">
        <w:rPr>
          <w:b/>
          <w:color w:val="000000"/>
          <w:sz w:val="32"/>
        </w:rPr>
        <w:t xml:space="preserve"> Оперативно сообщит</w:t>
      </w:r>
      <w:r w:rsidR="00585D17">
        <w:rPr>
          <w:b/>
          <w:color w:val="000000"/>
          <w:sz w:val="32"/>
        </w:rPr>
        <w:t>е</w:t>
      </w:r>
      <w:r w:rsidRPr="00585D17">
        <w:rPr>
          <w:b/>
          <w:color w:val="000000"/>
          <w:sz w:val="32"/>
        </w:rPr>
        <w:t xml:space="preserve"> информацию о БВС по телефону </w:t>
      </w:r>
      <w:r w:rsidRPr="000B38E1">
        <w:rPr>
          <w:b/>
          <w:color w:val="C00000"/>
          <w:sz w:val="32"/>
        </w:rPr>
        <w:t>112</w:t>
      </w:r>
      <w:r w:rsidRPr="00585D17">
        <w:rPr>
          <w:b/>
          <w:color w:val="000000"/>
          <w:sz w:val="32"/>
        </w:rPr>
        <w:t>.</w:t>
      </w:r>
    </w:p>
    <w:p w:rsidR="00585D17" w:rsidRPr="007A4EB4" w:rsidRDefault="00585D17" w:rsidP="00585D17">
      <w:pPr>
        <w:pStyle w:val="1"/>
        <w:spacing w:line="240" w:lineRule="auto"/>
        <w:ind w:firstLine="740"/>
        <w:jc w:val="both"/>
        <w:rPr>
          <w:b/>
          <w:bCs/>
          <w:color w:val="C00000"/>
          <w:sz w:val="22"/>
          <w:u w:val="single"/>
        </w:rPr>
      </w:pPr>
    </w:p>
    <w:p w:rsidR="00E44D0F" w:rsidRPr="00585D17" w:rsidRDefault="00E44D0F" w:rsidP="00585D17">
      <w:pPr>
        <w:pStyle w:val="1"/>
        <w:spacing w:line="240" w:lineRule="auto"/>
        <w:ind w:firstLine="0"/>
        <w:jc w:val="center"/>
        <w:rPr>
          <w:b/>
          <w:color w:val="C00000"/>
          <w:sz w:val="32"/>
          <w:u w:val="single"/>
        </w:rPr>
      </w:pPr>
      <w:r w:rsidRPr="00585D17">
        <w:rPr>
          <w:b/>
          <w:bCs/>
          <w:color w:val="C00000"/>
          <w:sz w:val="32"/>
          <w:u w:val="single"/>
        </w:rPr>
        <w:t>Если вы обнаружили упавшее БВС:</w:t>
      </w:r>
    </w:p>
    <w:p w:rsidR="000A63ED" w:rsidRPr="00585D17" w:rsidRDefault="000A63ED" w:rsidP="00585D17">
      <w:pPr>
        <w:pStyle w:val="1"/>
        <w:tabs>
          <w:tab w:val="left" w:pos="2147"/>
        </w:tabs>
        <w:spacing w:line="240" w:lineRule="auto"/>
        <w:ind w:firstLine="0"/>
        <w:jc w:val="both"/>
        <w:rPr>
          <w:b/>
          <w:color w:val="000000"/>
          <w:sz w:val="12"/>
          <w:szCs w:val="10"/>
        </w:rPr>
      </w:pPr>
    </w:p>
    <w:p w:rsidR="00E44D0F" w:rsidRPr="00585D17" w:rsidRDefault="00E44D0F" w:rsidP="00585D17">
      <w:pPr>
        <w:pStyle w:val="1"/>
        <w:tabs>
          <w:tab w:val="left" w:pos="1084"/>
        </w:tabs>
        <w:spacing w:line="240" w:lineRule="auto"/>
        <w:ind w:firstLine="567"/>
        <w:jc w:val="both"/>
        <w:rPr>
          <w:b/>
          <w:color w:val="000000"/>
          <w:sz w:val="32"/>
        </w:rPr>
      </w:pPr>
      <w:r w:rsidRPr="00585D17">
        <w:rPr>
          <w:b/>
          <w:color w:val="000000"/>
          <w:sz w:val="32"/>
        </w:rPr>
        <w:t>1. Не приближайтесь к нему и не прикасайтесь к элементам устройства.</w:t>
      </w:r>
    </w:p>
    <w:p w:rsidR="00E44D0F" w:rsidRPr="00585D17" w:rsidRDefault="00E44D0F" w:rsidP="00585D17">
      <w:pPr>
        <w:pStyle w:val="1"/>
        <w:tabs>
          <w:tab w:val="left" w:pos="1083"/>
        </w:tabs>
        <w:spacing w:line="240" w:lineRule="auto"/>
        <w:ind w:firstLine="567"/>
        <w:jc w:val="both"/>
        <w:rPr>
          <w:b/>
          <w:sz w:val="32"/>
        </w:rPr>
      </w:pPr>
      <w:r w:rsidRPr="00585D17">
        <w:rPr>
          <w:b/>
          <w:sz w:val="32"/>
        </w:rPr>
        <w:t>2. </w:t>
      </w:r>
      <w:r w:rsidRPr="00585D17">
        <w:rPr>
          <w:b/>
          <w:color w:val="000000"/>
          <w:sz w:val="32"/>
        </w:rPr>
        <w:t>Постарайтесь вывести других людей на безопасное расстояние, предупредить о возможной опасности окружающих.</w:t>
      </w:r>
    </w:p>
    <w:p w:rsidR="00E44D0F" w:rsidRPr="00585D17" w:rsidRDefault="00E44D0F" w:rsidP="00585D17">
      <w:pPr>
        <w:pStyle w:val="1"/>
        <w:tabs>
          <w:tab w:val="left" w:pos="1084"/>
        </w:tabs>
        <w:spacing w:line="240" w:lineRule="auto"/>
        <w:ind w:firstLine="567"/>
        <w:jc w:val="both"/>
        <w:rPr>
          <w:b/>
          <w:color w:val="000000"/>
          <w:sz w:val="32"/>
        </w:rPr>
      </w:pPr>
      <w:r w:rsidRPr="00585D17">
        <w:rPr>
          <w:b/>
          <w:sz w:val="32"/>
        </w:rPr>
        <w:t>3. </w:t>
      </w:r>
      <w:r w:rsidRPr="00585D17">
        <w:rPr>
          <w:b/>
          <w:color w:val="000000"/>
          <w:sz w:val="32"/>
        </w:rPr>
        <w:t>Немедленно сообщить о находке по телефону 112.</w:t>
      </w:r>
    </w:p>
    <w:p w:rsidR="00E44D0F" w:rsidRPr="00585D17" w:rsidRDefault="00E44D0F" w:rsidP="00585D17">
      <w:pPr>
        <w:pStyle w:val="1"/>
        <w:tabs>
          <w:tab w:val="left" w:pos="1127"/>
        </w:tabs>
        <w:spacing w:line="240" w:lineRule="auto"/>
        <w:ind w:firstLine="567"/>
        <w:jc w:val="both"/>
        <w:rPr>
          <w:b/>
          <w:sz w:val="32"/>
        </w:rPr>
      </w:pPr>
      <w:r w:rsidRPr="00585D17">
        <w:rPr>
          <w:b/>
          <w:color w:val="000000"/>
          <w:sz w:val="32"/>
        </w:rPr>
        <w:t>4. Дождитесь прибытия экстренных служб на безопасном расстоянии.</w:t>
      </w:r>
    </w:p>
    <w:p w:rsidR="000B38E1" w:rsidRPr="000B38E1" w:rsidRDefault="000B38E1" w:rsidP="00585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0"/>
          <w:szCs w:val="28"/>
          <w:u w:val="single"/>
        </w:rPr>
      </w:pPr>
    </w:p>
    <w:p w:rsidR="00E44D0F" w:rsidRPr="00585D17" w:rsidRDefault="00EA17F9" w:rsidP="00585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28"/>
          <w:u w:val="single"/>
        </w:rPr>
      </w:pPr>
      <w:r w:rsidRPr="00585D17">
        <w:rPr>
          <w:rFonts w:ascii="Times New Roman" w:hAnsi="Times New Roman" w:cs="Times New Roman"/>
          <w:b/>
          <w:bCs/>
          <w:color w:val="C00000"/>
          <w:sz w:val="32"/>
          <w:szCs w:val="28"/>
          <w:u w:val="single"/>
        </w:rPr>
        <w:t>Запрещается:</w:t>
      </w:r>
    </w:p>
    <w:p w:rsidR="000A63ED" w:rsidRPr="00585D17" w:rsidRDefault="000A63ED" w:rsidP="00585D17">
      <w:pPr>
        <w:pStyle w:val="1"/>
        <w:tabs>
          <w:tab w:val="left" w:pos="1667"/>
        </w:tabs>
        <w:spacing w:line="240" w:lineRule="auto"/>
        <w:ind w:firstLine="0"/>
        <w:jc w:val="both"/>
        <w:rPr>
          <w:b/>
          <w:color w:val="000000"/>
          <w:sz w:val="12"/>
          <w:szCs w:val="10"/>
        </w:rPr>
      </w:pPr>
    </w:p>
    <w:p w:rsidR="00EA17F9" w:rsidRPr="00585D17" w:rsidRDefault="000B38E1" w:rsidP="00585D17">
      <w:pPr>
        <w:pStyle w:val="1"/>
        <w:tabs>
          <w:tab w:val="left" w:pos="1024"/>
        </w:tabs>
        <w:spacing w:line="240" w:lineRule="auto"/>
        <w:ind w:firstLine="567"/>
        <w:jc w:val="both"/>
        <w:rPr>
          <w:b/>
          <w:color w:val="000000"/>
          <w:sz w:val="32"/>
        </w:rPr>
      </w:pPr>
      <w:r>
        <w:rPr>
          <w:b/>
          <w:color w:val="000000"/>
          <w:sz w:val="32"/>
        </w:rPr>
        <w:t>1.</w:t>
      </w:r>
      <w:r w:rsidR="00EA17F9" w:rsidRPr="00585D17">
        <w:rPr>
          <w:b/>
          <w:color w:val="000000"/>
          <w:sz w:val="32"/>
        </w:rPr>
        <w:t> </w:t>
      </w:r>
      <w:r>
        <w:rPr>
          <w:b/>
          <w:color w:val="000000"/>
          <w:sz w:val="32"/>
        </w:rPr>
        <w:t>Н</w:t>
      </w:r>
      <w:r w:rsidR="00EA17F9" w:rsidRPr="00585D17">
        <w:rPr>
          <w:b/>
          <w:color w:val="000000"/>
          <w:sz w:val="32"/>
        </w:rPr>
        <w:t>аходиться в прямой видимости БВС и пытаться сбить его подручными предметами и иными средствами поражения</w:t>
      </w:r>
      <w:r>
        <w:rPr>
          <w:b/>
          <w:color w:val="000000"/>
          <w:sz w:val="32"/>
        </w:rPr>
        <w:t>.</w:t>
      </w:r>
    </w:p>
    <w:p w:rsidR="00EA17F9" w:rsidRPr="00585D17" w:rsidRDefault="000B38E1" w:rsidP="00585D17">
      <w:pPr>
        <w:pStyle w:val="1"/>
        <w:tabs>
          <w:tab w:val="left" w:pos="1024"/>
        </w:tabs>
        <w:spacing w:line="240" w:lineRule="auto"/>
        <w:ind w:firstLine="567"/>
        <w:jc w:val="both"/>
        <w:rPr>
          <w:b/>
          <w:sz w:val="32"/>
        </w:rPr>
      </w:pPr>
      <w:r>
        <w:rPr>
          <w:b/>
          <w:color w:val="000000"/>
          <w:sz w:val="32"/>
        </w:rPr>
        <w:t>2.</w:t>
      </w:r>
      <w:r w:rsidR="00585D17">
        <w:rPr>
          <w:b/>
          <w:color w:val="000000"/>
          <w:sz w:val="32"/>
        </w:rPr>
        <w:t> </w:t>
      </w:r>
      <w:r>
        <w:rPr>
          <w:b/>
          <w:color w:val="000000"/>
          <w:sz w:val="32"/>
        </w:rPr>
        <w:t>П</w:t>
      </w:r>
      <w:r w:rsidR="00EA17F9" w:rsidRPr="00585D17">
        <w:rPr>
          <w:b/>
          <w:color w:val="000000"/>
          <w:sz w:val="32"/>
        </w:rPr>
        <w:t>ользоваться вблизи БВС радиоаппаратурой, мобильными телефонами, устройствами GPS</w:t>
      </w:r>
      <w:r w:rsidR="003A53A5" w:rsidRPr="00585D17">
        <w:rPr>
          <w:b/>
          <w:color w:val="000000"/>
          <w:sz w:val="32"/>
        </w:rPr>
        <w:t>.</w:t>
      </w:r>
    </w:p>
    <w:sectPr w:rsidR="00EA17F9" w:rsidRPr="00585D17" w:rsidSect="008738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F21EC"/>
    <w:multiLevelType w:val="multilevel"/>
    <w:tmpl w:val="2F08D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EB5C43"/>
    <w:multiLevelType w:val="multilevel"/>
    <w:tmpl w:val="9D9846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0F"/>
    <w:rsid w:val="000A63ED"/>
    <w:rsid w:val="000B38E1"/>
    <w:rsid w:val="00363647"/>
    <w:rsid w:val="003A53A5"/>
    <w:rsid w:val="00430035"/>
    <w:rsid w:val="0049685D"/>
    <w:rsid w:val="004B663E"/>
    <w:rsid w:val="00585D17"/>
    <w:rsid w:val="007A4EB4"/>
    <w:rsid w:val="0084510B"/>
    <w:rsid w:val="0087383A"/>
    <w:rsid w:val="00D772CD"/>
    <w:rsid w:val="00E44D0F"/>
    <w:rsid w:val="00EA17F9"/>
    <w:rsid w:val="00EB101C"/>
    <w:rsid w:val="00F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CFF6"/>
  <w15:docId w15:val="{5E03EBD4-D5DE-4A09-9915-88006A41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44D0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44D0F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7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2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BC26C-9067-414B-BE4F-E42BA6C9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UGO-ZamDir</cp:lastModifiedBy>
  <cp:revision>12</cp:revision>
  <cp:lastPrinted>2024-02-28T11:52:00Z</cp:lastPrinted>
  <dcterms:created xsi:type="dcterms:W3CDTF">2024-02-15T13:51:00Z</dcterms:created>
  <dcterms:modified xsi:type="dcterms:W3CDTF">2024-02-28T11:55:00Z</dcterms:modified>
</cp:coreProperties>
</file>