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6398" w14:textId="73511D97" w:rsidR="006756D3" w:rsidRPr="00C163C4" w:rsidRDefault="006756D3" w:rsidP="00C163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ГОСУДАРСТВЕННОЕ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РОФЕССИОНАЛЬНОЕ ОБРАЗОВАТЕЛЬНОЕ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УЧРЕЖДЕНИЕ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ЯМАЛО-НЕНЕЦКОГО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АВТОНОМНОГО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ОКРУГА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"НАДЫМСКИЙ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ПРОФЕССИОНАЛЬНЫЙ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КОЛЛЕДЖ"</w:t>
      </w:r>
    </w:p>
    <w:p w14:paraId="305F7018" w14:textId="77777777" w:rsidR="005A40AF" w:rsidRPr="00C163C4" w:rsidRDefault="005A40AF" w:rsidP="00C163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60D4C30F" w14:textId="77777777" w:rsidR="005A40AF" w:rsidRPr="00C163C4" w:rsidRDefault="005A40AF" w:rsidP="00C163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4A13C197" w14:textId="77777777" w:rsidR="005A40AF" w:rsidRPr="00C163C4" w:rsidRDefault="005A40AF" w:rsidP="00C163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B11E338" w14:textId="77777777" w:rsidR="005A40AF" w:rsidRPr="00C163C4" w:rsidRDefault="005A40AF" w:rsidP="00C163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5B239537" w14:textId="4DE8D6AF" w:rsidR="00FE4635" w:rsidRPr="00C163C4" w:rsidRDefault="00C163C4" w:rsidP="00C163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МЕТОДИЧЕСКИЕ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РЕКОМЕНДАЦИИ</w:t>
      </w:r>
    </w:p>
    <w:p w14:paraId="1DE04E72" w14:textId="77777777" w:rsidR="008A69B8" w:rsidRPr="00C163C4" w:rsidRDefault="008A69B8" w:rsidP="00C163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1ABBF45" w14:textId="77777777" w:rsidR="008A69B8" w:rsidRPr="00C163C4" w:rsidRDefault="008A69B8" w:rsidP="00C163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11534BEC" w14:textId="77777777" w:rsidR="00FE4635" w:rsidRPr="00C163C4" w:rsidRDefault="00FE4635" w:rsidP="00C163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70C18CA" w14:textId="77777777" w:rsidR="00484DFE" w:rsidRDefault="00FE4635" w:rsidP="00C163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«Болезнь</w:t>
      </w:r>
      <w:r w:rsid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Альцгеймера»</w:t>
      </w:r>
    </w:p>
    <w:p w14:paraId="273DC1E4" w14:textId="26200814" w:rsidR="009D08B2" w:rsidRPr="00C163C4" w:rsidRDefault="00C163C4" w:rsidP="00C163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20AC3" w:rsidRPr="00C163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>С</w:t>
      </w:r>
      <w:r w:rsidR="00A40DE8" w:rsidRPr="00C163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>имптомы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 xml:space="preserve"> </w:t>
      </w:r>
      <w:r w:rsidR="00A40DE8" w:rsidRPr="00C163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>и</w:t>
      </w:r>
      <w:r w:rsidR="00484DF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14:ligatures w14:val="none"/>
        </w:rPr>
        <w:t xml:space="preserve"> </w:t>
      </w:r>
      <w:r w:rsidR="00484D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</w:t>
      </w:r>
      <w:r w:rsidR="00A40158"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рофилактика</w:t>
      </w:r>
    </w:p>
    <w:p w14:paraId="15F108C6" w14:textId="77777777" w:rsidR="001E0245" w:rsidRPr="00C163C4" w:rsidRDefault="001E0245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68EA70A4" w14:textId="77777777" w:rsidR="001E0245" w:rsidRPr="00C163C4" w:rsidRDefault="001E0245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0D6E4379" w14:textId="77777777" w:rsidR="001E0245" w:rsidRPr="00C163C4" w:rsidRDefault="001E0245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AF818F9" w14:textId="77777777" w:rsidR="001E0245" w:rsidRPr="00C163C4" w:rsidRDefault="001E0245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4F33B4B2" w14:textId="4C80AB32" w:rsidR="00F33762" w:rsidRPr="00C163C4" w:rsidRDefault="00F33762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3E961C11" w14:textId="77777777" w:rsidR="00F33762" w:rsidRPr="00C163C4" w:rsidRDefault="00F33762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16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2"/>
          <w:szCs w:val="22"/>
          <w14:ligatures w14:val="standardContextual"/>
        </w:rPr>
        <w:id w:val="12122371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125BFCAF" w14:textId="07EFA487" w:rsidR="00F3677A" w:rsidRPr="00484DFE" w:rsidRDefault="00484DFE" w:rsidP="00484DFE">
          <w:pPr>
            <w:pStyle w:val="ab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484DF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14:paraId="6DC29D70" w14:textId="77777777" w:rsidR="00484DFE" w:rsidRPr="00484DFE" w:rsidRDefault="00F3677A" w:rsidP="00484DFE">
          <w:pPr>
            <w:pStyle w:val="11"/>
            <w:rPr>
              <w:kern w:val="0"/>
              <w14:ligatures w14:val="none"/>
            </w:rPr>
          </w:pPr>
          <w:r w:rsidRPr="00484DFE">
            <w:fldChar w:fldCharType="begin"/>
          </w:r>
          <w:r w:rsidRPr="00484DFE">
            <w:instrText xml:space="preserve"> TOC \o "1-3" \h \z \u </w:instrText>
          </w:r>
          <w:r w:rsidRPr="00484DFE">
            <w:fldChar w:fldCharType="separate"/>
          </w:r>
          <w:hyperlink w:anchor="_Toc148519893" w:history="1">
            <w:r w:rsidR="00484DFE" w:rsidRPr="00484DFE">
              <w:rPr>
                <w:rStyle w:val="a5"/>
              </w:rPr>
              <w:t>История открытия болезни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_Toc148519893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3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5E1ECA65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894" w:history="1">
            <w:r w:rsidR="00484DFE" w:rsidRPr="00484DFE">
              <w:rPr>
                <w:rStyle w:val="a5"/>
              </w:rPr>
              <w:t>Распространённость болезни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_Toc148519894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5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5E477682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895" w:history="1">
            <w:r w:rsidR="00484DFE" w:rsidRPr="00484DFE">
              <w:rPr>
                <w:rStyle w:val="a5"/>
              </w:rPr>
              <w:t>Причины болезни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_Toc148519895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6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769A2FB1" w14:textId="77777777" w:rsidR="00484DFE" w:rsidRPr="00484DFE" w:rsidRDefault="00A556E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896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Холинергическая гипотеза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_Toc148519896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248AAC" w14:textId="77777777" w:rsidR="00484DFE" w:rsidRPr="00484DFE" w:rsidRDefault="00A556E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897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Амилоидная гипотеза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_Toc148519897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E89537" w14:textId="77777777" w:rsidR="00484DFE" w:rsidRPr="00484DFE" w:rsidRDefault="00A556E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898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Тау-гипотеза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_Toc148519898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B149AD" w14:textId="77777777" w:rsidR="00484DFE" w:rsidRPr="00484DFE" w:rsidRDefault="00A556E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899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Наследственные предпосылки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_Toc148519899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464DD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900" w:history="1">
            <w:r w:rsidR="00484DFE" w:rsidRPr="00484DFE">
              <w:rPr>
                <w:rStyle w:val="a5"/>
              </w:rPr>
              <w:t>Факторы риска развития болезни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_Toc148519900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9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377E453B" w14:textId="77777777" w:rsidR="00484DFE" w:rsidRPr="00484DFE" w:rsidRDefault="00A556E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901" w:history="1">
            <w:r w:rsidR="00484DFE" w:rsidRPr="00484DFE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Основные триггеры, которые могут спровоцировать болезнь Альцгеймера: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_Toc148519901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32C533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902" w:history="1">
            <w:r w:rsidR="00484DFE" w:rsidRPr="00484DFE">
              <w:rPr>
                <w:rStyle w:val="a5"/>
              </w:rPr>
              <w:t>Симптомы болезни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_Toc148519902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10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70C3E40E" w14:textId="77777777" w:rsidR="00484DFE" w:rsidRPr="00484DFE" w:rsidRDefault="00A556E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903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Симптомы болезни Альцгеймера у женщин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_Toc148519903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0E593" w14:textId="77777777" w:rsidR="00484DFE" w:rsidRPr="00484DFE" w:rsidRDefault="00A556E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904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Симптомы болезни Альцгеймера у мужчин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_Toc148519904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405F3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905" w:history="1">
            <w:r w:rsidR="00484DFE" w:rsidRPr="00484DFE">
              <w:rPr>
                <w:rStyle w:val="a5"/>
              </w:rPr>
              <w:t>Деменция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_Toc148519905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12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59A53B67" w14:textId="77777777" w:rsidR="00484DFE" w:rsidRPr="00484DFE" w:rsidRDefault="00A556E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906" w:history="1">
            <w:r w:rsidR="00484DFE" w:rsidRPr="00484DFE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Основные признаки деменции: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_Toc148519906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E4CFA3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907" w:history="1">
            <w:r w:rsidR="00484DFE" w:rsidRPr="00484DFE">
              <w:rPr>
                <w:rStyle w:val="a5"/>
              </w:rPr>
              <w:t>Диагностика болезни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_Toc148519907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13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0EFE654D" w14:textId="77777777" w:rsidR="00484DFE" w:rsidRPr="00484DFE" w:rsidRDefault="00A556E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908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Магнитно-резонансная томография (МРТ)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_Toc148519908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810095" w14:textId="77777777" w:rsidR="00484DFE" w:rsidRPr="00484DFE" w:rsidRDefault="00A556E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909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Позитронно-эмиссионная томография (ПЭТ)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_Toc148519909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02428" w14:textId="77777777" w:rsidR="00484DFE" w:rsidRPr="00484DFE" w:rsidRDefault="00A556E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:sz w:val="28"/>
              <w:szCs w:val="28"/>
              <w14:ligatures w14:val="none"/>
            </w:rPr>
          </w:pPr>
          <w:hyperlink w:anchor="_Toc148519910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Лабораторная диагностика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_Toc148519910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7C5B6" w14:textId="77777777" w:rsidR="00484DFE" w:rsidRPr="00484DFE" w:rsidRDefault="00A556E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kern w:val="0"/>
              <w14:ligatures w14:val="none"/>
            </w:rPr>
          </w:pPr>
          <w:hyperlink w:anchor="_Toc148519911" w:history="1">
            <w:r w:rsidR="00484DFE" w:rsidRPr="00484DFE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Психотерапия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_Toc148519911 \h </w:instrTex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84DFE" w:rsidRPr="00484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E88CEB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912" w:history="1">
            <w:r w:rsidR="00484DFE" w:rsidRPr="00484DFE">
              <w:rPr>
                <w:rStyle w:val="a5"/>
              </w:rPr>
              <w:t>Уход за пациентом с болезнью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_Toc148519912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17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4D72E4AB" w14:textId="77777777" w:rsidR="00484DFE" w:rsidRPr="00484DFE" w:rsidRDefault="00A556EC" w:rsidP="00484DFE">
          <w:pPr>
            <w:pStyle w:val="11"/>
            <w:rPr>
              <w:kern w:val="0"/>
              <w14:ligatures w14:val="none"/>
            </w:rPr>
          </w:pPr>
          <w:hyperlink w:anchor="_Toc148519913" w:history="1">
            <w:r w:rsidR="00484DFE" w:rsidRPr="00484DFE">
              <w:rPr>
                <w:rStyle w:val="a5"/>
              </w:rPr>
              <w:t>Профилактика болезни Альцгеймера</w:t>
            </w:r>
            <w:r w:rsidR="00484DFE" w:rsidRPr="00484DFE">
              <w:rPr>
                <w:webHidden/>
              </w:rPr>
              <w:tab/>
            </w:r>
            <w:r w:rsidR="00484DFE" w:rsidRPr="00484DFE">
              <w:rPr>
                <w:webHidden/>
              </w:rPr>
              <w:fldChar w:fldCharType="begin"/>
            </w:r>
            <w:r w:rsidR="00484DFE" w:rsidRPr="00484DFE">
              <w:rPr>
                <w:webHidden/>
              </w:rPr>
              <w:instrText xml:space="preserve"> PAGEREF _Toc148519913 \h </w:instrText>
            </w:r>
            <w:r w:rsidR="00484DFE" w:rsidRPr="00484DFE">
              <w:rPr>
                <w:webHidden/>
              </w:rPr>
            </w:r>
            <w:r w:rsidR="00484DFE" w:rsidRPr="00484DFE">
              <w:rPr>
                <w:webHidden/>
              </w:rPr>
              <w:fldChar w:fldCharType="separate"/>
            </w:r>
            <w:r w:rsidR="00484DFE" w:rsidRPr="00484DFE">
              <w:rPr>
                <w:webHidden/>
              </w:rPr>
              <w:t>18</w:t>
            </w:r>
            <w:r w:rsidR="00484DFE" w:rsidRPr="00484DFE">
              <w:rPr>
                <w:webHidden/>
              </w:rPr>
              <w:fldChar w:fldCharType="end"/>
            </w:r>
          </w:hyperlink>
        </w:p>
        <w:p w14:paraId="6DF98A35" w14:textId="6CC1E233" w:rsidR="00F3677A" w:rsidRPr="00484DFE" w:rsidRDefault="00F3677A">
          <w:pPr>
            <w:rPr>
              <w:rFonts w:ascii="Times New Roman" w:hAnsi="Times New Roman" w:cs="Times New Roman"/>
            </w:rPr>
          </w:pPr>
          <w:r w:rsidRPr="00484DFE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28F8F2EC" w14:textId="2CF58D20" w:rsidR="00F16053" w:rsidRDefault="00F3677A" w:rsidP="00F3677A">
      <w:pPr>
        <w:pStyle w:val="1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r w:rsidRPr="00484DFE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 </w:t>
      </w:r>
      <w:r w:rsidRPr="00484D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B6D9F" w:rsidRPr="00484D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  <w:bookmarkStart w:id="1" w:name="_Toc148519893"/>
      <w:r w:rsidR="00F16053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lastRenderedPageBreak/>
        <w:t>История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F16053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открытия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F16053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F16053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Альцгеймера</w:t>
      </w:r>
      <w:bookmarkEnd w:id="1"/>
    </w:p>
    <w:p w14:paraId="5725F8BB" w14:textId="77777777" w:rsidR="006C2D17" w:rsidRPr="00C163C4" w:rsidRDefault="006C2D17" w:rsidP="00C163C4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18C0985" w14:textId="4D12764B" w:rsidR="00F16053" w:rsidRPr="00C163C4" w:rsidRDefault="00F16053" w:rsidP="00C163C4">
      <w:pPr>
        <w:spacing w:line="360" w:lineRule="auto"/>
        <w:ind w:firstLine="709"/>
        <w:jc w:val="both"/>
        <w:divId w:val="76612153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открыл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немецкий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профессор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proofErr w:type="spellStart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Алоис</w:t>
      </w:r>
      <w:proofErr w:type="spellEnd"/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Альцгеймер.</w:t>
      </w:r>
    </w:p>
    <w:p w14:paraId="24561F97" w14:textId="03536F3D" w:rsidR="00F16053" w:rsidRPr="00C163C4" w:rsidRDefault="00F16053" w:rsidP="00C163C4">
      <w:pPr>
        <w:spacing w:line="360" w:lineRule="auto"/>
        <w:ind w:firstLine="709"/>
        <w:jc w:val="both"/>
        <w:divId w:val="76612153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1901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году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ему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довелось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наблюдать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пациентку,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было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всего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52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года.</w:t>
      </w:r>
    </w:p>
    <w:p w14:paraId="1706A977" w14:textId="20C2A446" w:rsidR="00F16053" w:rsidRPr="00C163C4" w:rsidRDefault="00F16053" w:rsidP="00C163C4">
      <w:pPr>
        <w:spacing w:line="360" w:lineRule="auto"/>
        <w:ind w:firstLine="709"/>
        <w:jc w:val="both"/>
        <w:divId w:val="76612153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Всё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началось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того,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Августа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(именно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звали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женщину)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перестала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справляться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работой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дому.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бесцельно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бродила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комнаты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комнату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могла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закончить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одного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дела.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Встревоженный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муж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Августы,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железнодорожник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Франкфурта,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решил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обратиться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помощью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психиатрическую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клинику,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где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работал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доктор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Альцгеймер.</w:t>
      </w:r>
    </w:p>
    <w:p w14:paraId="75A00A40" w14:textId="77777777" w:rsidR="00F16053" w:rsidRPr="00C163C4" w:rsidRDefault="00F16053" w:rsidP="00C163C4">
      <w:pPr>
        <w:spacing w:line="360" w:lineRule="auto"/>
        <w:jc w:val="center"/>
        <w:divId w:val="1142620381"/>
        <w:rPr>
          <w:rFonts w:ascii="Times New Roman" w:eastAsia="Times New Roman" w:hAnsi="Times New Roman" w:cs="Times New Roman"/>
          <w:color w:val="292D3A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color w:val="292D3A"/>
          <w:kern w:val="0"/>
          <w:sz w:val="28"/>
          <w:szCs w:val="28"/>
          <w14:ligatures w14:val="none"/>
        </w:rPr>
        <w:drawing>
          <wp:inline distT="0" distB="0" distL="0" distR="0" wp14:anchorId="09202124" wp14:editId="44DBFFB9">
            <wp:extent cx="4740607" cy="2304288"/>
            <wp:effectExtent l="0" t="0" r="0" b="0"/>
            <wp:docPr id="1" name="Рисунок 1" descr="Альцгей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ьцгейм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72" cy="23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63928" w14:textId="1284D750" w:rsidR="00F16053" w:rsidRPr="00C163C4" w:rsidRDefault="00F16053" w:rsidP="00C163C4">
      <w:pPr>
        <w:spacing w:line="360" w:lineRule="auto"/>
        <w:jc w:val="center"/>
        <w:divId w:val="1142620381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proofErr w:type="spellStart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Алоис</w:t>
      </w:r>
      <w:proofErr w:type="spellEnd"/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немецкий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невролог</w:t>
      </w:r>
    </w:p>
    <w:p w14:paraId="44BB6968" w14:textId="6BA00DB3" w:rsidR="00F16053" w:rsidRPr="00C163C4" w:rsidRDefault="00F16053" w:rsidP="00C163C4">
      <w:pPr>
        <w:spacing w:line="360" w:lineRule="auto"/>
        <w:ind w:firstLine="709"/>
        <w:jc w:val="both"/>
        <w:divId w:val="76612153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течение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нескольких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месяцев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врач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наблюдал,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мыслительные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способности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становятся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всё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хуже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хуже.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Женщина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ходила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отделению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без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всякой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цели,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становилась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всё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враждебной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окружающим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агрессивно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вела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себя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отношению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другим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пациентам.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1906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году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Августа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скончалась.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Официальной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причиной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смерти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стал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сепсис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заражение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крови.</w:t>
      </w:r>
    </w:p>
    <w:p w14:paraId="64C78542" w14:textId="7882EE2C" w:rsidR="00F16053" w:rsidRPr="00C163C4" w:rsidRDefault="00F16053" w:rsidP="00C163C4">
      <w:pPr>
        <w:spacing w:line="360" w:lineRule="auto"/>
        <w:ind w:firstLine="709"/>
        <w:jc w:val="both"/>
        <w:divId w:val="76612153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произвёл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вскрытие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обнаружил,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возможной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причиной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такого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поведения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Августы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стало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поражает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Под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микроскопом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обнаружены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клубочки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бляшки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неизвестной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момент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природы.</w:t>
      </w:r>
    </w:p>
    <w:p w14:paraId="555023F2" w14:textId="7EB7F7FC" w:rsidR="00F16053" w:rsidRPr="00C163C4" w:rsidRDefault="00F16053" w:rsidP="00C163C4">
      <w:pPr>
        <w:spacing w:line="360" w:lineRule="auto"/>
        <w:ind w:firstLine="709"/>
        <w:jc w:val="both"/>
        <w:divId w:val="76612153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lastRenderedPageBreak/>
        <w:t>Альцгеймер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поделился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своими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наблюдениями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коллегами,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обратили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внимания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доклад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было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время,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когда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медицину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огромное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влияние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оказывало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учение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Зигмунда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Фрейда.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проблемы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области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обычно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списывали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психологические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травмы,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полученные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детстве,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биологические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процессы,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происходят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мозге.</w:t>
      </w:r>
    </w:p>
    <w:p w14:paraId="768B37A5" w14:textId="2872F971" w:rsidR="00A40158" w:rsidRPr="00C163C4" w:rsidRDefault="00F16053" w:rsidP="00C163C4">
      <w:pPr>
        <w:spacing w:line="360" w:lineRule="auto"/>
        <w:ind w:firstLine="709"/>
        <w:jc w:val="both"/>
        <w:divId w:val="76612153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менее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случай,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описанный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Альцгеймером,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всё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оказался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учебнике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психиатрии,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опубликованном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1910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году,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благодаря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этому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была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признана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медицинском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обществе.</w:t>
      </w:r>
    </w:p>
    <w:p w14:paraId="681CD5C2" w14:textId="47F6F19A" w:rsidR="009C02D2" w:rsidRPr="00C163C4" w:rsidRDefault="0055784D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</w:pP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21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сентября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—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Международный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день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распространения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информации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о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</w:rPr>
        <w:t>Альцгеймера.</w:t>
      </w:r>
    </w:p>
    <w:p w14:paraId="3D689718" w14:textId="6A94B193" w:rsidR="009C02D2" w:rsidRPr="00C163C4" w:rsidRDefault="00C163C4" w:rsidP="00F3677A">
      <w:pPr>
        <w:pStyle w:val="1"/>
        <w:rPr>
          <w:rFonts w:ascii="Times New Roman" w:eastAsia="Times New Roman" w:hAnsi="Times New Roman" w:cs="Times New Roman"/>
          <w:i/>
          <w:iCs/>
          <w:color w:val="54576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45761"/>
          <w:sz w:val="28"/>
          <w:szCs w:val="28"/>
        </w:rPr>
        <w:br w:type="page"/>
      </w:r>
      <w:bookmarkStart w:id="2" w:name="_Toc148519894"/>
      <w:r w:rsidR="009C02D2"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Распространённость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9C02D2"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болезни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9C02D2"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Альцгеймера</w:t>
      </w:r>
      <w:bookmarkEnd w:id="2"/>
    </w:p>
    <w:p w14:paraId="2332AFF3" w14:textId="77777777" w:rsidR="00C163C4" w:rsidRPr="00C163C4" w:rsidRDefault="00C163C4" w:rsidP="00C163C4">
      <w:pPr>
        <w:jc w:val="center"/>
        <w:divId w:val="1099712883"/>
      </w:pPr>
    </w:p>
    <w:p w14:paraId="70795366" w14:textId="09D495F5" w:rsidR="009C02D2" w:rsidRPr="00C163C4" w:rsidRDefault="009C02D2" w:rsidP="00C163C4">
      <w:pPr>
        <w:spacing w:line="360" w:lineRule="auto"/>
        <w:ind w:firstLine="709"/>
        <w:jc w:val="both"/>
        <w:divId w:val="109971288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наиболее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частая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причина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деменции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синдрома,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нарушаются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когнитивные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функции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головного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(мышление,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внимание,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память,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речь,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восприятие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окружающей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действительности,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ориентация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пространстве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другие).</w:t>
      </w:r>
    </w:p>
    <w:p w14:paraId="79816E88" w14:textId="01C1FA08" w:rsidR="009C02D2" w:rsidRPr="00C163C4" w:rsidRDefault="009C02D2" w:rsidP="006C2D17">
      <w:pPr>
        <w:spacing w:line="360" w:lineRule="auto"/>
        <w:ind w:firstLine="709"/>
        <w:jc w:val="both"/>
        <w:divId w:val="109971288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оценкам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(Всемирной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организации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здравоохранения),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мире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насчитывается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55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миллионов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человек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деменцией.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Каждый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год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регистрируется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около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10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миллионов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новых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случаев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60%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приходится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Альцгеймера.</w:t>
      </w:r>
    </w:p>
    <w:p w14:paraId="5E09A949" w14:textId="77777777" w:rsidR="006C2D17" w:rsidRDefault="009C02D2" w:rsidP="006C2D17">
      <w:pPr>
        <w:spacing w:before="405" w:after="495" w:line="360" w:lineRule="auto"/>
        <w:ind w:firstLine="709"/>
        <w:jc w:val="both"/>
        <w:divId w:val="1126660618"/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чаще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всего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встречается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людей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старше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65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лет.</w:t>
      </w:r>
    </w:p>
    <w:p w14:paraId="6EA3E81F" w14:textId="210CCD3F" w:rsidR="006C2D17" w:rsidRPr="006C2D17" w:rsidRDefault="009C02D2" w:rsidP="006C2D17">
      <w:pPr>
        <w:spacing w:before="405" w:after="495" w:line="360" w:lineRule="auto"/>
        <w:ind w:firstLine="709"/>
        <w:jc w:val="both"/>
        <w:divId w:val="1126660618"/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Несмотря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масштабность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проблемы,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точные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причины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пока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неизвестны.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лечения,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могло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остановить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процесс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дегенерации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нейронов.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лишь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замедлить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его.</w:t>
      </w:r>
    </w:p>
    <w:p w14:paraId="032AB797" w14:textId="4F0C1CA8" w:rsidR="006C2D17" w:rsidRPr="00C163C4" w:rsidRDefault="007E4391" w:rsidP="006C2D17">
      <w:pPr>
        <w:spacing w:line="360" w:lineRule="auto"/>
        <w:jc w:val="center"/>
        <w:divId w:val="101646417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57BF6BEE" wp14:editId="5DD616F0">
            <wp:extent cx="3062224" cy="1745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27" cy="17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897E" w14:textId="1EB4478E" w:rsidR="007E4391" w:rsidRPr="00C163C4" w:rsidRDefault="007E4391" w:rsidP="006C2D17">
      <w:pPr>
        <w:spacing w:line="360" w:lineRule="auto"/>
        <w:ind w:firstLine="709"/>
        <w:jc w:val="center"/>
        <w:divId w:val="1016464179"/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Известные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люди,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которых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была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обнаружена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Альцгеймера: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советская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российская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актриса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Маргарита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Терехова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актёр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Питер</w:t>
      </w:r>
      <w:r w:rsid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t>Фальк</w:t>
      </w:r>
    </w:p>
    <w:p w14:paraId="6FE59958" w14:textId="0AB1C19A" w:rsidR="00E449D5" w:rsidRDefault="006C2D17" w:rsidP="00F3677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94969C"/>
          <w:kern w:val="0"/>
          <w:sz w:val="28"/>
          <w:szCs w:val="28"/>
          <w14:ligatures w14:val="none"/>
        </w:rPr>
        <w:br w:type="page"/>
      </w:r>
      <w:bookmarkStart w:id="3" w:name="_Toc148519895"/>
      <w:r w:rsidR="00E449D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lastRenderedPageBreak/>
        <w:t>Причины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E449D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E449D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Альцгеймера</w:t>
      </w:r>
      <w:bookmarkEnd w:id="3"/>
    </w:p>
    <w:p w14:paraId="66C40974" w14:textId="77777777" w:rsidR="006C2D17" w:rsidRPr="006C2D17" w:rsidRDefault="006C2D17" w:rsidP="00F3677A">
      <w:pPr>
        <w:pStyle w:val="1"/>
        <w:rPr>
          <w:rFonts w:ascii="Times New Roman" w:eastAsiaTheme="minorEastAsia" w:hAnsi="Times New Roman" w:cs="Times New Roman"/>
          <w:color w:val="94969C"/>
          <w:kern w:val="0"/>
          <w:sz w:val="28"/>
          <w:szCs w:val="28"/>
          <w14:ligatures w14:val="none"/>
        </w:rPr>
      </w:pPr>
    </w:p>
    <w:p w14:paraId="5638C7A5" w14:textId="55B0861E" w:rsidR="00E449D5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Причины,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приводят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развитию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пока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неизвестны.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медицине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несколько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гипотез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холинергическая,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амилоидная,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тау-гипотеза.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Важную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роль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развитии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играет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генетическая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предрасположенность.</w:t>
      </w:r>
    </w:p>
    <w:p w14:paraId="09AB9A16" w14:textId="77777777" w:rsidR="006C2D17" w:rsidRPr="00C163C4" w:rsidRDefault="006C2D17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5B4FD663" w14:textId="1B9F74AC" w:rsidR="00E449D5" w:rsidRPr="00C163C4" w:rsidRDefault="00E449D5" w:rsidP="00F3677A">
      <w:pPr>
        <w:pStyle w:val="2"/>
        <w:jc w:val="center"/>
        <w:divId w:val="710570452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4" w:name="_Toc148519434"/>
      <w:bookmarkStart w:id="5" w:name="_Toc148519896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Холинергическая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гипотеза</w:t>
      </w:r>
      <w:bookmarkEnd w:id="4"/>
      <w:bookmarkEnd w:id="5"/>
    </w:p>
    <w:p w14:paraId="20E07ED1" w14:textId="24D6DFB7" w:rsidR="00E449D5" w:rsidRPr="00C163C4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Согласно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холинергической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гипотезе,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развивается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из-за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недостатка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головном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ацетилхолина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вещества,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передаёт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сигналы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между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нервными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клетками.</w:t>
      </w:r>
    </w:p>
    <w:p w14:paraId="5F6DCC26" w14:textId="2AB46A58" w:rsidR="00E449D5" w:rsidRPr="00C163C4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Взяв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основу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теорию,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учёные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применять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лечения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деменции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лекарственные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препараты,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препятствуют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избыточному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разрушению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ацетилхолина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головном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мозге.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сожалению,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такие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лекарства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излечивают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используются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качестве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терапии,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которая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лишь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замедляет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прогрессирование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заболевания.</w:t>
      </w:r>
    </w:p>
    <w:p w14:paraId="123DBECD" w14:textId="1FE42134" w:rsidR="00E449D5" w:rsidRPr="00C163C4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Сегодня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холинергическая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гипотеза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наименее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актуальна.</w:t>
      </w:r>
    </w:p>
    <w:p w14:paraId="65CD6EA6" w14:textId="77777777" w:rsidR="00E449D5" w:rsidRPr="00C163C4" w:rsidRDefault="00E449D5" w:rsidP="006C2D17">
      <w:pPr>
        <w:spacing w:line="360" w:lineRule="auto"/>
        <w:jc w:val="center"/>
        <w:divId w:val="1005472483"/>
        <w:rPr>
          <w:rFonts w:ascii="Times New Roman" w:eastAsia="Times New Roman" w:hAnsi="Times New Roman" w:cs="Times New Roman"/>
          <w:color w:val="292D3A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color w:val="292D3A"/>
          <w:kern w:val="0"/>
          <w:sz w:val="28"/>
          <w:szCs w:val="28"/>
          <w14:ligatures w14:val="none"/>
        </w:rPr>
        <w:drawing>
          <wp:inline distT="0" distB="0" distL="0" distR="0" wp14:anchorId="6C03234F" wp14:editId="0B127318">
            <wp:extent cx="2231136" cy="1272360"/>
            <wp:effectExtent l="0" t="0" r="4445" b="0"/>
            <wp:docPr id="3" name="Рисунок 3" descr="Ацетилхо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цетилхол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1" cy="12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EA4" w14:textId="1DD79324" w:rsidR="00E449D5" w:rsidRPr="00C163C4" w:rsidRDefault="00E449D5" w:rsidP="006C2D17">
      <w:pPr>
        <w:spacing w:line="360" w:lineRule="auto"/>
        <w:jc w:val="center"/>
        <w:divId w:val="100547248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Ацетилхолин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помогает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передавать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сигналы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между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нервными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клетками</w:t>
      </w:r>
    </w:p>
    <w:p w14:paraId="4076387A" w14:textId="62FA1D29" w:rsidR="00E449D5" w:rsidRPr="00C163C4" w:rsidRDefault="00E449D5" w:rsidP="00F3677A">
      <w:pPr>
        <w:pStyle w:val="2"/>
        <w:jc w:val="center"/>
        <w:divId w:val="710570452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6" w:name="_Toc148519435"/>
      <w:bookmarkStart w:id="7" w:name="_Toc148519897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Амилоидная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гипотеза</w:t>
      </w:r>
      <w:bookmarkEnd w:id="6"/>
      <w:bookmarkEnd w:id="7"/>
    </w:p>
    <w:p w14:paraId="1261846D" w14:textId="67641818" w:rsidR="00E449D5" w:rsidRPr="00C163C4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Амилоидная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гипотеза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возникла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после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тщательного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исследования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пациентов,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страдающих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обнаружены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скопления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дефектного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белка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бета-амилоида,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появляется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организме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из-за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генетических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мутаций.</w:t>
      </w:r>
    </w:p>
    <w:p w14:paraId="422216D9" w14:textId="279A045D" w:rsidR="00E449D5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lastRenderedPageBreak/>
        <w:t>Такие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скопления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бета-амилоида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бляшки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приводят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тому,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клетки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начинают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отмирать.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результате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страдает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способность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мышлению,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временем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личность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вовсе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«стирается».</w:t>
      </w:r>
    </w:p>
    <w:p w14:paraId="1742E389" w14:textId="77777777" w:rsidR="006C2D17" w:rsidRPr="00C163C4" w:rsidRDefault="006C2D17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30D36716" w14:textId="77777777" w:rsidR="00E449D5" w:rsidRPr="00C163C4" w:rsidRDefault="00E449D5" w:rsidP="00F3677A">
      <w:pPr>
        <w:pStyle w:val="2"/>
        <w:jc w:val="center"/>
        <w:divId w:val="710570452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8" w:name="_Toc148519436"/>
      <w:bookmarkStart w:id="9" w:name="_Toc148519898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Тау-гипотеза</w:t>
      </w:r>
      <w:bookmarkEnd w:id="8"/>
      <w:bookmarkEnd w:id="9"/>
    </w:p>
    <w:p w14:paraId="3926922E" w14:textId="659F986E" w:rsidR="00E449D5" w:rsidRPr="00C163C4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Тау-белок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вещество,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чаще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всего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обнаруживается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нейронах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центральной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нервной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системы.</w:t>
      </w:r>
    </w:p>
    <w:p w14:paraId="7552AE73" w14:textId="251CC6BB" w:rsidR="000A4BCF" w:rsidRPr="006C2D17" w:rsidRDefault="00E449D5" w:rsidP="006C2D17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норме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тау-белок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участвует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сборке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микротрубочек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внутренней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арматуры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клетки.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иногда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он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перестаёт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работать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следует.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молекулы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тау-белка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склеиваются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друг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другом,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образуют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клубки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больше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служить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опорой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клеток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мозга.</w:t>
      </w:r>
    </w:p>
    <w:p w14:paraId="5C00B6FE" w14:textId="22791DEB" w:rsidR="006C2D17" w:rsidRPr="00C163C4" w:rsidRDefault="00E449D5" w:rsidP="006C2D17">
      <w:pPr>
        <w:spacing w:line="360" w:lineRule="auto"/>
        <w:jc w:val="center"/>
        <w:divId w:val="120854160"/>
        <w:rPr>
          <w:rFonts w:ascii="Times New Roman" w:eastAsia="Times New Roman" w:hAnsi="Times New Roman" w:cs="Times New Roman"/>
          <w:color w:val="292D3A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color w:val="292D3A"/>
          <w:kern w:val="0"/>
          <w:sz w:val="28"/>
          <w:szCs w:val="28"/>
          <w14:ligatures w14:val="none"/>
        </w:rPr>
        <w:drawing>
          <wp:inline distT="0" distB="0" distL="0" distR="0" wp14:anchorId="5C1EECEE" wp14:editId="39E7DA18">
            <wp:extent cx="2542032" cy="1449656"/>
            <wp:effectExtent l="0" t="0" r="0" b="0"/>
            <wp:docPr id="4" name="Рисунок 4" descr="Тау-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у-бел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79" cy="14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1B69" w14:textId="63948FB4" w:rsidR="00E449D5" w:rsidRPr="00C163C4" w:rsidRDefault="00E449D5" w:rsidP="006C2D17">
      <w:pPr>
        <w:spacing w:line="360" w:lineRule="auto"/>
        <w:ind w:firstLine="709"/>
        <w:jc w:val="center"/>
        <w:divId w:val="120854160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молекулы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тау-белков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перестают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выполнять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свои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функции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склеиваются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клубки</w:t>
      </w:r>
    </w:p>
    <w:p w14:paraId="4185643C" w14:textId="75241CE8" w:rsidR="00E449D5" w:rsidRPr="00C163C4" w:rsidRDefault="00E449D5" w:rsidP="00F3677A">
      <w:pPr>
        <w:pStyle w:val="2"/>
        <w:jc w:val="center"/>
        <w:divId w:val="710570452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10" w:name="_Toc148519437"/>
      <w:bookmarkStart w:id="11" w:name="_Toc148519899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Наследственные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предпосылки</w:t>
      </w:r>
      <w:bookmarkEnd w:id="10"/>
      <w:bookmarkEnd w:id="11"/>
    </w:p>
    <w:p w14:paraId="35632A83" w14:textId="716EAED6" w:rsidR="00E449D5" w:rsidRPr="00C163C4" w:rsidRDefault="00E449D5" w:rsidP="00C163C4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Многочисленные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исследования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показали,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наследственность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тесно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связаны: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если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предыдущих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поколениях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случаи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выше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вероятность,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возникнет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потомков.</w:t>
      </w:r>
    </w:p>
    <w:p w14:paraId="3862BFD4" w14:textId="3ECA9CF6" w:rsidR="00E449D5" w:rsidRPr="00C163C4" w:rsidRDefault="00E449D5" w:rsidP="006C2D17">
      <w:pPr>
        <w:spacing w:line="360" w:lineRule="auto"/>
        <w:ind w:firstLine="709"/>
        <w:jc w:val="both"/>
        <w:divId w:val="838933028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Семейные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формы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заболевания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составляют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около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10%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случаев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Альцгеймера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.</w:t>
      </w:r>
    </w:p>
    <w:p w14:paraId="3F65F27F" w14:textId="009023E4" w:rsidR="00E449D5" w:rsidRPr="00C163C4" w:rsidRDefault="00E449D5" w:rsidP="006C2D17">
      <w:pPr>
        <w:spacing w:line="360" w:lineRule="auto"/>
        <w:ind w:firstLine="709"/>
        <w:jc w:val="both"/>
        <w:divId w:val="710570452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lastRenderedPageBreak/>
        <w:t>Есть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версия,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процессе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передачи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наследству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задействованы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хромосомы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1,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14,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19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21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(нарушения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21-й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хромосоме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также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приводят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синдрому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Дауна).</w:t>
      </w:r>
    </w:p>
    <w:p w14:paraId="4514BABE" w14:textId="77777777" w:rsidR="00E449D5" w:rsidRPr="00C163C4" w:rsidRDefault="00E449D5" w:rsidP="006C2D17">
      <w:pPr>
        <w:spacing w:line="360" w:lineRule="auto"/>
        <w:jc w:val="center"/>
        <w:divId w:val="1312175983"/>
        <w:rPr>
          <w:rFonts w:ascii="Times New Roman" w:eastAsia="Times New Roman" w:hAnsi="Times New Roman" w:cs="Times New Roman"/>
          <w:color w:val="292D3A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color w:val="292D3A"/>
          <w:kern w:val="0"/>
          <w:sz w:val="28"/>
          <w:szCs w:val="28"/>
          <w14:ligatures w14:val="none"/>
        </w:rPr>
        <w:drawing>
          <wp:inline distT="0" distB="0" distL="0" distR="0" wp14:anchorId="6CD37022" wp14:editId="20C4D338">
            <wp:extent cx="2541905" cy="1449583"/>
            <wp:effectExtent l="0" t="0" r="0" b="0"/>
            <wp:docPr id="5" name="Рисунок 5" descr="Му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тац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61" cy="14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CE53D" w14:textId="09CF66BE" w:rsidR="00100B6C" w:rsidRPr="00C163C4" w:rsidRDefault="00E449D5" w:rsidP="006C2D17">
      <w:pPr>
        <w:spacing w:line="360" w:lineRule="auto"/>
        <w:ind w:firstLine="709"/>
        <w:jc w:val="center"/>
        <w:divId w:val="131217598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Мутации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хромосомах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существенно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повышают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риск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развития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</w:p>
    <w:p w14:paraId="709B7963" w14:textId="3BC4ECAB" w:rsidR="00100B6C" w:rsidRPr="006C2D17" w:rsidRDefault="00100B6C" w:rsidP="00F3677A">
      <w:pPr>
        <w:pStyle w:val="1"/>
        <w:jc w:val="center"/>
        <w:rPr>
          <w:rFonts w:ascii="Times New Roman" w:eastAsiaTheme="minorEastAsia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br w:type="page"/>
      </w:r>
      <w:bookmarkStart w:id="12" w:name="_Toc148519900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lastRenderedPageBreak/>
        <w:t>Факторы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риска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развития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Альцгеймера</w:t>
      </w:r>
      <w:bookmarkEnd w:id="12"/>
    </w:p>
    <w:p w14:paraId="178CCB65" w14:textId="599E25D5" w:rsidR="00100B6C" w:rsidRPr="00C163C4" w:rsidRDefault="00100B6C" w:rsidP="00C163C4">
      <w:pPr>
        <w:spacing w:line="360" w:lineRule="auto"/>
        <w:ind w:firstLine="709"/>
        <w:jc w:val="both"/>
        <w:divId w:val="1947496280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факторы,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повышают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вероятность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развития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Альцгеймера.</w:t>
      </w:r>
    </w:p>
    <w:p w14:paraId="0F63A1E9" w14:textId="14321334" w:rsidR="00100B6C" w:rsidRPr="00C163C4" w:rsidRDefault="00100B6C" w:rsidP="00F3677A">
      <w:pPr>
        <w:pStyle w:val="2"/>
        <w:jc w:val="center"/>
        <w:divId w:val="1947496280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bookmarkStart w:id="13" w:name="_Toc148519901"/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Основные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триггеры,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спровоцировать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Альцгеймера:</w:t>
      </w:r>
      <w:bookmarkEnd w:id="13"/>
    </w:p>
    <w:p w14:paraId="7C470E4E" w14:textId="63610DD9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гендерная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принадлежность: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женщины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болеют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чаще,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так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продолжительность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их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жизни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обычно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выше;</w:t>
      </w:r>
    </w:p>
    <w:p w14:paraId="4CFCBC0C" w14:textId="67FEF4E0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возраст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старше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65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лет;</w:t>
      </w:r>
    </w:p>
    <w:p w14:paraId="16C6FFFD" w14:textId="6A96F605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синдром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Дауна,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происходит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мутация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21-й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хромосоме;</w:t>
      </w:r>
    </w:p>
    <w:p w14:paraId="6B574867" w14:textId="25AC0EC5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черепно-мозговые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травмы;</w:t>
      </w:r>
    </w:p>
    <w:p w14:paraId="0E8179CD" w14:textId="03CFDF10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нарушения</w:t>
      </w:r>
      <w:r w:rsid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сна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: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трудности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засыпанием,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бессонница,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беспокойный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сон;</w:t>
      </w:r>
    </w:p>
    <w:p w14:paraId="182A73FC" w14:textId="05650613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лишний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вес;</w:t>
      </w:r>
    </w:p>
    <w:p w14:paraId="2FB03B1A" w14:textId="77777777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курение;</w:t>
      </w:r>
    </w:p>
    <w:p w14:paraId="16D822E6" w14:textId="0A09AFC2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сахарный</w:t>
      </w:r>
      <w:r w:rsid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диабет;</w:t>
      </w:r>
    </w:p>
    <w:p w14:paraId="7CBF8BD8" w14:textId="792A6963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артериальная</w:t>
      </w:r>
      <w:r w:rsid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гипертензия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повышенное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артериальное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давление;</w:t>
      </w:r>
    </w:p>
    <w:p w14:paraId="5B64E9CF" w14:textId="5E4CB7CC" w:rsidR="00100B6C" w:rsidRPr="00C163C4" w:rsidRDefault="00100B6C" w:rsidP="00C163C4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сердечно-сосудистые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патологии;</w:t>
      </w:r>
    </w:p>
    <w:p w14:paraId="28BEA279" w14:textId="55D74807" w:rsidR="00E449D5" w:rsidRPr="006C2D17" w:rsidRDefault="00100B6C" w:rsidP="006C2D17">
      <w:pPr>
        <w:numPr>
          <w:ilvl w:val="0"/>
          <w:numId w:val="4"/>
        </w:numPr>
        <w:spacing w:line="360" w:lineRule="auto"/>
        <w:ind w:left="0" w:firstLine="709"/>
        <w:jc w:val="both"/>
        <w:divId w:val="1947496280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низкий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уровень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образования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низкая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умственная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активность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протяжении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жизни.</w:t>
      </w:r>
    </w:p>
    <w:p w14:paraId="0756FB1A" w14:textId="476F617F" w:rsidR="00F93602" w:rsidRDefault="006C2D17" w:rsidP="00F3677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br w:type="page"/>
      </w:r>
      <w:bookmarkStart w:id="14" w:name="_Toc148519902"/>
      <w:r w:rsidR="00F93602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lastRenderedPageBreak/>
        <w:t>Симптомы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F93602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F93602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Альцгеймера</w:t>
      </w:r>
      <w:bookmarkEnd w:id="14"/>
    </w:p>
    <w:p w14:paraId="7C1FB251" w14:textId="77777777" w:rsidR="006C2D17" w:rsidRPr="00C163C4" w:rsidRDefault="006C2D17" w:rsidP="006C2D17">
      <w:pPr>
        <w:jc w:val="center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</w:p>
    <w:p w14:paraId="2EEBCC31" w14:textId="19F64778" w:rsidR="00F93602" w:rsidRDefault="00F93602" w:rsidP="00C163C4">
      <w:pPr>
        <w:spacing w:line="360" w:lineRule="auto"/>
        <w:ind w:firstLine="709"/>
        <w:jc w:val="both"/>
        <w:divId w:val="4762604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Симптомы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зависят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стадии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заболевания.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начальном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этапе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неяркие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человек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вспомнить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недавний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разговор,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забывает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телефонов,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часто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переспрашивает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собеседников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теме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беседы.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поздних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стадиях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перестаёт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узнавать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родных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друзей,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разговаривать,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самостоятельно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питаться.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личность,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затем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способность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самостоятельно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себя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обслуживать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практически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полностью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утрачивается.</w:t>
      </w:r>
    </w:p>
    <w:p w14:paraId="6708CC6D" w14:textId="77777777" w:rsidR="006C2D17" w:rsidRPr="00C163C4" w:rsidRDefault="006C2D17" w:rsidP="00C163C4">
      <w:pPr>
        <w:spacing w:line="360" w:lineRule="auto"/>
        <w:ind w:firstLine="709"/>
        <w:jc w:val="both"/>
        <w:divId w:val="4762604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27055309" w14:textId="2FD8695A" w:rsidR="00F93602" w:rsidRPr="00C163C4" w:rsidRDefault="00F93602" w:rsidP="00C163C4">
      <w:pPr>
        <w:spacing w:line="360" w:lineRule="auto"/>
        <w:ind w:firstLine="709"/>
        <w:jc w:val="both"/>
        <w:outlineLvl w:val="2"/>
        <w:divId w:val="476260499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15" w:name="_Toc148519438"/>
      <w:bookmarkStart w:id="16" w:name="_Toc148519903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Симптомы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женщин</w:t>
      </w:r>
      <w:bookmarkEnd w:id="15"/>
      <w:bookmarkEnd w:id="16"/>
    </w:p>
    <w:p w14:paraId="57976D4E" w14:textId="01143553" w:rsidR="006C2D17" w:rsidRPr="00C163C4" w:rsidRDefault="00F93602" w:rsidP="00F3677A">
      <w:pPr>
        <w:spacing w:line="360" w:lineRule="auto"/>
        <w:ind w:firstLine="709"/>
        <w:jc w:val="both"/>
        <w:divId w:val="4762604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статистике,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чаще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страдают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женщины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возможно,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связано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тем,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продолжительность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жизни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выше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следствие,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выше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риск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заболеть.</w:t>
      </w:r>
    </w:p>
    <w:p w14:paraId="087A5EC5" w14:textId="6513282D" w:rsidR="00F93602" w:rsidRPr="00C163C4" w:rsidRDefault="00F93602" w:rsidP="00C163C4">
      <w:pPr>
        <w:spacing w:line="360" w:lineRule="auto"/>
        <w:ind w:firstLine="709"/>
        <w:jc w:val="both"/>
        <w:divId w:val="4762604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Характерные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симптомы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женщин:</w:t>
      </w:r>
    </w:p>
    <w:p w14:paraId="59926E67" w14:textId="0D690136" w:rsidR="00F93602" w:rsidRPr="00C163C4" w:rsidRDefault="00F93602" w:rsidP="00C163C4">
      <w:pPr>
        <w:numPr>
          <w:ilvl w:val="0"/>
          <w:numId w:val="5"/>
        </w:numPr>
        <w:spacing w:line="360" w:lineRule="auto"/>
        <w:ind w:left="0" w:firstLine="709"/>
        <w:jc w:val="both"/>
        <w:divId w:val="47626049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сложности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запоминанием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информации;</w:t>
      </w:r>
    </w:p>
    <w:p w14:paraId="61A24028" w14:textId="77777777" w:rsidR="00F93602" w:rsidRPr="00C163C4" w:rsidRDefault="00F93602" w:rsidP="00C163C4">
      <w:pPr>
        <w:numPr>
          <w:ilvl w:val="0"/>
          <w:numId w:val="5"/>
        </w:numPr>
        <w:spacing w:line="360" w:lineRule="auto"/>
        <w:ind w:left="0" w:firstLine="709"/>
        <w:jc w:val="both"/>
        <w:divId w:val="47626049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апатия;</w:t>
      </w:r>
    </w:p>
    <w:p w14:paraId="28841719" w14:textId="56B21293" w:rsidR="00F93602" w:rsidRPr="00C163C4" w:rsidRDefault="00F93602" w:rsidP="00C163C4">
      <w:pPr>
        <w:numPr>
          <w:ilvl w:val="0"/>
          <w:numId w:val="5"/>
        </w:numPr>
        <w:spacing w:line="360" w:lineRule="auto"/>
        <w:ind w:left="0" w:firstLine="709"/>
        <w:jc w:val="both"/>
        <w:divId w:val="47626049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нарушение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речи;</w:t>
      </w:r>
    </w:p>
    <w:p w14:paraId="6E76E861" w14:textId="77777777" w:rsidR="00F93602" w:rsidRPr="00C163C4" w:rsidRDefault="00F93602" w:rsidP="00C163C4">
      <w:pPr>
        <w:numPr>
          <w:ilvl w:val="0"/>
          <w:numId w:val="5"/>
        </w:numPr>
        <w:spacing w:line="360" w:lineRule="auto"/>
        <w:ind w:left="0" w:firstLine="709"/>
        <w:jc w:val="both"/>
        <w:divId w:val="47626049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замкнутость;</w:t>
      </w:r>
    </w:p>
    <w:p w14:paraId="62BDCA52" w14:textId="4B69DDFF" w:rsidR="00F93602" w:rsidRPr="00C163C4" w:rsidRDefault="00F93602" w:rsidP="00C163C4">
      <w:pPr>
        <w:numPr>
          <w:ilvl w:val="0"/>
          <w:numId w:val="5"/>
        </w:numPr>
        <w:spacing w:line="360" w:lineRule="auto"/>
        <w:ind w:left="0" w:firstLine="709"/>
        <w:jc w:val="both"/>
        <w:divId w:val="47626049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потеря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интереса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тому,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было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важным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раньше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(работа,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хобби,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забота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близких).</w:t>
      </w:r>
    </w:p>
    <w:p w14:paraId="26079A03" w14:textId="16DC8CEE" w:rsidR="00F93602" w:rsidRDefault="00F93602" w:rsidP="00C163C4">
      <w:pPr>
        <w:spacing w:line="360" w:lineRule="auto"/>
        <w:ind w:firstLine="709"/>
        <w:jc w:val="both"/>
        <w:divId w:val="4762604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правило,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женщин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протекает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тяжелее,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мужчин,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быстрее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прогрессирует.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обусловлено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гормональными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изменениями,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происходят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период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менопаузы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.</w:t>
      </w:r>
    </w:p>
    <w:p w14:paraId="67491EE7" w14:textId="77777777" w:rsidR="006C2D17" w:rsidRPr="00C163C4" w:rsidRDefault="006C2D17" w:rsidP="00C163C4">
      <w:pPr>
        <w:spacing w:line="360" w:lineRule="auto"/>
        <w:ind w:firstLine="709"/>
        <w:jc w:val="both"/>
        <w:divId w:val="4762604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0CAC1FFD" w14:textId="3B36E3A4" w:rsidR="00F93602" w:rsidRPr="00C163C4" w:rsidRDefault="00F93602" w:rsidP="00C163C4">
      <w:pPr>
        <w:spacing w:line="360" w:lineRule="auto"/>
        <w:ind w:firstLine="709"/>
        <w:jc w:val="both"/>
        <w:outlineLvl w:val="2"/>
        <w:divId w:val="476260499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17" w:name="_Toc148519439"/>
      <w:bookmarkStart w:id="18" w:name="_Toc148519904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Симптомы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мужчин</w:t>
      </w:r>
      <w:bookmarkEnd w:id="17"/>
      <w:bookmarkEnd w:id="18"/>
    </w:p>
    <w:p w14:paraId="1A1E8A6C" w14:textId="7F4E5BB5" w:rsidR="009C02D2" w:rsidRPr="00F3677A" w:rsidRDefault="00F93602" w:rsidP="00F3677A">
      <w:pPr>
        <w:spacing w:line="360" w:lineRule="auto"/>
        <w:ind w:firstLine="709"/>
        <w:jc w:val="both"/>
        <w:divId w:val="4762604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Мужчины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часто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игнорируют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первые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признаки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этом,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отличие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женщин,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становятся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апатичными,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мужчины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основном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проявляют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агрессию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появляться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идеи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proofErr w:type="spellStart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недооценённости</w:t>
      </w:r>
      <w:proofErr w:type="spellEnd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преуменьшения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достоинств.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Если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мужчины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пытаются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снять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lastRenderedPageBreak/>
        <w:t>мнимый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стресс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алкоголем,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ситуация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только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усугубляется: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спиртные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напитки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ускоряют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процесс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разрушения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="006C2D17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функций</w:t>
      </w:r>
    </w:p>
    <w:p w14:paraId="6435C88C" w14:textId="1A987920" w:rsidR="00E01757" w:rsidRPr="00C163C4" w:rsidRDefault="000D3ED9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</w:pP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На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начальной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стадии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болезни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Альцгеймера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многие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люди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стараются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вести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привычный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образ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жизни,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списывая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проблемы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с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памятью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на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усталость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и</w:t>
      </w:r>
      <w:r w:rsid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color w:val="545761"/>
          <w:sz w:val="28"/>
          <w:szCs w:val="28"/>
          <w:shd w:val="clear" w:color="auto" w:fill="FFFFFF"/>
        </w:rPr>
        <w:t>стресс</w:t>
      </w:r>
    </w:p>
    <w:p w14:paraId="24C2F95E" w14:textId="77777777" w:rsidR="006C24F6" w:rsidRPr="00C163C4" w:rsidRDefault="006C24F6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45761"/>
          <w:sz w:val="28"/>
          <w:szCs w:val="28"/>
          <w:shd w:val="clear" w:color="auto" w:fill="FFFFFF"/>
        </w:rPr>
      </w:pPr>
      <w:r w:rsidRPr="00C163C4">
        <w:rPr>
          <w:rFonts w:ascii="Times New Roman" w:eastAsia="Times New Roman" w:hAnsi="Times New Roman" w:cs="Times New Roman"/>
          <w:i/>
          <w:iCs/>
          <w:color w:val="545761"/>
          <w:sz w:val="28"/>
          <w:szCs w:val="28"/>
          <w:shd w:val="clear" w:color="auto" w:fill="FFFFFF"/>
        </w:rPr>
        <w:br w:type="page"/>
      </w:r>
    </w:p>
    <w:p w14:paraId="17DE2568" w14:textId="77777777" w:rsidR="00CB628C" w:rsidRDefault="00CB628C" w:rsidP="00F3677A">
      <w:pPr>
        <w:pStyle w:val="1"/>
        <w:jc w:val="center"/>
        <w:divId w:val="935332453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19" w:name="_Toc148519440"/>
      <w:bookmarkStart w:id="20" w:name="_Toc148519905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lastRenderedPageBreak/>
        <w:t>Деменция</w:t>
      </w:r>
      <w:bookmarkEnd w:id="19"/>
      <w:bookmarkEnd w:id="20"/>
    </w:p>
    <w:p w14:paraId="7C21358C" w14:textId="77777777" w:rsidR="00F3677A" w:rsidRPr="00C163C4" w:rsidRDefault="00F3677A" w:rsidP="006C2D17">
      <w:pPr>
        <w:spacing w:line="360" w:lineRule="auto"/>
        <w:jc w:val="center"/>
        <w:outlineLvl w:val="2"/>
        <w:divId w:val="935332453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</w:p>
    <w:p w14:paraId="404DC5F2" w14:textId="5EC2E526" w:rsidR="00CB628C" w:rsidRDefault="00CB628C" w:rsidP="00C163C4">
      <w:pPr>
        <w:spacing w:line="360" w:lineRule="auto"/>
        <w:ind w:firstLine="709"/>
        <w:jc w:val="both"/>
        <w:divId w:val="93533245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Деменция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развивается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поздних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стадиях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результате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становится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полностью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зависим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ухода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окружающих.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Он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уже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работать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прежнем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качестве,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эффективно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взаимодействовать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другими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людьми,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неспособен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водить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автомобиль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передвигаться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общественном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транспорте,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самостоятельно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делать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покупки,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планировать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бюджет,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заполнять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документы,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одеваться,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готовить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принимать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пищу,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выполнять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гигиенические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процедуры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п.</w:t>
      </w:r>
    </w:p>
    <w:p w14:paraId="21103EE9" w14:textId="77777777" w:rsidR="00F3677A" w:rsidRPr="00C163C4" w:rsidRDefault="00F3677A" w:rsidP="00C163C4">
      <w:pPr>
        <w:spacing w:line="360" w:lineRule="auto"/>
        <w:ind w:firstLine="709"/>
        <w:jc w:val="both"/>
        <w:divId w:val="93533245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361FED38" w14:textId="2FAD734E" w:rsidR="00CB628C" w:rsidRPr="00C163C4" w:rsidRDefault="00CB628C" w:rsidP="00F3677A">
      <w:pPr>
        <w:pStyle w:val="2"/>
        <w:jc w:val="center"/>
        <w:divId w:val="93533245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bookmarkStart w:id="21" w:name="_Toc148519906"/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Основные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признаки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деменции:</w:t>
      </w:r>
      <w:bookmarkEnd w:id="21"/>
    </w:p>
    <w:p w14:paraId="01DC6114" w14:textId="4244687F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практически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полная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потеря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памяти;</w:t>
      </w:r>
    </w:p>
    <w:p w14:paraId="7E84E6AC" w14:textId="53FAD2DA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спутанность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сознания;</w:t>
      </w:r>
    </w:p>
    <w:p w14:paraId="4B924D58" w14:textId="7CBAA64E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трудности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идентификацией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времени,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дня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недели,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места,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где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находится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человек;</w:t>
      </w:r>
    </w:p>
    <w:p w14:paraId="46AE1949" w14:textId="3DA976F5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трудности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узнаванием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друзей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членов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семьи;</w:t>
      </w:r>
    </w:p>
    <w:p w14:paraId="200CEA13" w14:textId="4F5D3563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невозможность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решить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даже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самые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простые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математические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примеры;</w:t>
      </w:r>
    </w:p>
    <w:p w14:paraId="2A7CAB9A" w14:textId="20BF87A7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неспособность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выполнять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повседневные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дела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(приём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пищи,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передвижение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дому);</w:t>
      </w:r>
    </w:p>
    <w:p w14:paraId="0BCFFE7A" w14:textId="6788CCF2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депрессия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апатия;</w:t>
      </w:r>
    </w:p>
    <w:p w14:paraId="45624565" w14:textId="4935AF05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повышенная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тревожность;</w:t>
      </w:r>
    </w:p>
    <w:p w14:paraId="660CFA92" w14:textId="1FE46CF2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недержание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мочи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кала;</w:t>
      </w:r>
    </w:p>
    <w:p w14:paraId="1AF5ACCD" w14:textId="0675A908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расстройство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сна;</w:t>
      </w:r>
    </w:p>
    <w:p w14:paraId="5DF2EE51" w14:textId="5DC937C6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склонность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покидать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без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определённой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цели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(при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этом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люди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понимают,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где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находятся,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потеряться);</w:t>
      </w:r>
    </w:p>
    <w:p w14:paraId="4BAD7BF5" w14:textId="4A2F1CE4" w:rsidR="00CB628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потеря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способности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общению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(речь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ограничивается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несколькими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словами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фразами);</w:t>
      </w:r>
    </w:p>
    <w:p w14:paraId="02D4D6E4" w14:textId="21E871E1" w:rsidR="0089151C" w:rsidRPr="00C163C4" w:rsidRDefault="00CB628C" w:rsidP="00C163C4">
      <w:pPr>
        <w:numPr>
          <w:ilvl w:val="0"/>
          <w:numId w:val="6"/>
        </w:numPr>
        <w:spacing w:line="360" w:lineRule="auto"/>
        <w:ind w:left="0" w:firstLine="709"/>
        <w:jc w:val="both"/>
        <w:divId w:val="935332453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повышенная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уязвимость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инфекциям,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числе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пневмонии.</w:t>
      </w:r>
    </w:p>
    <w:p w14:paraId="03E85D39" w14:textId="797BBB40" w:rsidR="003F56C0" w:rsidRDefault="006C2D17" w:rsidP="00F3677A">
      <w:pPr>
        <w:pStyle w:val="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545761"/>
          <w:kern w:val="0"/>
          <w:sz w:val="28"/>
          <w:szCs w:val="28"/>
          <w14:ligatures w14:val="none"/>
        </w:rPr>
        <w:br w:type="page"/>
      </w:r>
      <w:bookmarkStart w:id="22" w:name="_Toc148519907"/>
      <w:r w:rsidR="003F56C0" w:rsidRPr="00F3677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lastRenderedPageBreak/>
        <w:t>Диагностика</w:t>
      </w:r>
      <w:r w:rsidR="00C163C4" w:rsidRPr="00F3677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3F56C0" w:rsidRPr="00F3677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болезни</w:t>
      </w:r>
      <w:r w:rsidR="00C163C4" w:rsidRPr="00F3677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3F56C0" w:rsidRPr="00F3677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Альцгеймера</w:t>
      </w:r>
      <w:bookmarkEnd w:id="22"/>
    </w:p>
    <w:p w14:paraId="1ACB7944" w14:textId="77777777" w:rsidR="006C2D17" w:rsidRPr="006C2D17" w:rsidRDefault="006C2D17" w:rsidP="006C2D17">
      <w:pPr>
        <w:jc w:val="center"/>
        <w:rPr>
          <w:rFonts w:ascii="Times New Roman" w:eastAsia="Times New Roman" w:hAnsi="Times New Roman" w:cs="Times New Roman"/>
          <w:i/>
          <w:iCs/>
          <w:color w:val="545761"/>
          <w:kern w:val="0"/>
          <w:sz w:val="28"/>
          <w:szCs w:val="28"/>
          <w14:ligatures w14:val="none"/>
        </w:rPr>
      </w:pPr>
    </w:p>
    <w:p w14:paraId="1BA8F5C6" w14:textId="6DA5AC2F" w:rsidR="003F56C0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Диагностика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ранней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стадии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помочь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замедлить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разрушение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Поэтому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первых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признаках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нарушения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мыслительной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деятельности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нужно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обратиться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врачу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неврологу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психиатру.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приёме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специалист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выслушает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жалобы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уточнит,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насколько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соответствуют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картине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Тревожные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симптомы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прогрессирующее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нарушение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памяти,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апатичное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настроение,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повышенная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утомляемость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умственной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работе,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сложности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подбором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слов,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снижение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слуха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зрения.</w:t>
      </w:r>
    </w:p>
    <w:p w14:paraId="660AD510" w14:textId="77777777" w:rsidR="006C2D17" w:rsidRPr="00C163C4" w:rsidRDefault="006C2D17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0377A3B5" w14:textId="513A6FAB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Нейропсихологический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тест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позволяет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оценить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пять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функций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мозга:</w:t>
      </w:r>
    </w:p>
    <w:p w14:paraId="1FD0055D" w14:textId="77777777" w:rsidR="003F56C0" w:rsidRPr="00C163C4" w:rsidRDefault="003F56C0" w:rsidP="00C163C4">
      <w:pPr>
        <w:numPr>
          <w:ilvl w:val="0"/>
          <w:numId w:val="7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память;</w:t>
      </w:r>
    </w:p>
    <w:p w14:paraId="0A6A7384" w14:textId="3D2C0B7F" w:rsidR="003F56C0" w:rsidRPr="00C163C4" w:rsidRDefault="003F56C0" w:rsidP="00C163C4">
      <w:pPr>
        <w:numPr>
          <w:ilvl w:val="0"/>
          <w:numId w:val="7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восприятие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способность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распознавать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информацию,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которая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поступает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органов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чувств;</w:t>
      </w:r>
    </w:p>
    <w:p w14:paraId="30DE414E" w14:textId="2956ACB4" w:rsidR="003F56C0" w:rsidRPr="00C163C4" w:rsidRDefault="003F56C0" w:rsidP="00C163C4">
      <w:pPr>
        <w:numPr>
          <w:ilvl w:val="0"/>
          <w:numId w:val="7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proofErr w:type="spellStart"/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праксис</w:t>
      </w:r>
      <w:proofErr w:type="spellEnd"/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способность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сохранять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использовать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двигательные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навыки;</w:t>
      </w:r>
    </w:p>
    <w:p w14:paraId="597C2992" w14:textId="77777777" w:rsidR="003F56C0" w:rsidRPr="00C163C4" w:rsidRDefault="003F56C0" w:rsidP="00C163C4">
      <w:pPr>
        <w:numPr>
          <w:ilvl w:val="0"/>
          <w:numId w:val="7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речь;</w:t>
      </w:r>
    </w:p>
    <w:p w14:paraId="0B53B6E2" w14:textId="77777777" w:rsidR="003F56C0" w:rsidRPr="00C163C4" w:rsidRDefault="003F56C0" w:rsidP="00C163C4">
      <w:pPr>
        <w:numPr>
          <w:ilvl w:val="0"/>
          <w:numId w:val="7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интеллект.</w:t>
      </w:r>
    </w:p>
    <w:p w14:paraId="259BC4B6" w14:textId="544A0009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оценки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памяти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попросить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запомнить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слух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список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слов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небольшой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фрагмент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текста.</w:t>
      </w:r>
    </w:p>
    <w:p w14:paraId="63D62DF7" w14:textId="7408BFD9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оценки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восприятия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изучают,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узнаёт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привычные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предметы.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Также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используют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пробы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proofErr w:type="spellStart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Хэда</w:t>
      </w:r>
      <w:proofErr w:type="spellEnd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: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психиатр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невролог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показывает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определённые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движения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руками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(например,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прикасается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руками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подбородку)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просит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человека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повторить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их.</w:t>
      </w:r>
    </w:p>
    <w:p w14:paraId="2AAE513F" w14:textId="3B8A902F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Чтобы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разобраться,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сохранился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proofErr w:type="spellStart"/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праксис</w:t>
      </w:r>
      <w:proofErr w:type="spellEnd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обычно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просят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показать,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выполнять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простые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бытовые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действия.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proofErr w:type="gramStart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Например</w:t>
      </w:r>
      <w:proofErr w:type="gramEnd"/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: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«Покажите,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нужно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резать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бумагу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ножницами»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«Покажите,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расчёсывать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волосы».</w:t>
      </w:r>
    </w:p>
    <w:p w14:paraId="7C6FA2AB" w14:textId="4D61804C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lastRenderedPageBreak/>
        <w:t>Оценить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состояние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речи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высказываниям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врач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обратит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внимание,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разговаривает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человек: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легко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подбирает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нужные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слова,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удерживает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памяти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предмет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беседы.</w:t>
      </w:r>
    </w:p>
    <w:p w14:paraId="61C07095" w14:textId="528FBD7F" w:rsidR="003F56C0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оценки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интеллекта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используют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пробы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обобщения.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Так,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врач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спросить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общего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между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помидором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огурцом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между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курткой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пальто.</w:t>
      </w:r>
    </w:p>
    <w:p w14:paraId="489CC212" w14:textId="77777777" w:rsidR="006C2D17" w:rsidRPr="00C163C4" w:rsidRDefault="006C2D17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2EABE4B6" w14:textId="19C141F8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Пример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нейропсихологического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теста:</w:t>
      </w:r>
    </w:p>
    <w:p w14:paraId="1371F921" w14:textId="1FDE4C65" w:rsidR="003F56C0" w:rsidRPr="00C163C4" w:rsidRDefault="003F56C0" w:rsidP="00C163C4">
      <w:pPr>
        <w:numPr>
          <w:ilvl w:val="0"/>
          <w:numId w:val="8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пациенту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нужно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нарисовать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часы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(круг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циферблат)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стрелки,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указывающие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названное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врачом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время;</w:t>
      </w:r>
    </w:p>
    <w:p w14:paraId="166F26C1" w14:textId="68C13374" w:rsidR="003F56C0" w:rsidRPr="00C163C4" w:rsidRDefault="003F56C0" w:rsidP="00C163C4">
      <w:pPr>
        <w:numPr>
          <w:ilvl w:val="0"/>
          <w:numId w:val="8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запомнить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воспроизвести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слова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карточек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слух;</w:t>
      </w:r>
    </w:p>
    <w:p w14:paraId="412E83B1" w14:textId="41CAC593" w:rsidR="003F56C0" w:rsidRPr="00C163C4" w:rsidRDefault="003F56C0" w:rsidP="00C163C4">
      <w:pPr>
        <w:numPr>
          <w:ilvl w:val="0"/>
          <w:numId w:val="8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нарисовать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такую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же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геометрическую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фигуру,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образце;</w:t>
      </w:r>
    </w:p>
    <w:p w14:paraId="307F0561" w14:textId="6F654F93" w:rsidR="003F56C0" w:rsidRPr="00C163C4" w:rsidRDefault="003F56C0" w:rsidP="00C163C4">
      <w:pPr>
        <w:numPr>
          <w:ilvl w:val="0"/>
          <w:numId w:val="8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переписать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образца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предложение;</w:t>
      </w:r>
    </w:p>
    <w:p w14:paraId="57F0B17A" w14:textId="4937B160" w:rsidR="009E1D2E" w:rsidRPr="00C163C4" w:rsidRDefault="003F56C0" w:rsidP="00C163C4">
      <w:pPr>
        <w:numPr>
          <w:ilvl w:val="0"/>
          <w:numId w:val="8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найти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среди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рядов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одинаковых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букв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цифр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отличающийся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символ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(например,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картинке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рядами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девяток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найти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цифру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6).</w:t>
      </w:r>
    </w:p>
    <w:p w14:paraId="0920B229" w14:textId="241276BC" w:rsidR="009E1D2E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комплексной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оценки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proofErr w:type="spellStart"/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когниции</w:t>
      </w:r>
      <w:proofErr w:type="spellEnd"/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разработаны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специальные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опросники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разной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степени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сложности.</w:t>
      </w:r>
    </w:p>
    <w:p w14:paraId="4EF56591" w14:textId="0AF7F8A7" w:rsidR="00C44D7A" w:rsidRPr="00C163C4" w:rsidRDefault="00C44D7A" w:rsidP="006C2D17">
      <w:pPr>
        <w:spacing w:line="360" w:lineRule="auto"/>
        <w:jc w:val="both"/>
        <w:outlineLvl w:val="2"/>
        <w:divId w:val="2112427989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4F0BB5D4" w14:textId="7F374DD9" w:rsidR="003F56C0" w:rsidRPr="00C163C4" w:rsidRDefault="003F56C0" w:rsidP="00C163C4">
      <w:pPr>
        <w:spacing w:line="360" w:lineRule="auto"/>
        <w:ind w:firstLine="709"/>
        <w:jc w:val="both"/>
        <w:outlineLvl w:val="2"/>
        <w:divId w:val="211242798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3" w:name="_Toc148519441"/>
      <w:bookmarkStart w:id="24" w:name="_Toc148519908"/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Магнитно-резонансная</w:t>
      </w:r>
      <w:r w:rsid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томография</w:t>
      </w:r>
      <w:r w:rsid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(МРТ)</w:t>
      </w:r>
      <w:bookmarkEnd w:id="23"/>
      <w:bookmarkEnd w:id="24"/>
    </w:p>
    <w:p w14:paraId="0F4B6733" w14:textId="031868DE" w:rsidR="003F56C0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подозрении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врач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направить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МРТ.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исследование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позволяет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выявить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нарушения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строении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функционировании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тканей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мозга.</w:t>
      </w:r>
    </w:p>
    <w:p w14:paraId="40CDFEA9" w14:textId="77777777" w:rsidR="006C2D17" w:rsidRPr="00C163C4" w:rsidRDefault="006C2D17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5AC2D98E" w14:textId="48E1D9A8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Признаки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снимках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МРТ:</w:t>
      </w:r>
    </w:p>
    <w:p w14:paraId="0021081D" w14:textId="449D4BFE" w:rsidR="003F56C0" w:rsidRPr="00C163C4" w:rsidRDefault="003F56C0" w:rsidP="00C163C4">
      <w:pPr>
        <w:numPr>
          <w:ilvl w:val="0"/>
          <w:numId w:val="9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уменьшение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размеров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proofErr w:type="spellStart"/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гиппокампа</w:t>
      </w:r>
      <w:proofErr w:type="spellEnd"/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(отдела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мозга,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отвечает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память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мыслительные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функции);</w:t>
      </w:r>
    </w:p>
    <w:p w14:paraId="0E40E6C0" w14:textId="4B6559D8" w:rsidR="003F56C0" w:rsidRPr="00C163C4" w:rsidRDefault="003F56C0" w:rsidP="00C163C4">
      <w:pPr>
        <w:numPr>
          <w:ilvl w:val="0"/>
          <w:numId w:val="9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атрофия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коры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больших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полушарий,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особенно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височных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долях;</w:t>
      </w:r>
    </w:p>
    <w:p w14:paraId="6AE11FA7" w14:textId="157A2D3D" w:rsidR="003F56C0" w:rsidRPr="00C163C4" w:rsidRDefault="003F56C0" w:rsidP="00C163C4">
      <w:pPr>
        <w:numPr>
          <w:ilvl w:val="0"/>
          <w:numId w:val="9"/>
        </w:numPr>
        <w:spacing w:line="360" w:lineRule="auto"/>
        <w:ind w:left="0" w:firstLine="709"/>
        <w:jc w:val="both"/>
        <w:divId w:val="2112427989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расширение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борозд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желудочков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мозге.</w:t>
      </w:r>
    </w:p>
    <w:p w14:paraId="598831F3" w14:textId="77777777" w:rsidR="003F56C0" w:rsidRPr="00C163C4" w:rsidRDefault="003F56C0" w:rsidP="006C2D17">
      <w:pPr>
        <w:spacing w:line="360" w:lineRule="auto"/>
        <w:jc w:val="center"/>
        <w:divId w:val="165151729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w:lastRenderedPageBreak/>
        <w:drawing>
          <wp:inline distT="0" distB="0" distL="0" distR="0" wp14:anchorId="73660228" wp14:editId="2A1F8563">
            <wp:extent cx="2265537" cy="1289560"/>
            <wp:effectExtent l="0" t="0" r="0" b="6350"/>
            <wp:docPr id="6" name="Рисунок 6" descr="М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Р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85" cy="12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12EA" w14:textId="0233F461" w:rsidR="003F56C0" w:rsidRPr="00C163C4" w:rsidRDefault="003F56C0" w:rsidP="006C2D17">
      <w:pPr>
        <w:spacing w:line="360" w:lineRule="auto"/>
        <w:jc w:val="center"/>
        <w:divId w:val="165151729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МРТ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головного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один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основных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инструментальных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методов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диагностики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</w:p>
    <w:p w14:paraId="336F7A78" w14:textId="385E78FF" w:rsidR="003F56C0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Если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МРТ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обнаружены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признаки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исследование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нужно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будет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повторить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примерно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через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месяц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сравнить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результаты.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разрушается,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поэтому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разница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снимках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будет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очень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заметна.</w:t>
      </w:r>
    </w:p>
    <w:p w14:paraId="53E8571F" w14:textId="77777777" w:rsidR="006C2D17" w:rsidRPr="00C163C4" w:rsidRDefault="006C2D17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56BA10CE" w14:textId="6A15E2F5" w:rsidR="003F56C0" w:rsidRPr="00C163C4" w:rsidRDefault="003F56C0" w:rsidP="00C163C4">
      <w:pPr>
        <w:spacing w:line="360" w:lineRule="auto"/>
        <w:ind w:firstLine="709"/>
        <w:jc w:val="both"/>
        <w:outlineLvl w:val="2"/>
        <w:divId w:val="211242798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5" w:name="_Toc148519442"/>
      <w:bookmarkStart w:id="26" w:name="_Toc148519909"/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Позитронно-эмиссионная</w:t>
      </w:r>
      <w:r w:rsid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томография</w:t>
      </w:r>
      <w:r w:rsid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(ПЭТ)</w:t>
      </w:r>
      <w:bookmarkEnd w:id="25"/>
      <w:bookmarkEnd w:id="26"/>
    </w:p>
    <w:p w14:paraId="3B23860E" w14:textId="3D94CE73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ПЭТ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комплексное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исследование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тканей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организма.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Перед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исследованием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внутривенно,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перорально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виде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таблеток)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методом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ингаляции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(вдыханием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мелкодисперсного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аэрозоля)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вводят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контрастное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вещество.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организме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распадается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выделяет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положительно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заряженные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частицы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позитроны.</w:t>
      </w:r>
    </w:p>
    <w:p w14:paraId="5CDA8B0B" w14:textId="6494E8AE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Позитроны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начинают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реагировать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электронами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(отрицательно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заряженными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частицами)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органов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тканей.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результате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образуется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особое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электромагнитное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излучение,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которое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фиксируют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специальные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датчики.</w:t>
      </w:r>
    </w:p>
    <w:p w14:paraId="47151B88" w14:textId="2DCDB798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помощью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ПЭТ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специалисты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обнаружить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головном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скопления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тау-белка,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характерные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Альцгеймера.</w:t>
      </w:r>
    </w:p>
    <w:p w14:paraId="0FCE17E3" w14:textId="62068AF9" w:rsidR="003F56C0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ПЭТ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противопоказана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повышенной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концентрацией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глюкозы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крови.</w:t>
      </w:r>
    </w:p>
    <w:p w14:paraId="13631648" w14:textId="77777777" w:rsidR="006C2D17" w:rsidRPr="00C163C4" w:rsidRDefault="006C2D17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70770D05" w14:textId="30132B76" w:rsidR="003F56C0" w:rsidRPr="00C163C4" w:rsidRDefault="003F56C0" w:rsidP="00C163C4">
      <w:pPr>
        <w:spacing w:line="360" w:lineRule="auto"/>
        <w:ind w:firstLine="709"/>
        <w:jc w:val="both"/>
        <w:outlineLvl w:val="2"/>
        <w:divId w:val="211242798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7" w:name="_Toc148519443"/>
      <w:bookmarkStart w:id="28" w:name="_Toc148519910"/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Лабораторная</w:t>
      </w:r>
      <w:r w:rsid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диагностика</w:t>
      </w:r>
      <w:bookmarkEnd w:id="27"/>
      <w:bookmarkEnd w:id="28"/>
    </w:p>
    <w:p w14:paraId="5B62ABCF" w14:textId="2CA72098" w:rsidR="003F56C0" w:rsidRPr="00C163C4" w:rsidRDefault="003F56C0" w:rsidP="00C163C4">
      <w:pPr>
        <w:spacing w:line="360" w:lineRule="auto"/>
        <w:ind w:firstLine="709"/>
        <w:jc w:val="both"/>
        <w:divId w:val="211242798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lastRenderedPageBreak/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чтобы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оценить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состояние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здоровья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выявить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сопутствующие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заболевания,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усугубить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течение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врач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направить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анализы.</w:t>
      </w:r>
    </w:p>
    <w:p w14:paraId="22B58095" w14:textId="03836952" w:rsidR="00C673C3" w:rsidRPr="00C163C4" w:rsidRDefault="00C673C3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p w14:paraId="347AF0D4" w14:textId="77777777" w:rsidR="006338E2" w:rsidRPr="00C163C4" w:rsidRDefault="006338E2" w:rsidP="00F3677A">
      <w:pPr>
        <w:pStyle w:val="2"/>
        <w:jc w:val="center"/>
        <w:divId w:val="654529143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bookmarkStart w:id="29" w:name="_Toc148519444"/>
      <w:bookmarkStart w:id="30" w:name="_Toc148519911"/>
      <w:r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Психотерапия</w:t>
      </w:r>
      <w:bookmarkEnd w:id="29"/>
      <w:bookmarkEnd w:id="30"/>
    </w:p>
    <w:p w14:paraId="6B75B60D" w14:textId="4D47DFCD" w:rsidR="006338E2" w:rsidRPr="00C163C4" w:rsidRDefault="006338E2" w:rsidP="00C163C4">
      <w:pPr>
        <w:spacing w:line="360" w:lineRule="auto"/>
        <w:ind w:firstLine="709"/>
        <w:jc w:val="both"/>
        <w:divId w:val="65452914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специально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разработанные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психотерапевтические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методы,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которые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помогают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как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можно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дольше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сохранять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активность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Обычно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используют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комплексе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лекарственными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препаратами.</w:t>
      </w:r>
    </w:p>
    <w:p w14:paraId="1DD6040A" w14:textId="2E843237" w:rsidR="006338E2" w:rsidRPr="00C163C4" w:rsidRDefault="006338E2" w:rsidP="00C163C4">
      <w:pPr>
        <w:spacing w:line="360" w:lineRule="auto"/>
        <w:ind w:firstLine="709"/>
        <w:jc w:val="both"/>
        <w:divId w:val="654529143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Арт-терапия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помогает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активизировать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мозговую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деятельность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выразить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мысли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эмоции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через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рисунок,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через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слова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нарушением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речи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это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бывает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сделать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очень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трудно.</w:t>
      </w:r>
    </w:p>
    <w:p w14:paraId="3665BC17" w14:textId="77777777" w:rsidR="006338E2" w:rsidRPr="00C163C4" w:rsidRDefault="006338E2" w:rsidP="006C2D17">
      <w:pPr>
        <w:spacing w:line="360" w:lineRule="auto"/>
        <w:jc w:val="center"/>
        <w:divId w:val="2142185349"/>
        <w:rPr>
          <w:rFonts w:ascii="Times New Roman" w:eastAsia="Times New Roman" w:hAnsi="Times New Roman" w:cs="Times New Roman"/>
          <w:color w:val="292D3A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color w:val="292D3A"/>
          <w:kern w:val="0"/>
          <w:sz w:val="28"/>
          <w:szCs w:val="28"/>
          <w14:ligatures w14:val="none"/>
        </w:rPr>
        <w:drawing>
          <wp:inline distT="0" distB="0" distL="0" distR="0" wp14:anchorId="6EEC3F3E" wp14:editId="0CF84786">
            <wp:extent cx="2653326" cy="1514475"/>
            <wp:effectExtent l="0" t="0" r="1270" b="0"/>
            <wp:docPr id="8" name="Рисунок 8" descr="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08" cy="151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8AA1" w14:textId="1F1A00A4" w:rsidR="006338E2" w:rsidRPr="00C163C4" w:rsidRDefault="006338E2" w:rsidP="006C2D17">
      <w:pPr>
        <w:spacing w:line="360" w:lineRule="auto"/>
        <w:jc w:val="center"/>
        <w:divId w:val="214218534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Пожилым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обычно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нравится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рисовать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акварелью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восковыми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мелками,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лепить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из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глины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или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солёного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теста,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раскрашивать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картины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номерам</w:t>
      </w:r>
    </w:p>
    <w:p w14:paraId="524FB1EC" w14:textId="53201E29" w:rsidR="009E6BC5" w:rsidRDefault="006C2D17" w:rsidP="00F3677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color w:val="545761"/>
          <w:kern w:val="0"/>
          <w:sz w:val="28"/>
          <w:szCs w:val="28"/>
          <w14:ligatures w14:val="none"/>
        </w:rPr>
        <w:br w:type="page"/>
      </w:r>
      <w:bookmarkStart w:id="31" w:name="_Toc148519912"/>
      <w:r w:rsidR="009E6BC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lastRenderedPageBreak/>
        <w:t>Уход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9E6BC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за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9E6BC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пациентом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9E6BC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9E6BC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болезнью</w:t>
      </w:r>
      <w:r w:rsid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 xml:space="preserve"> </w:t>
      </w:r>
      <w:r w:rsidR="009E6BC5" w:rsidRPr="00C163C4">
        <w:rPr>
          <w:rFonts w:ascii="Times New Roman" w:eastAsia="Times New Roman" w:hAnsi="Times New Roman" w:cs="Times New Roman"/>
          <w:b/>
          <w:bCs/>
          <w:color w:val="292D3A"/>
          <w:kern w:val="0"/>
          <w:sz w:val="28"/>
          <w:szCs w:val="28"/>
          <w14:ligatures w14:val="none"/>
        </w:rPr>
        <w:t>Альцгеймера</w:t>
      </w:r>
      <w:bookmarkEnd w:id="31"/>
    </w:p>
    <w:p w14:paraId="1231FD17" w14:textId="77777777" w:rsidR="006C2D17" w:rsidRPr="006C2D17" w:rsidRDefault="006C2D17" w:rsidP="00F3677A">
      <w:pPr>
        <w:pStyle w:val="1"/>
        <w:rPr>
          <w:rFonts w:ascii="Times New Roman" w:eastAsiaTheme="minorEastAsia" w:hAnsi="Times New Roman" w:cs="Times New Roman"/>
          <w:i/>
          <w:iCs/>
          <w:color w:val="545761"/>
          <w:kern w:val="0"/>
          <w:sz w:val="28"/>
          <w:szCs w:val="28"/>
          <w14:ligatures w14:val="none"/>
        </w:rPr>
      </w:pPr>
    </w:p>
    <w:p w14:paraId="56699103" w14:textId="28A7157A" w:rsidR="009E6BC5" w:rsidRPr="00C163C4" w:rsidRDefault="009E6BC5" w:rsidP="00C163C4">
      <w:pPr>
        <w:spacing w:line="360" w:lineRule="auto"/>
        <w:ind w:firstLine="709"/>
        <w:jc w:val="both"/>
        <w:divId w:val="1746143075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ранней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стадии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заболевания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обычно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могут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позаботиться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себе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выполнить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практически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все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домашние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дела.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мере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прогрессирования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такая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способность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утрачивается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людям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требуется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помощь.</w:t>
      </w:r>
    </w:p>
    <w:p w14:paraId="2AECF79C" w14:textId="47694B0D" w:rsidR="009E6BC5" w:rsidRPr="00C163C4" w:rsidRDefault="009E6BC5" w:rsidP="00C163C4">
      <w:pPr>
        <w:spacing w:line="360" w:lineRule="auto"/>
        <w:ind w:firstLine="709"/>
        <w:jc w:val="both"/>
        <w:divId w:val="1746143075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Правила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ухода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за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пациентами:</w:t>
      </w:r>
    </w:p>
    <w:p w14:paraId="5FE3D524" w14:textId="695C5F7E" w:rsidR="009E6BC5" w:rsidRPr="00C163C4" w:rsidRDefault="009E6BC5" w:rsidP="00C163C4">
      <w:pPr>
        <w:numPr>
          <w:ilvl w:val="0"/>
          <w:numId w:val="10"/>
        </w:numPr>
        <w:spacing w:line="360" w:lineRule="auto"/>
        <w:ind w:left="0" w:firstLine="709"/>
        <w:jc w:val="both"/>
        <w:divId w:val="1746143075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соблюдать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распорядок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дня;</w:t>
      </w:r>
    </w:p>
    <w:p w14:paraId="4274AC21" w14:textId="5A8F1ECF" w:rsidR="009E6BC5" w:rsidRPr="00C163C4" w:rsidRDefault="009E6BC5" w:rsidP="00C163C4">
      <w:pPr>
        <w:numPr>
          <w:ilvl w:val="0"/>
          <w:numId w:val="10"/>
        </w:numPr>
        <w:spacing w:line="360" w:lineRule="auto"/>
        <w:ind w:left="0" w:firstLine="709"/>
        <w:jc w:val="both"/>
        <w:divId w:val="1746143075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поддерживать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желание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заниматься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любимым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делом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(разгадывать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кроссворд,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играть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шахматы,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смотреть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фильмы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т.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д.);</w:t>
      </w:r>
    </w:p>
    <w:p w14:paraId="10FC56F7" w14:textId="5C4AA30D" w:rsidR="009E6BC5" w:rsidRPr="00C163C4" w:rsidRDefault="009E6BC5" w:rsidP="00C163C4">
      <w:pPr>
        <w:numPr>
          <w:ilvl w:val="0"/>
          <w:numId w:val="10"/>
        </w:numPr>
        <w:spacing w:line="360" w:lineRule="auto"/>
        <w:ind w:left="0" w:firstLine="709"/>
        <w:jc w:val="both"/>
        <w:divId w:val="1746143075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общаться,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этом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произносить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слова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медленно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чётко;</w:t>
      </w:r>
    </w:p>
    <w:p w14:paraId="3BA10790" w14:textId="22D421F7" w:rsidR="009E6BC5" w:rsidRPr="00C163C4" w:rsidRDefault="009E6BC5" w:rsidP="00C163C4">
      <w:pPr>
        <w:numPr>
          <w:ilvl w:val="0"/>
          <w:numId w:val="10"/>
        </w:numPr>
        <w:spacing w:line="360" w:lineRule="auto"/>
        <w:ind w:left="0" w:firstLine="709"/>
        <w:jc w:val="both"/>
        <w:divId w:val="1746143075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поддерживать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невербальное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общение: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обнимать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прикасаться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нему;</w:t>
      </w:r>
    </w:p>
    <w:p w14:paraId="2BAC043E" w14:textId="360A79C6" w:rsidR="009E6BC5" w:rsidRPr="00C163C4" w:rsidRDefault="009E6BC5" w:rsidP="00C163C4">
      <w:pPr>
        <w:numPr>
          <w:ilvl w:val="0"/>
          <w:numId w:val="10"/>
        </w:numPr>
        <w:spacing w:line="360" w:lineRule="auto"/>
        <w:ind w:left="0" w:firstLine="709"/>
        <w:jc w:val="both"/>
        <w:divId w:val="1746143075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создать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дома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максимально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безопасные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условия: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убрать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острые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предметы,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закрыть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розетки;</w:t>
      </w:r>
    </w:p>
    <w:p w14:paraId="012B8BB4" w14:textId="4E1E6622" w:rsidR="009E6BC5" w:rsidRPr="00C163C4" w:rsidRDefault="009E6BC5" w:rsidP="00C163C4">
      <w:pPr>
        <w:numPr>
          <w:ilvl w:val="0"/>
          <w:numId w:val="10"/>
        </w:numPr>
        <w:spacing w:line="360" w:lineRule="auto"/>
        <w:ind w:left="0" w:firstLine="709"/>
        <w:jc w:val="both"/>
        <w:divId w:val="1746143075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постараться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отпускать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улицу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одного;</w:t>
      </w:r>
    </w:p>
    <w:p w14:paraId="7E9B2F4F" w14:textId="2CC36020" w:rsidR="009E6BC5" w:rsidRPr="00C163C4" w:rsidRDefault="009E6BC5" w:rsidP="00C163C4">
      <w:pPr>
        <w:numPr>
          <w:ilvl w:val="0"/>
          <w:numId w:val="10"/>
        </w:numPr>
        <w:spacing w:line="360" w:lineRule="auto"/>
        <w:ind w:left="0" w:firstLine="709"/>
        <w:jc w:val="both"/>
        <w:divId w:val="1746143075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положить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карман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пациенту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листок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адресом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номерами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телефонов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родственников.</w:t>
      </w:r>
    </w:p>
    <w:p w14:paraId="2272EF60" w14:textId="77777777" w:rsidR="009E6BC5" w:rsidRPr="00C163C4" w:rsidRDefault="009E6BC5" w:rsidP="006C2D17">
      <w:pPr>
        <w:spacing w:line="360" w:lineRule="auto"/>
        <w:jc w:val="center"/>
        <w:divId w:val="805661219"/>
        <w:rPr>
          <w:rFonts w:ascii="Times New Roman" w:eastAsia="Times New Roman" w:hAnsi="Times New Roman" w:cs="Times New Roman"/>
          <w:color w:val="292D3A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noProof/>
          <w:color w:val="292D3A"/>
          <w:kern w:val="0"/>
          <w:sz w:val="28"/>
          <w:szCs w:val="28"/>
          <w14:ligatures w14:val="none"/>
        </w:rPr>
        <w:drawing>
          <wp:inline distT="0" distB="0" distL="0" distR="0" wp14:anchorId="32E59C59" wp14:editId="39675CA7">
            <wp:extent cx="3309280" cy="1883664"/>
            <wp:effectExtent l="0" t="0" r="5715" b="0"/>
            <wp:docPr id="9" name="Рисунок 9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о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34" cy="18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F6B0" w14:textId="36913671" w:rsidR="009E6BC5" w:rsidRPr="00C163C4" w:rsidRDefault="009E6BC5" w:rsidP="006C2D17">
      <w:pPr>
        <w:spacing w:line="360" w:lineRule="auto"/>
        <w:jc w:val="center"/>
        <w:divId w:val="805661219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Объятия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позитивные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эмоции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очень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важны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для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пациентов,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страдающих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</w:p>
    <w:p w14:paraId="245A2E7A" w14:textId="4A5B4DCB" w:rsidR="00C71090" w:rsidRDefault="006C2D17" w:rsidP="00484DFE">
      <w:pPr>
        <w:pStyle w:val="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 w:type="page"/>
      </w:r>
      <w:bookmarkStart w:id="32" w:name="_Toc148519913"/>
      <w:r w:rsidR="00C71090" w:rsidRPr="00484DF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lastRenderedPageBreak/>
        <w:t>Профилактика</w:t>
      </w:r>
      <w:r w:rsidR="00C163C4" w:rsidRPr="00484DF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C71090" w:rsidRPr="00484DF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болезни</w:t>
      </w:r>
      <w:r w:rsidR="00C163C4" w:rsidRPr="00484DF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C71090" w:rsidRPr="00484DF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Альцгеймера</w:t>
      </w:r>
      <w:bookmarkEnd w:id="32"/>
    </w:p>
    <w:p w14:paraId="2BC42E67" w14:textId="77777777" w:rsidR="006C2D17" w:rsidRPr="006C2D17" w:rsidRDefault="006C2D17" w:rsidP="006C2D17">
      <w:pPr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p w14:paraId="32B5BBC3" w14:textId="7F20741D" w:rsidR="00C71090" w:rsidRDefault="00C71090" w:rsidP="00C163C4">
      <w:pPr>
        <w:spacing w:line="360" w:lineRule="auto"/>
        <w:ind w:firstLine="709"/>
        <w:jc w:val="both"/>
        <w:divId w:val="1057167806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Вылечить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болезнь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Альцгеймера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невозможно.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Но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вот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отсрочить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её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развитие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вполне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по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силам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каждому</w:t>
      </w:r>
      <w:r w:rsid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  <w:t>человеку.</w:t>
      </w:r>
    </w:p>
    <w:p w14:paraId="2034EE1A" w14:textId="77777777" w:rsidR="006C2D17" w:rsidRPr="00C163C4" w:rsidRDefault="006C2D17" w:rsidP="00C163C4">
      <w:pPr>
        <w:spacing w:line="360" w:lineRule="auto"/>
        <w:ind w:firstLine="709"/>
        <w:jc w:val="both"/>
        <w:divId w:val="1057167806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</w:p>
    <w:p w14:paraId="00F0FF96" w14:textId="627CEFC1" w:rsidR="00C71090" w:rsidRPr="00C163C4" w:rsidRDefault="00C71090" w:rsidP="00C163C4">
      <w:pPr>
        <w:spacing w:line="360" w:lineRule="auto"/>
        <w:ind w:firstLine="709"/>
        <w:jc w:val="both"/>
        <w:divId w:val="1057167806"/>
        <w:rPr>
          <w:rFonts w:ascii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Основные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правила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профилактики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болезни</w:t>
      </w:r>
      <w:r w:rsid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hAnsi="Times New Roman" w:cs="Times New Roman"/>
          <w:b/>
          <w:bCs/>
          <w:color w:val="545761"/>
          <w:kern w:val="0"/>
          <w:sz w:val="28"/>
          <w:szCs w:val="28"/>
          <w14:ligatures w14:val="none"/>
        </w:rPr>
        <w:t>Альцгеймера:</w:t>
      </w:r>
    </w:p>
    <w:p w14:paraId="3889C581" w14:textId="28DDAAFA" w:rsidR="00C71090" w:rsidRPr="00C163C4" w:rsidRDefault="00C71090" w:rsidP="00C163C4">
      <w:pPr>
        <w:numPr>
          <w:ilvl w:val="0"/>
          <w:numId w:val="11"/>
        </w:numPr>
        <w:spacing w:line="360" w:lineRule="auto"/>
        <w:ind w:left="0" w:firstLine="709"/>
        <w:jc w:val="both"/>
        <w:divId w:val="1057167806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контроль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артериального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давления,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необходимости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—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своевременное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proofErr w:type="spellStart"/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антигипертензивное</w:t>
      </w:r>
      <w:proofErr w:type="spellEnd"/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лечение;</w:t>
      </w:r>
    </w:p>
    <w:p w14:paraId="186ABF8E" w14:textId="6840A5A0" w:rsidR="00C71090" w:rsidRPr="00C163C4" w:rsidRDefault="00C71090" w:rsidP="00C163C4">
      <w:pPr>
        <w:numPr>
          <w:ilvl w:val="0"/>
          <w:numId w:val="11"/>
        </w:numPr>
        <w:spacing w:line="360" w:lineRule="auto"/>
        <w:ind w:left="0" w:firstLine="709"/>
        <w:jc w:val="both"/>
        <w:divId w:val="1057167806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использование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слуховых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аппаратов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снижении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слуха;</w:t>
      </w:r>
    </w:p>
    <w:p w14:paraId="524379C9" w14:textId="0E6FDDB1" w:rsidR="00C71090" w:rsidRPr="00C163C4" w:rsidRDefault="00C71090" w:rsidP="00C163C4">
      <w:pPr>
        <w:numPr>
          <w:ilvl w:val="0"/>
          <w:numId w:val="11"/>
        </w:numPr>
        <w:spacing w:line="360" w:lineRule="auto"/>
        <w:ind w:left="0" w:firstLine="709"/>
        <w:jc w:val="both"/>
        <w:divId w:val="1057167806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защита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ушей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чрезмерно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громких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звуков;</w:t>
      </w:r>
    </w:p>
    <w:p w14:paraId="01A3EDA3" w14:textId="7FD283E1" w:rsidR="00C71090" w:rsidRPr="00C163C4" w:rsidRDefault="00C71090" w:rsidP="00C163C4">
      <w:pPr>
        <w:numPr>
          <w:ilvl w:val="0"/>
          <w:numId w:val="11"/>
        </w:numPr>
        <w:spacing w:line="360" w:lineRule="auto"/>
        <w:ind w:left="0" w:firstLine="709"/>
        <w:jc w:val="both"/>
        <w:divId w:val="1057167806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отказ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от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курения;</w:t>
      </w:r>
    </w:p>
    <w:p w14:paraId="08E042FC" w14:textId="5CA41BD9" w:rsidR="00C71090" w:rsidRPr="00C163C4" w:rsidRDefault="00C71090" w:rsidP="00C163C4">
      <w:pPr>
        <w:numPr>
          <w:ilvl w:val="0"/>
          <w:numId w:val="11"/>
        </w:numPr>
        <w:spacing w:line="360" w:lineRule="auto"/>
        <w:ind w:left="0" w:firstLine="709"/>
        <w:jc w:val="both"/>
        <w:divId w:val="1057167806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предотвращение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травм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головы;</w:t>
      </w:r>
    </w:p>
    <w:p w14:paraId="1E767CF1" w14:textId="5BC23EB5" w:rsidR="00C71090" w:rsidRPr="00C163C4" w:rsidRDefault="00C71090" w:rsidP="00C163C4">
      <w:pPr>
        <w:numPr>
          <w:ilvl w:val="0"/>
          <w:numId w:val="11"/>
        </w:numPr>
        <w:spacing w:line="360" w:lineRule="auto"/>
        <w:ind w:left="0" w:firstLine="709"/>
        <w:jc w:val="both"/>
        <w:divId w:val="1057167806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ограничение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употребления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спиртных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напитков;</w:t>
      </w:r>
    </w:p>
    <w:p w14:paraId="42A3DBCA" w14:textId="1C8E9FE7" w:rsidR="00C71090" w:rsidRPr="00C163C4" w:rsidRDefault="00C71090" w:rsidP="00C163C4">
      <w:pPr>
        <w:numPr>
          <w:ilvl w:val="0"/>
          <w:numId w:val="11"/>
        </w:numPr>
        <w:spacing w:line="360" w:lineRule="auto"/>
        <w:ind w:left="0" w:firstLine="709"/>
        <w:jc w:val="both"/>
        <w:divId w:val="1057167806"/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</w:pP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контроль</w:t>
      </w:r>
      <w:r w:rsid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 xml:space="preserve"> </w:t>
      </w:r>
      <w:r w:rsidRPr="00C163C4">
        <w:rPr>
          <w:rFonts w:ascii="Times New Roman" w:eastAsia="Times New Roman" w:hAnsi="Times New Roman" w:cs="Times New Roman"/>
          <w:color w:val="545761"/>
          <w:kern w:val="0"/>
          <w:sz w:val="28"/>
          <w:szCs w:val="28"/>
          <w14:ligatures w14:val="none"/>
        </w:rPr>
        <w:t>веса.</w:t>
      </w:r>
    </w:p>
    <w:p w14:paraId="1B53D39A" w14:textId="299F1644" w:rsidR="00D53684" w:rsidRPr="00C163C4" w:rsidRDefault="00D53684" w:rsidP="00C163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sectPr w:rsidR="00D53684" w:rsidRPr="00C163C4" w:rsidSect="00C163C4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90C2C" w14:textId="77777777" w:rsidR="00A556EC" w:rsidRDefault="00A556EC" w:rsidP="009E1D2E">
      <w:r>
        <w:separator/>
      </w:r>
    </w:p>
  </w:endnote>
  <w:endnote w:type="continuationSeparator" w:id="0">
    <w:p w14:paraId="2203B245" w14:textId="77777777" w:rsidR="00A556EC" w:rsidRDefault="00A556EC" w:rsidP="009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880952"/>
      <w:docPartObj>
        <w:docPartGallery w:val="Page Numbers (Bottom of Page)"/>
        <w:docPartUnique/>
      </w:docPartObj>
    </w:sdtPr>
    <w:sdtEndPr/>
    <w:sdtContent>
      <w:p w14:paraId="55120821" w14:textId="2BD7CF85" w:rsidR="00C163C4" w:rsidRDefault="00C163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E0">
          <w:rPr>
            <w:noProof/>
          </w:rPr>
          <w:t>18</w:t>
        </w:r>
        <w:r>
          <w:fldChar w:fldCharType="end"/>
        </w:r>
      </w:p>
    </w:sdtContent>
  </w:sdt>
  <w:p w14:paraId="0F171F3C" w14:textId="77777777" w:rsidR="00C163C4" w:rsidRDefault="00C163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047B7" w14:textId="5395459D" w:rsidR="00C163C4" w:rsidRPr="00C163C4" w:rsidRDefault="00C163C4" w:rsidP="00C163C4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163C4">
      <w:rPr>
        <w:rFonts w:ascii="Times New Roman" w:hAnsi="Times New Roman" w:cs="Times New Roman"/>
        <w:sz w:val="28"/>
        <w:szCs w:val="28"/>
      </w:rPr>
      <w:t>Надым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0B18" w14:textId="77777777" w:rsidR="00A556EC" w:rsidRDefault="00A556EC" w:rsidP="009E1D2E">
      <w:r>
        <w:separator/>
      </w:r>
    </w:p>
  </w:footnote>
  <w:footnote w:type="continuationSeparator" w:id="0">
    <w:p w14:paraId="10353906" w14:textId="77777777" w:rsidR="00A556EC" w:rsidRDefault="00A556EC" w:rsidP="009E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8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8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669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507A5"/>
    <w:multiLevelType w:val="hybridMultilevel"/>
    <w:tmpl w:val="15CC766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06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90E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752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53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A6CA6"/>
    <w:multiLevelType w:val="hybridMultilevel"/>
    <w:tmpl w:val="36CED57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33DB"/>
    <w:multiLevelType w:val="hybridMultilevel"/>
    <w:tmpl w:val="8FBCC28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C6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D3"/>
    <w:rsid w:val="0001353D"/>
    <w:rsid w:val="000163E0"/>
    <w:rsid w:val="00066EEF"/>
    <w:rsid w:val="00090F5C"/>
    <w:rsid w:val="000A4BCF"/>
    <w:rsid w:val="000D3ED9"/>
    <w:rsid w:val="00100B6C"/>
    <w:rsid w:val="00106306"/>
    <w:rsid w:val="001151E9"/>
    <w:rsid w:val="00165972"/>
    <w:rsid w:val="001E0245"/>
    <w:rsid w:val="001E76BC"/>
    <w:rsid w:val="001F7A25"/>
    <w:rsid w:val="002C0EBB"/>
    <w:rsid w:val="002C772A"/>
    <w:rsid w:val="00334FC6"/>
    <w:rsid w:val="00364BC7"/>
    <w:rsid w:val="0039313C"/>
    <w:rsid w:val="003F56C0"/>
    <w:rsid w:val="003F5C94"/>
    <w:rsid w:val="004272B8"/>
    <w:rsid w:val="004300FC"/>
    <w:rsid w:val="00484DFE"/>
    <w:rsid w:val="004A4F36"/>
    <w:rsid w:val="00510D85"/>
    <w:rsid w:val="0055491D"/>
    <w:rsid w:val="0055784D"/>
    <w:rsid w:val="005818FA"/>
    <w:rsid w:val="00591CE2"/>
    <w:rsid w:val="005A40AF"/>
    <w:rsid w:val="005A46D7"/>
    <w:rsid w:val="00612EF4"/>
    <w:rsid w:val="00626C05"/>
    <w:rsid w:val="006338E2"/>
    <w:rsid w:val="00666E23"/>
    <w:rsid w:val="006756D3"/>
    <w:rsid w:val="006873E8"/>
    <w:rsid w:val="00696504"/>
    <w:rsid w:val="006C24F6"/>
    <w:rsid w:val="006C2D17"/>
    <w:rsid w:val="006E4417"/>
    <w:rsid w:val="00776C31"/>
    <w:rsid w:val="007808C7"/>
    <w:rsid w:val="00791599"/>
    <w:rsid w:val="00794E3F"/>
    <w:rsid w:val="007A09E1"/>
    <w:rsid w:val="007D1229"/>
    <w:rsid w:val="007E4391"/>
    <w:rsid w:val="00832088"/>
    <w:rsid w:val="008506D8"/>
    <w:rsid w:val="0089151C"/>
    <w:rsid w:val="008A69B8"/>
    <w:rsid w:val="008C6DD2"/>
    <w:rsid w:val="008E10B0"/>
    <w:rsid w:val="009A35FB"/>
    <w:rsid w:val="009B6D9F"/>
    <w:rsid w:val="009C02D2"/>
    <w:rsid w:val="009D08B2"/>
    <w:rsid w:val="009E1D2E"/>
    <w:rsid w:val="009E6BC5"/>
    <w:rsid w:val="00A07066"/>
    <w:rsid w:val="00A1298F"/>
    <w:rsid w:val="00A13DBF"/>
    <w:rsid w:val="00A375BB"/>
    <w:rsid w:val="00A40158"/>
    <w:rsid w:val="00A40DE8"/>
    <w:rsid w:val="00A556EC"/>
    <w:rsid w:val="00A7081D"/>
    <w:rsid w:val="00AF2642"/>
    <w:rsid w:val="00B231C6"/>
    <w:rsid w:val="00B441A9"/>
    <w:rsid w:val="00B75870"/>
    <w:rsid w:val="00B9587C"/>
    <w:rsid w:val="00BE2248"/>
    <w:rsid w:val="00BF31AA"/>
    <w:rsid w:val="00C031F3"/>
    <w:rsid w:val="00C163C4"/>
    <w:rsid w:val="00C44D7A"/>
    <w:rsid w:val="00C45B9E"/>
    <w:rsid w:val="00C63C9B"/>
    <w:rsid w:val="00C673C3"/>
    <w:rsid w:val="00C71090"/>
    <w:rsid w:val="00CA32FC"/>
    <w:rsid w:val="00CB628C"/>
    <w:rsid w:val="00CD2136"/>
    <w:rsid w:val="00CE3375"/>
    <w:rsid w:val="00D24735"/>
    <w:rsid w:val="00D47514"/>
    <w:rsid w:val="00D53476"/>
    <w:rsid w:val="00D53684"/>
    <w:rsid w:val="00DD3436"/>
    <w:rsid w:val="00E01757"/>
    <w:rsid w:val="00E05CA7"/>
    <w:rsid w:val="00E449D5"/>
    <w:rsid w:val="00E718C4"/>
    <w:rsid w:val="00E75771"/>
    <w:rsid w:val="00EC30FE"/>
    <w:rsid w:val="00ED0715"/>
    <w:rsid w:val="00EE0BE1"/>
    <w:rsid w:val="00F14E4E"/>
    <w:rsid w:val="00F16053"/>
    <w:rsid w:val="00F20AC3"/>
    <w:rsid w:val="00F33762"/>
    <w:rsid w:val="00F3677A"/>
    <w:rsid w:val="00F65C45"/>
    <w:rsid w:val="00F93602"/>
    <w:rsid w:val="00F97504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F71B"/>
  <w15:chartTrackingRefBased/>
  <w15:docId w15:val="{76F04B20-5EF9-FD4A-AA17-8AA01B95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63C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5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ql-align-justify">
    <w:name w:val="ql-align-justify"/>
    <w:basedOn w:val="a"/>
    <w:rsid w:val="00E05CA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E05CA7"/>
    <w:rPr>
      <w:b/>
      <w:bCs/>
    </w:rPr>
  </w:style>
  <w:style w:type="character" w:customStyle="1" w:styleId="apple-converted-space">
    <w:name w:val="apple-converted-space"/>
    <w:basedOn w:val="a0"/>
    <w:rsid w:val="00E05CA7"/>
  </w:style>
  <w:style w:type="character" w:styleId="a5">
    <w:name w:val="Hyperlink"/>
    <w:basedOn w:val="a0"/>
    <w:uiPriority w:val="99"/>
    <w:unhideWhenUsed/>
    <w:rsid w:val="00C45B9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605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449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1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D2E"/>
  </w:style>
  <w:style w:type="paragraph" w:styleId="a9">
    <w:name w:val="footer"/>
    <w:basedOn w:val="a"/>
    <w:link w:val="aa"/>
    <w:uiPriority w:val="99"/>
    <w:unhideWhenUsed/>
    <w:rsid w:val="009E1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1D2E"/>
  </w:style>
  <w:style w:type="paragraph" w:styleId="ab">
    <w:name w:val="TOC Heading"/>
    <w:basedOn w:val="1"/>
    <w:next w:val="a"/>
    <w:uiPriority w:val="39"/>
    <w:unhideWhenUsed/>
    <w:qFormat/>
    <w:rsid w:val="00F3677A"/>
    <w:pPr>
      <w:spacing w:line="259" w:lineRule="auto"/>
      <w:outlineLvl w:val="9"/>
    </w:pPr>
    <w:rPr>
      <w:kern w:val="0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F3677A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484DF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3677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483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60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221">
          <w:blockQuote w:val="1"/>
          <w:marLeft w:val="0"/>
          <w:marRight w:val="0"/>
          <w:marTop w:val="40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5983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381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913">
          <w:blockQuote w:val="1"/>
          <w:marLeft w:val="0"/>
          <w:marRight w:val="0"/>
          <w:marTop w:val="40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1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349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219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299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554">
          <w:marLeft w:val="0"/>
          <w:marRight w:val="0"/>
          <w:marTop w:val="480"/>
          <w:marBottom w:val="345"/>
          <w:divBdr>
            <w:top w:val="none" w:sz="0" w:space="0" w:color="auto"/>
            <w:left w:val="none" w:sz="0" w:space="0" w:color="auto"/>
            <w:bottom w:val="single" w:sz="6" w:space="0" w:color="DBDB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D509-41A4-4443-906A-492EFE1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lesanikuluna@outlook.com</dc:creator>
  <cp:keywords/>
  <dc:description/>
  <cp:lastModifiedBy>Учетная запись Майкрософт</cp:lastModifiedBy>
  <cp:revision>4</cp:revision>
  <dcterms:created xsi:type="dcterms:W3CDTF">2023-10-17T13:23:00Z</dcterms:created>
  <dcterms:modified xsi:type="dcterms:W3CDTF">2024-01-05T13:08:00Z</dcterms:modified>
</cp:coreProperties>
</file>