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160161"/>
        <w:docPartObj>
          <w:docPartGallery w:val="Cover Pages"/>
          <w:docPartUnique/>
        </w:docPartObj>
      </w:sdtPr>
      <w:sdtEndPr>
        <w:rPr>
          <w:rFonts w:ascii="Calibri" w:eastAsia="Calibri" w:hAnsi="Calibri" w:cs="Times New Roman"/>
          <w:sz w:val="24"/>
          <w:szCs w:val="24"/>
        </w:rPr>
      </w:sdtEndPr>
      <w:sdtContent>
        <w:p w:rsidR="00A17C1A" w:rsidRDefault="00A17C1A"/>
        <w:p w:rsidR="00A17C1A" w:rsidRDefault="00763C01">
          <w:pPr>
            <w:rPr>
              <w:rFonts w:ascii="Calibri" w:eastAsia="Calibri" w:hAnsi="Calibri" w:cs="Times New Roman"/>
              <w:sz w:val="24"/>
              <w:szCs w:val="24"/>
            </w:rPr>
          </w:pPr>
        </w:p>
      </w:sdtContent>
    </w:sdt>
    <w:p w:rsidR="007F1F59" w:rsidRPr="007F1F59" w:rsidRDefault="007F1F59" w:rsidP="007F1F59">
      <w:pPr>
        <w:spacing w:after="200" w:line="276" w:lineRule="auto"/>
        <w:rPr>
          <w:rFonts w:ascii="Calibri" w:eastAsia="Calibri" w:hAnsi="Calibri" w:cs="Times New Roman"/>
        </w:rPr>
      </w:pPr>
    </w:p>
    <w:p w:rsidR="007F1F59" w:rsidRPr="007F1F59" w:rsidRDefault="007F1F59" w:rsidP="007F1F59">
      <w:pPr>
        <w:spacing w:after="200" w:line="276" w:lineRule="auto"/>
        <w:rPr>
          <w:rFonts w:ascii="Calibri" w:eastAsia="Calibri" w:hAnsi="Calibri" w:cs="Times New Roman"/>
        </w:rPr>
      </w:pP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ОТЧЁТ ПО РЕЗУЛЬТАТАМ САМООБСЛЕДОВАНИЯ</w:t>
      </w: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МБУДО «ДШИ № 65»</w:t>
      </w:r>
    </w:p>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b/>
          <w:i/>
          <w:sz w:val="24"/>
          <w:szCs w:val="24"/>
        </w:rPr>
        <w:t>Полное наименование ОУ в соответствии с уставом и свидетельством о внесении записи в Единый государственный реестр юридических лиц:</w:t>
      </w:r>
      <w:r w:rsidRPr="007F1F59">
        <w:rPr>
          <w:rFonts w:ascii="Calibri" w:eastAsia="Calibri" w:hAnsi="Calibri" w:cs="Times New Roman"/>
          <w:sz w:val="24"/>
          <w:szCs w:val="24"/>
        </w:rPr>
        <w:t xml:space="preserve"> муниципальное бюджетное учреждение дополнительного образования </w:t>
      </w:r>
    </w:p>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«Детская школа искусств № 65» </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Юридический адрес:</w:t>
      </w:r>
      <w:r w:rsidRPr="007F1F59">
        <w:rPr>
          <w:rFonts w:ascii="Calibri" w:eastAsia="Calibri" w:hAnsi="Calibri" w:cs="Times New Roman"/>
          <w:sz w:val="24"/>
          <w:szCs w:val="24"/>
        </w:rPr>
        <w:t xml:space="preserve"> 652971, Россия, Кемеровская область, </w:t>
      </w:r>
      <w:proofErr w:type="spellStart"/>
      <w:r w:rsidRPr="007F1F59">
        <w:rPr>
          <w:rFonts w:ascii="Calibri" w:eastAsia="Calibri" w:hAnsi="Calibri" w:cs="Times New Roman"/>
          <w:sz w:val="24"/>
          <w:szCs w:val="24"/>
        </w:rPr>
        <w:t>Таштагольский</w:t>
      </w:r>
      <w:proofErr w:type="spellEnd"/>
      <w:r w:rsidRPr="007F1F59">
        <w:rPr>
          <w:rFonts w:ascii="Calibri" w:eastAsia="Calibri" w:hAnsi="Calibri" w:cs="Times New Roman"/>
          <w:sz w:val="24"/>
          <w:szCs w:val="24"/>
        </w:rPr>
        <w:t xml:space="preserve"> район, </w:t>
      </w:r>
      <w:proofErr w:type="spellStart"/>
      <w:r w:rsidRPr="007F1F59">
        <w:rPr>
          <w:rFonts w:ascii="Calibri" w:eastAsia="Calibri" w:hAnsi="Calibri" w:cs="Times New Roman"/>
          <w:sz w:val="24"/>
          <w:szCs w:val="24"/>
        </w:rPr>
        <w:t>пгт</w:t>
      </w:r>
      <w:proofErr w:type="spellEnd"/>
      <w:r w:rsidRPr="007F1F59">
        <w:rPr>
          <w:rFonts w:ascii="Calibri" w:eastAsia="Calibri" w:hAnsi="Calibri" w:cs="Times New Roman"/>
          <w:sz w:val="24"/>
          <w:szCs w:val="24"/>
        </w:rPr>
        <w:t xml:space="preserve"> </w:t>
      </w:r>
      <w:proofErr w:type="spellStart"/>
      <w:r w:rsidRPr="007F1F59">
        <w:rPr>
          <w:rFonts w:ascii="Calibri" w:eastAsia="Calibri" w:hAnsi="Calibri" w:cs="Times New Roman"/>
          <w:sz w:val="24"/>
          <w:szCs w:val="24"/>
        </w:rPr>
        <w:t>Шерегеш</w:t>
      </w:r>
      <w:proofErr w:type="spellEnd"/>
      <w:r w:rsidRPr="007F1F59">
        <w:rPr>
          <w:rFonts w:ascii="Calibri" w:eastAsia="Calibri" w:hAnsi="Calibri" w:cs="Times New Roman"/>
          <w:sz w:val="24"/>
          <w:szCs w:val="24"/>
        </w:rPr>
        <w:t xml:space="preserve">, </w:t>
      </w:r>
      <w:proofErr w:type="spellStart"/>
      <w:r w:rsidRPr="007F1F59">
        <w:rPr>
          <w:rFonts w:ascii="Calibri" w:eastAsia="Calibri" w:hAnsi="Calibri" w:cs="Times New Roman"/>
          <w:sz w:val="24"/>
          <w:szCs w:val="24"/>
        </w:rPr>
        <w:t>ул.Дзержинского</w:t>
      </w:r>
      <w:proofErr w:type="spellEnd"/>
      <w:r w:rsidRPr="007F1F59">
        <w:rPr>
          <w:rFonts w:ascii="Calibri" w:eastAsia="Calibri" w:hAnsi="Calibri" w:cs="Times New Roman"/>
          <w:sz w:val="24"/>
          <w:szCs w:val="24"/>
        </w:rPr>
        <w:t xml:space="preserve"> д.2</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Фактический адрес:</w:t>
      </w:r>
      <w:r w:rsidRPr="007F1F59">
        <w:rPr>
          <w:rFonts w:ascii="Calibri" w:eastAsia="Calibri" w:hAnsi="Calibri" w:cs="Times New Roman"/>
          <w:sz w:val="24"/>
          <w:szCs w:val="24"/>
        </w:rPr>
        <w:t xml:space="preserve">    652971, Россия, Кемеровская область, </w:t>
      </w:r>
      <w:proofErr w:type="spellStart"/>
      <w:r w:rsidRPr="007F1F59">
        <w:rPr>
          <w:rFonts w:ascii="Calibri" w:eastAsia="Calibri" w:hAnsi="Calibri" w:cs="Times New Roman"/>
          <w:sz w:val="24"/>
          <w:szCs w:val="24"/>
        </w:rPr>
        <w:t>Таштагольский</w:t>
      </w:r>
      <w:proofErr w:type="spellEnd"/>
      <w:r w:rsidRPr="007F1F59">
        <w:rPr>
          <w:rFonts w:ascii="Calibri" w:eastAsia="Calibri" w:hAnsi="Calibri" w:cs="Times New Roman"/>
          <w:sz w:val="24"/>
          <w:szCs w:val="24"/>
        </w:rPr>
        <w:t xml:space="preserve"> район, </w:t>
      </w:r>
      <w:proofErr w:type="spellStart"/>
      <w:r w:rsidRPr="007F1F59">
        <w:rPr>
          <w:rFonts w:ascii="Calibri" w:eastAsia="Calibri" w:hAnsi="Calibri" w:cs="Times New Roman"/>
          <w:sz w:val="24"/>
          <w:szCs w:val="24"/>
        </w:rPr>
        <w:t>пгт</w:t>
      </w:r>
      <w:proofErr w:type="spellEnd"/>
      <w:r w:rsidRPr="007F1F59">
        <w:rPr>
          <w:rFonts w:ascii="Calibri" w:eastAsia="Calibri" w:hAnsi="Calibri" w:cs="Times New Roman"/>
          <w:sz w:val="24"/>
          <w:szCs w:val="24"/>
        </w:rPr>
        <w:t xml:space="preserve"> </w:t>
      </w:r>
      <w:proofErr w:type="spellStart"/>
      <w:r w:rsidRPr="007F1F59">
        <w:rPr>
          <w:rFonts w:ascii="Calibri" w:eastAsia="Calibri" w:hAnsi="Calibri" w:cs="Times New Roman"/>
          <w:sz w:val="24"/>
          <w:szCs w:val="24"/>
        </w:rPr>
        <w:t>Шерегеш</w:t>
      </w:r>
      <w:proofErr w:type="spellEnd"/>
      <w:r w:rsidRPr="007F1F59">
        <w:rPr>
          <w:rFonts w:ascii="Calibri" w:eastAsia="Calibri" w:hAnsi="Calibri" w:cs="Times New Roman"/>
          <w:sz w:val="24"/>
          <w:szCs w:val="24"/>
        </w:rPr>
        <w:t xml:space="preserve">, </w:t>
      </w:r>
      <w:proofErr w:type="spellStart"/>
      <w:r w:rsidRPr="007F1F59">
        <w:rPr>
          <w:rFonts w:ascii="Calibri" w:eastAsia="Calibri" w:hAnsi="Calibri" w:cs="Times New Roman"/>
          <w:sz w:val="24"/>
          <w:szCs w:val="24"/>
        </w:rPr>
        <w:t>ул</w:t>
      </w:r>
      <w:proofErr w:type="gramStart"/>
      <w:r w:rsidRPr="007F1F59">
        <w:rPr>
          <w:rFonts w:ascii="Calibri" w:eastAsia="Calibri" w:hAnsi="Calibri" w:cs="Times New Roman"/>
          <w:sz w:val="24"/>
          <w:szCs w:val="24"/>
        </w:rPr>
        <w:t>.Д</w:t>
      </w:r>
      <w:proofErr w:type="gramEnd"/>
      <w:r w:rsidRPr="007F1F59">
        <w:rPr>
          <w:rFonts w:ascii="Calibri" w:eastAsia="Calibri" w:hAnsi="Calibri" w:cs="Times New Roman"/>
          <w:sz w:val="24"/>
          <w:szCs w:val="24"/>
        </w:rPr>
        <w:t>зержинского</w:t>
      </w:r>
      <w:proofErr w:type="spellEnd"/>
      <w:r w:rsidRPr="007F1F59">
        <w:rPr>
          <w:rFonts w:ascii="Calibri" w:eastAsia="Calibri" w:hAnsi="Calibri" w:cs="Times New Roman"/>
          <w:sz w:val="24"/>
          <w:szCs w:val="24"/>
        </w:rPr>
        <w:t xml:space="preserve"> д.2</w:t>
      </w:r>
    </w:p>
    <w:p w:rsidR="007F1F59" w:rsidRPr="007F1F59" w:rsidRDefault="007F1F59" w:rsidP="007F1F59">
      <w:pPr>
        <w:spacing w:after="200" w:line="276" w:lineRule="auto"/>
        <w:ind w:right="1506"/>
        <w:rPr>
          <w:rFonts w:ascii="Calibri" w:eastAsia="Calibri" w:hAnsi="Calibri" w:cs="Times New Roman"/>
          <w:sz w:val="24"/>
          <w:szCs w:val="24"/>
          <w:lang w:val="en-US"/>
        </w:rPr>
      </w:pPr>
      <w:r w:rsidRPr="007F1F59">
        <w:rPr>
          <w:rFonts w:ascii="Calibri" w:eastAsia="Calibri" w:hAnsi="Calibri" w:cs="Times New Roman"/>
          <w:b/>
          <w:sz w:val="24"/>
          <w:szCs w:val="24"/>
          <w:lang w:val="en-US"/>
        </w:rPr>
        <w:t>E-mail:</w:t>
      </w:r>
      <w:r w:rsidRPr="007F1F59">
        <w:rPr>
          <w:rFonts w:ascii="Calibri" w:eastAsia="Calibri" w:hAnsi="Calibri" w:cs="Times New Roman"/>
          <w:sz w:val="24"/>
          <w:szCs w:val="24"/>
          <w:lang w:val="en-US"/>
        </w:rPr>
        <w:t xml:space="preserve"> </w:t>
      </w:r>
      <w:hyperlink r:id="rId8" w:history="1">
        <w:r w:rsidR="00946B4A" w:rsidRPr="007D5B76">
          <w:rPr>
            <w:rStyle w:val="ab"/>
            <w:rFonts w:ascii="Calibri" w:eastAsia="Calibri" w:hAnsi="Calibri" w:cs="Times New Roman"/>
            <w:sz w:val="24"/>
            <w:szCs w:val="24"/>
            <w:lang w:val="en-US"/>
          </w:rPr>
          <w:t>ivik2010@mail.ru</w:t>
        </w:r>
      </w:hyperlink>
      <w:r w:rsidRPr="007F1F59">
        <w:rPr>
          <w:rFonts w:ascii="Calibri" w:eastAsia="Calibri" w:hAnsi="Calibri" w:cs="Times New Roman"/>
          <w:sz w:val="24"/>
          <w:szCs w:val="24"/>
          <w:lang w:val="en-US"/>
        </w:rPr>
        <w:t xml:space="preserve"> </w:t>
      </w:r>
    </w:p>
    <w:p w:rsidR="007F1F59" w:rsidRPr="007F1F59" w:rsidRDefault="007F1F59" w:rsidP="007F1F59">
      <w:pPr>
        <w:spacing w:after="200" w:line="276" w:lineRule="auto"/>
        <w:rPr>
          <w:rFonts w:ascii="Calibri" w:eastAsia="Calibri" w:hAnsi="Calibri" w:cs="Times New Roman"/>
          <w:sz w:val="24"/>
          <w:szCs w:val="24"/>
          <w:lang w:val="en-US"/>
        </w:rPr>
      </w:pPr>
      <w:r w:rsidRPr="007F1F59">
        <w:rPr>
          <w:rFonts w:ascii="Calibri" w:eastAsia="Calibri" w:hAnsi="Calibri" w:cs="Times New Roman"/>
          <w:b/>
          <w:sz w:val="24"/>
          <w:szCs w:val="24"/>
        </w:rPr>
        <w:t>Сайт</w:t>
      </w:r>
      <w:r w:rsidRPr="007F1F59">
        <w:rPr>
          <w:rFonts w:ascii="Calibri" w:eastAsia="Calibri" w:hAnsi="Calibri" w:cs="Times New Roman"/>
          <w:b/>
          <w:sz w:val="24"/>
          <w:szCs w:val="24"/>
          <w:lang w:val="en-US"/>
        </w:rPr>
        <w:t>:</w:t>
      </w:r>
      <w:r w:rsidRPr="007F1F59">
        <w:rPr>
          <w:rFonts w:ascii="Calibri" w:eastAsia="Calibri" w:hAnsi="Calibri" w:cs="Times New Roman"/>
          <w:sz w:val="24"/>
          <w:szCs w:val="24"/>
          <w:lang w:val="en-US"/>
        </w:rPr>
        <w:t xml:space="preserve"> http://dshi65.kmr.muzkult.ru/</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Год основания:</w:t>
      </w:r>
      <w:r w:rsidRPr="007F1F59">
        <w:rPr>
          <w:rFonts w:ascii="Calibri" w:eastAsia="Calibri" w:hAnsi="Calibri" w:cs="Times New Roman"/>
          <w:sz w:val="24"/>
          <w:szCs w:val="24"/>
        </w:rPr>
        <w:t xml:space="preserve"> 1966</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       </w:t>
      </w:r>
      <w:r w:rsidRPr="007F1F59">
        <w:rPr>
          <w:rFonts w:ascii="Calibri" w:eastAsia="Calibri" w:hAnsi="Calibri" w:cs="Times New Roman"/>
          <w:b/>
          <w:sz w:val="24"/>
          <w:szCs w:val="24"/>
        </w:rPr>
        <w:t>Учредитель</w:t>
      </w:r>
      <w:r w:rsidRPr="007F1F59">
        <w:rPr>
          <w:rFonts w:ascii="Calibri" w:eastAsia="Calibri" w:hAnsi="Calibri" w:cs="Times New Roman"/>
          <w:sz w:val="24"/>
          <w:szCs w:val="24"/>
        </w:rPr>
        <w:t xml:space="preserve"> -  МКУ «Управление культуры администрации </w:t>
      </w:r>
      <w:proofErr w:type="spellStart"/>
      <w:r w:rsidRPr="007F1F59">
        <w:rPr>
          <w:rFonts w:ascii="Calibri" w:eastAsia="Calibri" w:hAnsi="Calibri" w:cs="Times New Roman"/>
          <w:sz w:val="24"/>
          <w:szCs w:val="24"/>
        </w:rPr>
        <w:t>Таштагольского</w:t>
      </w:r>
      <w:proofErr w:type="spellEnd"/>
      <w:r w:rsidRPr="007F1F59">
        <w:rPr>
          <w:rFonts w:ascii="Calibri" w:eastAsia="Calibri" w:hAnsi="Calibri" w:cs="Times New Roman"/>
          <w:sz w:val="24"/>
          <w:szCs w:val="24"/>
        </w:rPr>
        <w:t xml:space="preserve"> муниципального района»</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                                  Место нахождения, почтовый адрес Учредителя: 652992, Кемеровская область, </w:t>
      </w:r>
      <w:proofErr w:type="spellStart"/>
      <w:r w:rsidRPr="007F1F59">
        <w:rPr>
          <w:rFonts w:ascii="Calibri" w:eastAsia="Calibri" w:hAnsi="Calibri" w:cs="Times New Roman"/>
          <w:sz w:val="24"/>
          <w:szCs w:val="24"/>
        </w:rPr>
        <w:t>г.Таштагол</w:t>
      </w:r>
      <w:proofErr w:type="spellEnd"/>
      <w:r w:rsidRPr="007F1F59">
        <w:rPr>
          <w:rFonts w:ascii="Calibri" w:eastAsia="Calibri" w:hAnsi="Calibri" w:cs="Times New Roman"/>
          <w:sz w:val="24"/>
          <w:szCs w:val="24"/>
        </w:rPr>
        <w:t>, ул. Поспелова, 20.</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                                 Начальник управления культуры – </w:t>
      </w:r>
      <w:r w:rsidR="00CD4ED8">
        <w:rPr>
          <w:rFonts w:ascii="Calibri" w:eastAsia="Calibri" w:hAnsi="Calibri" w:cs="Times New Roman"/>
          <w:sz w:val="24"/>
          <w:szCs w:val="24"/>
        </w:rPr>
        <w:t>Гу</w:t>
      </w:r>
      <w:r w:rsidR="002B6E32">
        <w:rPr>
          <w:rFonts w:ascii="Calibri" w:eastAsia="Calibri" w:hAnsi="Calibri" w:cs="Times New Roman"/>
          <w:sz w:val="24"/>
          <w:szCs w:val="24"/>
        </w:rPr>
        <w:t>щина Надежда Юрьевна</w:t>
      </w:r>
      <w:r w:rsidRPr="007F1F59">
        <w:rPr>
          <w:rFonts w:ascii="Calibri" w:eastAsia="Calibri" w:hAnsi="Calibri" w:cs="Times New Roman"/>
          <w:sz w:val="24"/>
          <w:szCs w:val="24"/>
        </w:rPr>
        <w:t>, тел. 3-41-99, часы работы: пн.-пт.         с    8-30 до 17-30, обед с 12-30 до 13-30.</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lastRenderedPageBreak/>
        <w:t xml:space="preserve">Регистрация устава -  </w:t>
      </w:r>
      <w:r w:rsidRPr="007F1F59">
        <w:rPr>
          <w:rFonts w:ascii="Calibri" w:eastAsia="Calibri" w:hAnsi="Calibri" w:cs="Times New Roman"/>
          <w:sz w:val="24"/>
          <w:szCs w:val="24"/>
        </w:rPr>
        <w:t>в Межрайонной ИФНС № 13 по  Кемеровской области от 23.11.2015г</w:t>
      </w:r>
      <w:proofErr w:type="gramStart"/>
      <w:r w:rsidRPr="007F1F59">
        <w:rPr>
          <w:rFonts w:ascii="Calibri" w:eastAsia="Calibri" w:hAnsi="Calibri" w:cs="Times New Roman"/>
          <w:sz w:val="24"/>
          <w:szCs w:val="24"/>
        </w:rPr>
        <w:t>.з</w:t>
      </w:r>
      <w:proofErr w:type="gramEnd"/>
      <w:r w:rsidRPr="007F1F59">
        <w:rPr>
          <w:rFonts w:ascii="Calibri" w:eastAsia="Calibri" w:hAnsi="Calibri" w:cs="Times New Roman"/>
          <w:sz w:val="24"/>
          <w:szCs w:val="24"/>
        </w:rPr>
        <w:t>а государственным регистрационным номером 2154252051160 (ОГРН 1024201963796)</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Предыдущая лицензия </w:t>
      </w:r>
      <w:r w:rsidRPr="007F1F59">
        <w:rPr>
          <w:rFonts w:ascii="Calibri" w:eastAsia="Calibri" w:hAnsi="Calibri" w:cs="Times New Roman"/>
          <w:sz w:val="24"/>
          <w:szCs w:val="24"/>
        </w:rPr>
        <w:t>от 29.03.2013г серия А № 0003373 № 13567 выдана Государственной службой по надзору и контролю в сфере образования Кемеровской области, действительно бессрочно</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Действующая лицензия </w:t>
      </w:r>
      <w:r w:rsidRPr="007F1F59">
        <w:rPr>
          <w:rFonts w:ascii="Calibri" w:eastAsia="Calibri" w:hAnsi="Calibri" w:cs="Times New Roman"/>
          <w:sz w:val="24"/>
          <w:szCs w:val="24"/>
        </w:rPr>
        <w:t xml:space="preserve"> от 24.02.2016г серия 42ЛО1  № 15788 выдана Государственной службой по надзору и контролю в сфере образования Кемеровской области, действительно бессрочно.</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Государственный статус: </w:t>
      </w:r>
      <w:r w:rsidRPr="007F1F59">
        <w:rPr>
          <w:rFonts w:ascii="Calibri" w:eastAsia="Calibri" w:hAnsi="Calibri" w:cs="Times New Roman"/>
          <w:sz w:val="24"/>
          <w:szCs w:val="24"/>
        </w:rPr>
        <w:t>тип – образовательное учреждение дополнительного образования</w:t>
      </w:r>
      <w:proofErr w:type="gramStart"/>
      <w:r w:rsidRPr="007F1F59">
        <w:rPr>
          <w:rFonts w:ascii="Calibri" w:eastAsia="Calibri" w:hAnsi="Calibri" w:cs="Times New Roman"/>
          <w:sz w:val="24"/>
          <w:szCs w:val="24"/>
        </w:rPr>
        <w:t xml:space="preserve"> ,</w:t>
      </w:r>
      <w:proofErr w:type="gramEnd"/>
      <w:r w:rsidR="00EE75F8">
        <w:rPr>
          <w:rFonts w:ascii="Calibri" w:eastAsia="Calibri" w:hAnsi="Calibri" w:cs="Times New Roman"/>
          <w:sz w:val="24"/>
          <w:szCs w:val="24"/>
        </w:rPr>
        <w:t xml:space="preserve"> </w:t>
      </w:r>
      <w:r w:rsidRPr="007F1F59">
        <w:rPr>
          <w:rFonts w:ascii="Calibri" w:eastAsia="Calibri" w:hAnsi="Calibri" w:cs="Times New Roman"/>
          <w:sz w:val="24"/>
          <w:szCs w:val="24"/>
        </w:rPr>
        <w:t xml:space="preserve"> вид –школа искусств.</w:t>
      </w:r>
    </w:p>
    <w:p w:rsidR="007F1F59" w:rsidRPr="007F1F59" w:rsidRDefault="007F1F59" w:rsidP="007F1F59">
      <w:pPr>
        <w:spacing w:after="200" w:line="276" w:lineRule="auto"/>
        <w:rPr>
          <w:rFonts w:ascii="Calibri" w:eastAsia="Calibri" w:hAnsi="Calibri" w:cs="Times New Roman"/>
          <w:b/>
          <w:sz w:val="24"/>
          <w:szCs w:val="24"/>
        </w:rPr>
      </w:pPr>
      <w:r w:rsidRPr="007F1F59">
        <w:rPr>
          <w:rFonts w:ascii="Calibri" w:eastAsia="Calibri" w:hAnsi="Calibri" w:cs="Times New Roman"/>
          <w:b/>
          <w:sz w:val="24"/>
          <w:szCs w:val="24"/>
        </w:rPr>
        <w:t>Школа имеет право осуществления образовательной деятельности по следующим образовательным программам:</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Дополнительные предпрофессиональные общеобразовательные программы: </w:t>
      </w:r>
      <w:r w:rsidRPr="007F1F59">
        <w:rPr>
          <w:rFonts w:ascii="Calibri" w:eastAsia="Calibri" w:hAnsi="Calibri" w:cs="Times New Roman"/>
          <w:sz w:val="24"/>
          <w:szCs w:val="24"/>
        </w:rPr>
        <w:t>«Фортепиано», «Народные инструменты»</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Общеразвивающие образовательные программы дополнительного образования: </w:t>
      </w:r>
      <w:r w:rsidRPr="007F1F59">
        <w:rPr>
          <w:rFonts w:ascii="Calibri" w:eastAsia="Calibri" w:hAnsi="Calibri" w:cs="Times New Roman"/>
          <w:sz w:val="24"/>
          <w:szCs w:val="24"/>
        </w:rPr>
        <w:t>«Фортепиано», «Аккордеон», «Баян», «Раннее музыкальное развитие»</w:t>
      </w:r>
    </w:p>
    <w:p w:rsidR="007F1F59" w:rsidRPr="007F1F59" w:rsidRDefault="007F1F59" w:rsidP="007F1F59">
      <w:pPr>
        <w:spacing w:after="200" w:line="276" w:lineRule="auto"/>
        <w:rPr>
          <w:rFonts w:ascii="Calibri" w:eastAsia="Calibri" w:hAnsi="Calibri" w:cs="Times New Roman"/>
          <w:sz w:val="24"/>
          <w:szCs w:val="24"/>
        </w:rPr>
      </w:pP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Руководитель образовательного учреждения</w:t>
      </w:r>
    </w:p>
    <w:p w:rsidR="007F1F59"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b/>
          <w:sz w:val="24"/>
          <w:szCs w:val="24"/>
        </w:rPr>
        <w:t xml:space="preserve">Директор  </w:t>
      </w:r>
      <w:proofErr w:type="spellStart"/>
      <w:r w:rsidRPr="007F1F59">
        <w:rPr>
          <w:rFonts w:ascii="Calibri" w:eastAsia="Calibri" w:hAnsi="Calibri" w:cs="Times New Roman"/>
          <w:b/>
          <w:sz w:val="24"/>
          <w:szCs w:val="24"/>
        </w:rPr>
        <w:t>Эргарт</w:t>
      </w:r>
      <w:proofErr w:type="spellEnd"/>
      <w:r w:rsidRPr="007F1F59">
        <w:rPr>
          <w:rFonts w:ascii="Calibri" w:eastAsia="Calibri" w:hAnsi="Calibri" w:cs="Times New Roman"/>
          <w:b/>
          <w:sz w:val="24"/>
          <w:szCs w:val="24"/>
        </w:rPr>
        <w:t xml:space="preserve"> Виктор  Викторович, </w:t>
      </w:r>
      <w:r w:rsidRPr="007F1F59">
        <w:rPr>
          <w:rFonts w:ascii="Calibri" w:eastAsia="Calibri" w:hAnsi="Calibri" w:cs="Times New Roman"/>
          <w:sz w:val="24"/>
          <w:szCs w:val="24"/>
        </w:rPr>
        <w:t>тел. 6-56-65</w:t>
      </w:r>
    </w:p>
    <w:p w:rsid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Часы работы: пн.-пт. с 9-00 до 18-00, обед с 13-00 до 14-00</w:t>
      </w:r>
    </w:p>
    <w:p w:rsidR="00742D77" w:rsidRDefault="00742D77" w:rsidP="007F1F59">
      <w:pPr>
        <w:spacing w:after="200" w:line="276" w:lineRule="auto"/>
        <w:rPr>
          <w:rFonts w:ascii="Calibri" w:eastAsia="Calibri" w:hAnsi="Calibri" w:cs="Times New Roman"/>
          <w:sz w:val="24"/>
          <w:szCs w:val="24"/>
        </w:rPr>
      </w:pPr>
    </w:p>
    <w:p w:rsidR="00742D77" w:rsidRDefault="00742D77" w:rsidP="007F1F59">
      <w:pPr>
        <w:spacing w:after="200" w:line="276" w:lineRule="auto"/>
        <w:rPr>
          <w:rFonts w:ascii="Calibri" w:eastAsia="Calibri" w:hAnsi="Calibri" w:cs="Times New Roman"/>
          <w:sz w:val="24"/>
          <w:szCs w:val="24"/>
        </w:rPr>
      </w:pPr>
    </w:p>
    <w:p w:rsidR="00742D77" w:rsidRDefault="00742D77" w:rsidP="007F1F59">
      <w:pPr>
        <w:spacing w:after="200" w:line="276" w:lineRule="auto"/>
        <w:rPr>
          <w:rFonts w:ascii="Calibri" w:eastAsia="Calibri" w:hAnsi="Calibri" w:cs="Times New Roman"/>
          <w:sz w:val="24"/>
          <w:szCs w:val="24"/>
        </w:rPr>
      </w:pPr>
    </w:p>
    <w:p w:rsidR="00742D77" w:rsidRPr="007F1F59" w:rsidRDefault="00742D77" w:rsidP="007F1F59">
      <w:pPr>
        <w:spacing w:after="200" w:line="276" w:lineRule="auto"/>
        <w:rPr>
          <w:rFonts w:ascii="Calibri" w:eastAsia="Calibri" w:hAnsi="Calibri" w:cs="Times New Roman"/>
          <w:sz w:val="24"/>
          <w:szCs w:val="24"/>
        </w:rPr>
      </w:pP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lastRenderedPageBreak/>
        <w:t>Сведения о кадровом составе</w:t>
      </w:r>
    </w:p>
    <w:tbl>
      <w:tblPr>
        <w:tblW w:w="0" w:type="auto"/>
        <w:tblLook w:val="04A0" w:firstRow="1" w:lastRow="0" w:firstColumn="1" w:lastColumn="0" w:noHBand="0" w:noVBand="1"/>
      </w:tblPr>
      <w:tblGrid>
        <w:gridCol w:w="731"/>
        <w:gridCol w:w="2298"/>
        <w:gridCol w:w="2120"/>
        <w:gridCol w:w="6009"/>
        <w:gridCol w:w="3628"/>
      </w:tblGrid>
      <w:tr w:rsidR="007F1F59" w:rsidRPr="007F1F59" w:rsidTr="00742D77">
        <w:tc>
          <w:tcPr>
            <w:tcW w:w="959"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п/п</w:t>
            </w:r>
          </w:p>
        </w:tc>
        <w:tc>
          <w:tcPr>
            <w:tcW w:w="2977"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Должность по тарификации</w:t>
            </w:r>
          </w:p>
        </w:tc>
        <w:tc>
          <w:tcPr>
            <w:tcW w:w="2551"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Ф.И.О.</w:t>
            </w:r>
          </w:p>
        </w:tc>
        <w:tc>
          <w:tcPr>
            <w:tcW w:w="10941"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Образование</w:t>
            </w: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образовательное учреждение профессионального образования, год окончания, специальность по диплому</w:t>
            </w:r>
          </w:p>
        </w:tc>
        <w:tc>
          <w:tcPr>
            <w:tcW w:w="5528"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Квалификационная категория, звания</w:t>
            </w:r>
          </w:p>
        </w:tc>
      </w:tr>
      <w:tr w:rsidR="007F1F59" w:rsidRPr="007F1F59" w:rsidTr="00742D77">
        <w:trPr>
          <w:trHeight w:val="1409"/>
        </w:trPr>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Директор, преподаватель хора</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Эргарт</w:t>
            </w:r>
            <w:proofErr w:type="spellEnd"/>
            <w:r w:rsidRPr="007F1F59">
              <w:rPr>
                <w:rFonts w:ascii="Calibri" w:eastAsia="Calibri" w:hAnsi="Calibri" w:cs="Times New Roman"/>
                <w:sz w:val="24"/>
                <w:szCs w:val="24"/>
              </w:rPr>
              <w:t xml:space="preserve"> Виктор Викторович</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Кемеровское музыкальное училище, 1971г., преподаватель сольфеджио, дирижёр хора,</w:t>
            </w: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rPr>
              <w:t>Кемеровский государственный институт культуры 1989г., дирижёр хора</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Высшая квалификационная категория  по должности «директор»,</w:t>
            </w:r>
          </w:p>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Высшая  квалификационная категория по должности «преподаватель»</w:t>
            </w:r>
          </w:p>
          <w:p w:rsidR="007F1F59" w:rsidRPr="007F1F59" w:rsidRDefault="007F1F59" w:rsidP="007F1F59">
            <w:pPr>
              <w:spacing w:after="200" w:line="276" w:lineRule="auto"/>
              <w:jc w:val="center"/>
              <w:rPr>
                <w:rFonts w:ascii="Calibri" w:eastAsia="Calibri" w:hAnsi="Calibri" w:cs="Times New Roman"/>
                <w:sz w:val="24"/>
                <w:szCs w:val="24"/>
              </w:rPr>
            </w:pPr>
          </w:p>
          <w:p w:rsidR="007F1F59" w:rsidRPr="007F1F59" w:rsidRDefault="007F1F59" w:rsidP="007F1F59">
            <w:pPr>
              <w:spacing w:after="200" w:line="276" w:lineRule="auto"/>
              <w:jc w:val="center"/>
              <w:rPr>
                <w:rFonts w:ascii="Calibri" w:eastAsia="Calibri" w:hAnsi="Calibri" w:cs="Times New Roman"/>
                <w:sz w:val="24"/>
                <w:szCs w:val="24"/>
              </w:rPr>
            </w:pP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w:t>
            </w:r>
          </w:p>
          <w:p w:rsidR="007F1F59" w:rsidRPr="007F1F59" w:rsidRDefault="007F1F59" w:rsidP="007F1F59">
            <w:pPr>
              <w:spacing w:after="200" w:line="276" w:lineRule="auto"/>
              <w:jc w:val="center"/>
              <w:rPr>
                <w:rFonts w:ascii="Calibri" w:eastAsia="Calibri" w:hAnsi="Calibri" w:cs="Times New Roman"/>
                <w:sz w:val="24"/>
                <w:szCs w:val="24"/>
              </w:rPr>
            </w:pPr>
          </w:p>
          <w:p w:rsidR="007F1F59" w:rsidRPr="007F1F59" w:rsidRDefault="007F1F59" w:rsidP="007F1F59">
            <w:pPr>
              <w:spacing w:after="200" w:line="276" w:lineRule="auto"/>
              <w:jc w:val="center"/>
              <w:rPr>
                <w:rFonts w:ascii="Calibri" w:eastAsia="Calibri" w:hAnsi="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сольфеджио</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Бычкова Светлана Михайловна</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Новокузнецкое музыкальное училище, 2000г.</w:t>
            </w:r>
            <w:proofErr w:type="gramStart"/>
            <w:r w:rsidRPr="007F1F59">
              <w:rPr>
                <w:rFonts w:ascii="Calibri" w:eastAsia="Calibri" w:hAnsi="Calibri" w:cs="Times New Roman"/>
                <w:sz w:val="24"/>
                <w:szCs w:val="24"/>
              </w:rPr>
              <w:t>,т</w:t>
            </w:r>
            <w:proofErr w:type="gramEnd"/>
            <w:r w:rsidRPr="007F1F59">
              <w:rPr>
                <w:rFonts w:ascii="Calibri" w:eastAsia="Calibri" w:hAnsi="Calibri" w:cs="Times New Roman"/>
                <w:sz w:val="24"/>
                <w:szCs w:val="24"/>
              </w:rPr>
              <w:t>еория музыки; Новокузнецкая Кузбасская государственная педагогическая академия, 2003г., учитель музыки .</w:t>
            </w:r>
          </w:p>
          <w:p w:rsidR="007F1F59" w:rsidRPr="007F1F59" w:rsidRDefault="007F1F59" w:rsidP="007F1F59">
            <w:pPr>
              <w:spacing w:after="200" w:line="276" w:lineRule="auto"/>
              <w:jc w:val="center"/>
              <w:rPr>
                <w:rFonts w:ascii="Calibri" w:eastAsia="Calibri" w:hAnsi="Calibri"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Высшая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фортепиано</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Горностаева</w:t>
            </w:r>
            <w:proofErr w:type="spellEnd"/>
            <w:r w:rsidRPr="007F1F59">
              <w:rPr>
                <w:rFonts w:ascii="Calibri" w:eastAsia="Calibri" w:hAnsi="Calibri" w:cs="Times New Roman"/>
                <w:sz w:val="24"/>
                <w:szCs w:val="24"/>
              </w:rPr>
              <w:t xml:space="preserve">  Ольга Станиславовна</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Прокопьевское</w:t>
            </w:r>
            <w:proofErr w:type="spellEnd"/>
            <w:r w:rsidRPr="007F1F59">
              <w:rPr>
                <w:rFonts w:ascii="Calibri" w:eastAsia="Calibri" w:hAnsi="Calibri" w:cs="Times New Roman"/>
                <w:sz w:val="24"/>
                <w:szCs w:val="24"/>
              </w:rPr>
              <w:t xml:space="preserve"> музыкальное училище, 1978г., преподаватель по классу фортепиано, Новосибирский государственный педагогический университет,  преподаватель</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2B6E32" w:rsidP="007F1F59">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Высш</w:t>
            </w:r>
            <w:r w:rsidR="007F1F59" w:rsidRPr="007F1F59">
              <w:rPr>
                <w:rFonts w:ascii="Calibri" w:eastAsia="Calibri" w:hAnsi="Calibri" w:cs="Times New Roman"/>
                <w:sz w:val="24"/>
                <w:szCs w:val="24"/>
              </w:rPr>
              <w:t>ая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lastRenderedPageBreak/>
              <w:t>4.</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фортепиано</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6A5339" w:rsidP="007F1F59">
            <w:pPr>
              <w:spacing w:after="200" w:line="276" w:lineRule="auto"/>
              <w:jc w:val="center"/>
              <w:rPr>
                <w:rFonts w:ascii="Calibri" w:eastAsia="Calibri" w:hAnsi="Calibri" w:cs="Times New Roman"/>
                <w:sz w:val="24"/>
                <w:szCs w:val="24"/>
              </w:rPr>
            </w:pPr>
            <w:proofErr w:type="spellStart"/>
            <w:r>
              <w:rPr>
                <w:rFonts w:ascii="Calibri" w:eastAsia="Calibri" w:hAnsi="Calibri" w:cs="Times New Roman"/>
                <w:sz w:val="24"/>
                <w:szCs w:val="24"/>
              </w:rPr>
              <w:t>Дождикова</w:t>
            </w:r>
            <w:proofErr w:type="spellEnd"/>
            <w:r>
              <w:rPr>
                <w:rFonts w:ascii="Calibri" w:eastAsia="Calibri" w:hAnsi="Calibri" w:cs="Times New Roman"/>
                <w:sz w:val="24"/>
                <w:szCs w:val="24"/>
              </w:rPr>
              <w:t xml:space="preserve"> Татьяна </w:t>
            </w:r>
            <w:r w:rsidR="00F55D06">
              <w:rPr>
                <w:rFonts w:ascii="Calibri" w:eastAsia="Calibri" w:hAnsi="Calibri" w:cs="Times New Roman"/>
                <w:sz w:val="24"/>
                <w:szCs w:val="24"/>
              </w:rPr>
              <w:t>Г</w:t>
            </w:r>
            <w:r>
              <w:rPr>
                <w:rFonts w:ascii="Calibri" w:eastAsia="Calibri" w:hAnsi="Calibri" w:cs="Times New Roman"/>
                <w:sz w:val="24"/>
                <w:szCs w:val="24"/>
              </w:rPr>
              <w:t>еннадьевна</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Прокопьевское</w:t>
            </w:r>
            <w:proofErr w:type="spellEnd"/>
            <w:r w:rsidRPr="007F1F59">
              <w:rPr>
                <w:rFonts w:ascii="Calibri" w:eastAsia="Calibri" w:hAnsi="Calibri" w:cs="Times New Roman"/>
                <w:sz w:val="24"/>
                <w:szCs w:val="24"/>
              </w:rPr>
              <w:t xml:space="preserve"> музыкальное училище, 1978г., преподаватель ДМШ, концертмейстер</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42D77" w:rsidP="007F1F59">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Высшая</w:t>
            </w:r>
            <w:r w:rsidR="007F1F59" w:rsidRPr="007F1F59">
              <w:rPr>
                <w:rFonts w:ascii="Calibri" w:eastAsia="Calibri" w:hAnsi="Calibri" w:cs="Times New Roman"/>
                <w:sz w:val="24"/>
                <w:szCs w:val="24"/>
              </w:rPr>
              <w:t xml:space="preserve">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5.</w:t>
            </w:r>
          </w:p>
        </w:tc>
        <w:tc>
          <w:tcPr>
            <w:tcW w:w="2977"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фортепиано</w:t>
            </w:r>
          </w:p>
        </w:tc>
        <w:tc>
          <w:tcPr>
            <w:tcW w:w="2551"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Слесарева</w:t>
            </w:r>
            <w:proofErr w:type="spellEnd"/>
            <w:r w:rsidRPr="007F1F59">
              <w:rPr>
                <w:rFonts w:ascii="Calibri" w:eastAsia="Calibri" w:hAnsi="Calibri" w:cs="Times New Roman"/>
                <w:sz w:val="24"/>
                <w:szCs w:val="24"/>
              </w:rPr>
              <w:t xml:space="preserve"> Людмила Александровна</w:t>
            </w:r>
          </w:p>
        </w:tc>
        <w:tc>
          <w:tcPr>
            <w:tcW w:w="10941"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Карагандинский государственный университет, 1976г., филолог-преподаватель;  ООО «</w:t>
            </w:r>
            <w:proofErr w:type="spellStart"/>
            <w:r w:rsidRPr="007F1F59">
              <w:rPr>
                <w:rFonts w:ascii="Calibri" w:eastAsia="Calibri" w:hAnsi="Calibri" w:cs="Times New Roman"/>
                <w:sz w:val="24"/>
                <w:szCs w:val="24"/>
              </w:rPr>
              <w:t>Инфоурок</w:t>
            </w:r>
            <w:proofErr w:type="spellEnd"/>
            <w:r w:rsidRPr="007F1F59">
              <w:rPr>
                <w:rFonts w:ascii="Calibri" w:eastAsia="Calibri" w:hAnsi="Calibri" w:cs="Times New Roman"/>
                <w:sz w:val="24"/>
                <w:szCs w:val="24"/>
              </w:rPr>
              <w:t>», 2020г., преподаватель игры на фортепиано</w:t>
            </w:r>
          </w:p>
        </w:tc>
        <w:tc>
          <w:tcPr>
            <w:tcW w:w="5528" w:type="dxa"/>
            <w:tcBorders>
              <w:top w:val="single" w:sz="4" w:space="0" w:color="auto"/>
              <w:left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Первая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фортепиано</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Худякова Ольга Анатольевна</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Прокопьевское</w:t>
            </w:r>
            <w:proofErr w:type="spellEnd"/>
            <w:r w:rsidRPr="007F1F59">
              <w:rPr>
                <w:rFonts w:ascii="Calibri" w:eastAsia="Calibri" w:hAnsi="Calibri" w:cs="Times New Roman"/>
                <w:sz w:val="24"/>
                <w:szCs w:val="24"/>
              </w:rPr>
              <w:t xml:space="preserve"> музыкальное училище, 1979г., преподаватель фортепиано, концертмейстер</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Первая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баяна, руководитель оркестра</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Штельмах</w:t>
            </w:r>
            <w:proofErr w:type="spellEnd"/>
            <w:r w:rsidRPr="007F1F59">
              <w:rPr>
                <w:rFonts w:ascii="Calibri" w:eastAsia="Calibri" w:hAnsi="Calibri" w:cs="Times New Roman"/>
                <w:sz w:val="24"/>
                <w:szCs w:val="24"/>
              </w:rPr>
              <w:t xml:space="preserve"> Александр Иванович</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Новокузнецкое музыкальное училище, 1983г., преподаватель по классу баяна, руководитель оркестра</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42D77" w:rsidP="007F1F59">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Высшая</w:t>
            </w:r>
            <w:r w:rsidR="007F1F59" w:rsidRPr="007F1F59">
              <w:rPr>
                <w:rFonts w:ascii="Calibri" w:eastAsia="Calibri" w:hAnsi="Calibri" w:cs="Times New Roman"/>
                <w:sz w:val="24"/>
                <w:szCs w:val="24"/>
              </w:rPr>
              <w:t xml:space="preserve">  квалификационная категория по должности преподаватель</w:t>
            </w:r>
          </w:p>
        </w:tc>
      </w:tr>
      <w:tr w:rsidR="007F1F59" w:rsidRPr="007F1F59" w:rsidTr="00742D77">
        <w:tc>
          <w:tcPr>
            <w:tcW w:w="95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Преподаватель по классу баяна, руководитель оркестра</w:t>
            </w:r>
          </w:p>
        </w:tc>
        <w:tc>
          <w:tcPr>
            <w:tcW w:w="255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proofErr w:type="spellStart"/>
            <w:r w:rsidRPr="007F1F59">
              <w:rPr>
                <w:rFonts w:ascii="Calibri" w:eastAsia="Calibri" w:hAnsi="Calibri" w:cs="Times New Roman"/>
                <w:sz w:val="24"/>
                <w:szCs w:val="24"/>
              </w:rPr>
              <w:t>Штельмах</w:t>
            </w:r>
            <w:proofErr w:type="spellEnd"/>
          </w:p>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Елена Владимировна</w:t>
            </w:r>
          </w:p>
        </w:tc>
        <w:tc>
          <w:tcPr>
            <w:tcW w:w="10941"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Кемеровское музыкальное училище, 1982г., преподаватель по классу баяна, руководитель оркестра</w:t>
            </w:r>
          </w:p>
        </w:tc>
        <w:tc>
          <w:tcPr>
            <w:tcW w:w="55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Первая квалификационная категория по должности преподаватель</w:t>
            </w:r>
          </w:p>
        </w:tc>
      </w:tr>
    </w:tbl>
    <w:p w:rsidR="007F1F59" w:rsidRPr="007F1F59" w:rsidRDefault="007F1F59" w:rsidP="007F1F59">
      <w:pPr>
        <w:spacing w:after="200" w:line="276" w:lineRule="auto"/>
        <w:rPr>
          <w:rFonts w:ascii="Calibri" w:eastAsia="Calibri" w:hAnsi="Calibri" w:cs="Times New Roman"/>
          <w:b/>
          <w:sz w:val="24"/>
          <w:szCs w:val="24"/>
        </w:rPr>
      </w:pP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МАТЕРИАЛЬНЫЕ УСЛОВИЯ ОРГАНИЗАЦИИ ОБРАЗОВАТЕЛЬНОГО ПРОЦЕССА</w:t>
      </w:r>
    </w:p>
    <w:p w:rsidR="007F1F59" w:rsidRPr="007F1F59" w:rsidRDefault="007F1F59" w:rsidP="007F1F59">
      <w:pPr>
        <w:numPr>
          <w:ilvl w:val="0"/>
          <w:numId w:val="2"/>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Тип здания – кирпичное</w:t>
      </w:r>
    </w:p>
    <w:p w:rsidR="007F1F59" w:rsidRPr="007F1F59" w:rsidRDefault="007F1F59" w:rsidP="007F1F59">
      <w:pPr>
        <w:numPr>
          <w:ilvl w:val="0"/>
          <w:numId w:val="2"/>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Год ввода в эксплуатацию – 1971г.</w:t>
      </w:r>
    </w:p>
    <w:p w:rsidR="007F1F59" w:rsidRPr="007F1F59" w:rsidRDefault="007F1F59" w:rsidP="007F1F59">
      <w:pPr>
        <w:numPr>
          <w:ilvl w:val="0"/>
          <w:numId w:val="2"/>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Проектная мощность – 100 </w:t>
      </w:r>
      <w:proofErr w:type="gramStart"/>
      <w:r w:rsidR="002B6E32">
        <w:rPr>
          <w:rFonts w:ascii="Calibri" w:eastAsia="Calibri" w:hAnsi="Calibri" w:cs="Times New Roman"/>
          <w:sz w:val="24"/>
          <w:szCs w:val="24"/>
        </w:rPr>
        <w:t>обучаю</w:t>
      </w:r>
      <w:r w:rsidRPr="007F1F59">
        <w:rPr>
          <w:rFonts w:ascii="Calibri" w:eastAsia="Calibri" w:hAnsi="Calibri" w:cs="Times New Roman"/>
          <w:sz w:val="24"/>
          <w:szCs w:val="24"/>
        </w:rPr>
        <w:t>щихся</w:t>
      </w:r>
      <w:proofErr w:type="gramEnd"/>
    </w:p>
    <w:p w:rsidR="007F1F59" w:rsidRPr="007F1F59" w:rsidRDefault="007F1F59" w:rsidP="007F1F59">
      <w:pPr>
        <w:numPr>
          <w:ilvl w:val="0"/>
          <w:numId w:val="2"/>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Реальная наполняемость –</w:t>
      </w:r>
      <w:r w:rsidR="002B6E32">
        <w:rPr>
          <w:rFonts w:ascii="Calibri" w:eastAsia="Calibri" w:hAnsi="Calibri" w:cs="Times New Roman"/>
          <w:sz w:val="24"/>
          <w:szCs w:val="24"/>
        </w:rPr>
        <w:t>73</w:t>
      </w:r>
      <w:r w:rsidRPr="007F1F59">
        <w:rPr>
          <w:rFonts w:ascii="Calibri" w:eastAsia="Calibri" w:hAnsi="Calibri" w:cs="Times New Roman"/>
          <w:sz w:val="24"/>
          <w:szCs w:val="24"/>
        </w:rPr>
        <w:t xml:space="preserve"> </w:t>
      </w:r>
      <w:proofErr w:type="gramStart"/>
      <w:r w:rsidR="002B6E32">
        <w:rPr>
          <w:rFonts w:ascii="Calibri" w:eastAsia="Calibri" w:hAnsi="Calibri" w:cs="Times New Roman"/>
          <w:sz w:val="24"/>
          <w:szCs w:val="24"/>
        </w:rPr>
        <w:t>обучаю</w:t>
      </w:r>
      <w:r w:rsidRPr="007F1F59">
        <w:rPr>
          <w:rFonts w:ascii="Calibri" w:eastAsia="Calibri" w:hAnsi="Calibri" w:cs="Times New Roman"/>
          <w:sz w:val="24"/>
          <w:szCs w:val="24"/>
        </w:rPr>
        <w:t>щихся</w:t>
      </w:r>
      <w:proofErr w:type="gramEnd"/>
    </w:p>
    <w:p w:rsidR="007F1F59" w:rsidRPr="007F1F59" w:rsidRDefault="007F1F59" w:rsidP="007F1F59">
      <w:pPr>
        <w:numPr>
          <w:ilvl w:val="0"/>
          <w:numId w:val="2"/>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lastRenderedPageBreak/>
        <w:t>Перечень учебных кабинетов:</w:t>
      </w:r>
    </w:p>
    <w:p w:rsidR="007F1F59" w:rsidRPr="007F1F59" w:rsidRDefault="007F1F59" w:rsidP="007F1F59">
      <w:pPr>
        <w:numPr>
          <w:ilvl w:val="0"/>
          <w:numId w:val="3"/>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Кабинет индивидуальных занятий -6 шт.</w:t>
      </w:r>
    </w:p>
    <w:p w:rsidR="007F1F59" w:rsidRPr="007F1F59" w:rsidRDefault="007F1F59" w:rsidP="007F1F59">
      <w:pPr>
        <w:numPr>
          <w:ilvl w:val="0"/>
          <w:numId w:val="3"/>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Кабинет теоретических дисциплин – 2шт.</w:t>
      </w:r>
    </w:p>
    <w:p w:rsidR="007F1F59" w:rsidRPr="007F1F59" w:rsidRDefault="007F1F59" w:rsidP="007F1F59">
      <w:pPr>
        <w:numPr>
          <w:ilvl w:val="0"/>
          <w:numId w:val="3"/>
        </w:numPr>
        <w:spacing w:after="200" w:line="276" w:lineRule="auto"/>
        <w:ind w:left="1985" w:right="426" w:hanging="33"/>
        <w:contextualSpacing/>
        <w:rPr>
          <w:rFonts w:ascii="Calibri" w:eastAsia="Calibri" w:hAnsi="Calibri" w:cs="Times New Roman"/>
          <w:sz w:val="24"/>
          <w:szCs w:val="24"/>
        </w:rPr>
      </w:pPr>
      <w:r w:rsidRPr="007F1F59">
        <w:rPr>
          <w:rFonts w:ascii="Calibri" w:eastAsia="Calibri" w:hAnsi="Calibri" w:cs="Times New Roman"/>
          <w:sz w:val="24"/>
          <w:szCs w:val="24"/>
        </w:rPr>
        <w:t>Хоровой класс (концертный зал), площадь  72 м</w:t>
      </w:r>
      <w:proofErr w:type="gramStart"/>
      <w:r w:rsidRPr="007F1F59">
        <w:rPr>
          <w:rFonts w:ascii="Calibri" w:eastAsia="Calibri" w:hAnsi="Calibri" w:cs="Times New Roman"/>
          <w:sz w:val="24"/>
          <w:szCs w:val="24"/>
          <w:vertAlign w:val="superscript"/>
        </w:rPr>
        <w:t>2</w:t>
      </w:r>
      <w:proofErr w:type="gramEnd"/>
      <w:r w:rsidRPr="007F1F59">
        <w:rPr>
          <w:rFonts w:ascii="Calibri" w:eastAsia="Calibri" w:hAnsi="Calibri" w:cs="Times New Roman"/>
          <w:sz w:val="24"/>
          <w:szCs w:val="24"/>
        </w:rPr>
        <w:t xml:space="preserve">  – 1шт.</w:t>
      </w:r>
    </w:p>
    <w:p w:rsidR="007F1F59" w:rsidRPr="007F1F59" w:rsidRDefault="007F1F59" w:rsidP="007F1F59">
      <w:pPr>
        <w:numPr>
          <w:ilvl w:val="0"/>
          <w:numId w:val="3"/>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Библиотека: площадь 14 м</w:t>
      </w:r>
      <w:r w:rsidRPr="007F1F59">
        <w:rPr>
          <w:rFonts w:ascii="Calibri" w:eastAsia="Calibri" w:hAnsi="Calibri" w:cs="Times New Roman"/>
          <w:sz w:val="24"/>
          <w:szCs w:val="24"/>
          <w:vertAlign w:val="superscript"/>
        </w:rPr>
        <w:t>2</w:t>
      </w:r>
      <w:r w:rsidRPr="007F1F59">
        <w:rPr>
          <w:rFonts w:ascii="Calibri" w:eastAsia="Calibri" w:hAnsi="Calibri" w:cs="Times New Roman"/>
          <w:sz w:val="24"/>
          <w:szCs w:val="24"/>
        </w:rPr>
        <w:t>; книжный фонд – 2345 экз., в том числе учебники – 435 экз., методическая литература – 79 экз.</w:t>
      </w: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ИНФОРМАЦИОННО-ТЕХНИЧЕСКИЕ СРЕДСТВА ОБЕСПЕЧЕНИЯ</w:t>
      </w:r>
    </w:p>
    <w:p w:rsidR="007F1F59" w:rsidRPr="007F1F59" w:rsidRDefault="007F1F5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 xml:space="preserve"> ОБРАЗОВАТЕЛЬНОГО ПРОЦЕССА</w:t>
      </w:r>
    </w:p>
    <w:p w:rsidR="007F1F59" w:rsidRPr="007F1F59" w:rsidRDefault="007F1F59" w:rsidP="007F1F59">
      <w:pPr>
        <w:spacing w:after="200" w:line="276" w:lineRule="auto"/>
        <w:jc w:val="center"/>
        <w:rPr>
          <w:rFonts w:ascii="Calibri" w:eastAsia="Calibri" w:hAnsi="Calibri" w:cs="Times New Roman"/>
          <w:b/>
          <w:i/>
          <w:sz w:val="24"/>
          <w:szCs w:val="24"/>
        </w:rPr>
      </w:pPr>
    </w:p>
    <w:p w:rsidR="007F1F59" w:rsidRPr="007F1F59" w:rsidRDefault="007F1F59" w:rsidP="007F1F59">
      <w:pPr>
        <w:spacing w:after="200" w:line="276" w:lineRule="auto"/>
        <w:jc w:val="center"/>
        <w:rPr>
          <w:rFonts w:ascii="Calibri" w:eastAsia="Calibri" w:hAnsi="Calibri" w:cs="Times New Roman"/>
          <w:b/>
          <w:i/>
          <w:sz w:val="24"/>
          <w:szCs w:val="24"/>
        </w:rPr>
      </w:pPr>
      <w:r w:rsidRPr="007F1F59">
        <w:rPr>
          <w:rFonts w:ascii="Calibri" w:eastAsia="Calibri" w:hAnsi="Calibri" w:cs="Times New Roman"/>
          <w:b/>
          <w:i/>
          <w:sz w:val="24"/>
          <w:szCs w:val="24"/>
        </w:rPr>
        <w:t>КОМПЬЮТЕРЫ И ОБОРУДОВАНИЕ</w:t>
      </w:r>
    </w:p>
    <w:tbl>
      <w:tblPr>
        <w:tblW w:w="23033" w:type="dxa"/>
        <w:tblInd w:w="-142" w:type="dxa"/>
        <w:tblLook w:val="04A0" w:firstRow="1" w:lastRow="0" w:firstColumn="1" w:lastColumn="0" w:noHBand="0" w:noVBand="1"/>
      </w:tblPr>
      <w:tblGrid>
        <w:gridCol w:w="843"/>
        <w:gridCol w:w="3402"/>
        <w:gridCol w:w="4768"/>
        <w:gridCol w:w="6404"/>
        <w:gridCol w:w="17"/>
        <w:gridCol w:w="51"/>
        <w:gridCol w:w="5628"/>
        <w:gridCol w:w="1920"/>
      </w:tblGrid>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 </w:t>
            </w:r>
            <w:proofErr w:type="gramStart"/>
            <w:r w:rsidRPr="007F1F59">
              <w:rPr>
                <w:rFonts w:ascii="Calibri" w:eastAsia="Calibri" w:hAnsi="Calibri" w:cs="Times New Roman"/>
                <w:sz w:val="24"/>
                <w:szCs w:val="24"/>
              </w:rPr>
              <w:t>П</w:t>
            </w:r>
            <w:proofErr w:type="gramEnd"/>
            <w:r w:rsidRPr="007F1F59">
              <w:rPr>
                <w:rFonts w:ascii="Calibri" w:eastAsia="Calibri" w:hAnsi="Calibri" w:cs="Times New Roman"/>
                <w:sz w:val="24"/>
                <w:szCs w:val="24"/>
              </w:rPr>
              <w:t>/П</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ОПИСАНИЕ КОМПЬЮТЕРА ИЛИ ОБОРУДОВАНИЯ</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УСТАНОВЛЕН</w:t>
            </w: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(УЧЕБНЫЕ КАБИНЕТЫ, АДМИНИСТРАЦИЯ И ПРОЧЕЕ)</w:t>
            </w:r>
          </w:p>
        </w:tc>
        <w:tc>
          <w:tcPr>
            <w:tcW w:w="6404" w:type="dxa"/>
            <w:tcBorders>
              <w:top w:val="single" w:sz="4" w:space="0" w:color="auto"/>
              <w:left w:val="single" w:sz="4" w:space="0" w:color="auto"/>
              <w:bottom w:val="single" w:sz="4" w:space="0" w:color="auto"/>
            </w:tcBorders>
          </w:tcPr>
          <w:p w:rsidR="00706D19" w:rsidRPr="007F1F59" w:rsidRDefault="00706D19" w:rsidP="002A5A35">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ИСПОЛЬЗОВАНИЕ (ПРЕДМЕТЫ)</w:t>
            </w:r>
          </w:p>
        </w:tc>
        <w:tc>
          <w:tcPr>
            <w:tcW w:w="5696" w:type="dxa"/>
            <w:gridSpan w:val="3"/>
            <w:vMerge w:val="restart"/>
            <w:tcBorders>
              <w:top w:val="nil"/>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ГОД</w:t>
            </w: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УСТАНОВКИ</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rPr>
              <w:t xml:space="preserve">Ноутбук </w:t>
            </w:r>
            <w:r w:rsidRPr="007F1F59">
              <w:rPr>
                <w:rFonts w:ascii="Calibri" w:eastAsia="Calibri" w:hAnsi="Calibri" w:cs="Times New Roman"/>
                <w:sz w:val="24"/>
                <w:szCs w:val="24"/>
                <w:lang w:val="en-US"/>
              </w:rPr>
              <w:t>Acer</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 1</w:t>
            </w:r>
          </w:p>
        </w:tc>
        <w:tc>
          <w:tcPr>
            <w:tcW w:w="6404" w:type="dxa"/>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proofErr w:type="gramStart"/>
            <w:r w:rsidRPr="007F1F59">
              <w:rPr>
                <w:rFonts w:ascii="Calibri" w:eastAsia="Calibri" w:hAnsi="Calibri" w:cs="Times New Roman"/>
                <w:sz w:val="24"/>
                <w:szCs w:val="24"/>
              </w:rPr>
              <w:t>ДЛЯ</w:t>
            </w:r>
            <w:proofErr w:type="gramEnd"/>
            <w:r w:rsidRPr="007F1F59">
              <w:rPr>
                <w:rFonts w:ascii="Calibri" w:eastAsia="Calibri" w:hAnsi="Calibri" w:cs="Times New Roman"/>
                <w:sz w:val="24"/>
                <w:szCs w:val="24"/>
              </w:rPr>
              <w:t xml:space="preserve">  </w:t>
            </w:r>
            <w:proofErr w:type="gramStart"/>
            <w:r w:rsidRPr="007F1F59">
              <w:rPr>
                <w:rFonts w:ascii="Calibri" w:eastAsia="Calibri" w:hAnsi="Calibri" w:cs="Times New Roman"/>
                <w:sz w:val="24"/>
                <w:szCs w:val="24"/>
              </w:rPr>
              <w:t>ВЕДЕНИЕ</w:t>
            </w:r>
            <w:proofErr w:type="gramEnd"/>
            <w:r w:rsidRPr="007F1F59">
              <w:rPr>
                <w:rFonts w:ascii="Calibri" w:eastAsia="Calibri" w:hAnsi="Calibri" w:cs="Times New Roman"/>
                <w:sz w:val="24"/>
                <w:szCs w:val="24"/>
              </w:rPr>
              <w:t xml:space="preserve"> ДОКУМЕНТАЦИИ</w:t>
            </w:r>
          </w:p>
        </w:tc>
        <w:tc>
          <w:tcPr>
            <w:tcW w:w="5696" w:type="dxa"/>
            <w:gridSpan w:val="3"/>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2010</w:t>
            </w:r>
          </w:p>
        </w:tc>
      </w:tr>
      <w:tr w:rsidR="00706D19" w:rsidRPr="007F1F59" w:rsidTr="00706D19">
        <w:trPr>
          <w:trHeight w:val="332"/>
        </w:trPr>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2</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Принтер </w:t>
            </w:r>
            <w:proofErr w:type="spellStart"/>
            <w:r w:rsidRPr="007F1F59">
              <w:rPr>
                <w:rFonts w:ascii="Calibri" w:eastAsia="Calibri" w:hAnsi="Calibri" w:cs="Times New Roman"/>
                <w:sz w:val="24"/>
                <w:szCs w:val="24"/>
                <w:lang w:val="en-US"/>
              </w:rPr>
              <w:t>hp</w:t>
            </w:r>
            <w:proofErr w:type="spellEnd"/>
            <w:r w:rsidRPr="007F1F59">
              <w:rPr>
                <w:rFonts w:ascii="Calibri" w:eastAsia="Calibri" w:hAnsi="Calibri" w:cs="Times New Roman"/>
                <w:sz w:val="24"/>
                <w:szCs w:val="24"/>
                <w:lang w:val="en-US"/>
              </w:rPr>
              <w:t xml:space="preserve"> 1600</w:t>
            </w:r>
            <w:r w:rsidRPr="007F1F59">
              <w:rPr>
                <w:rFonts w:ascii="Calibri" w:eastAsia="Calibri" w:hAnsi="Calibri" w:cs="Times New Roman"/>
                <w:sz w:val="24"/>
                <w:szCs w:val="24"/>
              </w:rPr>
              <w:t xml:space="preserve"> </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ВЕДЕНИЯ ДОКУМЕНТАЦИИ</w:t>
            </w:r>
          </w:p>
        </w:tc>
        <w:tc>
          <w:tcPr>
            <w:tcW w:w="5696" w:type="dxa"/>
            <w:gridSpan w:val="3"/>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2010</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ПИАНИНО «ЛИРИКА» (2ШТ.)</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РАБОТЫ С МУЗЫКАЛЬНЫМ МАТЕРИАЛОМ</w:t>
            </w:r>
          </w:p>
        </w:tc>
        <w:tc>
          <w:tcPr>
            <w:tcW w:w="5696" w:type="dxa"/>
            <w:gridSpan w:val="3"/>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1999</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96" w:type="dxa"/>
            <w:gridSpan w:val="3"/>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Borders>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2011</w:t>
            </w:r>
          </w:p>
        </w:tc>
      </w:tr>
      <w:tr w:rsidR="00706D19" w:rsidRPr="007F1F59" w:rsidTr="00706D19">
        <w:trPr>
          <w:trHeight w:val="1169"/>
        </w:trPr>
        <w:tc>
          <w:tcPr>
            <w:tcW w:w="843"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5.</w:t>
            </w:r>
          </w:p>
        </w:tc>
        <w:tc>
          <w:tcPr>
            <w:tcW w:w="3402"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Пианино «</w:t>
            </w:r>
            <w:r w:rsidR="00EE75F8">
              <w:rPr>
                <w:rFonts w:ascii="Calibri" w:eastAsia="Calibri" w:hAnsi="Calibri" w:cs="Times New Roman"/>
                <w:sz w:val="24"/>
                <w:szCs w:val="24"/>
              </w:rPr>
              <w:t>Михаил Глинка</w:t>
            </w:r>
            <w:r w:rsidRPr="007F1F59">
              <w:rPr>
                <w:rFonts w:ascii="Calibri" w:eastAsia="Calibri" w:hAnsi="Calibri" w:cs="Times New Roman"/>
                <w:sz w:val="24"/>
                <w:szCs w:val="24"/>
              </w:rPr>
              <w:t>»,</w:t>
            </w: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Пианино «</w:t>
            </w:r>
            <w:r w:rsidR="00EE75F8">
              <w:rPr>
                <w:rFonts w:ascii="Calibri" w:eastAsia="Calibri" w:hAnsi="Calibri" w:cs="Times New Roman"/>
                <w:sz w:val="24"/>
                <w:szCs w:val="24"/>
              </w:rPr>
              <w:t>Михаил Глинка</w:t>
            </w:r>
            <w:r w:rsidRPr="007F1F59">
              <w:rPr>
                <w:rFonts w:ascii="Calibri" w:eastAsia="Calibri" w:hAnsi="Calibri" w:cs="Times New Roman"/>
                <w:sz w:val="24"/>
                <w:szCs w:val="24"/>
              </w:rPr>
              <w:t>»</w:t>
            </w:r>
          </w:p>
        </w:tc>
        <w:tc>
          <w:tcPr>
            <w:tcW w:w="4768"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 2</w:t>
            </w:r>
          </w:p>
        </w:tc>
        <w:tc>
          <w:tcPr>
            <w:tcW w:w="6404" w:type="dxa"/>
            <w:tcBorders>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96" w:type="dxa"/>
            <w:gridSpan w:val="3"/>
            <w:vMerge/>
            <w:tcBorders>
              <w:left w:val="single" w:sz="4" w:space="0" w:color="auto"/>
              <w:bottom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Borders>
              <w:top w:val="single" w:sz="4" w:space="0" w:color="auto"/>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rPr>
          <w:trHeight w:val="21"/>
        </w:trPr>
        <w:tc>
          <w:tcPr>
            <w:tcW w:w="843" w:type="dxa"/>
            <w:tcBorders>
              <w:top w:val="single" w:sz="4" w:space="0" w:color="auto"/>
              <w:left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p>
        </w:tc>
        <w:tc>
          <w:tcPr>
            <w:tcW w:w="6472" w:type="dxa"/>
            <w:gridSpan w:val="3"/>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p>
        </w:tc>
        <w:tc>
          <w:tcPr>
            <w:tcW w:w="5628" w:type="dxa"/>
            <w:vMerge w:val="restart"/>
            <w:tcBorders>
              <w:left w:val="single" w:sz="4" w:space="0" w:color="auto"/>
            </w:tcBorders>
          </w:tcPr>
          <w:p w:rsidR="00706D19" w:rsidRDefault="00706D19">
            <w:pPr>
              <w:rPr>
                <w:rFonts w:ascii="Calibri" w:eastAsia="Calibri" w:hAnsi="Calibri" w:cs="Times New Roman"/>
                <w:sz w:val="24"/>
                <w:szCs w:val="24"/>
              </w:rPr>
            </w:pPr>
          </w:p>
          <w:p w:rsidR="00706D19" w:rsidRPr="007F1F59" w:rsidRDefault="00706D19" w:rsidP="00C33FE2">
            <w:pPr>
              <w:spacing w:after="200" w:line="276" w:lineRule="auto"/>
              <w:rPr>
                <w:rFonts w:ascii="Calibri" w:eastAsia="Calibri" w:hAnsi="Calibri" w:cs="Times New Roman"/>
                <w:sz w:val="24"/>
                <w:szCs w:val="24"/>
              </w:rPr>
            </w:pPr>
          </w:p>
        </w:tc>
        <w:tc>
          <w:tcPr>
            <w:tcW w:w="1920" w:type="dxa"/>
            <w:tcBorders>
              <w:top w:val="single" w:sz="4" w:space="0" w:color="auto"/>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Мебель </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2008</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rsidR="00706D1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Пианино «</w:t>
            </w:r>
            <w:proofErr w:type="spellStart"/>
            <w:r w:rsidRPr="007F1F59">
              <w:rPr>
                <w:rFonts w:ascii="Calibri" w:eastAsia="Calibri" w:hAnsi="Calibri" w:cs="Times New Roman"/>
                <w:sz w:val="24"/>
                <w:szCs w:val="24"/>
                <w:lang w:val="en-US"/>
              </w:rPr>
              <w:t>Irmler</w:t>
            </w:r>
            <w:proofErr w:type="spellEnd"/>
            <w:r w:rsidRPr="007F1F59">
              <w:rPr>
                <w:rFonts w:ascii="Calibri" w:eastAsia="Calibri" w:hAnsi="Calibri" w:cs="Times New Roman"/>
                <w:sz w:val="24"/>
                <w:szCs w:val="24"/>
              </w:rPr>
              <w:t>»</w:t>
            </w:r>
          </w:p>
          <w:p w:rsidR="00EE75F8" w:rsidRPr="007F1F59" w:rsidRDefault="00EE75F8" w:rsidP="007F1F59">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Пианино «</w:t>
            </w:r>
            <w:r>
              <w:rPr>
                <w:rFonts w:ascii="Calibri" w:eastAsia="Calibri" w:hAnsi="Calibri" w:cs="Times New Roman"/>
                <w:sz w:val="24"/>
                <w:szCs w:val="24"/>
                <w:lang w:val="en-US"/>
              </w:rPr>
              <w:t>MG</w:t>
            </w:r>
            <w:r>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 3</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2012</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Интерактивная доска</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2011</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Мультимедийная </w:t>
            </w:r>
            <w:proofErr w:type="spellStart"/>
            <w:r w:rsidRPr="007F1F59">
              <w:rPr>
                <w:rFonts w:ascii="Calibri" w:eastAsia="Calibri" w:hAnsi="Calibri" w:cs="Times New Roman"/>
                <w:sz w:val="24"/>
                <w:szCs w:val="24"/>
              </w:rPr>
              <w:t>компьтютерная</w:t>
            </w:r>
            <w:proofErr w:type="spellEnd"/>
            <w:r w:rsidRPr="007F1F59">
              <w:rPr>
                <w:rFonts w:ascii="Calibri" w:eastAsia="Calibri" w:hAnsi="Calibri" w:cs="Times New Roman"/>
                <w:sz w:val="24"/>
                <w:szCs w:val="24"/>
              </w:rPr>
              <w:t xml:space="preserve"> система «</w:t>
            </w:r>
            <w:proofErr w:type="spellStart"/>
            <w:r w:rsidRPr="007F1F59">
              <w:rPr>
                <w:rFonts w:ascii="Calibri" w:eastAsia="Calibri" w:hAnsi="Calibri" w:cs="Times New Roman"/>
                <w:sz w:val="24"/>
                <w:szCs w:val="24"/>
                <w:lang w:val="en-US"/>
              </w:rPr>
              <w:t>Microlab</w:t>
            </w:r>
            <w:proofErr w:type="spellEnd"/>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ДЛЯ ВЕДЕНИЯ ДОКУМЕНТАЦИИ </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2010</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Музыкальный центр «</w:t>
            </w:r>
            <w:r w:rsidRPr="007F1F59">
              <w:rPr>
                <w:rFonts w:ascii="Calibri" w:eastAsia="Calibri" w:hAnsi="Calibri" w:cs="Times New Roman"/>
                <w:sz w:val="24"/>
                <w:szCs w:val="24"/>
                <w:lang w:val="en-US"/>
              </w:rPr>
              <w:t>Philips</w:t>
            </w:r>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ДЕМОНСТРАЦИИ МУЗЫКАЛЬНОГО МАТЕРИАЛА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1982</w:t>
            </w:r>
          </w:p>
        </w:tc>
      </w:tr>
      <w:tr w:rsidR="00706D19" w:rsidRPr="007F1F59" w:rsidTr="00706D19">
        <w:trPr>
          <w:trHeight w:val="767"/>
        </w:trPr>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Музыкальный центр «</w:t>
            </w:r>
            <w:proofErr w:type="spellStart"/>
            <w:r w:rsidRPr="007F1F59">
              <w:rPr>
                <w:rFonts w:ascii="Calibri" w:eastAsia="Calibri" w:hAnsi="Calibri" w:cs="Times New Roman"/>
                <w:sz w:val="24"/>
                <w:szCs w:val="24"/>
                <w:lang w:val="en-US"/>
              </w:rPr>
              <w:t>Panasonik</w:t>
            </w:r>
            <w:proofErr w:type="spellEnd"/>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ДЕМОНСТРАЦИИ МУЗЫКАЛЬНОГО МАТЕРИАЛА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1989</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72" w:type="dxa"/>
            <w:gridSpan w:val="3"/>
            <w:tcBorders>
              <w:top w:val="single" w:sz="4" w:space="0" w:color="auto"/>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28" w:type="dxa"/>
            <w:vMerge/>
            <w:tcBorders>
              <w:left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Borders>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2004</w:t>
            </w:r>
          </w:p>
        </w:tc>
      </w:tr>
      <w:tr w:rsidR="00706D19" w:rsidRPr="007F1F59" w:rsidTr="00706D19">
        <w:trPr>
          <w:trHeight w:val="1598"/>
        </w:trPr>
        <w:tc>
          <w:tcPr>
            <w:tcW w:w="843"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13.</w:t>
            </w:r>
          </w:p>
        </w:tc>
        <w:tc>
          <w:tcPr>
            <w:tcW w:w="3402"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b/>
                <w:color w:val="000000"/>
                <w:sz w:val="24"/>
                <w:szCs w:val="24"/>
              </w:rPr>
              <w:t xml:space="preserve"> </w:t>
            </w:r>
            <w:r w:rsidRPr="007F1F59">
              <w:rPr>
                <w:rFonts w:ascii="Times New Roman" w:eastAsia="Calibri" w:hAnsi="Times New Roman" w:cs="Times New Roman"/>
                <w:color w:val="000000"/>
                <w:sz w:val="24"/>
                <w:szCs w:val="24"/>
              </w:rPr>
              <w:t>«Рубин</w:t>
            </w:r>
            <w:proofErr w:type="gramStart"/>
            <w:r w:rsidRPr="007F1F59">
              <w:rPr>
                <w:rFonts w:ascii="Times New Roman" w:eastAsia="Calibri" w:hAnsi="Times New Roman" w:cs="Times New Roman"/>
                <w:color w:val="000000"/>
                <w:sz w:val="24"/>
                <w:szCs w:val="24"/>
              </w:rPr>
              <w:t>»,;</w:t>
            </w:r>
            <w:proofErr w:type="gramEnd"/>
          </w:p>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 xml:space="preserve"> «Рубин 6»,;  </w:t>
            </w: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Times New Roman" w:eastAsia="Calibri" w:hAnsi="Times New Roman" w:cs="Times New Roman"/>
                <w:color w:val="000000"/>
                <w:sz w:val="24"/>
                <w:szCs w:val="24"/>
              </w:rPr>
              <w:t>«Рубин 7»,</w:t>
            </w:r>
          </w:p>
        </w:tc>
        <w:tc>
          <w:tcPr>
            <w:tcW w:w="4768"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 4</w:t>
            </w:r>
          </w:p>
        </w:tc>
        <w:tc>
          <w:tcPr>
            <w:tcW w:w="6472" w:type="dxa"/>
            <w:gridSpan w:val="3"/>
            <w:tcBorders>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p w:rsidR="00706D19" w:rsidRPr="007F1F59" w:rsidRDefault="00706D19" w:rsidP="00C33FE2">
            <w:pPr>
              <w:spacing w:after="200" w:line="276" w:lineRule="auto"/>
              <w:rPr>
                <w:rFonts w:ascii="Calibri" w:eastAsia="Calibri" w:hAnsi="Calibri" w:cs="Times New Roman"/>
                <w:sz w:val="24"/>
                <w:szCs w:val="24"/>
              </w:rPr>
            </w:pPr>
          </w:p>
          <w:p w:rsidR="00706D19" w:rsidRPr="007F1F59" w:rsidRDefault="00706D19" w:rsidP="00C33FE2">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28" w:type="dxa"/>
            <w:vMerge/>
            <w:tcBorders>
              <w:left w:val="single" w:sz="4" w:space="0" w:color="auto"/>
              <w:bottom w:val="single" w:sz="4" w:space="0" w:color="auto"/>
            </w:tcBorders>
          </w:tcPr>
          <w:p w:rsidR="00706D19" w:rsidRPr="007F1F59" w:rsidRDefault="00706D19" w:rsidP="00C33FE2">
            <w:pPr>
              <w:spacing w:after="200" w:line="276" w:lineRule="auto"/>
              <w:rPr>
                <w:rFonts w:ascii="Calibri" w:eastAsia="Calibri" w:hAnsi="Calibri" w:cs="Times New Roman"/>
                <w:sz w:val="24"/>
                <w:szCs w:val="24"/>
              </w:rPr>
            </w:pPr>
          </w:p>
        </w:tc>
        <w:tc>
          <w:tcPr>
            <w:tcW w:w="1920" w:type="dxa"/>
            <w:tcBorders>
              <w:top w:val="single" w:sz="4" w:space="0" w:color="auto"/>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rPr>
          <w:trHeight w:val="2722"/>
        </w:trPr>
        <w:tc>
          <w:tcPr>
            <w:tcW w:w="843" w:type="dxa"/>
            <w:tcBorders>
              <w:top w:val="single" w:sz="4" w:space="0" w:color="auto"/>
              <w:left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 xml:space="preserve"> «Тула» - 2шт., </w:t>
            </w:r>
          </w:p>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 xml:space="preserve">«Этюд – 205», </w:t>
            </w:r>
          </w:p>
          <w:p w:rsidR="00706D19" w:rsidRDefault="002B6E32" w:rsidP="007F1F59">
            <w:pPr>
              <w:spacing w:after="20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Баян</w:t>
            </w:r>
            <w:r w:rsidRPr="007F1F59">
              <w:rPr>
                <w:rFonts w:ascii="Times New Roman" w:eastAsia="Calibri" w:hAnsi="Times New Roman" w:cs="Times New Roman"/>
                <w:color w:val="000000"/>
                <w:sz w:val="24"/>
                <w:szCs w:val="24"/>
              </w:rPr>
              <w:t xml:space="preserve"> </w:t>
            </w:r>
            <w:r w:rsidR="00706D19" w:rsidRPr="007F1F59">
              <w:rPr>
                <w:rFonts w:ascii="Times New Roman" w:eastAsia="Calibri" w:hAnsi="Times New Roman" w:cs="Times New Roman"/>
                <w:color w:val="000000"/>
                <w:sz w:val="24"/>
                <w:szCs w:val="24"/>
              </w:rPr>
              <w:t>«Юпитер»</w:t>
            </w:r>
          </w:p>
          <w:p w:rsidR="002B6E32" w:rsidRPr="007F1F59" w:rsidRDefault="002B6E32" w:rsidP="007F1F59">
            <w:pPr>
              <w:spacing w:after="20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Баян «</w:t>
            </w:r>
            <w:proofErr w:type="spellStart"/>
            <w:r>
              <w:rPr>
                <w:rFonts w:ascii="Times New Roman" w:eastAsia="Calibri" w:hAnsi="Times New Roman" w:cs="Times New Roman"/>
                <w:color w:val="000000"/>
                <w:sz w:val="24"/>
                <w:szCs w:val="24"/>
              </w:rPr>
              <w:t>Скандалли</w:t>
            </w:r>
            <w:proofErr w:type="spellEnd"/>
            <w:r>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val="restart"/>
            <w:tcBorders>
              <w:left w:val="single" w:sz="4" w:space="0" w:color="auto"/>
            </w:tcBorders>
          </w:tcPr>
          <w:p w:rsidR="00706D19" w:rsidRDefault="00706D19">
            <w:pPr>
              <w:rPr>
                <w:rFonts w:ascii="Calibri" w:eastAsia="Calibri" w:hAnsi="Calibri" w:cs="Times New Roman"/>
                <w:sz w:val="24"/>
                <w:szCs w:val="24"/>
              </w:rPr>
            </w:pPr>
          </w:p>
          <w:p w:rsidR="00706D19" w:rsidRPr="007F1F59" w:rsidRDefault="00706D19" w:rsidP="00064EB4">
            <w:pPr>
              <w:spacing w:after="200" w:line="276" w:lineRule="auto"/>
              <w:rPr>
                <w:rFonts w:ascii="Calibri" w:eastAsia="Calibri" w:hAnsi="Calibri" w:cs="Times New Roman"/>
                <w:sz w:val="24"/>
                <w:szCs w:val="24"/>
              </w:rPr>
            </w:pPr>
          </w:p>
        </w:tc>
        <w:tc>
          <w:tcPr>
            <w:tcW w:w="1920" w:type="dxa"/>
            <w:tcBorders>
              <w:top w:val="single" w:sz="4" w:space="0" w:color="auto"/>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w:t>
            </w: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tcBorders>
              <w:left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tcPr>
          <w:p w:rsidR="002B6E32"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b/>
                <w:color w:val="000000"/>
                <w:sz w:val="24"/>
                <w:szCs w:val="24"/>
              </w:rPr>
              <w:t>аккордеон</w:t>
            </w:r>
            <w:proofErr w:type="gramStart"/>
            <w:r w:rsidRPr="007F1F59">
              <w:rPr>
                <w:rFonts w:ascii="Times New Roman" w:eastAsia="Calibri" w:hAnsi="Times New Roman" w:cs="Times New Roman"/>
                <w:b/>
                <w:color w:val="000000"/>
                <w:sz w:val="24"/>
                <w:szCs w:val="24"/>
              </w:rPr>
              <w:t>:</w:t>
            </w:r>
            <w:r w:rsidRPr="007F1F59">
              <w:rPr>
                <w:rFonts w:ascii="Times New Roman" w:eastAsia="Calibri" w:hAnsi="Times New Roman" w:cs="Times New Roman"/>
                <w:color w:val="000000"/>
                <w:sz w:val="24"/>
                <w:szCs w:val="24"/>
              </w:rPr>
              <w:t>«</w:t>
            </w:r>
            <w:proofErr w:type="gramEnd"/>
          </w:p>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 xml:space="preserve"> «</w:t>
            </w:r>
            <w:r w:rsidRPr="007F1F59">
              <w:rPr>
                <w:rFonts w:ascii="Times New Roman" w:eastAsia="Calibri" w:hAnsi="Times New Roman" w:cs="Times New Roman"/>
                <w:color w:val="000000"/>
                <w:sz w:val="24"/>
                <w:szCs w:val="24"/>
                <w:lang w:val="en-US"/>
              </w:rPr>
              <w:t>Barcarole</w:t>
            </w:r>
            <w:r w:rsidRPr="007F1F59">
              <w:rPr>
                <w:rFonts w:ascii="Times New Roman" w:eastAsia="Calibri" w:hAnsi="Times New Roman" w:cs="Times New Roman"/>
                <w:color w:val="000000"/>
                <w:sz w:val="24"/>
                <w:szCs w:val="24"/>
              </w:rPr>
              <w:t>»,</w:t>
            </w:r>
          </w:p>
          <w:p w:rsidR="00706D19" w:rsidRPr="007F1F59" w:rsidRDefault="00706D19" w:rsidP="002B6E32">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 xml:space="preserve">  «</w:t>
            </w:r>
            <w:proofErr w:type="spellStart"/>
            <w:r w:rsidRPr="007F1F59">
              <w:rPr>
                <w:rFonts w:ascii="Times New Roman" w:eastAsia="Calibri" w:hAnsi="Times New Roman" w:cs="Times New Roman"/>
                <w:color w:val="000000"/>
                <w:sz w:val="24"/>
                <w:szCs w:val="24"/>
                <w:lang w:val="en-US"/>
              </w:rPr>
              <w:t>Welmeister</w:t>
            </w:r>
            <w:proofErr w:type="spellEnd"/>
            <w:r w:rsidRPr="007F1F59">
              <w:rPr>
                <w:rFonts w:ascii="Times New Roman" w:eastAsia="Calibri" w:hAnsi="Times New Roman" w:cs="Times New Roman"/>
                <w:color w:val="000000"/>
                <w:sz w:val="24"/>
                <w:szCs w:val="24"/>
              </w:rPr>
              <w:t xml:space="preserve">» </w:t>
            </w:r>
            <w:r w:rsidR="002B6E32">
              <w:rPr>
                <w:rFonts w:ascii="Times New Roman" w:eastAsia="Calibri" w:hAnsi="Times New Roman" w:cs="Times New Roman"/>
                <w:color w:val="000000"/>
                <w:sz w:val="24"/>
                <w:szCs w:val="24"/>
              </w:rPr>
              <w:br/>
              <w:t>«</w:t>
            </w:r>
            <w:proofErr w:type="spellStart"/>
            <w:r w:rsidR="002B6E32">
              <w:rPr>
                <w:rFonts w:ascii="Times New Roman" w:eastAsia="Calibri" w:hAnsi="Times New Roman" w:cs="Times New Roman"/>
                <w:color w:val="000000"/>
                <w:sz w:val="24"/>
                <w:szCs w:val="24"/>
              </w:rPr>
              <w:t>Скандалли</w:t>
            </w:r>
            <w:proofErr w:type="spellEnd"/>
            <w:r w:rsidR="002B6E32">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 5</w:t>
            </w: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p>
          <w:p w:rsidR="00706D19" w:rsidRPr="007F1F59" w:rsidRDefault="00706D19" w:rsidP="00064EB4">
            <w:pPr>
              <w:spacing w:after="200" w:line="276" w:lineRule="auto"/>
              <w:rPr>
                <w:rFonts w:ascii="Calibri" w:eastAsia="Calibri" w:hAnsi="Calibri" w:cs="Times New Roman"/>
                <w:sz w:val="24"/>
                <w:szCs w:val="24"/>
              </w:rPr>
            </w:pPr>
          </w:p>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tcBorders>
              <w:left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1989</w:t>
            </w:r>
          </w:p>
          <w:p w:rsidR="00706D19" w:rsidRPr="007F1F59" w:rsidRDefault="00706D19" w:rsidP="007F1F59">
            <w:pPr>
              <w:spacing w:after="200" w:line="276" w:lineRule="auto"/>
              <w:jc w:val="center"/>
              <w:rPr>
                <w:rFonts w:ascii="Calibri" w:eastAsia="Calibri" w:hAnsi="Calibri" w:cs="Times New Roman"/>
                <w:sz w:val="24"/>
                <w:szCs w:val="24"/>
              </w:rPr>
            </w:pP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1980</w:t>
            </w:r>
          </w:p>
          <w:p w:rsidR="00706D19" w:rsidRPr="007F1F59" w:rsidRDefault="00706D19" w:rsidP="007F1F59">
            <w:pPr>
              <w:spacing w:after="200" w:line="276" w:lineRule="auto"/>
              <w:jc w:val="center"/>
              <w:rPr>
                <w:rFonts w:ascii="Calibri" w:eastAsia="Calibri" w:hAnsi="Calibri" w:cs="Times New Roman"/>
                <w:sz w:val="24"/>
                <w:szCs w:val="24"/>
              </w:rPr>
            </w:pPr>
          </w:p>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1989</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16.</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2009</w:t>
            </w: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17.</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ПИАНИНО «</w:t>
            </w:r>
            <w:r w:rsidRPr="007F1F59">
              <w:rPr>
                <w:rFonts w:ascii="Times New Roman" w:eastAsia="Calibri" w:hAnsi="Times New Roman" w:cs="Times New Roman"/>
                <w:color w:val="000000"/>
                <w:sz w:val="24"/>
                <w:szCs w:val="24"/>
                <w:lang w:val="en-US"/>
              </w:rPr>
              <w:t>PETROF</w:t>
            </w:r>
            <w:r w:rsidRPr="007F1F59">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b/>
                <w:sz w:val="24"/>
                <w:szCs w:val="24"/>
              </w:rPr>
              <w:t xml:space="preserve">КАБИНЕТ № </w:t>
            </w:r>
            <w:r w:rsidRPr="007F1F59">
              <w:rPr>
                <w:rFonts w:ascii="Calibri" w:eastAsia="Calibri" w:hAnsi="Calibri" w:cs="Times New Roman"/>
                <w:b/>
                <w:sz w:val="24"/>
                <w:szCs w:val="24"/>
                <w:lang w:val="en-US"/>
              </w:rPr>
              <w:t>6</w:t>
            </w: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Borders>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2005</w:t>
            </w:r>
          </w:p>
        </w:tc>
      </w:tr>
      <w:tr w:rsidR="00706D19" w:rsidRPr="007F1F59" w:rsidTr="00706D19">
        <w:trPr>
          <w:trHeight w:val="585"/>
        </w:trPr>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18</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21" w:type="dxa"/>
            <w:gridSpan w:val="2"/>
            <w:tcBorders>
              <w:top w:val="single" w:sz="4" w:space="0" w:color="auto"/>
              <w:left w:val="single" w:sz="4" w:space="0" w:color="auto"/>
              <w:bottom w:val="single" w:sz="4" w:space="0" w:color="auto"/>
            </w:tcBorders>
          </w:tcPr>
          <w:p w:rsidR="00706D19" w:rsidRPr="007F1F59" w:rsidRDefault="00706D19"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79" w:type="dxa"/>
            <w:gridSpan w:val="2"/>
            <w:vMerge/>
            <w:tcBorders>
              <w:left w:val="single" w:sz="4" w:space="0" w:color="auto"/>
            </w:tcBorders>
          </w:tcPr>
          <w:p w:rsidR="00706D19" w:rsidRPr="007F1F59" w:rsidRDefault="00706D19" w:rsidP="00706D19">
            <w:pPr>
              <w:spacing w:after="200" w:line="276" w:lineRule="auto"/>
              <w:rPr>
                <w:rFonts w:ascii="Calibri" w:eastAsia="Calibri" w:hAnsi="Calibri" w:cs="Times New Roman"/>
                <w:sz w:val="24"/>
                <w:szCs w:val="24"/>
              </w:rPr>
            </w:pPr>
          </w:p>
        </w:tc>
        <w:tc>
          <w:tcPr>
            <w:tcW w:w="1920" w:type="dxa"/>
            <w:tcBorders>
              <w:top w:val="single" w:sz="4" w:space="0" w:color="auto"/>
              <w:bottom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p>
        </w:tc>
      </w:tr>
      <w:tr w:rsidR="00706D19" w:rsidRPr="007F1F59" w:rsidTr="00706D19">
        <w:tc>
          <w:tcPr>
            <w:tcW w:w="843"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w:t>
            </w:r>
          </w:p>
        </w:tc>
        <w:tc>
          <w:tcPr>
            <w:tcW w:w="3402"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Рояль «</w:t>
            </w:r>
            <w:r>
              <w:rPr>
                <w:rFonts w:ascii="Times New Roman" w:eastAsia="Calibri" w:hAnsi="Times New Roman" w:cs="Times New Roman"/>
                <w:color w:val="000000"/>
                <w:sz w:val="24"/>
                <w:szCs w:val="24"/>
              </w:rPr>
              <w:t>Михаил Глинка</w:t>
            </w:r>
            <w:r w:rsidRPr="007F1F59">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КОНЦЕРТНЫЙ ЗАЛ</w:t>
            </w:r>
          </w:p>
        </w:tc>
        <w:tc>
          <w:tcPr>
            <w:tcW w:w="6421" w:type="dxa"/>
            <w:gridSpan w:val="2"/>
            <w:tcBorders>
              <w:top w:val="single" w:sz="4" w:space="0" w:color="auto"/>
              <w:left w:val="single" w:sz="4" w:space="0" w:color="auto"/>
              <w:bottom w:val="single" w:sz="4" w:space="0" w:color="auto"/>
            </w:tcBorders>
          </w:tcPr>
          <w:p w:rsidR="00706D19" w:rsidRPr="00706D19" w:rsidRDefault="00706D19" w:rsidP="00064EB4">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79" w:type="dxa"/>
            <w:gridSpan w:val="2"/>
            <w:vMerge/>
            <w:tcBorders>
              <w:left w:val="single" w:sz="4" w:space="0" w:color="auto"/>
            </w:tcBorders>
          </w:tcPr>
          <w:p w:rsidR="00706D19" w:rsidRPr="00706D19" w:rsidRDefault="00706D19" w:rsidP="00706D19">
            <w:pPr>
              <w:spacing w:after="200" w:line="276" w:lineRule="auto"/>
              <w:rPr>
                <w:rFonts w:ascii="Calibri" w:eastAsia="Calibri" w:hAnsi="Calibri" w:cs="Times New Roman"/>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1974</w:t>
            </w:r>
          </w:p>
        </w:tc>
      </w:tr>
      <w:tr w:rsidR="00706D19" w:rsidRPr="007F1F59" w:rsidTr="00706D19">
        <w:tc>
          <w:tcPr>
            <w:tcW w:w="843"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w:t>
            </w:r>
          </w:p>
        </w:tc>
        <w:tc>
          <w:tcPr>
            <w:tcW w:w="3402" w:type="dxa"/>
            <w:tcBorders>
              <w:left w:val="single" w:sz="4" w:space="0" w:color="auto"/>
              <w:bottom w:val="single" w:sz="4" w:space="0" w:color="auto"/>
              <w:right w:val="single" w:sz="4" w:space="0" w:color="auto"/>
            </w:tcBorders>
          </w:tcPr>
          <w:p w:rsidR="00706D19" w:rsidRPr="007F1F59" w:rsidRDefault="00FC67B4" w:rsidP="007F1F59">
            <w:pPr>
              <w:spacing w:after="20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Акустическая аппарату</w:t>
            </w:r>
            <w:r w:rsidR="00706D19" w:rsidRPr="007F1F59">
              <w:rPr>
                <w:rFonts w:ascii="Times New Roman" w:eastAsia="Calibri" w:hAnsi="Times New Roman" w:cs="Times New Roman"/>
                <w:color w:val="000000"/>
                <w:sz w:val="24"/>
                <w:szCs w:val="24"/>
              </w:rPr>
              <w:t>ра «</w:t>
            </w:r>
            <w:proofErr w:type="spellStart"/>
            <w:r w:rsidR="00706D19" w:rsidRPr="007F1F59">
              <w:rPr>
                <w:rFonts w:ascii="Times New Roman" w:eastAsia="Calibri" w:hAnsi="Times New Roman" w:cs="Times New Roman"/>
                <w:color w:val="000000"/>
                <w:sz w:val="24"/>
                <w:szCs w:val="24"/>
                <w:lang w:val="en-US"/>
              </w:rPr>
              <w:t>Behringer</w:t>
            </w:r>
            <w:proofErr w:type="spellEnd"/>
            <w:r w:rsidR="00706D19" w:rsidRPr="007F1F59">
              <w:rPr>
                <w:rFonts w:ascii="Times New Roman" w:eastAsia="Calibri" w:hAnsi="Times New Roman" w:cs="Times New Roman"/>
                <w:color w:val="000000"/>
                <w:sz w:val="24"/>
                <w:szCs w:val="24"/>
              </w:rPr>
              <w:t>»</w:t>
            </w:r>
          </w:p>
        </w:tc>
        <w:tc>
          <w:tcPr>
            <w:tcW w:w="4768" w:type="dxa"/>
            <w:tcBorders>
              <w:left w:val="single" w:sz="4" w:space="0" w:color="auto"/>
              <w:bottom w:val="single" w:sz="4" w:space="0" w:color="auto"/>
              <w:right w:val="single" w:sz="4" w:space="0" w:color="auto"/>
            </w:tcBorders>
          </w:tcPr>
          <w:p w:rsidR="00706D19" w:rsidRPr="007F1F59" w:rsidRDefault="00706D19"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21" w:type="dxa"/>
            <w:gridSpan w:val="2"/>
            <w:tcBorders>
              <w:left w:val="single" w:sz="4" w:space="0" w:color="auto"/>
              <w:bottom w:val="single" w:sz="4" w:space="0" w:color="auto"/>
            </w:tcBorders>
          </w:tcPr>
          <w:p w:rsidR="00706D19" w:rsidRPr="00706D19" w:rsidRDefault="00706D19" w:rsidP="00064EB4">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79" w:type="dxa"/>
            <w:gridSpan w:val="2"/>
            <w:vMerge/>
            <w:tcBorders>
              <w:left w:val="single" w:sz="4" w:space="0" w:color="auto"/>
              <w:bottom w:val="single" w:sz="4" w:space="0" w:color="auto"/>
            </w:tcBorders>
          </w:tcPr>
          <w:p w:rsidR="00706D19" w:rsidRPr="00706D19" w:rsidRDefault="00706D19" w:rsidP="00706D19">
            <w:pPr>
              <w:spacing w:after="200" w:line="276" w:lineRule="auto"/>
              <w:rPr>
                <w:rFonts w:ascii="Calibri" w:eastAsia="Calibri" w:hAnsi="Calibri" w:cs="Times New Roman"/>
              </w:rPr>
            </w:pPr>
          </w:p>
        </w:tc>
        <w:tc>
          <w:tcPr>
            <w:tcW w:w="1920" w:type="dxa"/>
          </w:tcPr>
          <w:p w:rsidR="00706D19" w:rsidRPr="007F1F59" w:rsidRDefault="00706D19"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2013</w:t>
            </w:r>
          </w:p>
        </w:tc>
      </w:tr>
      <w:tr w:rsidR="00394ADF" w:rsidRPr="007F1F59" w:rsidTr="00394ADF">
        <w:tc>
          <w:tcPr>
            <w:tcW w:w="843"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lastRenderedPageBreak/>
              <w:t>21</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Микшерский пульт «</w:t>
            </w:r>
            <w:r>
              <w:rPr>
                <w:rFonts w:ascii="Times New Roman" w:eastAsia="Calibri" w:hAnsi="Times New Roman" w:cs="Times New Roman"/>
                <w:color w:val="000000"/>
                <w:sz w:val="24"/>
                <w:szCs w:val="24"/>
                <w:lang w:val="en-US"/>
              </w:rPr>
              <w:t>LIVE 1604</w:t>
            </w:r>
            <w:r w:rsidRPr="007F1F59">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94ADF" w:rsidRPr="007F1F59" w:rsidRDefault="00394ADF"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КОНЦЕРТНОЙ И  УЧЕБНОЙ ДЕЯТЕЛЬНОСТИ</w:t>
            </w:r>
          </w:p>
        </w:tc>
        <w:tc>
          <w:tcPr>
            <w:tcW w:w="5696" w:type="dxa"/>
            <w:gridSpan w:val="3"/>
            <w:vMerge w:val="restart"/>
            <w:tcBorders>
              <w:left w:val="single" w:sz="4" w:space="0" w:color="auto"/>
            </w:tcBorders>
          </w:tcPr>
          <w:p w:rsidR="00394ADF" w:rsidRDefault="00394ADF">
            <w:pPr>
              <w:rPr>
                <w:rFonts w:ascii="Calibri" w:eastAsia="Calibri" w:hAnsi="Calibri" w:cs="Times New Roman"/>
                <w:sz w:val="24"/>
                <w:szCs w:val="24"/>
              </w:rPr>
            </w:pPr>
          </w:p>
          <w:p w:rsidR="00394ADF" w:rsidRDefault="00394ADF">
            <w:pPr>
              <w:rPr>
                <w:rFonts w:ascii="Calibri" w:eastAsia="Calibri" w:hAnsi="Calibri" w:cs="Times New Roman"/>
                <w:sz w:val="24"/>
                <w:szCs w:val="24"/>
              </w:rPr>
            </w:pPr>
          </w:p>
          <w:p w:rsidR="00394ADF" w:rsidRPr="007F1F59" w:rsidRDefault="00394ADF" w:rsidP="00706D19">
            <w:pPr>
              <w:spacing w:after="200" w:line="276" w:lineRule="auto"/>
              <w:rPr>
                <w:rFonts w:ascii="Calibri" w:eastAsia="Calibri" w:hAnsi="Calibri" w:cs="Times New Roman"/>
                <w:sz w:val="24"/>
                <w:szCs w:val="24"/>
              </w:rPr>
            </w:pPr>
          </w:p>
        </w:tc>
        <w:tc>
          <w:tcPr>
            <w:tcW w:w="1920" w:type="dxa"/>
          </w:tcPr>
          <w:p w:rsidR="00394ADF" w:rsidRPr="007F1F59" w:rsidRDefault="00394ADF"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2012</w:t>
            </w:r>
          </w:p>
        </w:tc>
      </w:tr>
      <w:tr w:rsidR="00394ADF" w:rsidRPr="007F1F59" w:rsidTr="00394ADF">
        <w:tc>
          <w:tcPr>
            <w:tcW w:w="843"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Микрофон «</w:t>
            </w:r>
            <w:proofErr w:type="spellStart"/>
            <w:r w:rsidRPr="007F1F59">
              <w:rPr>
                <w:rFonts w:ascii="Times New Roman" w:eastAsia="Calibri" w:hAnsi="Times New Roman" w:cs="Times New Roman"/>
                <w:color w:val="000000"/>
                <w:sz w:val="24"/>
                <w:szCs w:val="24"/>
                <w:lang w:val="en-US"/>
              </w:rPr>
              <w:t>Zennheiser</w:t>
            </w:r>
            <w:proofErr w:type="spellEnd"/>
            <w:r w:rsidRPr="007F1F59">
              <w:rPr>
                <w:rFonts w:ascii="Times New Roman" w:eastAsia="Calibri" w:hAnsi="Times New Roman" w:cs="Times New Roman"/>
                <w:color w:val="000000"/>
                <w:sz w:val="24"/>
                <w:szCs w:val="24"/>
              </w:rPr>
              <w:t>» 3шт.</w:t>
            </w:r>
          </w:p>
        </w:tc>
        <w:tc>
          <w:tcPr>
            <w:tcW w:w="4768" w:type="dxa"/>
            <w:tcBorders>
              <w:top w:val="single" w:sz="4" w:space="0" w:color="auto"/>
              <w:left w:val="single" w:sz="4" w:space="0" w:color="auto"/>
              <w:bottom w:val="single" w:sz="4" w:space="0" w:color="auto"/>
              <w:right w:val="single" w:sz="4" w:space="0" w:color="auto"/>
            </w:tcBorders>
          </w:tcPr>
          <w:p w:rsidR="00394ADF" w:rsidRPr="007F1F59" w:rsidRDefault="00394ADF"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94ADF" w:rsidRPr="007F1F59" w:rsidRDefault="00394ADF" w:rsidP="00064EB4">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КОНЦЕРТНОЙ И  УЧЕБНОЙ ДЕЯТЕЛЬНОСТИ</w:t>
            </w:r>
          </w:p>
        </w:tc>
        <w:tc>
          <w:tcPr>
            <w:tcW w:w="5696" w:type="dxa"/>
            <w:gridSpan w:val="3"/>
            <w:vMerge/>
            <w:tcBorders>
              <w:left w:val="single" w:sz="4" w:space="0" w:color="auto"/>
            </w:tcBorders>
          </w:tcPr>
          <w:p w:rsidR="00394ADF" w:rsidRPr="007F1F59" w:rsidRDefault="00394ADF" w:rsidP="00706D19">
            <w:pPr>
              <w:spacing w:after="200" w:line="276" w:lineRule="auto"/>
              <w:rPr>
                <w:rFonts w:ascii="Calibri" w:eastAsia="Calibri" w:hAnsi="Calibri" w:cs="Times New Roman"/>
                <w:sz w:val="24"/>
                <w:szCs w:val="24"/>
              </w:rPr>
            </w:pPr>
          </w:p>
        </w:tc>
        <w:tc>
          <w:tcPr>
            <w:tcW w:w="1920" w:type="dxa"/>
          </w:tcPr>
          <w:p w:rsidR="00394ADF" w:rsidRPr="007F1F59" w:rsidRDefault="00394ADF"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2008</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23</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Микрофон «</w:t>
            </w:r>
            <w:proofErr w:type="spellStart"/>
            <w:r w:rsidRPr="007F1F59">
              <w:rPr>
                <w:rFonts w:ascii="Times New Roman" w:eastAsia="Calibri" w:hAnsi="Times New Roman" w:cs="Times New Roman"/>
                <w:color w:val="000000"/>
                <w:sz w:val="24"/>
                <w:szCs w:val="24"/>
                <w:lang w:val="en-US"/>
              </w:rPr>
              <w:t>Shur</w:t>
            </w:r>
            <w:proofErr w:type="spellEnd"/>
            <w:r w:rsidRPr="007F1F59">
              <w:rPr>
                <w:rFonts w:ascii="Times New Roman" w:eastAsia="Calibri" w:hAnsi="Times New Roman" w:cs="Times New Roman"/>
                <w:color w:val="000000"/>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96" w:type="dxa"/>
            <w:gridSpan w:val="3"/>
            <w:vMerge w:val="restart"/>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2006</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24</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96" w:type="dxa"/>
            <w:gridSpan w:val="3"/>
            <w:vMerge/>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2008</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Times New Roman" w:eastAsia="Calibri" w:hAnsi="Times New Roman" w:cs="Times New Roman"/>
                <w:color w:val="000000"/>
                <w:sz w:val="24"/>
                <w:szCs w:val="24"/>
              </w:rPr>
            </w:pP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СКЛАД, БИБЛИОТЕКА</w:t>
            </w:r>
          </w:p>
        </w:tc>
        <w:tc>
          <w:tcPr>
            <w:tcW w:w="6404" w:type="dxa"/>
            <w:tcBorders>
              <w:top w:val="single" w:sz="4" w:space="0" w:color="auto"/>
              <w:left w:val="single" w:sz="4" w:space="0" w:color="auto"/>
              <w:bottom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p>
        </w:tc>
        <w:tc>
          <w:tcPr>
            <w:tcW w:w="5696" w:type="dxa"/>
            <w:gridSpan w:val="3"/>
            <w:vMerge/>
            <w:tcBorders>
              <w:lef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25.</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Times New Roman" w:eastAsia="Calibri" w:hAnsi="Times New Roman" w:cs="Times New Roman"/>
                <w:color w:val="000000"/>
                <w:sz w:val="24"/>
                <w:szCs w:val="24"/>
              </w:rPr>
            </w:pPr>
            <w:r w:rsidRPr="007F1F59">
              <w:rPr>
                <w:rFonts w:ascii="Times New Roman" w:eastAsia="Calibri" w:hAnsi="Times New Roman" w:cs="Times New Roman"/>
                <w:color w:val="000000"/>
                <w:sz w:val="24"/>
                <w:szCs w:val="24"/>
              </w:rPr>
              <w:t>СТЕЛАЖИ</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706D1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ХРАНЕНИЯ И СКЛАДИРОВАНИЯ</w:t>
            </w:r>
          </w:p>
        </w:tc>
        <w:tc>
          <w:tcPr>
            <w:tcW w:w="5696" w:type="dxa"/>
            <w:gridSpan w:val="3"/>
            <w:vMerge/>
            <w:tcBorders>
              <w:left w:val="single" w:sz="4" w:space="0" w:color="auto"/>
            </w:tcBorders>
          </w:tcPr>
          <w:p w:rsidR="0036396D" w:rsidRPr="007F1F59" w:rsidRDefault="0036396D" w:rsidP="0036396D">
            <w:pPr>
              <w:spacing w:after="200" w:line="276" w:lineRule="auto"/>
              <w:rPr>
                <w:rFonts w:ascii="Calibri" w:eastAsia="Calibri" w:hAnsi="Calibri" w:cs="Times New Roman"/>
                <w:sz w:val="24"/>
                <w:szCs w:val="24"/>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2009</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26.</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Times New Roman" w:eastAsia="Calibri" w:hAnsi="Times New Roman" w:cs="Times New Roman"/>
                <w:color w:val="000000"/>
                <w:sz w:val="24"/>
                <w:szCs w:val="24"/>
              </w:rPr>
            </w:pPr>
            <w:r w:rsidRPr="007F1F59">
              <w:rPr>
                <w:rFonts w:ascii="Calibri" w:eastAsia="Calibri" w:hAnsi="Calibri" w:cs="Times New Roman"/>
                <w:sz w:val="24"/>
                <w:szCs w:val="24"/>
              </w:rPr>
              <w:t>; книжный фонд – 2345 экз., в том числе учебники – 435 экз., методическая литература – 79 экз.</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706D1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96" w:type="dxa"/>
            <w:gridSpan w:val="3"/>
            <w:vMerge/>
            <w:tcBorders>
              <w:left w:val="single" w:sz="4" w:space="0" w:color="auto"/>
            </w:tcBorders>
          </w:tcPr>
          <w:p w:rsidR="0036396D" w:rsidRPr="007F1F59" w:rsidRDefault="0036396D" w:rsidP="0036396D">
            <w:pPr>
              <w:spacing w:after="200" w:line="276" w:lineRule="auto"/>
              <w:rPr>
                <w:rFonts w:ascii="Calibri" w:eastAsia="Calibri" w:hAnsi="Calibri" w:cs="Times New Roman"/>
                <w:sz w:val="24"/>
                <w:szCs w:val="24"/>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1975-2014</w:t>
            </w:r>
          </w:p>
        </w:tc>
      </w:tr>
      <w:tr w:rsidR="0036396D" w:rsidRPr="007F1F59" w:rsidTr="00394ADF">
        <w:trPr>
          <w:trHeight w:val="854"/>
        </w:trPr>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27.</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ЭЛЕКТРОПИАНИНО «</w:t>
            </w:r>
            <w:r w:rsidRPr="007F1F59">
              <w:rPr>
                <w:rFonts w:ascii="Calibri" w:eastAsia="Calibri" w:hAnsi="Calibri" w:cs="Times New Roman"/>
                <w:sz w:val="24"/>
                <w:szCs w:val="24"/>
                <w:lang w:val="en-US"/>
              </w:rPr>
              <w:t>CELVIANO</w:t>
            </w:r>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96" w:type="dxa"/>
            <w:gridSpan w:val="3"/>
            <w:vMerge/>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2010</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28</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МИКШЕРСКИЙ ПУЛЬТ «</w:t>
            </w:r>
            <w:r w:rsidRPr="007F1F59">
              <w:rPr>
                <w:rFonts w:ascii="Calibri" w:eastAsia="Calibri" w:hAnsi="Calibri" w:cs="Times New Roman"/>
                <w:sz w:val="24"/>
                <w:szCs w:val="24"/>
                <w:lang w:val="en-US"/>
              </w:rPr>
              <w:t>YAMAXA</w:t>
            </w:r>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96" w:type="dxa"/>
            <w:gridSpan w:val="3"/>
            <w:vMerge/>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2009</w:t>
            </w:r>
          </w:p>
        </w:tc>
      </w:tr>
      <w:tr w:rsidR="0036396D" w:rsidRPr="007F1F59" w:rsidTr="00394ADF">
        <w:tc>
          <w:tcPr>
            <w:tcW w:w="843"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29.</w:t>
            </w:r>
          </w:p>
        </w:tc>
        <w:tc>
          <w:tcPr>
            <w:tcW w:w="3402"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КОНЦЕРТНЫЕ ХОРОВЫЕ КОСТЮМЫ</w:t>
            </w:r>
          </w:p>
        </w:tc>
        <w:tc>
          <w:tcPr>
            <w:tcW w:w="4768"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И  УЧЕБНОЙ ДЕЯТЕЛЬНОСТИ</w:t>
            </w:r>
          </w:p>
        </w:tc>
        <w:tc>
          <w:tcPr>
            <w:tcW w:w="5696" w:type="dxa"/>
            <w:gridSpan w:val="3"/>
            <w:vMerge/>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2004</w:t>
            </w:r>
          </w:p>
        </w:tc>
      </w:tr>
      <w:tr w:rsidR="0036396D" w:rsidRPr="007F1F59" w:rsidTr="00394ADF">
        <w:tc>
          <w:tcPr>
            <w:tcW w:w="843" w:type="dxa"/>
            <w:tcBorders>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30.</w:t>
            </w:r>
          </w:p>
        </w:tc>
        <w:tc>
          <w:tcPr>
            <w:tcW w:w="3402" w:type="dxa"/>
            <w:tcBorders>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КОНЦЕРТНЫЕ КОСТЮМЫ 2 ШТ.</w:t>
            </w:r>
          </w:p>
        </w:tc>
        <w:tc>
          <w:tcPr>
            <w:tcW w:w="4768" w:type="dxa"/>
            <w:tcBorders>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left w:val="single" w:sz="4" w:space="0" w:color="auto"/>
              <w:bottom w:val="single" w:sz="4" w:space="0" w:color="auto"/>
            </w:tcBorders>
          </w:tcPr>
          <w:p w:rsidR="0036396D" w:rsidRPr="00706D19" w:rsidRDefault="0036396D" w:rsidP="00706D19">
            <w:pPr>
              <w:spacing w:after="200" w:line="276" w:lineRule="auto"/>
              <w:rPr>
                <w:rFonts w:ascii="Calibri" w:eastAsia="Calibri" w:hAnsi="Calibri" w:cs="Times New Roman"/>
              </w:rPr>
            </w:pPr>
            <w:r w:rsidRPr="00706D19">
              <w:rPr>
                <w:rFonts w:ascii="Calibri" w:eastAsia="Calibri" w:hAnsi="Calibri" w:cs="Times New Roman"/>
              </w:rPr>
              <w:t>ДЛЯ ОБЕСПЕЧЕНИЯ КОНЦЕРТНОЙ ДЕЯТЕЛЬНОСТИ</w:t>
            </w:r>
          </w:p>
        </w:tc>
        <w:tc>
          <w:tcPr>
            <w:tcW w:w="5696" w:type="dxa"/>
            <w:gridSpan w:val="3"/>
            <w:vMerge/>
            <w:tcBorders>
              <w:left w:val="single" w:sz="4" w:space="0" w:color="auto"/>
            </w:tcBorders>
          </w:tcPr>
          <w:p w:rsidR="0036396D" w:rsidRPr="00706D19" w:rsidRDefault="0036396D" w:rsidP="0036396D">
            <w:pPr>
              <w:spacing w:after="200" w:line="276" w:lineRule="auto"/>
              <w:rPr>
                <w:rFonts w:ascii="Calibri" w:eastAsia="Calibri" w:hAnsi="Calibri" w:cs="Times New Roman"/>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2014</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lastRenderedPageBreak/>
              <w:t>31.</w:t>
            </w:r>
          </w:p>
        </w:tc>
        <w:tc>
          <w:tcPr>
            <w:tcW w:w="3402" w:type="dxa"/>
            <w:tcBorders>
              <w:top w:val="single" w:sz="4" w:space="0" w:color="auto"/>
              <w:left w:val="single" w:sz="4" w:space="0" w:color="auto"/>
              <w:bottom w:val="single" w:sz="4" w:space="0" w:color="auto"/>
              <w:right w:val="single" w:sz="4" w:space="0" w:color="auto"/>
            </w:tcBorders>
          </w:tcPr>
          <w:p w:rsidR="0036396D" w:rsidRPr="00394ADF" w:rsidRDefault="001826C0" w:rsidP="00394ADF">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АККОРДЕОН «</w:t>
            </w:r>
            <w:r w:rsidR="00394ADF">
              <w:rPr>
                <w:rFonts w:ascii="Calibri" w:eastAsia="Calibri" w:hAnsi="Calibri" w:cs="Times New Roman"/>
                <w:sz w:val="24"/>
                <w:szCs w:val="24"/>
              </w:rPr>
              <w:t>СКАНДАЛЛИ</w:t>
            </w:r>
            <w:r>
              <w:rPr>
                <w:rFonts w:ascii="Calibri" w:eastAsia="Calibri" w:hAnsi="Calibri" w:cs="Times New Roman"/>
                <w:sz w:val="24"/>
                <w:szCs w:val="24"/>
              </w:rPr>
              <w:t>»</w:t>
            </w:r>
            <w:r w:rsidR="0036396D" w:rsidRPr="007F1F59">
              <w:rPr>
                <w:rFonts w:ascii="Calibri" w:eastAsia="Calibri" w:hAnsi="Calibri" w:cs="Times New Roman"/>
                <w:sz w:val="24"/>
                <w:szCs w:val="24"/>
              </w:rPr>
              <w:t xml:space="preserve"> </w:t>
            </w:r>
            <w:r w:rsidR="00394ADF" w:rsidRPr="00394ADF">
              <w:rPr>
                <w:rFonts w:ascii="Calibri" w:eastAsia="Calibri" w:hAnsi="Calibri" w:cs="Times New Roman"/>
                <w:sz w:val="24"/>
                <w:szCs w:val="24"/>
              </w:rPr>
              <w:br/>
            </w:r>
            <w:r w:rsidR="00394ADF">
              <w:rPr>
                <w:rFonts w:ascii="Calibri" w:eastAsia="Calibri" w:hAnsi="Calibri" w:cs="Times New Roman"/>
                <w:sz w:val="24"/>
                <w:szCs w:val="24"/>
              </w:rPr>
              <w:t xml:space="preserve"> </w:t>
            </w:r>
            <w:r w:rsidR="00394ADF">
              <w:rPr>
                <w:rFonts w:ascii="Calibri" w:eastAsia="Calibri" w:hAnsi="Calibri" w:cs="Times New Roman"/>
                <w:sz w:val="24"/>
                <w:szCs w:val="24"/>
                <w:lang w:val="en-US"/>
              </w:rPr>
              <w:t>P</w:t>
            </w:r>
            <w:r w:rsidR="00394ADF" w:rsidRPr="00394ADF">
              <w:rPr>
                <w:rFonts w:ascii="Calibri" w:eastAsia="Calibri" w:hAnsi="Calibri" w:cs="Times New Roman"/>
                <w:sz w:val="24"/>
                <w:szCs w:val="24"/>
              </w:rPr>
              <w:t>-342</w:t>
            </w:r>
          </w:p>
        </w:tc>
        <w:tc>
          <w:tcPr>
            <w:tcW w:w="4768" w:type="dxa"/>
            <w:tcBorders>
              <w:top w:val="single" w:sz="4" w:space="0" w:color="auto"/>
              <w:left w:val="single" w:sz="4" w:space="0" w:color="auto"/>
              <w:bottom w:val="single" w:sz="4" w:space="0" w:color="auto"/>
              <w:right w:val="single" w:sz="4" w:space="0" w:color="auto"/>
            </w:tcBorders>
          </w:tcPr>
          <w:p w:rsidR="0036396D" w:rsidRPr="00394ADF" w:rsidRDefault="0036396D" w:rsidP="007F1F59">
            <w:pPr>
              <w:spacing w:after="200" w:line="276" w:lineRule="auto"/>
              <w:jc w:val="center"/>
              <w:rPr>
                <w:rFonts w:ascii="Calibri" w:eastAsia="Calibri" w:hAnsi="Calibri" w:cs="Times New Roman"/>
                <w:sz w:val="24"/>
                <w:szCs w:val="24"/>
              </w:rPr>
            </w:pPr>
            <w:r w:rsidRPr="00394ADF">
              <w:rPr>
                <w:rFonts w:ascii="Calibri" w:eastAsia="Calibri" w:hAnsi="Calibri" w:cs="Times New Roman"/>
                <w:sz w:val="24"/>
                <w:szCs w:val="24"/>
              </w:rPr>
              <w:t>||-||-||-||-||</w:t>
            </w:r>
          </w:p>
        </w:tc>
        <w:tc>
          <w:tcPr>
            <w:tcW w:w="6404" w:type="dxa"/>
            <w:tcBorders>
              <w:top w:val="single" w:sz="4" w:space="0" w:color="auto"/>
              <w:left w:val="single" w:sz="4" w:space="0" w:color="auto"/>
              <w:bottom w:val="single" w:sz="4" w:space="0" w:color="auto"/>
            </w:tcBorders>
          </w:tcPr>
          <w:p w:rsidR="0036396D" w:rsidRPr="007F1F59" w:rsidRDefault="0036396D" w:rsidP="00706D19">
            <w:pPr>
              <w:spacing w:after="200" w:line="276" w:lineRule="auto"/>
              <w:rPr>
                <w:rFonts w:ascii="Calibri" w:eastAsia="Calibri" w:hAnsi="Calibri" w:cs="Times New Roman"/>
                <w:sz w:val="24"/>
                <w:szCs w:val="24"/>
              </w:rPr>
            </w:pPr>
            <w:r w:rsidRPr="00706D19">
              <w:rPr>
                <w:rFonts w:ascii="Calibri" w:eastAsia="Calibri" w:hAnsi="Calibri" w:cs="Times New Roman"/>
              </w:rPr>
              <w:t>ДЛЯ ОБЕСПЕЧЕНИЯ КОНЦЕРТНОЙ И  УЧЕБНОЙ ДЕЯТЕЛЬНОСТИ</w:t>
            </w:r>
          </w:p>
        </w:tc>
        <w:tc>
          <w:tcPr>
            <w:tcW w:w="5696" w:type="dxa"/>
            <w:gridSpan w:val="3"/>
            <w:vMerge w:val="restart"/>
            <w:tcBorders>
              <w:left w:val="single" w:sz="4" w:space="0" w:color="auto"/>
            </w:tcBorders>
          </w:tcPr>
          <w:p w:rsidR="0036396D" w:rsidRDefault="0036396D" w:rsidP="0036396D">
            <w:pPr>
              <w:spacing w:after="200" w:line="276" w:lineRule="auto"/>
              <w:rPr>
                <w:rFonts w:ascii="Calibri" w:eastAsia="Calibri" w:hAnsi="Calibri" w:cs="Times New Roman"/>
                <w:sz w:val="24"/>
                <w:szCs w:val="24"/>
              </w:rPr>
            </w:pPr>
          </w:p>
          <w:p w:rsidR="00394ADF" w:rsidRDefault="00394ADF" w:rsidP="0036396D">
            <w:pPr>
              <w:spacing w:after="200" w:line="276" w:lineRule="auto"/>
              <w:rPr>
                <w:rFonts w:ascii="Calibri" w:eastAsia="Calibri" w:hAnsi="Calibri" w:cs="Times New Roman"/>
                <w:sz w:val="24"/>
                <w:szCs w:val="24"/>
              </w:rPr>
            </w:pPr>
          </w:p>
          <w:p w:rsidR="00394ADF" w:rsidRDefault="00394ADF" w:rsidP="0036396D">
            <w:pPr>
              <w:spacing w:after="200" w:line="276" w:lineRule="auto"/>
              <w:rPr>
                <w:rFonts w:ascii="Calibri" w:eastAsia="Calibri" w:hAnsi="Calibri" w:cs="Times New Roman"/>
                <w:sz w:val="24"/>
                <w:szCs w:val="24"/>
              </w:rPr>
            </w:pPr>
          </w:p>
          <w:p w:rsidR="00394ADF" w:rsidRDefault="00394ADF" w:rsidP="0036396D">
            <w:pPr>
              <w:spacing w:after="200" w:line="276" w:lineRule="auto"/>
              <w:rPr>
                <w:rFonts w:ascii="Calibri" w:eastAsia="Calibri" w:hAnsi="Calibri" w:cs="Times New Roman"/>
                <w:sz w:val="24"/>
                <w:szCs w:val="24"/>
              </w:rPr>
            </w:pPr>
          </w:p>
          <w:p w:rsidR="00394ADF" w:rsidRDefault="00394ADF" w:rsidP="0036396D">
            <w:pPr>
              <w:spacing w:after="200" w:line="276" w:lineRule="auto"/>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p w:rsidR="00394ADF" w:rsidRPr="00394ADF" w:rsidRDefault="00394ADF" w:rsidP="00394ADF">
            <w:pPr>
              <w:rPr>
                <w:rFonts w:ascii="Calibri" w:eastAsia="Calibri" w:hAnsi="Calibri" w:cs="Times New Roman"/>
                <w:sz w:val="24"/>
                <w:szCs w:val="24"/>
              </w:rPr>
            </w:pPr>
          </w:p>
        </w:tc>
        <w:tc>
          <w:tcPr>
            <w:tcW w:w="1920" w:type="dxa"/>
          </w:tcPr>
          <w:p w:rsidR="0036396D" w:rsidRPr="00394ADF" w:rsidRDefault="0036396D" w:rsidP="007F1F59">
            <w:pPr>
              <w:spacing w:after="200" w:line="276" w:lineRule="auto"/>
              <w:jc w:val="center"/>
              <w:rPr>
                <w:rFonts w:ascii="Calibri" w:eastAsia="Calibri" w:hAnsi="Calibri" w:cs="Times New Roman"/>
                <w:sz w:val="24"/>
                <w:szCs w:val="24"/>
              </w:rPr>
            </w:pPr>
            <w:r w:rsidRPr="00394ADF">
              <w:rPr>
                <w:rFonts w:ascii="Calibri" w:eastAsia="Calibri" w:hAnsi="Calibri" w:cs="Times New Roman"/>
                <w:sz w:val="24"/>
                <w:szCs w:val="24"/>
              </w:rPr>
              <w:t>2009</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394ADF">
              <w:rPr>
                <w:rFonts w:ascii="Calibri" w:eastAsia="Calibri" w:hAnsi="Calibri" w:cs="Times New Roman"/>
                <w:sz w:val="24"/>
                <w:szCs w:val="24"/>
              </w:rPr>
              <w:t>32</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394ADF" w:rsidRDefault="00394ADF" w:rsidP="00394ADF">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АККОРДЕОН «СКАНДАЛЛИ»</w:t>
            </w:r>
            <w:r>
              <w:rPr>
                <w:rFonts w:ascii="Calibri" w:eastAsia="Calibri" w:hAnsi="Calibri" w:cs="Times New Roman"/>
                <w:sz w:val="24"/>
                <w:szCs w:val="24"/>
              </w:rPr>
              <w:br/>
              <w:t>Р-111</w:t>
            </w:r>
          </w:p>
        </w:tc>
        <w:tc>
          <w:tcPr>
            <w:tcW w:w="4768" w:type="dxa"/>
            <w:tcBorders>
              <w:top w:val="single" w:sz="4" w:space="0" w:color="auto"/>
              <w:left w:val="single" w:sz="4" w:space="0" w:color="auto"/>
              <w:bottom w:val="single" w:sz="4" w:space="0" w:color="auto"/>
              <w:right w:val="single" w:sz="4" w:space="0" w:color="auto"/>
            </w:tcBorders>
          </w:tcPr>
          <w:p w:rsidR="0036396D" w:rsidRPr="00394ADF" w:rsidRDefault="0036396D" w:rsidP="007F1F59">
            <w:pPr>
              <w:spacing w:after="200" w:line="276" w:lineRule="auto"/>
              <w:jc w:val="center"/>
              <w:rPr>
                <w:rFonts w:ascii="Calibri" w:eastAsia="Calibri" w:hAnsi="Calibri" w:cs="Times New Roman"/>
                <w:sz w:val="24"/>
                <w:szCs w:val="24"/>
              </w:rPr>
            </w:pPr>
            <w:r w:rsidRPr="00394ADF">
              <w:rPr>
                <w:rFonts w:ascii="Calibri" w:eastAsia="Calibri" w:hAnsi="Calibri" w:cs="Times New Roman"/>
                <w:sz w:val="24"/>
                <w:szCs w:val="24"/>
              </w:rPr>
              <w:t>||-||-||-||-||</w:t>
            </w:r>
          </w:p>
        </w:tc>
        <w:tc>
          <w:tcPr>
            <w:tcW w:w="6404" w:type="dxa"/>
            <w:tcBorders>
              <w:top w:val="single" w:sz="4" w:space="0" w:color="auto"/>
              <w:left w:val="single" w:sz="4" w:space="0" w:color="auto"/>
              <w:bottom w:val="single" w:sz="4" w:space="0" w:color="auto"/>
            </w:tcBorders>
          </w:tcPr>
          <w:p w:rsidR="0036396D" w:rsidRPr="007F1F59" w:rsidRDefault="00394ADF" w:rsidP="00706D19">
            <w:pPr>
              <w:spacing w:after="200" w:line="276" w:lineRule="auto"/>
              <w:rPr>
                <w:rFonts w:ascii="Calibri" w:eastAsia="Calibri" w:hAnsi="Calibri" w:cs="Times New Roman"/>
                <w:sz w:val="24"/>
                <w:szCs w:val="24"/>
              </w:rPr>
            </w:pPr>
            <w:r w:rsidRPr="00706D19">
              <w:rPr>
                <w:rFonts w:ascii="Calibri" w:eastAsia="Calibri" w:hAnsi="Calibri" w:cs="Times New Roman"/>
              </w:rPr>
              <w:t>ДЛЯ ОБЕСПЕЧЕНИЯ КОНЦЕРТНОЙ И  УЧЕБНОЙ ДЕЯТЕЛЬНОСТИ</w:t>
            </w:r>
          </w:p>
        </w:tc>
        <w:tc>
          <w:tcPr>
            <w:tcW w:w="5696" w:type="dxa"/>
            <w:gridSpan w:val="3"/>
            <w:vMerge/>
            <w:tcBorders>
              <w:left w:val="single" w:sz="4" w:space="0" w:color="auto"/>
            </w:tcBorders>
          </w:tcPr>
          <w:p w:rsidR="0036396D" w:rsidRPr="007F1F59" w:rsidRDefault="0036396D" w:rsidP="0036396D">
            <w:pPr>
              <w:spacing w:after="200" w:line="276" w:lineRule="auto"/>
              <w:rPr>
                <w:rFonts w:ascii="Calibri" w:eastAsia="Calibri" w:hAnsi="Calibri" w:cs="Times New Roman"/>
                <w:sz w:val="24"/>
                <w:szCs w:val="24"/>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2013</w:t>
            </w:r>
          </w:p>
        </w:tc>
      </w:tr>
      <w:tr w:rsidR="0036396D" w:rsidRPr="007F1F59" w:rsidTr="00394ADF">
        <w:tc>
          <w:tcPr>
            <w:tcW w:w="843"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33</w:t>
            </w:r>
            <w:r w:rsidRPr="007F1F59">
              <w:rPr>
                <w:rFonts w:ascii="Calibri" w:eastAsia="Calibri" w:hAnsi="Calibri" w:cs="Times New Roman"/>
                <w:sz w:val="24"/>
                <w:szCs w:val="24"/>
              </w:rPr>
              <w:t>.</w:t>
            </w:r>
          </w:p>
        </w:tc>
        <w:tc>
          <w:tcPr>
            <w:tcW w:w="3402"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sz w:val="24"/>
                <w:szCs w:val="24"/>
              </w:rPr>
            </w:pPr>
          </w:p>
        </w:tc>
        <w:tc>
          <w:tcPr>
            <w:tcW w:w="4768" w:type="dxa"/>
            <w:tcBorders>
              <w:top w:val="single" w:sz="4" w:space="0" w:color="auto"/>
              <w:left w:val="single" w:sz="4" w:space="0" w:color="auto"/>
              <w:right w:val="single" w:sz="4" w:space="0" w:color="auto"/>
            </w:tcBorders>
          </w:tcPr>
          <w:p w:rsidR="0036396D" w:rsidRPr="007F1F59" w:rsidRDefault="0036396D" w:rsidP="007F1F59">
            <w:pPr>
              <w:spacing w:after="200" w:line="276" w:lineRule="auto"/>
              <w:jc w:val="center"/>
              <w:rPr>
                <w:rFonts w:ascii="Calibri" w:eastAsia="Calibri" w:hAnsi="Calibri" w:cs="Times New Roman"/>
                <w:b/>
                <w:sz w:val="24"/>
                <w:szCs w:val="24"/>
              </w:rPr>
            </w:pPr>
            <w:r w:rsidRPr="007F1F59">
              <w:rPr>
                <w:rFonts w:ascii="Calibri" w:eastAsia="Calibri" w:hAnsi="Calibri" w:cs="Times New Roman"/>
                <w:b/>
                <w:sz w:val="24"/>
                <w:szCs w:val="24"/>
              </w:rPr>
              <w:t>КАБИНЕТ ДИРЕКТОРА</w:t>
            </w:r>
          </w:p>
        </w:tc>
        <w:tc>
          <w:tcPr>
            <w:tcW w:w="6404" w:type="dxa"/>
            <w:tcBorders>
              <w:top w:val="single" w:sz="4" w:space="0" w:color="auto"/>
              <w:left w:val="single" w:sz="4" w:space="0" w:color="auto"/>
            </w:tcBorders>
          </w:tcPr>
          <w:p w:rsidR="0036396D" w:rsidRPr="007F1F59" w:rsidRDefault="0036396D" w:rsidP="00706D19">
            <w:pPr>
              <w:spacing w:after="200" w:line="276" w:lineRule="auto"/>
              <w:rPr>
                <w:rFonts w:ascii="Calibri" w:eastAsia="Calibri" w:hAnsi="Calibri" w:cs="Times New Roman"/>
                <w:sz w:val="24"/>
                <w:szCs w:val="24"/>
              </w:rPr>
            </w:pPr>
          </w:p>
        </w:tc>
        <w:tc>
          <w:tcPr>
            <w:tcW w:w="5696" w:type="dxa"/>
            <w:gridSpan w:val="3"/>
            <w:vMerge/>
            <w:tcBorders>
              <w:left w:val="single" w:sz="4" w:space="0" w:color="auto"/>
            </w:tcBorders>
          </w:tcPr>
          <w:p w:rsidR="0036396D" w:rsidRPr="007F1F59" w:rsidRDefault="0036396D" w:rsidP="0036396D">
            <w:pPr>
              <w:spacing w:after="200" w:line="276" w:lineRule="auto"/>
              <w:rPr>
                <w:rFonts w:ascii="Calibri" w:eastAsia="Calibri" w:hAnsi="Calibri" w:cs="Times New Roman"/>
                <w:sz w:val="24"/>
                <w:szCs w:val="24"/>
              </w:rPr>
            </w:pPr>
          </w:p>
        </w:tc>
        <w:tc>
          <w:tcPr>
            <w:tcW w:w="1920" w:type="dxa"/>
          </w:tcPr>
          <w:p w:rsidR="0036396D" w:rsidRPr="007F1F59" w:rsidRDefault="0036396D" w:rsidP="007F1F59">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2001</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34.</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FC67B4" w:rsidP="00FC67B4">
            <w:pPr>
              <w:spacing w:after="200" w:line="276" w:lineRule="auto"/>
              <w:jc w:val="center"/>
              <w:rPr>
                <w:rFonts w:ascii="Calibri" w:eastAsia="Calibri" w:hAnsi="Calibri" w:cs="Times New Roman"/>
                <w:sz w:val="24"/>
                <w:szCs w:val="24"/>
              </w:rPr>
            </w:pPr>
            <w:r>
              <w:rPr>
                <w:rFonts w:ascii="Calibri" w:eastAsia="Calibri" w:hAnsi="Calibri" w:cs="Times New Roman"/>
                <w:sz w:val="24"/>
                <w:szCs w:val="24"/>
              </w:rPr>
              <w:t>ПИАНИНО «ЛИРИКА»</w:t>
            </w:r>
          </w:p>
          <w:p w:rsidR="0036396D" w:rsidRPr="007F1F59" w:rsidRDefault="0036396D" w:rsidP="00FC67B4">
            <w:pPr>
              <w:spacing w:after="200" w:line="276" w:lineRule="auto"/>
              <w:jc w:val="center"/>
              <w:rPr>
                <w:rFonts w:ascii="Calibri" w:eastAsia="Calibri" w:hAnsi="Calibri" w:cs="Times New Roman"/>
                <w:sz w:val="24"/>
                <w:szCs w:val="24"/>
              </w:rPr>
            </w:pP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b/>
                <w:sz w:val="24"/>
                <w:szCs w:val="24"/>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 xml:space="preserve">ДЛЯ </w:t>
            </w:r>
            <w:r w:rsidR="00FC67B4">
              <w:rPr>
                <w:rFonts w:ascii="Calibri" w:eastAsia="Calibri" w:hAnsi="Calibri" w:cs="Times New Roman"/>
                <w:sz w:val="24"/>
                <w:szCs w:val="24"/>
              </w:rPr>
              <w:t>ОБЕСПЕЧЕНИЯ УЧЕБНОГО ПРОЦЕССА</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2009</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35</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МУЗЫКАЛЬНЫЙ ЦЕНТР «</w:t>
            </w:r>
            <w:r w:rsidRPr="007F1F59">
              <w:rPr>
                <w:rFonts w:ascii="Calibri" w:eastAsia="Calibri" w:hAnsi="Calibri" w:cs="Times New Roman"/>
                <w:sz w:val="24"/>
                <w:szCs w:val="24"/>
                <w:lang w:val="en-US"/>
              </w:rPr>
              <w:t>SAMSUNG</w:t>
            </w:r>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СЛУШАНИЯ И ОБЕСПЕЧЕНИЯ УЧЕБНОГО ПРОЦЕССА</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2007</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36.</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АКУСТИЧЕСКИЕ КОЛОНКИ</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СЛУШАНИЯ И ОБЕСПЕЧЕНИЯ УЧЕБНОГО ПРОЦЕССА</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2011</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37.</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МИКШЕРСКИЙ ПУЛЬТ «</w:t>
            </w:r>
            <w:proofErr w:type="spellStart"/>
            <w:r w:rsidRPr="007F1F59">
              <w:rPr>
                <w:rFonts w:ascii="Times New Roman" w:eastAsia="Calibri" w:hAnsi="Times New Roman" w:cs="Times New Roman"/>
                <w:color w:val="000000"/>
                <w:sz w:val="24"/>
                <w:szCs w:val="24"/>
                <w:lang w:val="en-US"/>
              </w:rPr>
              <w:t>Behringer</w:t>
            </w:r>
            <w:proofErr w:type="spellEnd"/>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ОБЕСПЕЧЕНИЯ УЧЕБНОГО ПРОЦЕССА</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2012</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38.</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 xml:space="preserve">XEROX </w:t>
            </w:r>
            <w:r w:rsidRPr="007F1F59">
              <w:rPr>
                <w:rFonts w:ascii="Calibri" w:eastAsia="Calibri" w:hAnsi="Calibri" w:cs="Times New Roman"/>
                <w:sz w:val="24"/>
                <w:szCs w:val="24"/>
              </w:rPr>
              <w:t>«</w:t>
            </w:r>
            <w:r w:rsidR="00C74ADD">
              <w:rPr>
                <w:rFonts w:ascii="Calibri" w:eastAsia="Calibri" w:hAnsi="Calibri" w:cs="Times New Roman"/>
                <w:sz w:val="24"/>
                <w:szCs w:val="24"/>
                <w:lang w:val="en-US"/>
              </w:rPr>
              <w:t>EPSON</w:t>
            </w:r>
            <w:r w:rsidRPr="007F1F59">
              <w:rPr>
                <w:rFonts w:ascii="Calibri" w:eastAsia="Calibri" w:hAnsi="Calibri" w:cs="Times New Roman"/>
                <w:sz w:val="24"/>
                <w:szCs w:val="24"/>
              </w:rPr>
              <w:t>»</w:t>
            </w:r>
            <w:r w:rsidR="00C74ADD">
              <w:rPr>
                <w:rFonts w:ascii="Calibri" w:eastAsia="Calibri" w:hAnsi="Calibri" w:cs="Times New Roman"/>
                <w:sz w:val="24"/>
                <w:szCs w:val="24"/>
                <w:lang w:val="en-US"/>
              </w:rPr>
              <w:t xml:space="preserve"> L</w:t>
            </w:r>
            <w:r w:rsidRPr="007F1F59">
              <w:rPr>
                <w:rFonts w:ascii="Calibri" w:eastAsia="Calibri" w:hAnsi="Calibri" w:cs="Times New Roman"/>
                <w:sz w:val="24"/>
                <w:szCs w:val="24"/>
                <w:lang w:val="en-US"/>
              </w:rPr>
              <w:t xml:space="preserve"> </w:t>
            </w:r>
            <w:r w:rsidR="00C74ADD">
              <w:rPr>
                <w:rFonts w:ascii="Calibri" w:eastAsia="Calibri" w:hAnsi="Calibri" w:cs="Times New Roman"/>
                <w:sz w:val="24"/>
                <w:szCs w:val="24"/>
                <w:lang w:val="en-US"/>
              </w:rPr>
              <w:t>222</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ВЕДЕНИЯ ДОКУМЕНТАЦИИ</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2010</w:t>
            </w:r>
          </w:p>
        </w:tc>
      </w:tr>
      <w:tr w:rsidR="0036396D" w:rsidRPr="007F1F59" w:rsidTr="00394ADF">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39</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ПРИНТЕР «</w:t>
            </w:r>
            <w:r w:rsidRPr="007F1F59">
              <w:rPr>
                <w:rFonts w:ascii="Calibri" w:eastAsia="Calibri" w:hAnsi="Calibri" w:cs="Times New Roman"/>
                <w:sz w:val="24"/>
                <w:szCs w:val="24"/>
                <w:lang w:val="en-US"/>
              </w:rPr>
              <w:t>SAMSUNG</w:t>
            </w:r>
            <w:r w:rsidRPr="007F1F59">
              <w:rPr>
                <w:rFonts w:ascii="Calibri" w:eastAsia="Calibri" w:hAnsi="Calibri" w:cs="Times New Roman"/>
                <w:sz w:val="24"/>
                <w:szCs w:val="24"/>
              </w:rPr>
              <w:t>»</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ВЕДЕНИЯ ДОКУМЕНТАЦИИ</w:t>
            </w:r>
          </w:p>
        </w:tc>
        <w:tc>
          <w:tcPr>
            <w:tcW w:w="5696" w:type="dxa"/>
            <w:gridSpan w:val="3"/>
            <w:vMerge/>
            <w:tcBorders>
              <w:lef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2008</w:t>
            </w:r>
          </w:p>
        </w:tc>
      </w:tr>
      <w:tr w:rsidR="0036396D" w:rsidRPr="007F1F59" w:rsidTr="00394ADF">
        <w:trPr>
          <w:trHeight w:val="443"/>
        </w:trPr>
        <w:tc>
          <w:tcPr>
            <w:tcW w:w="843"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lang w:val="en-US"/>
              </w:rPr>
              <w:t>40</w:t>
            </w:r>
            <w:r w:rsidRPr="007F1F59">
              <w:rPr>
                <w:rFonts w:ascii="Calibri" w:eastAsia="Calibri" w:hAnsi="Calibr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МЕБЕЛЬ</w:t>
            </w:r>
          </w:p>
        </w:tc>
        <w:tc>
          <w:tcPr>
            <w:tcW w:w="4768" w:type="dxa"/>
            <w:tcBorders>
              <w:top w:val="single" w:sz="4" w:space="0" w:color="auto"/>
              <w:left w:val="single" w:sz="4" w:space="0" w:color="auto"/>
              <w:bottom w:val="single" w:sz="4" w:space="0" w:color="auto"/>
              <w:right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w:t>
            </w:r>
          </w:p>
        </w:tc>
        <w:tc>
          <w:tcPr>
            <w:tcW w:w="6404" w:type="dxa"/>
            <w:tcBorders>
              <w:top w:val="single" w:sz="4" w:space="0" w:color="auto"/>
              <w:left w:val="single" w:sz="4" w:space="0" w:color="auto"/>
              <w:bottom w:val="single" w:sz="4" w:space="0" w:color="auto"/>
            </w:tcBorders>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ДЛЯ ОБЕСПЕЧЕНИЯ РАБОЧЕГО И УЧЕБНОГО ПРОЦЕССА</w:t>
            </w:r>
          </w:p>
        </w:tc>
        <w:tc>
          <w:tcPr>
            <w:tcW w:w="5696" w:type="dxa"/>
            <w:gridSpan w:val="3"/>
            <w:vMerge/>
            <w:tcBorders>
              <w:left w:val="single" w:sz="4" w:space="0" w:color="auto"/>
              <w:bottom w:val="nil"/>
            </w:tcBorders>
          </w:tcPr>
          <w:p w:rsidR="0036396D" w:rsidRPr="007F1F59" w:rsidRDefault="0036396D" w:rsidP="00FC67B4">
            <w:pPr>
              <w:spacing w:after="200" w:line="276" w:lineRule="auto"/>
              <w:jc w:val="center"/>
              <w:rPr>
                <w:rFonts w:ascii="Calibri" w:eastAsia="Calibri" w:hAnsi="Calibri" w:cs="Times New Roman"/>
                <w:sz w:val="24"/>
                <w:szCs w:val="24"/>
              </w:rPr>
            </w:pPr>
          </w:p>
        </w:tc>
        <w:tc>
          <w:tcPr>
            <w:tcW w:w="1920" w:type="dxa"/>
          </w:tcPr>
          <w:p w:rsidR="0036396D" w:rsidRPr="007F1F59" w:rsidRDefault="0036396D" w:rsidP="00FC67B4">
            <w:pPr>
              <w:spacing w:after="200" w:line="276" w:lineRule="auto"/>
              <w:jc w:val="center"/>
              <w:rPr>
                <w:rFonts w:ascii="Calibri" w:eastAsia="Calibri" w:hAnsi="Calibri" w:cs="Times New Roman"/>
                <w:sz w:val="24"/>
                <w:szCs w:val="24"/>
              </w:rPr>
            </w:pPr>
            <w:r w:rsidRPr="007F1F59">
              <w:rPr>
                <w:rFonts w:ascii="Calibri" w:eastAsia="Calibri" w:hAnsi="Calibri" w:cs="Times New Roman"/>
                <w:sz w:val="24"/>
                <w:szCs w:val="24"/>
              </w:rPr>
              <w:t>2000</w:t>
            </w:r>
          </w:p>
        </w:tc>
      </w:tr>
    </w:tbl>
    <w:p w:rsidR="007F1F59" w:rsidRPr="007F1F59" w:rsidRDefault="007F1F59" w:rsidP="00FC67B4">
      <w:pPr>
        <w:spacing w:after="200" w:line="276" w:lineRule="auto"/>
        <w:jc w:val="center"/>
        <w:rPr>
          <w:rFonts w:ascii="Calibri" w:eastAsia="Calibri" w:hAnsi="Calibri" w:cs="Times New Roman"/>
          <w:sz w:val="24"/>
          <w:szCs w:val="24"/>
        </w:rPr>
      </w:pPr>
    </w:p>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СЕТЬ И СЕТЕВОЕ ОБОРУДОВАНИЕ</w:t>
      </w:r>
    </w:p>
    <w:p w:rsidR="007F1F59" w:rsidRPr="007F1F59" w:rsidRDefault="007F1F59" w:rsidP="007F1F59">
      <w:pPr>
        <w:spacing w:after="200" w:line="276" w:lineRule="auto"/>
        <w:contextualSpacing/>
        <w:jc w:val="center"/>
        <w:rPr>
          <w:rFonts w:ascii="Calibri" w:eastAsia="Calibri" w:hAnsi="Calibri" w:cs="Times New Roman"/>
          <w:b/>
          <w:sz w:val="24"/>
          <w:szCs w:val="24"/>
        </w:rPr>
      </w:pPr>
    </w:p>
    <w:p w:rsidR="007F1F59" w:rsidRPr="007F1F59" w:rsidRDefault="007F1F59" w:rsidP="007F1F59">
      <w:pPr>
        <w:numPr>
          <w:ilvl w:val="0"/>
          <w:numId w:val="5"/>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Тип сети – Интернет</w:t>
      </w:r>
    </w:p>
    <w:p w:rsidR="007F1F59" w:rsidRPr="007F1F59" w:rsidRDefault="007F1F59" w:rsidP="007F1F59">
      <w:pPr>
        <w:numPr>
          <w:ilvl w:val="0"/>
          <w:numId w:val="5"/>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Операционная система – </w:t>
      </w:r>
      <w:r w:rsidRPr="007F1F59">
        <w:rPr>
          <w:rFonts w:ascii="Calibri" w:eastAsia="Calibri" w:hAnsi="Calibri" w:cs="Times New Roman"/>
          <w:sz w:val="24"/>
          <w:szCs w:val="24"/>
          <w:lang w:val="en-US"/>
        </w:rPr>
        <w:t xml:space="preserve">HP </w:t>
      </w:r>
      <w:r w:rsidRPr="007F1F59">
        <w:rPr>
          <w:rFonts w:ascii="Calibri" w:eastAsia="Calibri" w:hAnsi="Calibri" w:cs="Times New Roman"/>
          <w:sz w:val="24"/>
          <w:szCs w:val="24"/>
        </w:rPr>
        <w:t>профессиональная</w:t>
      </w:r>
    </w:p>
    <w:p w:rsidR="007F1F59" w:rsidRPr="007F1F59" w:rsidRDefault="007F1F59" w:rsidP="007F1F59">
      <w:pPr>
        <w:numPr>
          <w:ilvl w:val="0"/>
          <w:numId w:val="5"/>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lastRenderedPageBreak/>
        <w:t>Количество станций________________</w:t>
      </w:r>
    </w:p>
    <w:p w:rsidR="007F1F59" w:rsidRPr="007F1F59" w:rsidRDefault="007F1F59" w:rsidP="007F1F59">
      <w:pPr>
        <w:numPr>
          <w:ilvl w:val="0"/>
          <w:numId w:val="5"/>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Количество серверов _______________</w:t>
      </w:r>
    </w:p>
    <w:p w:rsidR="007F1F59" w:rsidRPr="007F1F59" w:rsidRDefault="007F1F59" w:rsidP="007F1F59">
      <w:pPr>
        <w:numPr>
          <w:ilvl w:val="0"/>
          <w:numId w:val="5"/>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Другое __________________________</w:t>
      </w:r>
    </w:p>
    <w:p w:rsidR="007F1F59" w:rsidRPr="007F1F59" w:rsidRDefault="007F1F59" w:rsidP="007F1F59">
      <w:pPr>
        <w:spacing w:after="200" w:line="276" w:lineRule="auto"/>
        <w:contextualSpacing/>
        <w:jc w:val="center"/>
        <w:rPr>
          <w:rFonts w:ascii="Calibri" w:eastAsia="Calibri" w:hAnsi="Calibri" w:cs="Times New Roman"/>
          <w:b/>
          <w:sz w:val="24"/>
          <w:szCs w:val="24"/>
        </w:rPr>
      </w:pPr>
    </w:p>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ДОПОЛНИТЕЛЬНОЕ ОБОРУДОВАНИЕ</w:t>
      </w:r>
    </w:p>
    <w:p w:rsidR="007F1F59" w:rsidRPr="007F1F59" w:rsidRDefault="007F1F59" w:rsidP="007F1F59">
      <w:pPr>
        <w:spacing w:after="200" w:line="276" w:lineRule="auto"/>
        <w:contextualSpacing/>
        <w:jc w:val="center"/>
        <w:rPr>
          <w:rFonts w:ascii="Calibri" w:eastAsia="Calibri" w:hAnsi="Calibri" w:cs="Times New Roman"/>
          <w:b/>
          <w:sz w:val="24"/>
          <w:szCs w:val="24"/>
        </w:rPr>
      </w:pPr>
    </w:p>
    <w:tbl>
      <w:tblPr>
        <w:tblW w:w="0" w:type="auto"/>
        <w:jc w:val="center"/>
        <w:tblLook w:val="04A0" w:firstRow="1" w:lastRow="0" w:firstColumn="1" w:lastColumn="0" w:noHBand="0" w:noVBand="1"/>
      </w:tblPr>
      <w:tblGrid>
        <w:gridCol w:w="4893"/>
        <w:gridCol w:w="4499"/>
        <w:gridCol w:w="2343"/>
        <w:gridCol w:w="2825"/>
      </w:tblGrid>
      <w:tr w:rsidR="007F1F59" w:rsidRPr="007F1F59" w:rsidTr="002A5A35">
        <w:trPr>
          <w:jc w:val="center"/>
        </w:trPr>
        <w:tc>
          <w:tcPr>
            <w:tcW w:w="4893" w:type="dxa"/>
            <w:tcBorders>
              <w:top w:val="single" w:sz="4" w:space="0" w:color="auto"/>
              <w:left w:val="single" w:sz="4" w:space="0" w:color="auto"/>
              <w:bottom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НАИМЕНОВАНИЕ</w:t>
            </w:r>
          </w:p>
        </w:tc>
        <w:tc>
          <w:tcPr>
            <w:tcW w:w="4499" w:type="dxa"/>
            <w:tcBorders>
              <w:top w:val="single" w:sz="4" w:space="0" w:color="auto"/>
              <w:bottom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ХАРАКТЕРИСТИКИ</w:t>
            </w:r>
          </w:p>
        </w:tc>
        <w:tc>
          <w:tcPr>
            <w:tcW w:w="2343" w:type="dxa"/>
            <w:tcBorders>
              <w:top w:val="single" w:sz="4" w:space="0" w:color="auto"/>
              <w:bottom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КОЛИЧЕСТВО</w:t>
            </w:r>
          </w:p>
        </w:tc>
        <w:tc>
          <w:tcPr>
            <w:tcW w:w="2825" w:type="dxa"/>
            <w:tcBorders>
              <w:top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ПРОИЗВОДИТЕЛЬ</w:t>
            </w:r>
          </w:p>
        </w:tc>
      </w:tr>
      <w:tr w:rsidR="007F1F59" w:rsidRPr="007F1F59" w:rsidTr="002A5A35">
        <w:trPr>
          <w:trHeight w:val="316"/>
          <w:jc w:val="center"/>
        </w:trPr>
        <w:tc>
          <w:tcPr>
            <w:tcW w:w="4893" w:type="dxa"/>
            <w:tcBorders>
              <w:top w:val="single" w:sz="4" w:space="0" w:color="auto"/>
              <w:left w:val="single" w:sz="4" w:space="0" w:color="auto"/>
              <w:bottom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ФАКС-МОДЕМ</w:t>
            </w:r>
          </w:p>
        </w:tc>
        <w:tc>
          <w:tcPr>
            <w:tcW w:w="4499" w:type="dxa"/>
            <w:tcBorders>
              <w:top w:val="single" w:sz="4" w:space="0" w:color="auto"/>
              <w:bottom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lang w:val="en-US"/>
              </w:rPr>
            </w:pPr>
            <w:r w:rsidRPr="007F1F59">
              <w:rPr>
                <w:rFonts w:ascii="Calibri" w:eastAsia="Calibri" w:hAnsi="Calibri" w:cs="Times New Roman"/>
                <w:sz w:val="24"/>
                <w:szCs w:val="24"/>
                <w:lang w:val="en-US"/>
              </w:rPr>
              <w:t>PANASONIK KX-FT938</w:t>
            </w:r>
          </w:p>
        </w:tc>
        <w:tc>
          <w:tcPr>
            <w:tcW w:w="2343" w:type="dxa"/>
            <w:tcBorders>
              <w:top w:val="single" w:sz="4" w:space="0" w:color="auto"/>
              <w:bottom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1</w:t>
            </w:r>
          </w:p>
        </w:tc>
        <w:tc>
          <w:tcPr>
            <w:tcW w:w="2825" w:type="dxa"/>
            <w:tcBorders>
              <w:top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rPr>
            </w:pPr>
            <w:r w:rsidRPr="007F1F59">
              <w:rPr>
                <w:rFonts w:ascii="Calibri" w:eastAsia="Calibri" w:hAnsi="Calibri" w:cs="Times New Roman"/>
                <w:sz w:val="24"/>
                <w:szCs w:val="24"/>
              </w:rPr>
              <w:t>ЯПОНИЯ</w:t>
            </w:r>
          </w:p>
        </w:tc>
      </w:tr>
      <w:tr w:rsidR="007F1F59" w:rsidRPr="007F1F59" w:rsidTr="002A5A35">
        <w:trPr>
          <w:jc w:val="center"/>
        </w:trPr>
        <w:tc>
          <w:tcPr>
            <w:tcW w:w="4893"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МОНИТОР</w:t>
            </w:r>
          </w:p>
        </w:tc>
        <w:tc>
          <w:tcPr>
            <w:tcW w:w="449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lang w:val="en-US"/>
              </w:rPr>
            </w:pPr>
            <w:r w:rsidRPr="007F1F59">
              <w:rPr>
                <w:rFonts w:ascii="Calibri" w:eastAsia="Calibri" w:hAnsi="Calibri" w:cs="Times New Roman"/>
                <w:sz w:val="24"/>
                <w:szCs w:val="24"/>
                <w:lang w:val="en-US"/>
              </w:rPr>
              <w:t>SAMSUNG</w:t>
            </w:r>
          </w:p>
        </w:tc>
        <w:tc>
          <w:tcPr>
            <w:tcW w:w="2343"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2</w:t>
            </w:r>
          </w:p>
        </w:tc>
        <w:tc>
          <w:tcPr>
            <w:tcW w:w="2825"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rPr>
            </w:pPr>
            <w:r w:rsidRPr="007F1F59">
              <w:rPr>
                <w:rFonts w:ascii="Calibri" w:eastAsia="Calibri" w:hAnsi="Calibri" w:cs="Times New Roman"/>
                <w:sz w:val="24"/>
                <w:szCs w:val="24"/>
              </w:rPr>
              <w:t>КОРЕЯ</w:t>
            </w:r>
          </w:p>
        </w:tc>
      </w:tr>
      <w:tr w:rsidR="007F1F59" w:rsidRPr="007F1F59" w:rsidTr="002A5A35">
        <w:trPr>
          <w:jc w:val="center"/>
        </w:trPr>
        <w:tc>
          <w:tcPr>
            <w:tcW w:w="4893"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ГАРНИТУРА ЗВУКОВАЯ</w:t>
            </w:r>
          </w:p>
        </w:tc>
        <w:tc>
          <w:tcPr>
            <w:tcW w:w="4499"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w:t>
            </w:r>
            <w:proofErr w:type="spellStart"/>
            <w:r w:rsidRPr="007F1F59">
              <w:rPr>
                <w:rFonts w:ascii="Times New Roman" w:eastAsia="Calibri" w:hAnsi="Times New Roman" w:cs="Times New Roman"/>
                <w:color w:val="000000"/>
                <w:sz w:val="24"/>
                <w:szCs w:val="24"/>
                <w:lang w:val="en-US"/>
              </w:rPr>
              <w:t>Zennheiser</w:t>
            </w:r>
            <w:proofErr w:type="spellEnd"/>
            <w:r w:rsidRPr="007F1F59">
              <w:rPr>
                <w:rFonts w:ascii="Calibri" w:eastAsia="Calibri" w:hAnsi="Calibri" w:cs="Times New Roman"/>
                <w:sz w:val="24"/>
                <w:szCs w:val="24"/>
              </w:rPr>
              <w:t>»</w:t>
            </w:r>
          </w:p>
        </w:tc>
        <w:tc>
          <w:tcPr>
            <w:tcW w:w="2343"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lang w:val="en-US"/>
              </w:rPr>
            </w:pPr>
            <w:r w:rsidRPr="007F1F59">
              <w:rPr>
                <w:rFonts w:ascii="Calibri" w:eastAsia="Calibri" w:hAnsi="Calibri" w:cs="Times New Roman"/>
                <w:sz w:val="24"/>
                <w:szCs w:val="24"/>
                <w:lang w:val="en-US"/>
              </w:rPr>
              <w:t>1</w:t>
            </w:r>
          </w:p>
        </w:tc>
        <w:tc>
          <w:tcPr>
            <w:tcW w:w="2825"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sz w:val="24"/>
                <w:szCs w:val="24"/>
              </w:rPr>
            </w:pPr>
            <w:r w:rsidRPr="007F1F59">
              <w:rPr>
                <w:rFonts w:ascii="Calibri" w:eastAsia="Calibri" w:hAnsi="Calibri" w:cs="Times New Roman"/>
                <w:sz w:val="24"/>
                <w:szCs w:val="24"/>
              </w:rPr>
              <w:t>ГЕРМАНИЯ</w:t>
            </w:r>
          </w:p>
        </w:tc>
      </w:tr>
      <w:tr w:rsidR="00763C01" w:rsidRPr="007F1F59" w:rsidTr="002A5A35">
        <w:trPr>
          <w:jc w:val="center"/>
        </w:trPr>
        <w:tc>
          <w:tcPr>
            <w:tcW w:w="4893" w:type="dxa"/>
            <w:tcBorders>
              <w:top w:val="single" w:sz="4" w:space="0" w:color="auto"/>
              <w:left w:val="single" w:sz="4" w:space="0" w:color="auto"/>
              <w:bottom w:val="single" w:sz="4" w:space="0" w:color="auto"/>
              <w:right w:val="single" w:sz="4" w:space="0" w:color="auto"/>
            </w:tcBorders>
          </w:tcPr>
          <w:p w:rsidR="00763C01" w:rsidRPr="00763C01" w:rsidRDefault="00763C01" w:rsidP="00763C01">
            <w:pPr>
              <w:spacing w:after="200" w:line="276" w:lineRule="auto"/>
              <w:contextualSpacing/>
              <w:rPr>
                <w:rFonts w:ascii="Calibri" w:eastAsia="Calibri" w:hAnsi="Calibri" w:cs="Times New Roman"/>
                <w:sz w:val="24"/>
                <w:szCs w:val="24"/>
                <w:lang w:val="en-US"/>
              </w:rPr>
            </w:pPr>
            <w:r>
              <w:rPr>
                <w:rFonts w:ascii="Calibri" w:eastAsia="Calibri" w:hAnsi="Calibri" w:cs="Times New Roman"/>
                <w:sz w:val="24"/>
                <w:szCs w:val="24"/>
              </w:rPr>
              <w:t xml:space="preserve">РАДИО МИКРОФОН </w:t>
            </w:r>
          </w:p>
        </w:tc>
        <w:tc>
          <w:tcPr>
            <w:tcW w:w="4499" w:type="dxa"/>
            <w:tcBorders>
              <w:top w:val="single" w:sz="4" w:space="0" w:color="auto"/>
              <w:left w:val="single" w:sz="4" w:space="0" w:color="auto"/>
              <w:bottom w:val="single" w:sz="4" w:space="0" w:color="auto"/>
              <w:right w:val="single" w:sz="4" w:space="0" w:color="auto"/>
            </w:tcBorders>
          </w:tcPr>
          <w:p w:rsidR="00763C01" w:rsidRPr="007F1F59" w:rsidRDefault="00763C01" w:rsidP="007F1F59">
            <w:pPr>
              <w:spacing w:after="200" w:line="276" w:lineRule="auto"/>
              <w:contextualSpacing/>
              <w:rPr>
                <w:rFonts w:ascii="Calibri" w:eastAsia="Calibri" w:hAnsi="Calibri" w:cs="Times New Roman"/>
                <w:sz w:val="24"/>
                <w:szCs w:val="24"/>
              </w:rPr>
            </w:pPr>
            <w:r>
              <w:rPr>
                <w:rFonts w:ascii="Calibri" w:eastAsia="Calibri" w:hAnsi="Calibri" w:cs="Times New Roman"/>
                <w:sz w:val="24"/>
                <w:szCs w:val="24"/>
              </w:rPr>
              <w:t>«</w:t>
            </w:r>
            <w:r>
              <w:rPr>
                <w:rFonts w:ascii="Calibri" w:eastAsia="Calibri" w:hAnsi="Calibri" w:cs="Times New Roman"/>
                <w:sz w:val="24"/>
                <w:szCs w:val="24"/>
                <w:lang w:val="en-US"/>
              </w:rPr>
              <w:t>SHURE</w:t>
            </w:r>
            <w:r>
              <w:rPr>
                <w:rFonts w:ascii="Calibri" w:eastAsia="Calibri" w:hAnsi="Calibri" w:cs="Times New Roman"/>
                <w:sz w:val="24"/>
                <w:szCs w:val="24"/>
              </w:rPr>
              <w:t>»</w:t>
            </w:r>
          </w:p>
        </w:tc>
        <w:tc>
          <w:tcPr>
            <w:tcW w:w="2343" w:type="dxa"/>
            <w:tcBorders>
              <w:top w:val="single" w:sz="4" w:space="0" w:color="auto"/>
              <w:left w:val="single" w:sz="4" w:space="0" w:color="auto"/>
              <w:bottom w:val="single" w:sz="4" w:space="0" w:color="auto"/>
              <w:right w:val="single" w:sz="4" w:space="0" w:color="auto"/>
            </w:tcBorders>
          </w:tcPr>
          <w:p w:rsidR="00763C01" w:rsidRPr="007F1F59" w:rsidRDefault="00763C01" w:rsidP="007F1F59">
            <w:pPr>
              <w:spacing w:after="200" w:line="276" w:lineRule="auto"/>
              <w:contextualSpacing/>
              <w:jc w:val="center"/>
              <w:rPr>
                <w:rFonts w:ascii="Calibri" w:eastAsia="Calibri" w:hAnsi="Calibri" w:cs="Times New Roman"/>
                <w:sz w:val="24"/>
                <w:szCs w:val="24"/>
                <w:lang w:val="en-US"/>
              </w:rPr>
            </w:pPr>
            <w:r>
              <w:rPr>
                <w:rFonts w:ascii="Calibri" w:eastAsia="Calibri" w:hAnsi="Calibri" w:cs="Times New Roman"/>
                <w:sz w:val="24"/>
                <w:szCs w:val="24"/>
                <w:lang w:val="en-US"/>
              </w:rPr>
              <w:t>1</w:t>
            </w:r>
          </w:p>
        </w:tc>
        <w:tc>
          <w:tcPr>
            <w:tcW w:w="2825" w:type="dxa"/>
            <w:tcBorders>
              <w:top w:val="single" w:sz="4" w:space="0" w:color="auto"/>
              <w:left w:val="single" w:sz="4" w:space="0" w:color="auto"/>
              <w:bottom w:val="single" w:sz="4" w:space="0" w:color="auto"/>
              <w:right w:val="single" w:sz="4" w:space="0" w:color="auto"/>
            </w:tcBorders>
          </w:tcPr>
          <w:p w:rsidR="00763C01" w:rsidRPr="00763C01" w:rsidRDefault="00763C01" w:rsidP="007F1F59">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США</w:t>
            </w:r>
          </w:p>
        </w:tc>
      </w:tr>
    </w:tbl>
    <w:p w:rsidR="007F1F59" w:rsidRPr="007F1F59" w:rsidRDefault="007F1F59" w:rsidP="007F1F59">
      <w:pPr>
        <w:spacing w:after="200" w:line="276" w:lineRule="auto"/>
        <w:contextualSpacing/>
        <w:jc w:val="center"/>
        <w:rPr>
          <w:rFonts w:ascii="Calibri" w:eastAsia="Calibri" w:hAnsi="Calibri" w:cs="Times New Roman"/>
          <w:b/>
          <w:sz w:val="24"/>
          <w:szCs w:val="24"/>
        </w:rPr>
      </w:pPr>
    </w:p>
    <w:p w:rsidR="007F1F59" w:rsidRPr="007F1F59" w:rsidRDefault="007F1F59" w:rsidP="007F1F59">
      <w:pPr>
        <w:spacing w:after="200" w:line="276" w:lineRule="auto"/>
        <w:contextualSpacing/>
        <w:jc w:val="center"/>
        <w:rPr>
          <w:rFonts w:ascii="Calibri" w:eastAsia="Calibri" w:hAnsi="Calibri" w:cs="Times New Roman"/>
          <w:b/>
          <w:sz w:val="24"/>
          <w:szCs w:val="24"/>
        </w:rPr>
      </w:pPr>
    </w:p>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ЭЛЕКТРОННЫЕ УЧЕБНЫЕ ПРОГРАММЫ, УЧЕБНИКИ, ПОСОБИЯ</w:t>
      </w:r>
    </w:p>
    <w:p w:rsidR="007F1F59" w:rsidRPr="007F1F59" w:rsidRDefault="007F1F59" w:rsidP="007F1F59">
      <w:pPr>
        <w:spacing w:after="200" w:line="276" w:lineRule="auto"/>
        <w:contextualSpacing/>
        <w:jc w:val="center"/>
        <w:rPr>
          <w:rFonts w:ascii="Calibri" w:eastAsia="Calibri" w:hAnsi="Calibri" w:cs="Times New Roman"/>
          <w:b/>
          <w:sz w:val="24"/>
          <w:szCs w:val="24"/>
        </w:rPr>
      </w:pPr>
    </w:p>
    <w:tbl>
      <w:tblPr>
        <w:tblW w:w="0" w:type="auto"/>
        <w:tblInd w:w="720" w:type="dxa"/>
        <w:tblLook w:val="04A0" w:firstRow="1" w:lastRow="0" w:firstColumn="1" w:lastColumn="0" w:noHBand="0" w:noVBand="1"/>
      </w:tblPr>
      <w:tblGrid>
        <w:gridCol w:w="5016"/>
        <w:gridCol w:w="4606"/>
        <w:gridCol w:w="4444"/>
      </w:tblGrid>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НАИМЕНОВАНИЕ ПРОГРАММЫ</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РАЗРАБОТЧИКИ</w:t>
            </w:r>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ПРИМЕНЕНИЕ</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Набор дисков  (40)</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Автор составитель </w:t>
            </w:r>
            <w:proofErr w:type="spellStart"/>
            <w:r w:rsidRPr="007F1F59">
              <w:rPr>
                <w:rFonts w:ascii="Calibri" w:eastAsia="Calibri" w:hAnsi="Calibri" w:cs="Times New Roman"/>
                <w:sz w:val="24"/>
                <w:szCs w:val="24"/>
              </w:rPr>
              <w:t>М.Кушнир</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t>Аудиопособие</w:t>
            </w:r>
            <w:proofErr w:type="spellEnd"/>
            <w:r w:rsidRPr="007F1F59">
              <w:rPr>
                <w:rFonts w:ascii="Calibri" w:eastAsia="Calibri" w:hAnsi="Calibri" w:cs="Times New Roman"/>
                <w:sz w:val="24"/>
                <w:szCs w:val="24"/>
              </w:rPr>
              <w:t xml:space="preserve"> на уроках теоретического цикла (музыкальная литература, слушание музыки)</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Набор пластинок «Фонохрестоматия для музыкальных школ» (35 шт.)</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Составитель </w:t>
            </w:r>
            <w:proofErr w:type="spellStart"/>
            <w:r w:rsidRPr="007F1F59">
              <w:rPr>
                <w:rFonts w:ascii="Calibri" w:eastAsia="Calibri" w:hAnsi="Calibri" w:cs="Times New Roman"/>
                <w:sz w:val="24"/>
                <w:szCs w:val="24"/>
              </w:rPr>
              <w:t>В.Храпунов</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на уроках теоретического цикла (слушание музыки, музыкальная литература)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t>И.С.Бах</w:t>
            </w:r>
            <w:proofErr w:type="spellEnd"/>
            <w:r w:rsidRPr="007F1F59">
              <w:rPr>
                <w:rFonts w:ascii="Calibri" w:eastAsia="Calibri" w:hAnsi="Calibri" w:cs="Times New Roman"/>
                <w:sz w:val="24"/>
                <w:szCs w:val="24"/>
              </w:rPr>
              <w:t xml:space="preserve"> «Хорошо темперированный клавир» (3пластинки)</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Исполнитель Святослав Рихтер</w:t>
            </w:r>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для слушания на уроках теоретического цикла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t>С.Прокофьев</w:t>
            </w:r>
            <w:proofErr w:type="spellEnd"/>
            <w:r w:rsidRPr="007F1F59">
              <w:rPr>
                <w:rFonts w:ascii="Calibri" w:eastAsia="Calibri" w:hAnsi="Calibri" w:cs="Times New Roman"/>
                <w:sz w:val="24"/>
                <w:szCs w:val="24"/>
              </w:rPr>
              <w:t>. «Ромео и Джульетта» (3 пластинки)</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Дирижёр </w:t>
            </w:r>
            <w:proofErr w:type="spellStart"/>
            <w:r w:rsidRPr="007F1F59">
              <w:rPr>
                <w:rFonts w:ascii="Calibri" w:eastAsia="Calibri" w:hAnsi="Calibri" w:cs="Times New Roman"/>
                <w:sz w:val="24"/>
                <w:szCs w:val="24"/>
              </w:rPr>
              <w:t>Г.Рожденственский</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для слушания на уроках теоретического цикла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t>М.Мусоргский</w:t>
            </w:r>
            <w:proofErr w:type="spellEnd"/>
            <w:r w:rsidRPr="007F1F59">
              <w:rPr>
                <w:rFonts w:ascii="Calibri" w:eastAsia="Calibri" w:hAnsi="Calibri" w:cs="Times New Roman"/>
                <w:sz w:val="24"/>
                <w:szCs w:val="24"/>
              </w:rPr>
              <w:t>. «Борис Годунов» (4 пластинки)</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Дирижёр </w:t>
            </w:r>
            <w:proofErr w:type="spellStart"/>
            <w:r w:rsidRPr="007F1F59">
              <w:rPr>
                <w:rFonts w:ascii="Calibri" w:eastAsia="Calibri" w:hAnsi="Calibri" w:cs="Times New Roman"/>
                <w:sz w:val="24"/>
                <w:szCs w:val="24"/>
              </w:rPr>
              <w:t>М.Эрмлер</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Пособие для слушания на уроках </w:t>
            </w:r>
            <w:r w:rsidRPr="007F1F59">
              <w:rPr>
                <w:rFonts w:ascii="Calibri" w:eastAsia="Calibri" w:hAnsi="Calibri" w:cs="Times New Roman"/>
                <w:sz w:val="24"/>
                <w:szCs w:val="24"/>
              </w:rPr>
              <w:lastRenderedPageBreak/>
              <w:t>теоретического цикла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lastRenderedPageBreak/>
              <w:t>Ж.Бизе</w:t>
            </w:r>
            <w:proofErr w:type="spellEnd"/>
            <w:r w:rsidRPr="007F1F59">
              <w:rPr>
                <w:rFonts w:ascii="Calibri" w:eastAsia="Calibri" w:hAnsi="Calibri" w:cs="Times New Roman"/>
                <w:sz w:val="24"/>
                <w:szCs w:val="24"/>
              </w:rPr>
              <w:t>. «Кармен» (3 пластинки)</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Дирижёр </w:t>
            </w:r>
            <w:proofErr w:type="spellStart"/>
            <w:r w:rsidRPr="007F1F59">
              <w:rPr>
                <w:rFonts w:ascii="Calibri" w:eastAsia="Calibri" w:hAnsi="Calibri" w:cs="Times New Roman"/>
                <w:sz w:val="24"/>
                <w:szCs w:val="24"/>
              </w:rPr>
              <w:t>А.Мелик</w:t>
            </w:r>
            <w:proofErr w:type="spellEnd"/>
            <w:r w:rsidRPr="007F1F59">
              <w:rPr>
                <w:rFonts w:ascii="Calibri" w:eastAsia="Calibri" w:hAnsi="Calibri" w:cs="Times New Roman"/>
                <w:sz w:val="24"/>
                <w:szCs w:val="24"/>
              </w:rPr>
              <w:t>-Пашаев</w:t>
            </w:r>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для слушания на уроках теоретического цикла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proofErr w:type="spellStart"/>
            <w:r w:rsidRPr="007F1F59">
              <w:rPr>
                <w:rFonts w:ascii="Calibri" w:eastAsia="Calibri" w:hAnsi="Calibri" w:cs="Times New Roman"/>
                <w:sz w:val="24"/>
                <w:szCs w:val="24"/>
              </w:rPr>
              <w:t>В.Моцарт</w:t>
            </w:r>
            <w:proofErr w:type="spellEnd"/>
            <w:r w:rsidRPr="007F1F59">
              <w:rPr>
                <w:rFonts w:ascii="Calibri" w:eastAsia="Calibri" w:hAnsi="Calibri" w:cs="Times New Roman"/>
                <w:sz w:val="24"/>
                <w:szCs w:val="24"/>
              </w:rPr>
              <w:t>. «Свадьба Фигаро» (4 пластинки)</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Дирижёр Эрих </w:t>
            </w:r>
            <w:proofErr w:type="spellStart"/>
            <w:r w:rsidRPr="007F1F59">
              <w:rPr>
                <w:rFonts w:ascii="Calibri" w:eastAsia="Calibri" w:hAnsi="Calibri" w:cs="Times New Roman"/>
                <w:sz w:val="24"/>
                <w:szCs w:val="24"/>
              </w:rPr>
              <w:t>Клайбер</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для слушания на уроках теоретического цикла</w:t>
            </w:r>
          </w:p>
        </w:tc>
      </w:tr>
      <w:tr w:rsidR="007F1F59" w:rsidRPr="007F1F59" w:rsidTr="002A5A35">
        <w:tc>
          <w:tcPr>
            <w:tcW w:w="8628"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«Музыкальная энциклопедия»  (</w:t>
            </w:r>
            <w:proofErr w:type="spellStart"/>
            <w:r w:rsidRPr="007F1F59">
              <w:rPr>
                <w:rFonts w:ascii="Calibri" w:eastAsia="Calibri" w:hAnsi="Calibri" w:cs="Times New Roman"/>
                <w:sz w:val="24"/>
                <w:szCs w:val="24"/>
              </w:rPr>
              <w:t>многотомник</w:t>
            </w:r>
            <w:proofErr w:type="spellEnd"/>
            <w:r w:rsidRPr="007F1F59">
              <w:rPr>
                <w:rFonts w:ascii="Calibri" w:eastAsia="Calibri" w:hAnsi="Calibri" w:cs="Times New Roman"/>
                <w:sz w:val="24"/>
                <w:szCs w:val="24"/>
              </w:rPr>
              <w:t>)</w:t>
            </w:r>
          </w:p>
        </w:tc>
        <w:tc>
          <w:tcPr>
            <w:tcW w:w="7654"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 xml:space="preserve">Главный редактор </w:t>
            </w:r>
            <w:proofErr w:type="spellStart"/>
            <w:r w:rsidRPr="007F1F59">
              <w:rPr>
                <w:rFonts w:ascii="Calibri" w:eastAsia="Calibri" w:hAnsi="Calibri" w:cs="Times New Roman"/>
                <w:sz w:val="24"/>
                <w:szCs w:val="24"/>
              </w:rPr>
              <w:t>Ю.В.Келдыш</w:t>
            </w:r>
            <w:proofErr w:type="spellEnd"/>
          </w:p>
        </w:tc>
        <w:tc>
          <w:tcPr>
            <w:tcW w:w="7797" w:type="dxa"/>
            <w:tcBorders>
              <w:top w:val="single" w:sz="4" w:space="0" w:color="auto"/>
              <w:left w:val="single" w:sz="4" w:space="0" w:color="auto"/>
              <w:bottom w:val="single" w:sz="4" w:space="0" w:color="auto"/>
              <w:right w:val="single" w:sz="4" w:space="0" w:color="auto"/>
            </w:tcBorders>
          </w:tcPr>
          <w:p w:rsidR="007F1F59" w:rsidRPr="007F1F59" w:rsidRDefault="007F1F59" w:rsidP="007F1F59">
            <w:p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Пособие на уроках теоретического цикла и специальности</w:t>
            </w:r>
          </w:p>
        </w:tc>
      </w:tr>
    </w:tbl>
    <w:p w:rsidR="007F1F59" w:rsidRPr="007F1F59" w:rsidRDefault="007F1F59" w:rsidP="007F1F59">
      <w:pPr>
        <w:spacing w:after="200" w:line="276" w:lineRule="auto"/>
        <w:contextualSpacing/>
        <w:jc w:val="both"/>
        <w:rPr>
          <w:rFonts w:ascii="Calibri" w:eastAsia="Calibri" w:hAnsi="Calibri" w:cs="Times New Roman"/>
          <w:b/>
          <w:sz w:val="24"/>
          <w:szCs w:val="24"/>
        </w:rPr>
      </w:pPr>
    </w:p>
    <w:p w:rsidR="007F1F59" w:rsidRPr="007F1F59" w:rsidRDefault="007F1F59" w:rsidP="001826C0">
      <w:pPr>
        <w:spacing w:after="200" w:line="276" w:lineRule="auto"/>
        <w:contextualSpacing/>
        <w:jc w:val="both"/>
        <w:rPr>
          <w:rFonts w:ascii="Calibri" w:eastAsia="Calibri" w:hAnsi="Calibri" w:cs="Times New Roman"/>
          <w:b/>
          <w:sz w:val="24"/>
          <w:szCs w:val="24"/>
        </w:rPr>
      </w:pPr>
      <w:r w:rsidRPr="007F1F59">
        <w:rPr>
          <w:rFonts w:ascii="Calibri" w:eastAsia="Calibri" w:hAnsi="Calibri" w:cs="Times New Roman"/>
          <w:b/>
          <w:sz w:val="24"/>
          <w:szCs w:val="24"/>
        </w:rPr>
        <w:t>На 01.02.202</w:t>
      </w:r>
      <w:r w:rsidR="00FC67B4">
        <w:rPr>
          <w:rFonts w:ascii="Calibri" w:eastAsia="Calibri" w:hAnsi="Calibri" w:cs="Times New Roman"/>
          <w:b/>
          <w:sz w:val="24"/>
          <w:szCs w:val="24"/>
        </w:rPr>
        <w:t>4</w:t>
      </w:r>
      <w:r w:rsidRPr="007F1F59">
        <w:rPr>
          <w:rFonts w:ascii="Calibri" w:eastAsia="Calibri" w:hAnsi="Calibri" w:cs="Times New Roman"/>
          <w:b/>
          <w:sz w:val="24"/>
          <w:szCs w:val="24"/>
        </w:rPr>
        <w:t>г</w:t>
      </w:r>
    </w:p>
    <w:p w:rsidR="007F1F59" w:rsidRPr="007F1F59" w:rsidRDefault="007F1F59" w:rsidP="001826C0">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Количество учебников -435 экз.</w:t>
      </w:r>
    </w:p>
    <w:p w:rsidR="007F1F59" w:rsidRPr="007F1F59" w:rsidRDefault="007F1F59" w:rsidP="001826C0">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Количество методической литературы – 79 экз.</w:t>
      </w:r>
    </w:p>
    <w:p w:rsidR="007F1F59" w:rsidRPr="007F1F59" w:rsidRDefault="007F1F59" w:rsidP="001826C0">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Всего количество книг – 2345 экз.</w:t>
      </w:r>
    </w:p>
    <w:p w:rsidR="007F1F59" w:rsidRPr="007F1F59" w:rsidRDefault="007F1F59" w:rsidP="001826C0">
      <w:pPr>
        <w:spacing w:after="200" w:line="276" w:lineRule="auto"/>
        <w:contextualSpacing/>
        <w:jc w:val="both"/>
        <w:rPr>
          <w:rFonts w:ascii="Calibri" w:eastAsia="Calibri" w:hAnsi="Calibri" w:cs="Times New Roman"/>
          <w:sz w:val="24"/>
          <w:szCs w:val="24"/>
        </w:rPr>
      </w:pPr>
    </w:p>
    <w:p w:rsidR="007F1F59" w:rsidRPr="007F1F59" w:rsidRDefault="007F1F59" w:rsidP="001826C0">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 xml:space="preserve">       </w:t>
      </w:r>
      <w:r w:rsidRPr="007F1F59">
        <w:rPr>
          <w:rFonts w:ascii="Calibri" w:eastAsia="Calibri" w:hAnsi="Calibri" w:cs="Times New Roman"/>
          <w:b/>
          <w:sz w:val="24"/>
          <w:szCs w:val="24"/>
          <w:u w:val="single"/>
        </w:rPr>
        <w:t xml:space="preserve">Цель:  </w:t>
      </w:r>
      <w:r w:rsidRPr="007F1F59">
        <w:rPr>
          <w:rFonts w:ascii="Calibri" w:eastAsia="Calibri" w:hAnsi="Calibri" w:cs="Times New Roman"/>
          <w:sz w:val="24"/>
          <w:szCs w:val="24"/>
        </w:rPr>
        <w:t>создание оптимальных организационно-педагогических условий, способствующих обеспечению доступного и высококачественного образования, реализации творческого потенциала, социальной активности учащихся, разностороннего развития личности ребёнка, самореализации всех участников образовательного процесса.</w:t>
      </w:r>
    </w:p>
    <w:p w:rsidR="007F1F59" w:rsidRPr="007F1F59" w:rsidRDefault="007F1F59" w:rsidP="001826C0">
      <w:pPr>
        <w:spacing w:after="200" w:line="276" w:lineRule="auto"/>
        <w:contextualSpacing/>
        <w:jc w:val="both"/>
        <w:rPr>
          <w:rFonts w:ascii="Calibri" w:eastAsia="Calibri" w:hAnsi="Calibri" w:cs="Times New Roman"/>
          <w:b/>
          <w:sz w:val="24"/>
          <w:szCs w:val="24"/>
        </w:rPr>
      </w:pPr>
      <w:r w:rsidRPr="007F1F59">
        <w:rPr>
          <w:rFonts w:ascii="Calibri" w:eastAsia="Calibri" w:hAnsi="Calibri" w:cs="Times New Roman"/>
          <w:b/>
          <w:sz w:val="24"/>
          <w:szCs w:val="24"/>
        </w:rPr>
        <w:t xml:space="preserve">       </w:t>
      </w:r>
      <w:r w:rsidRPr="007F1F59">
        <w:rPr>
          <w:rFonts w:ascii="Calibri" w:eastAsia="Calibri" w:hAnsi="Calibri" w:cs="Times New Roman"/>
          <w:b/>
          <w:sz w:val="24"/>
          <w:szCs w:val="24"/>
          <w:u w:val="single"/>
        </w:rPr>
        <w:t>Задачи</w:t>
      </w:r>
      <w:r w:rsidRPr="007F1F59">
        <w:rPr>
          <w:rFonts w:ascii="Calibri" w:eastAsia="Calibri" w:hAnsi="Calibri" w:cs="Times New Roman"/>
          <w:b/>
          <w:sz w:val="24"/>
          <w:szCs w:val="24"/>
        </w:rPr>
        <w:t>:</w:t>
      </w:r>
    </w:p>
    <w:p w:rsidR="007F1F59" w:rsidRPr="007F1F59" w:rsidRDefault="007F1F59" w:rsidP="001826C0">
      <w:pPr>
        <w:numPr>
          <w:ilvl w:val="0"/>
          <w:numId w:val="6"/>
        </w:numPr>
        <w:spacing w:after="200" w:line="276" w:lineRule="auto"/>
        <w:contextualSpacing/>
        <w:jc w:val="both"/>
        <w:rPr>
          <w:rFonts w:ascii="Calibri" w:eastAsia="Calibri" w:hAnsi="Calibri" w:cs="Times New Roman"/>
          <w:color w:val="595959"/>
          <w:sz w:val="24"/>
          <w:szCs w:val="24"/>
        </w:rPr>
      </w:pPr>
      <w:r w:rsidRPr="007F1F59">
        <w:rPr>
          <w:rFonts w:ascii="Calibri" w:eastAsia="Calibri" w:hAnsi="Calibri" w:cs="Times New Roman"/>
          <w:color w:val="595959"/>
          <w:sz w:val="24"/>
          <w:szCs w:val="24"/>
        </w:rPr>
        <w:t>Привести в соответствие с новым законодательством нормативно-правовую базу школы.</w:t>
      </w:r>
    </w:p>
    <w:p w:rsidR="007F1F59" w:rsidRPr="007F1F59" w:rsidRDefault="007F1F59" w:rsidP="001826C0">
      <w:pPr>
        <w:numPr>
          <w:ilvl w:val="0"/>
          <w:numId w:val="6"/>
        </w:numPr>
        <w:spacing w:after="200" w:line="276" w:lineRule="auto"/>
        <w:contextualSpacing/>
        <w:jc w:val="both"/>
        <w:rPr>
          <w:rFonts w:ascii="Calibri" w:eastAsia="Calibri" w:hAnsi="Calibri" w:cs="Times New Roman"/>
          <w:color w:val="595959"/>
          <w:sz w:val="24"/>
          <w:szCs w:val="24"/>
        </w:rPr>
      </w:pPr>
      <w:r w:rsidRPr="007F1F59">
        <w:rPr>
          <w:rFonts w:ascii="Calibri" w:eastAsia="Calibri" w:hAnsi="Calibri" w:cs="Times New Roman"/>
          <w:color w:val="595959"/>
          <w:sz w:val="24"/>
          <w:szCs w:val="24"/>
        </w:rPr>
        <w:t>Разработать Образовательную программу школы на основании новых федеральных государственных требований.</w:t>
      </w:r>
    </w:p>
    <w:p w:rsidR="007F1F59" w:rsidRPr="007F1F59" w:rsidRDefault="007F1F59" w:rsidP="001826C0">
      <w:pPr>
        <w:numPr>
          <w:ilvl w:val="0"/>
          <w:numId w:val="6"/>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Продолжить работу по качественному изменению материально-техническому обеспечению образовательного процесса школы.</w:t>
      </w:r>
    </w:p>
    <w:p w:rsidR="007F1F59" w:rsidRPr="007F1F59" w:rsidRDefault="007F1F59" w:rsidP="001826C0">
      <w:pPr>
        <w:numPr>
          <w:ilvl w:val="0"/>
          <w:numId w:val="6"/>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Скорректировать учебные программы по предметам с учётом новых сроков обучения и федеральных государственных требований. Разработать контрольно-измерительные методические материалы для совершенствования критериев оценивания знаний и умений учащихся.</w:t>
      </w:r>
    </w:p>
    <w:p w:rsidR="007F1F59" w:rsidRPr="007F1F59" w:rsidRDefault="007F1F59" w:rsidP="001826C0">
      <w:pPr>
        <w:numPr>
          <w:ilvl w:val="0"/>
          <w:numId w:val="6"/>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Обеспечить качественный рост квалификации преподавательского состава школы, освоение новых методик, информационно-коммуникационных технологий.</w:t>
      </w:r>
    </w:p>
    <w:p w:rsidR="007F1F59" w:rsidRPr="007F1F59" w:rsidRDefault="007F1F59" w:rsidP="001826C0">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 xml:space="preserve">       </w:t>
      </w:r>
    </w:p>
    <w:p w:rsidR="007F1F59" w:rsidRPr="007F1F59" w:rsidRDefault="007F1F59" w:rsidP="001826C0">
      <w:pPr>
        <w:spacing w:after="200" w:line="276" w:lineRule="auto"/>
        <w:jc w:val="both"/>
        <w:rPr>
          <w:rFonts w:ascii="Calibri" w:eastAsia="Calibri" w:hAnsi="Calibri" w:cs="Times New Roman"/>
          <w:b/>
          <w:sz w:val="24"/>
          <w:szCs w:val="24"/>
          <w:u w:val="single"/>
        </w:rPr>
      </w:pPr>
      <w:r w:rsidRPr="007F1F59">
        <w:rPr>
          <w:rFonts w:ascii="Calibri" w:eastAsia="Calibri" w:hAnsi="Calibri" w:cs="Times New Roman"/>
          <w:b/>
          <w:sz w:val="24"/>
          <w:szCs w:val="24"/>
          <w:u w:val="single"/>
        </w:rPr>
        <w:lastRenderedPageBreak/>
        <w:t>Проблемы функционирования школы:</w:t>
      </w:r>
    </w:p>
    <w:p w:rsidR="007F1F59" w:rsidRPr="0093001A" w:rsidRDefault="007F1F59" w:rsidP="001826C0">
      <w:pPr>
        <w:pStyle w:val="a4"/>
        <w:numPr>
          <w:ilvl w:val="0"/>
          <w:numId w:val="8"/>
        </w:numPr>
        <w:jc w:val="both"/>
        <w:rPr>
          <w:rFonts w:ascii="Calibri" w:eastAsia="Calibri" w:hAnsi="Calibri" w:cs="Times New Roman"/>
          <w:sz w:val="24"/>
          <w:szCs w:val="24"/>
        </w:rPr>
      </w:pPr>
      <w:r w:rsidRPr="0093001A">
        <w:rPr>
          <w:rFonts w:ascii="Calibri" w:eastAsia="Calibri" w:hAnsi="Calibri" w:cs="Times New Roman"/>
          <w:sz w:val="24"/>
          <w:szCs w:val="24"/>
        </w:rPr>
        <w:t>Необходимость приведения в соответствии с новым законодательством нормативно-правовой базы школы.</w:t>
      </w:r>
    </w:p>
    <w:p w:rsidR="007F1F59" w:rsidRPr="007F1F59" w:rsidRDefault="007F1F59" w:rsidP="001826C0">
      <w:pPr>
        <w:numPr>
          <w:ilvl w:val="0"/>
          <w:numId w:val="8"/>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Недостаточный уровень работы по повышению кадрового потенциала школы. Необходимость освоения новых методик, информационных и иных современных технологий, умения работать в новых условиях.</w:t>
      </w:r>
    </w:p>
    <w:p w:rsidR="007F1F59" w:rsidRPr="007F1F59" w:rsidRDefault="007F1F59" w:rsidP="001826C0">
      <w:pPr>
        <w:numPr>
          <w:ilvl w:val="0"/>
          <w:numId w:val="8"/>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Необходимость разработки образовательной программы школы в соответствии с новыми федеральными требованиями.</w:t>
      </w:r>
    </w:p>
    <w:p w:rsidR="007F1F59" w:rsidRPr="0093001A" w:rsidRDefault="0093001A" w:rsidP="001826C0">
      <w:pPr>
        <w:pStyle w:val="a4"/>
        <w:ind w:left="1631"/>
        <w:jc w:val="both"/>
        <w:rPr>
          <w:rFonts w:ascii="Calibri" w:eastAsia="Calibri" w:hAnsi="Calibri" w:cs="Times New Roman"/>
          <w:sz w:val="24"/>
          <w:szCs w:val="24"/>
        </w:rPr>
      </w:pPr>
      <w:r>
        <w:rPr>
          <w:rFonts w:ascii="Calibri" w:eastAsia="Calibri" w:hAnsi="Calibri" w:cs="Times New Roman"/>
          <w:sz w:val="24"/>
          <w:szCs w:val="24"/>
        </w:rPr>
        <w:t xml:space="preserve">4 </w:t>
      </w:r>
      <w:r w:rsidRPr="0093001A">
        <w:rPr>
          <w:rFonts w:ascii="Calibri" w:eastAsia="Calibri" w:hAnsi="Calibri" w:cs="Times New Roman"/>
          <w:sz w:val="24"/>
          <w:szCs w:val="24"/>
        </w:rPr>
        <w:t xml:space="preserve"> </w:t>
      </w:r>
      <w:r w:rsidR="007F1F59" w:rsidRPr="0093001A">
        <w:rPr>
          <w:rFonts w:ascii="Calibri" w:eastAsia="Calibri" w:hAnsi="Calibri" w:cs="Times New Roman"/>
          <w:sz w:val="24"/>
          <w:szCs w:val="24"/>
        </w:rPr>
        <w:t>Необходимость совершенствования учебно-методического обеспечения образовательного процесса.</w:t>
      </w:r>
    </w:p>
    <w:p w:rsidR="007F1F59" w:rsidRPr="007F1F59" w:rsidRDefault="007F1F59" w:rsidP="001826C0">
      <w:pPr>
        <w:numPr>
          <w:ilvl w:val="0"/>
          <w:numId w:val="8"/>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Недостаточный уровень материально-технического обеспечения образовательного процесса, соответствующего новым требованиям.</w:t>
      </w:r>
    </w:p>
    <w:p w:rsidR="007F1F59" w:rsidRPr="007F1F59" w:rsidRDefault="007F1F59" w:rsidP="001826C0">
      <w:pPr>
        <w:spacing w:after="200" w:line="276" w:lineRule="auto"/>
        <w:jc w:val="both"/>
        <w:rPr>
          <w:rFonts w:ascii="Calibri" w:eastAsia="Calibri" w:hAnsi="Calibri" w:cs="Times New Roman"/>
          <w:b/>
          <w:sz w:val="24"/>
          <w:szCs w:val="24"/>
        </w:rPr>
      </w:pP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t>Численность педагогических работников составляет 8 человек. 6 из них имеют педагогический стаж более 40 лет. Перед администрацией школы стоит острая проблема по обновлению кадров, но наше специфичное географическое расположение делает эту задачу проблемной. (Мы находимся очень далеко от других школ, если говорить хотя бы о замещениях, приглашать работать постоянно – не можем предоставить жильё</w:t>
      </w:r>
      <w:proofErr w:type="gramStart"/>
      <w:r w:rsidRPr="007F1F59">
        <w:rPr>
          <w:rFonts w:ascii="Calibri" w:eastAsia="Calibri" w:hAnsi="Calibri" w:cs="Times New Roman"/>
          <w:sz w:val="24"/>
          <w:szCs w:val="24"/>
        </w:rPr>
        <w:t xml:space="preserve"> )</w:t>
      </w:r>
      <w:proofErr w:type="gramEnd"/>
      <w:r w:rsidRPr="007F1F59">
        <w:rPr>
          <w:rFonts w:ascii="Calibri" w:eastAsia="Calibri" w:hAnsi="Calibri" w:cs="Times New Roman"/>
          <w:sz w:val="24"/>
          <w:szCs w:val="24"/>
        </w:rPr>
        <w:t>.  Сейчас находимся в поиске решений данного вопроса.</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t xml:space="preserve">Из </w:t>
      </w:r>
      <w:r w:rsidR="00F22A84">
        <w:rPr>
          <w:rFonts w:ascii="Calibri" w:eastAsia="Calibri" w:hAnsi="Calibri" w:cs="Times New Roman"/>
          <w:sz w:val="24"/>
          <w:szCs w:val="24"/>
        </w:rPr>
        <w:t>8</w:t>
      </w:r>
      <w:r w:rsidRPr="007F1F59">
        <w:rPr>
          <w:rFonts w:ascii="Calibri" w:eastAsia="Calibri" w:hAnsi="Calibri" w:cs="Times New Roman"/>
          <w:sz w:val="24"/>
          <w:szCs w:val="24"/>
        </w:rPr>
        <w:t xml:space="preserve"> работников преподавательского состава </w:t>
      </w:r>
      <w:r w:rsidR="00F22A84">
        <w:rPr>
          <w:rFonts w:ascii="Calibri" w:eastAsia="Calibri" w:hAnsi="Calibri" w:cs="Times New Roman"/>
          <w:sz w:val="24"/>
          <w:szCs w:val="24"/>
        </w:rPr>
        <w:t>4</w:t>
      </w:r>
      <w:r w:rsidRPr="007F1F59">
        <w:rPr>
          <w:rFonts w:ascii="Calibri" w:eastAsia="Calibri" w:hAnsi="Calibri" w:cs="Times New Roman"/>
          <w:sz w:val="24"/>
          <w:szCs w:val="24"/>
        </w:rPr>
        <w:t xml:space="preserve">-е  </w:t>
      </w:r>
      <w:proofErr w:type="gramStart"/>
      <w:r w:rsidRPr="007F1F59">
        <w:rPr>
          <w:rFonts w:ascii="Calibri" w:eastAsia="Calibri" w:hAnsi="Calibri" w:cs="Times New Roman"/>
          <w:sz w:val="24"/>
          <w:szCs w:val="24"/>
        </w:rPr>
        <w:t>аттестованы</w:t>
      </w:r>
      <w:proofErr w:type="gramEnd"/>
      <w:r w:rsidRPr="007F1F59">
        <w:rPr>
          <w:rFonts w:ascii="Calibri" w:eastAsia="Calibri" w:hAnsi="Calibri" w:cs="Times New Roman"/>
          <w:sz w:val="24"/>
          <w:szCs w:val="24"/>
        </w:rPr>
        <w:t xml:space="preserve"> на высшую квалификационную категорию, </w:t>
      </w:r>
      <w:r w:rsidR="00F22A84">
        <w:rPr>
          <w:rFonts w:ascii="Calibri" w:eastAsia="Calibri" w:hAnsi="Calibri" w:cs="Times New Roman"/>
          <w:sz w:val="24"/>
          <w:szCs w:val="24"/>
        </w:rPr>
        <w:t>4</w:t>
      </w:r>
      <w:r w:rsidRPr="007F1F59">
        <w:rPr>
          <w:rFonts w:ascii="Calibri" w:eastAsia="Calibri" w:hAnsi="Calibri" w:cs="Times New Roman"/>
          <w:sz w:val="24"/>
          <w:szCs w:val="24"/>
        </w:rPr>
        <w:t xml:space="preserve"> имеют первую квалификационную категорию. Курсы повышения квалификации все проходят согласно установленным срокам, в настоящий момент 100% преподавателей имеют удостоверение о прохождении курсов.</w:t>
      </w:r>
    </w:p>
    <w:p w:rsidR="007F1F59" w:rsidRPr="007F1F59" w:rsidRDefault="007F1F59" w:rsidP="001826C0">
      <w:pPr>
        <w:spacing w:after="200" w:line="276" w:lineRule="auto"/>
        <w:contextualSpacing/>
        <w:jc w:val="both"/>
        <w:rPr>
          <w:rFonts w:ascii="Calibri" w:eastAsia="Calibri" w:hAnsi="Calibri" w:cs="Times New Roman"/>
          <w:i/>
          <w:sz w:val="24"/>
          <w:szCs w:val="24"/>
        </w:rPr>
      </w:pPr>
      <w:r w:rsidRPr="007F1F59">
        <w:rPr>
          <w:rFonts w:ascii="Calibri" w:eastAsia="Calibri" w:hAnsi="Calibri" w:cs="Times New Roman"/>
          <w:i/>
          <w:sz w:val="24"/>
          <w:szCs w:val="24"/>
        </w:rPr>
        <w:t>В 20</w:t>
      </w:r>
      <w:r w:rsidR="00F22A84">
        <w:rPr>
          <w:rFonts w:ascii="Calibri" w:eastAsia="Calibri" w:hAnsi="Calibri" w:cs="Times New Roman"/>
          <w:i/>
          <w:sz w:val="24"/>
          <w:szCs w:val="24"/>
        </w:rPr>
        <w:t>2</w:t>
      </w:r>
      <w:r w:rsidR="00FC67B4">
        <w:rPr>
          <w:rFonts w:ascii="Calibri" w:eastAsia="Calibri" w:hAnsi="Calibri" w:cs="Times New Roman"/>
          <w:i/>
          <w:sz w:val="24"/>
          <w:szCs w:val="24"/>
        </w:rPr>
        <w:t>3</w:t>
      </w:r>
      <w:r w:rsidRPr="007F1F59">
        <w:rPr>
          <w:rFonts w:ascii="Calibri" w:eastAsia="Calibri" w:hAnsi="Calibri" w:cs="Times New Roman"/>
          <w:i/>
          <w:sz w:val="24"/>
          <w:szCs w:val="24"/>
        </w:rPr>
        <w:t>-202</w:t>
      </w:r>
      <w:r w:rsidR="00FC67B4">
        <w:rPr>
          <w:rFonts w:ascii="Calibri" w:eastAsia="Calibri" w:hAnsi="Calibri" w:cs="Times New Roman"/>
          <w:i/>
          <w:sz w:val="24"/>
          <w:szCs w:val="24"/>
        </w:rPr>
        <w:t>4</w:t>
      </w:r>
      <w:r w:rsidR="00F22A84">
        <w:rPr>
          <w:rFonts w:ascii="Calibri" w:eastAsia="Calibri" w:hAnsi="Calibri" w:cs="Times New Roman"/>
          <w:i/>
          <w:sz w:val="24"/>
          <w:szCs w:val="24"/>
        </w:rPr>
        <w:t xml:space="preserve"> учебном </w:t>
      </w:r>
      <w:r w:rsidRPr="007F1F59">
        <w:rPr>
          <w:rFonts w:ascii="Calibri" w:eastAsia="Calibri" w:hAnsi="Calibri" w:cs="Times New Roman"/>
          <w:i/>
          <w:sz w:val="24"/>
          <w:szCs w:val="24"/>
        </w:rPr>
        <w:t>году преподаватели и их ученики участвовали в следующих конкурсах:</w:t>
      </w:r>
    </w:p>
    <w:p w:rsidR="00FC67B4" w:rsidRDefault="007F1F59" w:rsidP="001826C0">
      <w:pPr>
        <w:numPr>
          <w:ilvl w:val="0"/>
          <w:numId w:val="10"/>
        </w:numPr>
        <w:spacing w:after="200" w:line="276" w:lineRule="auto"/>
        <w:contextualSpacing/>
        <w:jc w:val="both"/>
        <w:rPr>
          <w:rFonts w:ascii="Calibri" w:eastAsia="Calibri" w:hAnsi="Calibri" w:cs="Times New Roman"/>
          <w:sz w:val="24"/>
          <w:szCs w:val="24"/>
        </w:rPr>
      </w:pPr>
      <w:r w:rsidRPr="00642B8C">
        <w:rPr>
          <w:rFonts w:ascii="Calibri" w:eastAsia="Calibri" w:hAnsi="Calibri" w:cs="Times New Roman"/>
          <w:b/>
          <w:bCs/>
          <w:i/>
          <w:iCs/>
          <w:sz w:val="24"/>
          <w:szCs w:val="24"/>
        </w:rPr>
        <w:t>Бычкова С.М.</w:t>
      </w:r>
      <w:r w:rsidRPr="007F1F59">
        <w:rPr>
          <w:rFonts w:ascii="Calibri" w:eastAsia="Calibri" w:hAnsi="Calibri" w:cs="Times New Roman"/>
          <w:sz w:val="24"/>
          <w:szCs w:val="24"/>
        </w:rPr>
        <w:t xml:space="preserve"> –   </w:t>
      </w:r>
      <w:r w:rsidR="00766885">
        <w:rPr>
          <w:rFonts w:ascii="Calibri" w:eastAsia="Calibri" w:hAnsi="Calibri" w:cs="Times New Roman"/>
          <w:sz w:val="24"/>
          <w:szCs w:val="24"/>
        </w:rPr>
        <w:t xml:space="preserve"> </w:t>
      </w:r>
      <w:r w:rsidRPr="007F1F59">
        <w:rPr>
          <w:rFonts w:ascii="Calibri" w:eastAsia="Calibri" w:hAnsi="Calibri" w:cs="Times New Roman"/>
          <w:sz w:val="24"/>
          <w:szCs w:val="24"/>
        </w:rPr>
        <w:t xml:space="preserve">  </w:t>
      </w:r>
      <w:r w:rsidR="000964D1" w:rsidRPr="000964D1">
        <w:rPr>
          <w:rFonts w:ascii="Calibri" w:eastAsia="Calibri" w:hAnsi="Calibri" w:cs="Times New Roman"/>
          <w:sz w:val="24"/>
          <w:szCs w:val="24"/>
        </w:rPr>
        <w:t>1</w:t>
      </w:r>
      <w:r w:rsidR="000964D1">
        <w:rPr>
          <w:rFonts w:ascii="Calibri" w:eastAsia="Calibri" w:hAnsi="Calibri" w:cs="Times New Roman"/>
          <w:sz w:val="24"/>
          <w:szCs w:val="24"/>
        </w:rPr>
        <w:t>.</w:t>
      </w:r>
      <w:r w:rsidRPr="007F1F59">
        <w:rPr>
          <w:rFonts w:ascii="Calibri" w:eastAsia="Calibri" w:hAnsi="Calibri" w:cs="Times New Roman"/>
          <w:sz w:val="24"/>
          <w:szCs w:val="24"/>
        </w:rPr>
        <w:t xml:space="preserve">   лауреат </w:t>
      </w:r>
      <w:r w:rsidRPr="007F1F59">
        <w:rPr>
          <w:rFonts w:ascii="Calibri" w:eastAsia="Calibri" w:hAnsi="Calibri" w:cs="Times New Roman"/>
          <w:sz w:val="24"/>
          <w:szCs w:val="24"/>
          <w:lang w:val="en-US"/>
        </w:rPr>
        <w:t>I</w:t>
      </w:r>
      <w:r w:rsidRPr="007F1F59">
        <w:rPr>
          <w:rFonts w:ascii="Calibri" w:eastAsia="Calibri" w:hAnsi="Calibri" w:cs="Times New Roman"/>
          <w:sz w:val="24"/>
          <w:szCs w:val="24"/>
        </w:rPr>
        <w:t xml:space="preserve"> степени </w:t>
      </w:r>
      <w:r w:rsidR="00F22A84">
        <w:rPr>
          <w:rFonts w:ascii="Calibri" w:eastAsia="Calibri" w:hAnsi="Calibri" w:cs="Times New Roman"/>
          <w:sz w:val="24"/>
          <w:szCs w:val="24"/>
          <w:lang w:val="en-US"/>
        </w:rPr>
        <w:t>XI</w:t>
      </w:r>
      <w:r w:rsidR="00FC67B4">
        <w:rPr>
          <w:rFonts w:ascii="Calibri" w:eastAsia="Calibri" w:hAnsi="Calibri" w:cs="Times New Roman"/>
          <w:sz w:val="24"/>
          <w:szCs w:val="24"/>
          <w:lang w:val="en-US"/>
        </w:rPr>
        <w:t>I</w:t>
      </w:r>
      <w:r w:rsidR="00F22A84" w:rsidRPr="00F22A84">
        <w:rPr>
          <w:rFonts w:ascii="Calibri" w:eastAsia="Calibri" w:hAnsi="Calibri" w:cs="Times New Roman"/>
          <w:sz w:val="24"/>
          <w:szCs w:val="24"/>
        </w:rPr>
        <w:t xml:space="preserve"> </w:t>
      </w:r>
      <w:r w:rsidR="00F22A84">
        <w:rPr>
          <w:rFonts w:ascii="Calibri" w:eastAsia="Calibri" w:hAnsi="Calibri" w:cs="Times New Roman"/>
          <w:sz w:val="24"/>
          <w:szCs w:val="24"/>
        </w:rPr>
        <w:t>Международного конкурса «</w:t>
      </w:r>
      <w:proofErr w:type="spellStart"/>
      <w:r w:rsidR="00F22A84">
        <w:rPr>
          <w:rFonts w:ascii="Calibri" w:eastAsia="Calibri" w:hAnsi="Calibri" w:cs="Times New Roman"/>
          <w:sz w:val="24"/>
          <w:szCs w:val="24"/>
        </w:rPr>
        <w:t>Сибириада</w:t>
      </w:r>
      <w:proofErr w:type="spellEnd"/>
      <w:r w:rsidR="00F22A84">
        <w:rPr>
          <w:rFonts w:ascii="Calibri" w:eastAsia="Calibri" w:hAnsi="Calibri" w:cs="Times New Roman"/>
          <w:sz w:val="24"/>
          <w:szCs w:val="24"/>
        </w:rPr>
        <w:t>»,</w:t>
      </w:r>
      <w:r w:rsidR="00FC67B4">
        <w:rPr>
          <w:rFonts w:ascii="Calibri" w:eastAsia="Calibri" w:hAnsi="Calibri" w:cs="Times New Roman"/>
          <w:sz w:val="24"/>
          <w:szCs w:val="24"/>
        </w:rPr>
        <w:t xml:space="preserve"> в номинации «Музыкознание и музыкально-прикладное искусство» по теме «Музыкальная фантазия»</w:t>
      </w:r>
      <w:r w:rsidR="001273F0">
        <w:rPr>
          <w:rFonts w:ascii="Calibri" w:eastAsia="Calibri" w:hAnsi="Calibri" w:cs="Times New Roman"/>
          <w:sz w:val="24"/>
          <w:szCs w:val="24"/>
        </w:rPr>
        <w:t>.</w:t>
      </w:r>
    </w:p>
    <w:p w:rsidR="001273F0" w:rsidRDefault="001273F0" w:rsidP="001826C0">
      <w:pPr>
        <w:spacing w:after="200" w:line="276" w:lineRule="auto"/>
        <w:ind w:left="2075"/>
        <w:contextualSpacing/>
        <w:jc w:val="both"/>
        <w:rPr>
          <w:rFonts w:ascii="Calibri" w:eastAsia="Calibri" w:hAnsi="Calibri" w:cs="Times New Roman"/>
          <w:bCs/>
          <w:iCs/>
          <w:sz w:val="24"/>
          <w:szCs w:val="24"/>
        </w:rPr>
      </w:pPr>
      <w:r w:rsidRPr="001273F0">
        <w:rPr>
          <w:rFonts w:ascii="Calibri" w:eastAsia="Calibri" w:hAnsi="Calibri" w:cs="Times New Roman"/>
          <w:bCs/>
          <w:iCs/>
          <w:sz w:val="24"/>
          <w:szCs w:val="24"/>
        </w:rPr>
        <w:t xml:space="preserve">                                 </w:t>
      </w:r>
      <w:r w:rsidR="00766885">
        <w:rPr>
          <w:rFonts w:ascii="Calibri" w:eastAsia="Calibri" w:hAnsi="Calibri" w:cs="Times New Roman"/>
          <w:bCs/>
          <w:iCs/>
          <w:sz w:val="24"/>
          <w:szCs w:val="24"/>
        </w:rPr>
        <w:t xml:space="preserve">       </w:t>
      </w:r>
      <w:r w:rsidRPr="001273F0">
        <w:rPr>
          <w:rFonts w:ascii="Calibri" w:eastAsia="Calibri" w:hAnsi="Calibri" w:cs="Times New Roman"/>
          <w:bCs/>
          <w:iCs/>
          <w:sz w:val="24"/>
          <w:szCs w:val="24"/>
        </w:rPr>
        <w:t xml:space="preserve"> </w:t>
      </w:r>
      <w:r>
        <w:rPr>
          <w:rFonts w:ascii="Calibri" w:eastAsia="Calibri" w:hAnsi="Calibri" w:cs="Times New Roman"/>
          <w:bCs/>
          <w:iCs/>
          <w:sz w:val="24"/>
          <w:szCs w:val="24"/>
        </w:rPr>
        <w:t xml:space="preserve"> </w:t>
      </w:r>
      <w:r w:rsidRPr="001273F0">
        <w:rPr>
          <w:rFonts w:ascii="Calibri" w:eastAsia="Calibri" w:hAnsi="Calibri" w:cs="Times New Roman"/>
          <w:bCs/>
          <w:iCs/>
          <w:sz w:val="24"/>
          <w:szCs w:val="24"/>
        </w:rPr>
        <w:t>2</w:t>
      </w:r>
      <w:r>
        <w:rPr>
          <w:rFonts w:ascii="Calibri" w:eastAsia="Calibri" w:hAnsi="Calibri" w:cs="Times New Roman"/>
          <w:bCs/>
          <w:iCs/>
          <w:sz w:val="24"/>
          <w:szCs w:val="24"/>
        </w:rPr>
        <w:t xml:space="preserve">. Благодарственное письмо от творческого проекта «Ми, фа, соль» за высокое профессиональное мастерство и квалификационную подготовку участников  </w:t>
      </w:r>
      <w:r>
        <w:rPr>
          <w:rFonts w:ascii="Calibri" w:eastAsia="Calibri" w:hAnsi="Calibri" w:cs="Times New Roman"/>
          <w:bCs/>
          <w:iCs/>
          <w:sz w:val="24"/>
          <w:szCs w:val="24"/>
          <w:lang w:val="en-US"/>
        </w:rPr>
        <w:t>III</w:t>
      </w:r>
      <w:r w:rsidRPr="001273F0">
        <w:rPr>
          <w:rFonts w:ascii="Calibri" w:eastAsia="Calibri" w:hAnsi="Calibri" w:cs="Times New Roman"/>
          <w:bCs/>
          <w:iCs/>
          <w:sz w:val="24"/>
          <w:szCs w:val="24"/>
        </w:rPr>
        <w:t xml:space="preserve"> </w:t>
      </w:r>
      <w:r>
        <w:rPr>
          <w:rFonts w:ascii="Calibri" w:eastAsia="Calibri" w:hAnsi="Calibri" w:cs="Times New Roman"/>
          <w:bCs/>
          <w:iCs/>
          <w:sz w:val="24"/>
          <w:szCs w:val="24"/>
        </w:rPr>
        <w:t>Международной олимпиады по сольфеджио «</w:t>
      </w:r>
      <w:r>
        <w:rPr>
          <w:rFonts w:ascii="Calibri" w:eastAsia="Calibri" w:hAnsi="Calibri" w:cs="Times New Roman"/>
          <w:bCs/>
          <w:iCs/>
          <w:sz w:val="24"/>
          <w:szCs w:val="24"/>
          <w:lang w:val="en-US"/>
        </w:rPr>
        <w:t>Crescendo</w:t>
      </w:r>
      <w:r>
        <w:rPr>
          <w:rFonts w:ascii="Calibri" w:eastAsia="Calibri" w:hAnsi="Calibri" w:cs="Times New Roman"/>
          <w:bCs/>
          <w:iCs/>
          <w:sz w:val="24"/>
          <w:szCs w:val="24"/>
        </w:rPr>
        <w:t>» среди обучающихся детских музыкальных школ,  детских  школ искусств и иных образовательных учреждений культуры и искусства.</w:t>
      </w:r>
    </w:p>
    <w:p w:rsidR="007F1F59" w:rsidRDefault="001273F0" w:rsidP="001826C0">
      <w:pPr>
        <w:spacing w:after="200" w:line="276" w:lineRule="auto"/>
        <w:contextualSpacing/>
        <w:jc w:val="both"/>
        <w:rPr>
          <w:rFonts w:ascii="Calibri" w:eastAsia="Calibri" w:hAnsi="Calibri" w:cs="Times New Roman"/>
          <w:sz w:val="24"/>
          <w:szCs w:val="24"/>
        </w:rPr>
      </w:pPr>
      <w:r>
        <w:rPr>
          <w:rFonts w:ascii="Calibri" w:eastAsia="Calibri" w:hAnsi="Calibri" w:cs="Times New Roman"/>
          <w:bCs/>
          <w:iCs/>
          <w:sz w:val="24"/>
          <w:szCs w:val="24"/>
        </w:rPr>
        <w:lastRenderedPageBreak/>
        <w:t xml:space="preserve">                                         </w:t>
      </w:r>
      <w:r w:rsidR="000964D1">
        <w:rPr>
          <w:rFonts w:ascii="Calibri" w:eastAsia="Calibri" w:hAnsi="Calibri" w:cs="Times New Roman"/>
          <w:sz w:val="24"/>
          <w:szCs w:val="24"/>
        </w:rPr>
        <w:t xml:space="preserve">                               </w:t>
      </w:r>
      <w:r w:rsidR="00766885">
        <w:rPr>
          <w:rFonts w:ascii="Calibri" w:eastAsia="Calibri" w:hAnsi="Calibri" w:cs="Times New Roman"/>
          <w:sz w:val="24"/>
          <w:szCs w:val="24"/>
        </w:rPr>
        <w:t xml:space="preserve">        </w:t>
      </w:r>
      <w:r w:rsidR="000964D1">
        <w:rPr>
          <w:rFonts w:ascii="Calibri" w:eastAsia="Calibri" w:hAnsi="Calibri" w:cs="Times New Roman"/>
          <w:sz w:val="24"/>
          <w:szCs w:val="24"/>
        </w:rPr>
        <w:t xml:space="preserve">  </w:t>
      </w:r>
      <w:r>
        <w:rPr>
          <w:rFonts w:ascii="Calibri" w:eastAsia="Calibri" w:hAnsi="Calibri" w:cs="Times New Roman"/>
          <w:sz w:val="24"/>
          <w:szCs w:val="24"/>
        </w:rPr>
        <w:t>3</w:t>
      </w:r>
      <w:r w:rsidR="000964D1">
        <w:rPr>
          <w:rFonts w:ascii="Calibri" w:eastAsia="Calibri" w:hAnsi="Calibri" w:cs="Times New Roman"/>
          <w:sz w:val="24"/>
          <w:szCs w:val="24"/>
        </w:rPr>
        <w:t xml:space="preserve">. </w:t>
      </w:r>
      <w:r>
        <w:rPr>
          <w:rFonts w:ascii="Calibri" w:eastAsia="Calibri" w:hAnsi="Calibri" w:cs="Times New Roman"/>
          <w:sz w:val="24"/>
          <w:szCs w:val="24"/>
        </w:rPr>
        <w:t>Шестеро</w:t>
      </w:r>
      <w:r w:rsidR="000964D1">
        <w:rPr>
          <w:rFonts w:ascii="Calibri" w:eastAsia="Calibri" w:hAnsi="Calibri" w:cs="Times New Roman"/>
          <w:sz w:val="24"/>
          <w:szCs w:val="24"/>
        </w:rPr>
        <w:t xml:space="preserve"> обучающихся принимали участия в Международных</w:t>
      </w:r>
      <w:r w:rsidR="00E14CBB">
        <w:rPr>
          <w:rFonts w:ascii="Calibri" w:eastAsia="Calibri" w:hAnsi="Calibri" w:cs="Times New Roman"/>
          <w:sz w:val="24"/>
          <w:szCs w:val="24"/>
        </w:rPr>
        <w:t>, областных</w:t>
      </w:r>
      <w:r w:rsidR="000964D1">
        <w:rPr>
          <w:rFonts w:ascii="Calibri" w:eastAsia="Calibri" w:hAnsi="Calibri" w:cs="Times New Roman"/>
          <w:sz w:val="24"/>
          <w:szCs w:val="24"/>
        </w:rPr>
        <w:t xml:space="preserve"> конкурсах и все </w:t>
      </w:r>
      <w:r w:rsidR="00766885">
        <w:rPr>
          <w:rFonts w:ascii="Calibri" w:eastAsia="Calibri" w:hAnsi="Calibri" w:cs="Times New Roman"/>
          <w:sz w:val="24"/>
          <w:szCs w:val="24"/>
        </w:rPr>
        <w:t xml:space="preserve">  </w:t>
      </w:r>
      <w:r w:rsidR="00766885">
        <w:rPr>
          <w:rFonts w:ascii="Calibri" w:eastAsia="Calibri" w:hAnsi="Calibri" w:cs="Times New Roman"/>
          <w:sz w:val="24"/>
          <w:szCs w:val="24"/>
        </w:rPr>
        <w:br/>
        <w:t xml:space="preserve">                                      получили звания лауреатов.  </w:t>
      </w:r>
    </w:p>
    <w:p w:rsidR="00EC581D" w:rsidRPr="007F1F59" w:rsidRDefault="00EC581D" w:rsidP="001826C0">
      <w:pPr>
        <w:spacing w:after="200" w:line="276"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                                                                              4.  Провела одно мероприятие по Пушкинской карте.</w:t>
      </w:r>
    </w:p>
    <w:p w:rsidR="00766885" w:rsidRDefault="007F1F59" w:rsidP="001826C0">
      <w:pPr>
        <w:pStyle w:val="a4"/>
        <w:numPr>
          <w:ilvl w:val="0"/>
          <w:numId w:val="10"/>
        </w:numPr>
        <w:jc w:val="both"/>
        <w:rPr>
          <w:rFonts w:ascii="Calibri" w:eastAsia="Calibri" w:hAnsi="Calibri" w:cs="Times New Roman"/>
          <w:sz w:val="24"/>
          <w:szCs w:val="24"/>
        </w:rPr>
      </w:pPr>
      <w:proofErr w:type="spellStart"/>
      <w:r w:rsidRPr="00642B8C">
        <w:rPr>
          <w:rFonts w:ascii="Calibri" w:eastAsia="Calibri" w:hAnsi="Calibri" w:cs="Times New Roman"/>
          <w:b/>
          <w:bCs/>
          <w:i/>
          <w:iCs/>
          <w:sz w:val="24"/>
          <w:szCs w:val="24"/>
        </w:rPr>
        <w:t>Горностаева</w:t>
      </w:r>
      <w:proofErr w:type="spellEnd"/>
      <w:r w:rsidRPr="00642B8C">
        <w:rPr>
          <w:rFonts w:ascii="Calibri" w:eastAsia="Calibri" w:hAnsi="Calibri" w:cs="Times New Roman"/>
          <w:b/>
          <w:bCs/>
          <w:i/>
          <w:iCs/>
          <w:sz w:val="24"/>
          <w:szCs w:val="24"/>
        </w:rPr>
        <w:t xml:space="preserve"> О.С.</w:t>
      </w:r>
      <w:r w:rsidR="000964D1">
        <w:rPr>
          <w:rFonts w:ascii="Calibri" w:eastAsia="Calibri" w:hAnsi="Calibri" w:cs="Times New Roman"/>
          <w:sz w:val="24"/>
          <w:szCs w:val="24"/>
        </w:rPr>
        <w:t xml:space="preserve"> – </w:t>
      </w:r>
      <w:r w:rsidR="00766885">
        <w:rPr>
          <w:rFonts w:ascii="Calibri" w:eastAsia="Calibri" w:hAnsi="Calibri" w:cs="Times New Roman"/>
          <w:sz w:val="24"/>
          <w:szCs w:val="24"/>
        </w:rPr>
        <w:t xml:space="preserve"> 1.  </w:t>
      </w:r>
      <w:proofErr w:type="gramStart"/>
      <w:r w:rsidR="00763C01">
        <w:rPr>
          <w:rFonts w:ascii="Calibri" w:eastAsia="Calibri" w:hAnsi="Calibri" w:cs="Times New Roman"/>
          <w:sz w:val="24"/>
          <w:szCs w:val="24"/>
        </w:rPr>
        <w:t>Н</w:t>
      </w:r>
      <w:r w:rsidR="00766885">
        <w:rPr>
          <w:rFonts w:ascii="Calibri" w:eastAsia="Calibri" w:hAnsi="Calibri" w:cs="Times New Roman"/>
          <w:sz w:val="24"/>
          <w:szCs w:val="24"/>
        </w:rPr>
        <w:t>аграждена</w:t>
      </w:r>
      <w:proofErr w:type="gramEnd"/>
      <w:r w:rsidR="00766885">
        <w:rPr>
          <w:rFonts w:ascii="Calibri" w:eastAsia="Calibri" w:hAnsi="Calibri" w:cs="Times New Roman"/>
          <w:sz w:val="24"/>
          <w:szCs w:val="24"/>
        </w:rPr>
        <w:t xml:space="preserve"> «Почётной грамотой» администраци</w:t>
      </w:r>
      <w:r w:rsidR="00634CD1">
        <w:rPr>
          <w:rFonts w:ascii="Calibri" w:eastAsia="Calibri" w:hAnsi="Calibri" w:cs="Times New Roman"/>
          <w:sz w:val="24"/>
          <w:szCs w:val="24"/>
        </w:rPr>
        <w:t xml:space="preserve">и </w:t>
      </w:r>
      <w:r w:rsidR="00766885">
        <w:rPr>
          <w:rFonts w:ascii="Calibri" w:eastAsia="Calibri" w:hAnsi="Calibri" w:cs="Times New Roman"/>
          <w:sz w:val="24"/>
          <w:szCs w:val="24"/>
        </w:rPr>
        <w:t xml:space="preserve"> </w:t>
      </w:r>
      <w:proofErr w:type="spellStart"/>
      <w:r w:rsidR="00766885">
        <w:rPr>
          <w:rFonts w:ascii="Calibri" w:eastAsia="Calibri" w:hAnsi="Calibri" w:cs="Times New Roman"/>
          <w:sz w:val="24"/>
          <w:szCs w:val="24"/>
        </w:rPr>
        <w:t>Шерегешского</w:t>
      </w:r>
      <w:proofErr w:type="spellEnd"/>
      <w:r w:rsidR="00766885">
        <w:rPr>
          <w:rFonts w:ascii="Calibri" w:eastAsia="Calibri" w:hAnsi="Calibri" w:cs="Times New Roman"/>
          <w:sz w:val="24"/>
          <w:szCs w:val="24"/>
        </w:rPr>
        <w:t xml:space="preserve"> городского поселения за активную жизненную позицию, высокий профессионализм и в связи с празднованием «Дня работника Культуры».</w:t>
      </w:r>
    </w:p>
    <w:p w:rsidR="00766885" w:rsidRDefault="00766885" w:rsidP="001826C0">
      <w:pPr>
        <w:pStyle w:val="a4"/>
        <w:ind w:left="2075"/>
        <w:jc w:val="both"/>
        <w:rPr>
          <w:rFonts w:ascii="Calibri" w:eastAsia="Calibri" w:hAnsi="Calibri" w:cs="Times New Roman"/>
          <w:bCs/>
          <w:iCs/>
          <w:sz w:val="24"/>
          <w:szCs w:val="24"/>
        </w:rPr>
      </w:pPr>
      <w:r>
        <w:rPr>
          <w:rFonts w:ascii="Calibri" w:eastAsia="Calibri" w:hAnsi="Calibri" w:cs="Times New Roman"/>
          <w:b/>
          <w:bCs/>
          <w:i/>
          <w:iCs/>
          <w:sz w:val="24"/>
          <w:szCs w:val="24"/>
        </w:rPr>
        <w:t xml:space="preserve">                                         </w:t>
      </w:r>
      <w:r>
        <w:rPr>
          <w:rFonts w:ascii="Calibri" w:eastAsia="Calibri" w:hAnsi="Calibri" w:cs="Times New Roman"/>
          <w:bCs/>
          <w:iCs/>
          <w:sz w:val="24"/>
          <w:szCs w:val="24"/>
        </w:rPr>
        <w:t>2. С 05.02.2024</w:t>
      </w:r>
      <w:r w:rsidR="007C3348">
        <w:rPr>
          <w:rFonts w:ascii="Calibri" w:eastAsia="Calibri" w:hAnsi="Calibri" w:cs="Times New Roman"/>
          <w:bCs/>
          <w:iCs/>
          <w:sz w:val="24"/>
          <w:szCs w:val="24"/>
        </w:rPr>
        <w:t>г.-09.02.2024г. прошла курсы повышения квалификации по программе дополнительного профессионального образования «Инструментальное исполнительство (фортепиано). Методика обучения игре на инструменте и концертмейстерское мастерство»</w:t>
      </w:r>
      <w:r w:rsidR="00634CD1">
        <w:rPr>
          <w:rFonts w:ascii="Calibri" w:eastAsia="Calibri" w:hAnsi="Calibri" w:cs="Times New Roman"/>
          <w:bCs/>
          <w:iCs/>
          <w:sz w:val="24"/>
          <w:szCs w:val="24"/>
        </w:rPr>
        <w:t>.</w:t>
      </w:r>
    </w:p>
    <w:p w:rsidR="007C3348" w:rsidRDefault="007C3348" w:rsidP="001826C0">
      <w:pPr>
        <w:pStyle w:val="a4"/>
        <w:ind w:left="2075"/>
        <w:jc w:val="both"/>
        <w:rPr>
          <w:rFonts w:ascii="Calibri" w:eastAsia="Calibri" w:hAnsi="Calibri" w:cs="Times New Roman"/>
          <w:bCs/>
          <w:iCs/>
          <w:sz w:val="24"/>
          <w:szCs w:val="24"/>
        </w:rPr>
      </w:pPr>
      <w:r>
        <w:rPr>
          <w:rFonts w:ascii="Calibri" w:eastAsia="Calibri" w:hAnsi="Calibri" w:cs="Times New Roman"/>
          <w:bCs/>
          <w:iCs/>
          <w:sz w:val="24"/>
          <w:szCs w:val="24"/>
        </w:rPr>
        <w:t xml:space="preserve">                                          3. </w:t>
      </w:r>
      <w:r w:rsidR="00763C01">
        <w:rPr>
          <w:rFonts w:ascii="Calibri" w:eastAsia="Calibri" w:hAnsi="Calibri" w:cs="Times New Roman"/>
          <w:bCs/>
          <w:iCs/>
          <w:sz w:val="24"/>
          <w:szCs w:val="24"/>
        </w:rPr>
        <w:t>З</w:t>
      </w:r>
      <w:r>
        <w:rPr>
          <w:rFonts w:ascii="Calibri" w:eastAsia="Calibri" w:hAnsi="Calibri" w:cs="Times New Roman"/>
          <w:bCs/>
          <w:iCs/>
          <w:sz w:val="24"/>
          <w:szCs w:val="24"/>
        </w:rPr>
        <w:t>а отчётный период её воспитанники, принимая участие в различных конкурсах, показали такие результаты: 5 дипломантов, 17 лауреатов.</w:t>
      </w:r>
    </w:p>
    <w:p w:rsidR="007C3348" w:rsidRDefault="007C3348" w:rsidP="001826C0">
      <w:pPr>
        <w:pStyle w:val="a4"/>
        <w:ind w:left="2075"/>
        <w:jc w:val="both"/>
        <w:rPr>
          <w:rFonts w:ascii="Calibri" w:eastAsia="Calibri" w:hAnsi="Calibri" w:cs="Times New Roman"/>
          <w:sz w:val="24"/>
          <w:szCs w:val="24"/>
        </w:rPr>
      </w:pPr>
      <w:r>
        <w:rPr>
          <w:rFonts w:ascii="Calibri" w:eastAsia="Calibri" w:hAnsi="Calibri" w:cs="Times New Roman"/>
          <w:sz w:val="24"/>
          <w:szCs w:val="24"/>
        </w:rPr>
        <w:t xml:space="preserve">                          </w:t>
      </w:r>
      <w:r w:rsidR="00634CD1">
        <w:rPr>
          <w:rFonts w:ascii="Calibri" w:eastAsia="Calibri" w:hAnsi="Calibri" w:cs="Times New Roman"/>
          <w:sz w:val="24"/>
          <w:szCs w:val="24"/>
        </w:rPr>
        <w:t xml:space="preserve">               </w:t>
      </w:r>
      <w:r>
        <w:rPr>
          <w:rFonts w:ascii="Calibri" w:eastAsia="Calibri" w:hAnsi="Calibri" w:cs="Times New Roman"/>
          <w:sz w:val="24"/>
          <w:szCs w:val="24"/>
        </w:rPr>
        <w:t xml:space="preserve"> 4. </w:t>
      </w:r>
      <w:r w:rsidR="00634CD1">
        <w:rPr>
          <w:rFonts w:ascii="Calibri" w:eastAsia="Calibri" w:hAnsi="Calibri" w:cs="Times New Roman"/>
          <w:sz w:val="24"/>
          <w:szCs w:val="24"/>
        </w:rPr>
        <w:t>Кузбасским колледжем искусств был вручен диплом «Лучшее фортепианное отделение».</w:t>
      </w:r>
    </w:p>
    <w:p w:rsidR="00EC581D" w:rsidRDefault="00EC581D" w:rsidP="001826C0">
      <w:pPr>
        <w:pStyle w:val="a4"/>
        <w:ind w:left="2075"/>
        <w:jc w:val="both"/>
        <w:rPr>
          <w:rFonts w:ascii="Calibri" w:eastAsia="Calibri" w:hAnsi="Calibri" w:cs="Times New Roman"/>
          <w:sz w:val="24"/>
          <w:szCs w:val="24"/>
        </w:rPr>
      </w:pPr>
      <w:r>
        <w:rPr>
          <w:rFonts w:ascii="Calibri" w:eastAsia="Calibri" w:hAnsi="Calibri" w:cs="Times New Roman"/>
          <w:sz w:val="24"/>
          <w:szCs w:val="24"/>
        </w:rPr>
        <w:t xml:space="preserve">                                          5. Провела 3 мероприятия по Пушкинской карте.</w:t>
      </w:r>
    </w:p>
    <w:p w:rsidR="00EC581D" w:rsidRDefault="00EC581D" w:rsidP="001826C0">
      <w:pPr>
        <w:pStyle w:val="a4"/>
        <w:numPr>
          <w:ilvl w:val="0"/>
          <w:numId w:val="10"/>
        </w:numPr>
        <w:jc w:val="both"/>
        <w:rPr>
          <w:rFonts w:ascii="Calibri" w:eastAsia="Calibri" w:hAnsi="Calibri" w:cs="Times New Roman"/>
          <w:sz w:val="24"/>
          <w:szCs w:val="24"/>
        </w:rPr>
      </w:pPr>
      <w:proofErr w:type="spellStart"/>
      <w:r w:rsidRPr="00642B8C">
        <w:rPr>
          <w:rFonts w:ascii="Calibri" w:eastAsia="Calibri" w:hAnsi="Calibri" w:cs="Times New Roman"/>
          <w:b/>
          <w:bCs/>
          <w:i/>
          <w:iCs/>
          <w:sz w:val="24"/>
          <w:szCs w:val="24"/>
        </w:rPr>
        <w:t>Дождикова</w:t>
      </w:r>
      <w:proofErr w:type="spellEnd"/>
      <w:r w:rsidRPr="00642B8C">
        <w:rPr>
          <w:rFonts w:ascii="Calibri" w:eastAsia="Calibri" w:hAnsi="Calibri" w:cs="Times New Roman"/>
          <w:b/>
          <w:bCs/>
          <w:i/>
          <w:iCs/>
          <w:sz w:val="24"/>
          <w:szCs w:val="24"/>
        </w:rPr>
        <w:t xml:space="preserve"> Т.Г. </w:t>
      </w:r>
      <w:r>
        <w:rPr>
          <w:rFonts w:ascii="Calibri" w:eastAsia="Calibri" w:hAnsi="Calibri" w:cs="Times New Roman"/>
          <w:b/>
          <w:bCs/>
          <w:i/>
          <w:iCs/>
          <w:sz w:val="24"/>
          <w:szCs w:val="24"/>
        </w:rPr>
        <w:t>-</w:t>
      </w:r>
      <w:r w:rsidR="00763C01">
        <w:rPr>
          <w:rFonts w:ascii="Calibri" w:eastAsia="Calibri" w:hAnsi="Calibri" w:cs="Times New Roman"/>
          <w:sz w:val="24"/>
          <w:szCs w:val="24"/>
        </w:rPr>
        <w:t xml:space="preserve"> </w:t>
      </w:r>
      <w:r>
        <w:rPr>
          <w:rFonts w:ascii="Calibri" w:eastAsia="Calibri" w:hAnsi="Calibri" w:cs="Times New Roman"/>
          <w:sz w:val="24"/>
          <w:szCs w:val="24"/>
        </w:rPr>
        <w:t xml:space="preserve"> 1. Кузбасским колледжем искусств был вручен диплом «Лучшее фортепианное отделение».</w:t>
      </w:r>
      <w:r>
        <w:rPr>
          <w:rFonts w:ascii="Calibri" w:eastAsia="Calibri" w:hAnsi="Calibri" w:cs="Times New Roman"/>
          <w:sz w:val="24"/>
          <w:szCs w:val="24"/>
        </w:rPr>
        <w:br/>
        <w:t xml:space="preserve">           </w:t>
      </w:r>
      <w:r w:rsidR="00763C01">
        <w:rPr>
          <w:rFonts w:ascii="Calibri" w:eastAsia="Calibri" w:hAnsi="Calibri" w:cs="Times New Roman"/>
          <w:sz w:val="24"/>
          <w:szCs w:val="24"/>
        </w:rPr>
        <w:t xml:space="preserve">                              </w:t>
      </w:r>
      <w:r>
        <w:rPr>
          <w:rFonts w:ascii="Calibri" w:eastAsia="Calibri" w:hAnsi="Calibri" w:cs="Times New Roman"/>
          <w:sz w:val="24"/>
          <w:szCs w:val="24"/>
        </w:rPr>
        <w:t xml:space="preserve"> 2.  4 дипломанта, три лауреата – таковы показатели за отчётный период данного педагога.</w:t>
      </w:r>
    </w:p>
    <w:p w:rsidR="00EC581D" w:rsidRDefault="00EC581D" w:rsidP="001826C0">
      <w:pPr>
        <w:pStyle w:val="a4"/>
        <w:numPr>
          <w:ilvl w:val="0"/>
          <w:numId w:val="10"/>
        </w:numPr>
        <w:jc w:val="both"/>
        <w:rPr>
          <w:rFonts w:ascii="Calibri" w:eastAsia="Calibri" w:hAnsi="Calibri" w:cs="Times New Roman"/>
          <w:sz w:val="24"/>
          <w:szCs w:val="24"/>
        </w:rPr>
      </w:pPr>
      <w:proofErr w:type="spellStart"/>
      <w:r w:rsidRPr="00642B8C">
        <w:rPr>
          <w:rFonts w:ascii="Calibri" w:eastAsia="Calibri" w:hAnsi="Calibri" w:cs="Times New Roman"/>
          <w:b/>
          <w:bCs/>
          <w:i/>
          <w:iCs/>
          <w:sz w:val="24"/>
          <w:szCs w:val="24"/>
        </w:rPr>
        <w:t>Слесарева</w:t>
      </w:r>
      <w:proofErr w:type="spellEnd"/>
      <w:r w:rsidRPr="00642B8C">
        <w:rPr>
          <w:rFonts w:ascii="Calibri" w:eastAsia="Calibri" w:hAnsi="Calibri" w:cs="Times New Roman"/>
          <w:b/>
          <w:bCs/>
          <w:i/>
          <w:iCs/>
          <w:sz w:val="24"/>
          <w:szCs w:val="24"/>
        </w:rPr>
        <w:t xml:space="preserve"> Л.А.</w:t>
      </w:r>
      <w:r>
        <w:rPr>
          <w:rFonts w:ascii="Calibri" w:eastAsia="Calibri" w:hAnsi="Calibri" w:cs="Times New Roman"/>
          <w:sz w:val="24"/>
          <w:szCs w:val="24"/>
        </w:rPr>
        <w:t xml:space="preserve">        -     1. Кузбасским колледжем искусств был вручен диплом «Лучшее фортепианное отделение». </w:t>
      </w:r>
      <w:r>
        <w:rPr>
          <w:rFonts w:ascii="Calibri" w:eastAsia="Calibri" w:hAnsi="Calibri" w:cs="Times New Roman"/>
          <w:sz w:val="24"/>
          <w:szCs w:val="24"/>
        </w:rPr>
        <w:br/>
        <w:t xml:space="preserve">                       </w:t>
      </w:r>
      <w:r w:rsidR="00763C01">
        <w:rPr>
          <w:rFonts w:ascii="Calibri" w:eastAsia="Calibri" w:hAnsi="Calibri" w:cs="Times New Roman"/>
          <w:sz w:val="24"/>
          <w:szCs w:val="24"/>
        </w:rPr>
        <w:t xml:space="preserve">                  </w:t>
      </w:r>
      <w:r>
        <w:rPr>
          <w:rFonts w:ascii="Calibri" w:eastAsia="Calibri" w:hAnsi="Calibri" w:cs="Times New Roman"/>
          <w:sz w:val="24"/>
          <w:szCs w:val="24"/>
        </w:rPr>
        <w:t>2. Один дипломант и три лауреата – таков результат работы преподавателя за отчётный период.</w:t>
      </w:r>
    </w:p>
    <w:p w:rsidR="00EC581D" w:rsidRDefault="00EC581D" w:rsidP="001826C0">
      <w:pPr>
        <w:pStyle w:val="a4"/>
        <w:ind w:left="2075"/>
        <w:jc w:val="both"/>
        <w:rPr>
          <w:rFonts w:ascii="Calibri" w:eastAsia="Calibri" w:hAnsi="Calibri" w:cs="Times New Roman"/>
          <w:sz w:val="24"/>
          <w:szCs w:val="24"/>
        </w:rPr>
      </w:pPr>
      <w:r>
        <w:rPr>
          <w:rFonts w:ascii="Calibri" w:eastAsia="Calibri" w:hAnsi="Calibri" w:cs="Times New Roman"/>
          <w:b/>
          <w:bCs/>
          <w:i/>
          <w:iCs/>
          <w:sz w:val="24"/>
          <w:szCs w:val="24"/>
        </w:rPr>
        <w:t xml:space="preserve">           </w:t>
      </w:r>
      <w:r w:rsidR="00763C01">
        <w:rPr>
          <w:rFonts w:ascii="Calibri" w:eastAsia="Calibri" w:hAnsi="Calibri" w:cs="Times New Roman"/>
          <w:b/>
          <w:bCs/>
          <w:i/>
          <w:iCs/>
          <w:sz w:val="24"/>
          <w:szCs w:val="24"/>
        </w:rPr>
        <w:t xml:space="preserve">                              </w:t>
      </w:r>
      <w:r>
        <w:rPr>
          <w:rFonts w:ascii="Calibri" w:eastAsia="Calibri" w:hAnsi="Calibri" w:cs="Times New Roman"/>
          <w:bCs/>
          <w:iCs/>
          <w:sz w:val="24"/>
          <w:szCs w:val="24"/>
        </w:rPr>
        <w:t>3. Провела одно мероприятие по Пушкинской карте.</w:t>
      </w:r>
      <w:r>
        <w:rPr>
          <w:rFonts w:ascii="Calibri" w:eastAsia="Calibri" w:hAnsi="Calibri" w:cs="Times New Roman"/>
          <w:sz w:val="24"/>
          <w:szCs w:val="24"/>
        </w:rPr>
        <w:t xml:space="preserve"> </w:t>
      </w:r>
    </w:p>
    <w:p w:rsidR="00EC581D" w:rsidRPr="00EC581D" w:rsidRDefault="00EC581D" w:rsidP="001826C0">
      <w:pPr>
        <w:pStyle w:val="a4"/>
        <w:ind w:left="2075"/>
        <w:jc w:val="both"/>
        <w:rPr>
          <w:rFonts w:ascii="Calibri" w:eastAsia="Calibri" w:hAnsi="Calibri" w:cs="Times New Roman"/>
          <w:sz w:val="24"/>
          <w:szCs w:val="24"/>
        </w:rPr>
      </w:pPr>
      <w:r>
        <w:rPr>
          <w:rFonts w:ascii="Calibri" w:eastAsia="Calibri" w:hAnsi="Calibri" w:cs="Times New Roman"/>
          <w:b/>
          <w:bCs/>
          <w:i/>
          <w:iCs/>
          <w:sz w:val="24"/>
          <w:szCs w:val="24"/>
        </w:rPr>
        <w:t xml:space="preserve">                                           </w:t>
      </w:r>
      <w:r>
        <w:rPr>
          <w:rFonts w:ascii="Calibri" w:eastAsia="Calibri" w:hAnsi="Calibri" w:cs="Times New Roman"/>
          <w:sz w:val="24"/>
          <w:szCs w:val="24"/>
        </w:rPr>
        <w:t xml:space="preserve">                                                                                                                                   </w:t>
      </w:r>
    </w:p>
    <w:p w:rsidR="009B0604" w:rsidRDefault="007F1F59" w:rsidP="001826C0">
      <w:pPr>
        <w:pStyle w:val="a4"/>
        <w:numPr>
          <w:ilvl w:val="0"/>
          <w:numId w:val="10"/>
        </w:numPr>
        <w:jc w:val="both"/>
        <w:rPr>
          <w:rFonts w:ascii="Calibri" w:eastAsia="Calibri" w:hAnsi="Calibri" w:cs="Times New Roman"/>
          <w:sz w:val="24"/>
          <w:szCs w:val="24"/>
        </w:rPr>
      </w:pPr>
      <w:proofErr w:type="spellStart"/>
      <w:r w:rsidRPr="007C3348">
        <w:rPr>
          <w:rFonts w:ascii="Calibri" w:eastAsia="Calibri" w:hAnsi="Calibri" w:cs="Times New Roman"/>
          <w:b/>
          <w:bCs/>
          <w:i/>
          <w:iCs/>
          <w:sz w:val="24"/>
          <w:szCs w:val="24"/>
        </w:rPr>
        <w:t>Штельмах</w:t>
      </w:r>
      <w:proofErr w:type="spellEnd"/>
      <w:r w:rsidRPr="007C3348">
        <w:rPr>
          <w:rFonts w:ascii="Calibri" w:eastAsia="Calibri" w:hAnsi="Calibri" w:cs="Times New Roman"/>
          <w:b/>
          <w:bCs/>
          <w:i/>
          <w:iCs/>
          <w:sz w:val="24"/>
          <w:szCs w:val="24"/>
        </w:rPr>
        <w:t xml:space="preserve"> </w:t>
      </w:r>
      <w:r w:rsidR="00A17C1A" w:rsidRPr="007C3348">
        <w:rPr>
          <w:rFonts w:ascii="Calibri" w:eastAsia="Calibri" w:hAnsi="Calibri" w:cs="Times New Roman"/>
          <w:b/>
          <w:bCs/>
          <w:i/>
          <w:iCs/>
          <w:sz w:val="24"/>
          <w:szCs w:val="24"/>
        </w:rPr>
        <w:t>А.И.</w:t>
      </w:r>
      <w:r w:rsidR="00763C01">
        <w:rPr>
          <w:rFonts w:ascii="Calibri" w:eastAsia="Calibri" w:hAnsi="Calibri" w:cs="Times New Roman"/>
          <w:sz w:val="24"/>
          <w:szCs w:val="24"/>
        </w:rPr>
        <w:t xml:space="preserve"> –  </w:t>
      </w:r>
      <w:r w:rsidR="009B0604" w:rsidRPr="007C3348">
        <w:rPr>
          <w:rFonts w:ascii="Calibri" w:eastAsia="Calibri" w:hAnsi="Calibri" w:cs="Times New Roman"/>
          <w:sz w:val="24"/>
          <w:szCs w:val="24"/>
        </w:rPr>
        <w:t xml:space="preserve">1. </w:t>
      </w:r>
      <w:r w:rsidR="00A17C1A" w:rsidRPr="007C3348">
        <w:rPr>
          <w:rFonts w:ascii="Calibri" w:eastAsia="Calibri" w:hAnsi="Calibri" w:cs="Times New Roman"/>
          <w:sz w:val="24"/>
          <w:szCs w:val="24"/>
        </w:rPr>
        <w:t xml:space="preserve"> </w:t>
      </w:r>
      <w:r w:rsidR="00763C01">
        <w:rPr>
          <w:rFonts w:ascii="Calibri" w:eastAsia="Calibri" w:hAnsi="Calibri" w:cs="Times New Roman"/>
          <w:sz w:val="24"/>
          <w:szCs w:val="24"/>
        </w:rPr>
        <w:t>Е</w:t>
      </w:r>
      <w:r w:rsidR="00A17C1A" w:rsidRPr="007C3348">
        <w:rPr>
          <w:rFonts w:ascii="Calibri" w:eastAsia="Calibri" w:hAnsi="Calibri" w:cs="Times New Roman"/>
          <w:sz w:val="24"/>
          <w:szCs w:val="24"/>
        </w:rPr>
        <w:t xml:space="preserve">го ученик Илья </w:t>
      </w:r>
      <w:proofErr w:type="spellStart"/>
      <w:r w:rsidR="00A17C1A" w:rsidRPr="007C3348">
        <w:rPr>
          <w:rFonts w:ascii="Calibri" w:eastAsia="Calibri" w:hAnsi="Calibri" w:cs="Times New Roman"/>
          <w:sz w:val="24"/>
          <w:szCs w:val="24"/>
        </w:rPr>
        <w:t>Косулин</w:t>
      </w:r>
      <w:proofErr w:type="spellEnd"/>
      <w:r w:rsidR="00A17C1A" w:rsidRPr="007C3348">
        <w:rPr>
          <w:rFonts w:ascii="Calibri" w:eastAsia="Calibri" w:hAnsi="Calibri" w:cs="Times New Roman"/>
          <w:sz w:val="24"/>
          <w:szCs w:val="24"/>
        </w:rPr>
        <w:t xml:space="preserve">  награждён дипломом ЛАУРЕАТА </w:t>
      </w:r>
      <w:r w:rsidR="00A17C1A" w:rsidRPr="007C3348">
        <w:rPr>
          <w:rFonts w:ascii="Calibri" w:eastAsia="Calibri" w:hAnsi="Calibri" w:cs="Times New Roman"/>
          <w:sz w:val="24"/>
          <w:szCs w:val="24"/>
          <w:lang w:val="en-US"/>
        </w:rPr>
        <w:t>II</w:t>
      </w:r>
      <w:r w:rsidR="009B0604" w:rsidRPr="007C3348">
        <w:rPr>
          <w:rFonts w:ascii="Calibri" w:eastAsia="Calibri" w:hAnsi="Calibri" w:cs="Times New Roman"/>
          <w:sz w:val="24"/>
          <w:szCs w:val="24"/>
        </w:rPr>
        <w:t xml:space="preserve"> степени на </w:t>
      </w:r>
      <w:r w:rsidR="004100DC">
        <w:rPr>
          <w:rFonts w:ascii="Calibri" w:eastAsia="Calibri" w:hAnsi="Calibri" w:cs="Times New Roman"/>
          <w:sz w:val="24"/>
          <w:szCs w:val="24"/>
        </w:rPr>
        <w:t>Втор</w:t>
      </w:r>
      <w:r w:rsidR="009B0604" w:rsidRPr="007C3348">
        <w:rPr>
          <w:rFonts w:ascii="Calibri" w:eastAsia="Calibri" w:hAnsi="Calibri" w:cs="Times New Roman"/>
          <w:sz w:val="24"/>
          <w:szCs w:val="24"/>
        </w:rPr>
        <w:t xml:space="preserve">ом Открытом региональном конкурсе юных музыкантов-инструменталистов «Золотой колосок» среди учащихся сельских ДМШ и ДШИ. </w:t>
      </w:r>
      <w:r w:rsidR="004100DC">
        <w:rPr>
          <w:rFonts w:ascii="Calibri" w:eastAsia="Calibri" w:hAnsi="Calibri" w:cs="Times New Roman"/>
          <w:sz w:val="24"/>
          <w:szCs w:val="24"/>
        </w:rPr>
        <w:br/>
        <w:t xml:space="preserve">                                            2. На </w:t>
      </w:r>
      <w:r w:rsidR="004100DC">
        <w:rPr>
          <w:rFonts w:ascii="Calibri" w:eastAsia="Calibri" w:hAnsi="Calibri" w:cs="Times New Roman"/>
          <w:sz w:val="24"/>
          <w:szCs w:val="24"/>
          <w:lang w:val="en-US"/>
        </w:rPr>
        <w:t>VIII</w:t>
      </w:r>
      <w:r w:rsidR="004100DC" w:rsidRPr="004100DC">
        <w:rPr>
          <w:rFonts w:ascii="Calibri" w:eastAsia="Calibri" w:hAnsi="Calibri" w:cs="Times New Roman"/>
          <w:sz w:val="24"/>
          <w:szCs w:val="24"/>
        </w:rPr>
        <w:t xml:space="preserve"> </w:t>
      </w:r>
      <w:r w:rsidR="004100DC">
        <w:rPr>
          <w:rFonts w:ascii="Calibri" w:eastAsia="Calibri" w:hAnsi="Calibri" w:cs="Times New Roman"/>
          <w:sz w:val="24"/>
          <w:szCs w:val="24"/>
        </w:rPr>
        <w:t>Открытом городском фестивале-конкурсе солистов и ансамблей «Играй, гармонь! Звени струна!» г. Осинники - Илья становится дипломантом.</w:t>
      </w:r>
    </w:p>
    <w:p w:rsidR="00763C01" w:rsidRPr="00763C01" w:rsidRDefault="00AC47AC" w:rsidP="00763C01">
      <w:pPr>
        <w:pStyle w:val="a4"/>
        <w:ind w:left="2075"/>
        <w:jc w:val="both"/>
        <w:rPr>
          <w:rFonts w:ascii="Calibri" w:eastAsia="Calibri" w:hAnsi="Calibri" w:cs="Times New Roman"/>
          <w:bCs/>
          <w:iCs/>
          <w:sz w:val="24"/>
          <w:szCs w:val="24"/>
        </w:rPr>
      </w:pPr>
      <w:r>
        <w:rPr>
          <w:rFonts w:ascii="Calibri" w:eastAsia="Calibri" w:hAnsi="Calibri" w:cs="Times New Roman"/>
          <w:b/>
          <w:bCs/>
          <w:i/>
          <w:iCs/>
          <w:sz w:val="24"/>
          <w:szCs w:val="24"/>
        </w:rPr>
        <w:t xml:space="preserve">            </w:t>
      </w:r>
      <w:r w:rsidR="00763C01">
        <w:rPr>
          <w:rFonts w:ascii="Calibri" w:eastAsia="Calibri" w:hAnsi="Calibri" w:cs="Times New Roman"/>
          <w:b/>
          <w:bCs/>
          <w:i/>
          <w:iCs/>
          <w:sz w:val="24"/>
          <w:szCs w:val="24"/>
        </w:rPr>
        <w:t xml:space="preserve">                              </w:t>
      </w:r>
      <w:r>
        <w:rPr>
          <w:rFonts w:ascii="Calibri" w:eastAsia="Calibri" w:hAnsi="Calibri" w:cs="Times New Roman"/>
          <w:bCs/>
          <w:iCs/>
          <w:sz w:val="24"/>
          <w:szCs w:val="24"/>
        </w:rPr>
        <w:t xml:space="preserve">3. </w:t>
      </w:r>
      <w:r w:rsidR="00763C01">
        <w:rPr>
          <w:rFonts w:ascii="Calibri" w:eastAsia="Calibri" w:hAnsi="Calibri" w:cs="Times New Roman"/>
          <w:bCs/>
          <w:iCs/>
          <w:sz w:val="24"/>
          <w:szCs w:val="24"/>
        </w:rPr>
        <w:t>Александр Иванович является участником</w:t>
      </w:r>
      <w:r>
        <w:rPr>
          <w:rFonts w:ascii="Calibri" w:eastAsia="Calibri" w:hAnsi="Calibri" w:cs="Times New Roman"/>
          <w:bCs/>
          <w:iCs/>
          <w:sz w:val="24"/>
          <w:szCs w:val="24"/>
        </w:rPr>
        <w:t xml:space="preserve"> практически всех концерт</w:t>
      </w:r>
      <w:r w:rsidR="00CD4ED8">
        <w:rPr>
          <w:rFonts w:ascii="Calibri" w:eastAsia="Calibri" w:hAnsi="Calibri" w:cs="Times New Roman"/>
          <w:bCs/>
          <w:iCs/>
          <w:sz w:val="24"/>
          <w:szCs w:val="24"/>
        </w:rPr>
        <w:t>но-лекционных мероприятий.</w:t>
      </w:r>
      <w:r w:rsidR="00763C01">
        <w:rPr>
          <w:rFonts w:ascii="Calibri" w:eastAsia="Calibri" w:hAnsi="Calibri" w:cs="Times New Roman"/>
          <w:bCs/>
          <w:iCs/>
          <w:sz w:val="24"/>
          <w:szCs w:val="24"/>
        </w:rPr>
        <w:br/>
        <w:t xml:space="preserve">                                       4.  </w:t>
      </w:r>
      <w:proofErr w:type="gramStart"/>
      <w:r w:rsidR="00763C01">
        <w:rPr>
          <w:rFonts w:ascii="Calibri" w:eastAsia="Calibri" w:hAnsi="Calibri" w:cs="Times New Roman"/>
          <w:bCs/>
          <w:iCs/>
          <w:sz w:val="24"/>
          <w:szCs w:val="24"/>
        </w:rPr>
        <w:t>Награждён</w:t>
      </w:r>
      <w:proofErr w:type="gramEnd"/>
      <w:r w:rsidR="00763C01">
        <w:rPr>
          <w:rFonts w:ascii="Calibri" w:eastAsia="Calibri" w:hAnsi="Calibri" w:cs="Times New Roman"/>
          <w:bCs/>
          <w:iCs/>
          <w:sz w:val="24"/>
          <w:szCs w:val="24"/>
        </w:rPr>
        <w:t xml:space="preserve"> почётной грамотой администрации городского поселения </w:t>
      </w:r>
      <w:proofErr w:type="spellStart"/>
      <w:r w:rsidR="00763C01">
        <w:rPr>
          <w:rFonts w:ascii="Calibri" w:eastAsia="Calibri" w:hAnsi="Calibri" w:cs="Times New Roman"/>
          <w:bCs/>
          <w:iCs/>
          <w:sz w:val="24"/>
          <w:szCs w:val="24"/>
        </w:rPr>
        <w:t>Шерегеша</w:t>
      </w:r>
      <w:proofErr w:type="spellEnd"/>
      <w:r w:rsidR="00B07E0F">
        <w:rPr>
          <w:rFonts w:ascii="Calibri" w:eastAsia="Calibri" w:hAnsi="Calibri" w:cs="Times New Roman"/>
          <w:bCs/>
          <w:iCs/>
          <w:sz w:val="24"/>
          <w:szCs w:val="24"/>
        </w:rPr>
        <w:t>.</w:t>
      </w:r>
    </w:p>
    <w:p w:rsidR="004100DC" w:rsidRDefault="00EB2A41" w:rsidP="001826C0">
      <w:pPr>
        <w:pStyle w:val="a4"/>
        <w:numPr>
          <w:ilvl w:val="0"/>
          <w:numId w:val="10"/>
        </w:numPr>
        <w:jc w:val="both"/>
        <w:rPr>
          <w:rFonts w:ascii="Calibri" w:eastAsia="Calibri" w:hAnsi="Calibri" w:cs="Times New Roman"/>
          <w:sz w:val="24"/>
          <w:szCs w:val="24"/>
        </w:rPr>
      </w:pPr>
      <w:proofErr w:type="spellStart"/>
      <w:r>
        <w:rPr>
          <w:rFonts w:ascii="Calibri" w:eastAsia="Calibri" w:hAnsi="Calibri" w:cs="Times New Roman"/>
          <w:b/>
          <w:bCs/>
          <w:i/>
          <w:iCs/>
          <w:sz w:val="24"/>
          <w:szCs w:val="24"/>
        </w:rPr>
        <w:lastRenderedPageBreak/>
        <w:t>Штельмах</w:t>
      </w:r>
      <w:proofErr w:type="spellEnd"/>
      <w:r>
        <w:rPr>
          <w:rFonts w:ascii="Calibri" w:eastAsia="Calibri" w:hAnsi="Calibri" w:cs="Times New Roman"/>
          <w:b/>
          <w:bCs/>
          <w:i/>
          <w:iCs/>
          <w:sz w:val="24"/>
          <w:szCs w:val="24"/>
        </w:rPr>
        <w:t xml:space="preserve"> Е.</w:t>
      </w:r>
      <w:r w:rsidR="00B07E0F">
        <w:rPr>
          <w:rFonts w:ascii="Calibri" w:eastAsia="Calibri" w:hAnsi="Calibri" w:cs="Times New Roman"/>
          <w:sz w:val="24"/>
          <w:szCs w:val="24"/>
        </w:rPr>
        <w:t xml:space="preserve">В. -   </w:t>
      </w:r>
      <w:r>
        <w:rPr>
          <w:rFonts w:ascii="Calibri" w:eastAsia="Calibri" w:hAnsi="Calibri" w:cs="Times New Roman"/>
          <w:sz w:val="24"/>
          <w:szCs w:val="24"/>
        </w:rPr>
        <w:t xml:space="preserve"> 1.</w:t>
      </w:r>
      <w:r w:rsidR="004100DC">
        <w:rPr>
          <w:rFonts w:ascii="Calibri" w:eastAsia="Calibri" w:hAnsi="Calibri" w:cs="Times New Roman"/>
          <w:sz w:val="24"/>
          <w:szCs w:val="24"/>
        </w:rPr>
        <w:t xml:space="preserve"> </w:t>
      </w:r>
      <w:proofErr w:type="gramStart"/>
      <w:r w:rsidR="004100DC">
        <w:rPr>
          <w:rFonts w:ascii="Calibri" w:eastAsia="Calibri" w:hAnsi="Calibri" w:cs="Times New Roman"/>
          <w:sz w:val="24"/>
          <w:szCs w:val="24"/>
        </w:rPr>
        <w:t>Возглавив концертно-лекционную работу Елена Владимировна внесла в неё</w:t>
      </w:r>
      <w:proofErr w:type="gramEnd"/>
      <w:r w:rsidR="004100DC">
        <w:rPr>
          <w:rFonts w:ascii="Calibri" w:eastAsia="Calibri" w:hAnsi="Calibri" w:cs="Times New Roman"/>
          <w:sz w:val="24"/>
          <w:szCs w:val="24"/>
        </w:rPr>
        <w:t xml:space="preserve"> много нового, отличного от прежней, утвердившейся системы, и концерты стали ярким культурным событием школы.</w:t>
      </w:r>
    </w:p>
    <w:p w:rsidR="00EB2A41" w:rsidRPr="007C3348" w:rsidRDefault="004100DC" w:rsidP="001826C0">
      <w:pPr>
        <w:pStyle w:val="a4"/>
        <w:ind w:left="2075"/>
        <w:jc w:val="both"/>
        <w:rPr>
          <w:rFonts w:ascii="Calibri" w:eastAsia="Calibri" w:hAnsi="Calibri" w:cs="Times New Roman"/>
          <w:sz w:val="24"/>
          <w:szCs w:val="24"/>
        </w:rPr>
      </w:pPr>
      <w:r>
        <w:rPr>
          <w:rFonts w:ascii="Calibri" w:eastAsia="Calibri" w:hAnsi="Calibri" w:cs="Times New Roman"/>
          <w:b/>
          <w:bCs/>
          <w:i/>
          <w:iCs/>
          <w:sz w:val="24"/>
          <w:szCs w:val="24"/>
        </w:rPr>
        <w:t xml:space="preserve">                                             </w:t>
      </w:r>
      <w:r>
        <w:rPr>
          <w:rFonts w:ascii="Calibri" w:eastAsia="Calibri" w:hAnsi="Calibri" w:cs="Times New Roman"/>
          <w:bCs/>
          <w:iCs/>
          <w:sz w:val="24"/>
          <w:szCs w:val="24"/>
        </w:rPr>
        <w:t>2. Её лучшие концертные сценарии: «</w:t>
      </w:r>
      <w:proofErr w:type="spellStart"/>
      <w:proofErr w:type="gramStart"/>
      <w:r>
        <w:rPr>
          <w:rFonts w:ascii="Calibri" w:eastAsia="Calibri" w:hAnsi="Calibri" w:cs="Times New Roman"/>
          <w:bCs/>
          <w:iCs/>
          <w:sz w:val="24"/>
          <w:szCs w:val="24"/>
          <w:lang w:val="en-US"/>
        </w:rPr>
        <w:t>Za</w:t>
      </w:r>
      <w:proofErr w:type="gramEnd"/>
      <w:r>
        <w:rPr>
          <w:rFonts w:ascii="Calibri" w:eastAsia="Calibri" w:hAnsi="Calibri" w:cs="Times New Roman"/>
          <w:bCs/>
          <w:iCs/>
          <w:sz w:val="24"/>
          <w:szCs w:val="24"/>
        </w:rPr>
        <w:t>СВОих</w:t>
      </w:r>
      <w:proofErr w:type="spellEnd"/>
      <w:r>
        <w:rPr>
          <w:rFonts w:ascii="Calibri" w:eastAsia="Calibri" w:hAnsi="Calibri" w:cs="Times New Roman"/>
          <w:bCs/>
          <w:iCs/>
          <w:sz w:val="24"/>
          <w:szCs w:val="24"/>
        </w:rPr>
        <w:t>», праздничный концерт для мам, «Очарование романса».</w:t>
      </w:r>
      <w:r w:rsidR="00EB2A41">
        <w:rPr>
          <w:rFonts w:ascii="Calibri" w:eastAsia="Calibri" w:hAnsi="Calibri" w:cs="Times New Roman"/>
          <w:sz w:val="24"/>
          <w:szCs w:val="24"/>
        </w:rPr>
        <w:t xml:space="preserve"> </w:t>
      </w:r>
      <w:r w:rsidR="00763C01">
        <w:rPr>
          <w:rFonts w:ascii="Calibri" w:eastAsia="Calibri" w:hAnsi="Calibri" w:cs="Times New Roman"/>
          <w:sz w:val="24"/>
          <w:szCs w:val="24"/>
        </w:rPr>
        <w:br/>
        <w:t xml:space="preserve">          </w:t>
      </w:r>
      <w:r w:rsidR="00B07E0F">
        <w:rPr>
          <w:rFonts w:ascii="Calibri" w:eastAsia="Calibri" w:hAnsi="Calibri" w:cs="Times New Roman"/>
          <w:sz w:val="24"/>
          <w:szCs w:val="24"/>
        </w:rPr>
        <w:t xml:space="preserve">                               </w:t>
      </w:r>
      <w:r w:rsidR="00763C01">
        <w:rPr>
          <w:rFonts w:ascii="Calibri" w:eastAsia="Calibri" w:hAnsi="Calibri" w:cs="Times New Roman"/>
          <w:sz w:val="24"/>
          <w:szCs w:val="24"/>
        </w:rPr>
        <w:t xml:space="preserve"> 3. </w:t>
      </w:r>
      <w:proofErr w:type="gramStart"/>
      <w:r w:rsidR="00763C01">
        <w:rPr>
          <w:rFonts w:ascii="Calibri" w:eastAsia="Calibri" w:hAnsi="Calibri" w:cs="Times New Roman"/>
          <w:sz w:val="24"/>
          <w:szCs w:val="24"/>
        </w:rPr>
        <w:t>Награждена</w:t>
      </w:r>
      <w:proofErr w:type="gramEnd"/>
      <w:r w:rsidR="00763C01">
        <w:rPr>
          <w:rFonts w:ascii="Calibri" w:eastAsia="Calibri" w:hAnsi="Calibri" w:cs="Times New Roman"/>
          <w:sz w:val="24"/>
          <w:szCs w:val="24"/>
        </w:rPr>
        <w:t xml:space="preserve"> почётной грамотой администрации городского поселения </w:t>
      </w:r>
      <w:proofErr w:type="spellStart"/>
      <w:r w:rsidR="00763C01">
        <w:rPr>
          <w:rFonts w:ascii="Calibri" w:eastAsia="Calibri" w:hAnsi="Calibri" w:cs="Times New Roman"/>
          <w:sz w:val="24"/>
          <w:szCs w:val="24"/>
        </w:rPr>
        <w:t>Шерегеш</w:t>
      </w:r>
      <w:r w:rsidR="00B07E0F">
        <w:rPr>
          <w:rFonts w:ascii="Calibri" w:eastAsia="Calibri" w:hAnsi="Calibri" w:cs="Times New Roman"/>
          <w:sz w:val="24"/>
          <w:szCs w:val="24"/>
        </w:rPr>
        <w:t>а</w:t>
      </w:r>
      <w:proofErr w:type="spellEnd"/>
      <w:r w:rsidR="00763C01">
        <w:rPr>
          <w:rFonts w:ascii="Calibri" w:eastAsia="Calibri" w:hAnsi="Calibri" w:cs="Times New Roman"/>
          <w:sz w:val="24"/>
          <w:szCs w:val="24"/>
        </w:rPr>
        <w:t xml:space="preserve">. </w:t>
      </w:r>
    </w:p>
    <w:p w:rsidR="007F1F59" w:rsidRDefault="007F1F59" w:rsidP="001826C0">
      <w:pPr>
        <w:pStyle w:val="a4"/>
        <w:numPr>
          <w:ilvl w:val="0"/>
          <w:numId w:val="10"/>
        </w:numPr>
        <w:jc w:val="both"/>
        <w:rPr>
          <w:rFonts w:ascii="Calibri" w:eastAsia="Calibri" w:hAnsi="Calibri" w:cs="Times New Roman"/>
          <w:sz w:val="24"/>
          <w:szCs w:val="24"/>
        </w:rPr>
      </w:pPr>
      <w:proofErr w:type="spellStart"/>
      <w:r w:rsidRPr="00822240">
        <w:rPr>
          <w:rFonts w:ascii="Calibri" w:eastAsia="Calibri" w:hAnsi="Calibri" w:cs="Times New Roman"/>
          <w:b/>
          <w:bCs/>
          <w:i/>
          <w:iCs/>
          <w:sz w:val="24"/>
          <w:szCs w:val="24"/>
        </w:rPr>
        <w:t>Эргарт</w:t>
      </w:r>
      <w:proofErr w:type="spellEnd"/>
      <w:r w:rsidRPr="00822240">
        <w:rPr>
          <w:rFonts w:ascii="Calibri" w:eastAsia="Calibri" w:hAnsi="Calibri" w:cs="Times New Roman"/>
          <w:b/>
          <w:bCs/>
          <w:i/>
          <w:iCs/>
          <w:sz w:val="24"/>
          <w:szCs w:val="24"/>
        </w:rPr>
        <w:t xml:space="preserve"> В.В.</w:t>
      </w:r>
      <w:r w:rsidR="00B07E0F">
        <w:rPr>
          <w:rFonts w:ascii="Calibri" w:eastAsia="Calibri" w:hAnsi="Calibri" w:cs="Times New Roman"/>
          <w:sz w:val="24"/>
          <w:szCs w:val="24"/>
        </w:rPr>
        <w:t xml:space="preserve"> –          </w:t>
      </w:r>
      <w:r w:rsidR="00AC47AC">
        <w:rPr>
          <w:rFonts w:ascii="Calibri" w:eastAsia="Calibri" w:hAnsi="Calibri" w:cs="Times New Roman"/>
          <w:sz w:val="24"/>
          <w:szCs w:val="24"/>
        </w:rPr>
        <w:t xml:space="preserve"> 1. Сертификат участника Межрегиональной ассамблеи педагогического исполнительского мастерства «От барокко до модерна»</w:t>
      </w:r>
      <w:r w:rsidR="00B07E0F">
        <w:rPr>
          <w:rFonts w:ascii="Calibri" w:eastAsia="Calibri" w:hAnsi="Calibri" w:cs="Times New Roman"/>
          <w:sz w:val="24"/>
          <w:szCs w:val="24"/>
        </w:rPr>
        <w:t xml:space="preserve">  в Кузбасском колледже искусств.</w:t>
      </w:r>
    </w:p>
    <w:p w:rsidR="00AC47AC" w:rsidRDefault="00AC47AC" w:rsidP="00AC47AC">
      <w:pPr>
        <w:pStyle w:val="a4"/>
        <w:ind w:left="2075"/>
        <w:rPr>
          <w:rFonts w:ascii="Calibri" w:eastAsia="Calibri" w:hAnsi="Calibri" w:cs="Times New Roman"/>
          <w:bCs/>
          <w:iCs/>
          <w:sz w:val="24"/>
          <w:szCs w:val="24"/>
        </w:rPr>
      </w:pPr>
      <w:r>
        <w:rPr>
          <w:rFonts w:ascii="Calibri" w:eastAsia="Calibri" w:hAnsi="Calibri" w:cs="Times New Roman"/>
          <w:b/>
          <w:bCs/>
          <w:i/>
          <w:iCs/>
          <w:sz w:val="24"/>
          <w:szCs w:val="24"/>
        </w:rPr>
        <w:t xml:space="preserve">              </w:t>
      </w:r>
      <w:r w:rsidR="00B07E0F">
        <w:rPr>
          <w:rFonts w:ascii="Calibri" w:eastAsia="Calibri" w:hAnsi="Calibri" w:cs="Times New Roman"/>
          <w:b/>
          <w:bCs/>
          <w:i/>
          <w:iCs/>
          <w:sz w:val="24"/>
          <w:szCs w:val="24"/>
        </w:rPr>
        <w:t xml:space="preserve">                             </w:t>
      </w:r>
      <w:r>
        <w:rPr>
          <w:rFonts w:ascii="Calibri" w:eastAsia="Calibri" w:hAnsi="Calibri" w:cs="Times New Roman"/>
          <w:bCs/>
          <w:iCs/>
          <w:sz w:val="24"/>
          <w:szCs w:val="24"/>
        </w:rPr>
        <w:t xml:space="preserve">2.  Лауреат </w:t>
      </w:r>
      <w:r>
        <w:rPr>
          <w:rFonts w:ascii="Calibri" w:eastAsia="Calibri" w:hAnsi="Calibri" w:cs="Times New Roman"/>
          <w:bCs/>
          <w:iCs/>
          <w:sz w:val="24"/>
          <w:szCs w:val="24"/>
          <w:lang w:val="en-US"/>
        </w:rPr>
        <w:t>I</w:t>
      </w:r>
      <w:r w:rsidRPr="00AC47AC">
        <w:rPr>
          <w:rFonts w:ascii="Calibri" w:eastAsia="Calibri" w:hAnsi="Calibri" w:cs="Times New Roman"/>
          <w:bCs/>
          <w:iCs/>
          <w:sz w:val="24"/>
          <w:szCs w:val="24"/>
        </w:rPr>
        <w:t xml:space="preserve"> </w:t>
      </w:r>
      <w:r>
        <w:rPr>
          <w:rFonts w:ascii="Calibri" w:eastAsia="Calibri" w:hAnsi="Calibri" w:cs="Times New Roman"/>
          <w:bCs/>
          <w:iCs/>
          <w:sz w:val="24"/>
          <w:szCs w:val="24"/>
        </w:rPr>
        <w:t>степени 3-х конкурсов и 5 лауреатов его подопечных.</w:t>
      </w:r>
    </w:p>
    <w:p w:rsidR="00AC47AC" w:rsidRPr="00AC47AC" w:rsidRDefault="00AC47AC" w:rsidP="00AC47AC">
      <w:pPr>
        <w:pStyle w:val="a4"/>
        <w:ind w:left="2075"/>
        <w:rPr>
          <w:rFonts w:ascii="Calibri" w:eastAsia="Calibri" w:hAnsi="Calibri" w:cs="Times New Roman"/>
          <w:sz w:val="24"/>
          <w:szCs w:val="24"/>
        </w:rPr>
      </w:pPr>
      <w:r>
        <w:rPr>
          <w:rFonts w:ascii="Calibri" w:eastAsia="Calibri" w:hAnsi="Calibri" w:cs="Times New Roman"/>
          <w:bCs/>
          <w:iCs/>
          <w:sz w:val="24"/>
          <w:szCs w:val="24"/>
        </w:rPr>
        <w:t xml:space="preserve">           </w:t>
      </w:r>
      <w:r w:rsidR="00B07E0F">
        <w:rPr>
          <w:rFonts w:ascii="Calibri" w:eastAsia="Calibri" w:hAnsi="Calibri" w:cs="Times New Roman"/>
          <w:bCs/>
          <w:iCs/>
          <w:sz w:val="24"/>
          <w:szCs w:val="24"/>
        </w:rPr>
        <w:t xml:space="preserve">                              </w:t>
      </w:r>
      <w:r>
        <w:rPr>
          <w:rFonts w:ascii="Calibri" w:eastAsia="Calibri" w:hAnsi="Calibri" w:cs="Times New Roman"/>
          <w:bCs/>
          <w:iCs/>
          <w:sz w:val="24"/>
          <w:szCs w:val="24"/>
        </w:rPr>
        <w:t xml:space="preserve">   3.  Участник всех концертных программ.</w:t>
      </w:r>
    </w:p>
    <w:p w:rsidR="007F1F59" w:rsidRPr="007F1F59" w:rsidRDefault="007F1F59" w:rsidP="00AC47AC">
      <w:p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Всё эти показатели свидетельствуют о достаточно высоком уровне профессиональной активности преподавателей школы.</w:t>
      </w:r>
    </w:p>
    <w:p w:rsidR="007F1F59" w:rsidRPr="007F1F59" w:rsidRDefault="007F1F59" w:rsidP="00AC47AC">
      <w:pPr>
        <w:spacing w:after="200" w:line="276" w:lineRule="auto"/>
        <w:ind w:right="2877"/>
        <w:jc w:val="both"/>
        <w:rPr>
          <w:rFonts w:ascii="Calibri" w:eastAsia="Calibri" w:hAnsi="Calibri" w:cs="Times New Roman"/>
          <w:sz w:val="24"/>
          <w:szCs w:val="24"/>
        </w:rPr>
      </w:pPr>
      <w:r w:rsidRPr="007F1F59">
        <w:rPr>
          <w:rFonts w:ascii="Calibri" w:eastAsia="Calibri" w:hAnsi="Calibri" w:cs="Times New Roman"/>
          <w:i/>
          <w:sz w:val="24"/>
          <w:szCs w:val="24"/>
        </w:rPr>
        <w:t xml:space="preserve">Целью методической работы администрации и педагогического коллектива </w:t>
      </w:r>
      <w:r w:rsidR="004E5C7B">
        <w:rPr>
          <w:rFonts w:ascii="Calibri" w:eastAsia="Calibri" w:hAnsi="Calibri" w:cs="Times New Roman"/>
          <w:i/>
          <w:sz w:val="24"/>
          <w:szCs w:val="24"/>
        </w:rPr>
        <w:t>Д</w:t>
      </w:r>
      <w:r w:rsidRPr="007F1F59">
        <w:rPr>
          <w:rFonts w:ascii="Calibri" w:eastAsia="Calibri" w:hAnsi="Calibri" w:cs="Times New Roman"/>
          <w:i/>
          <w:sz w:val="24"/>
          <w:szCs w:val="24"/>
        </w:rPr>
        <w:t>ШИ №</w:t>
      </w:r>
      <w:r w:rsidR="004E5C7B">
        <w:rPr>
          <w:rFonts w:ascii="Calibri" w:eastAsia="Calibri" w:hAnsi="Calibri" w:cs="Times New Roman"/>
          <w:i/>
          <w:sz w:val="24"/>
          <w:szCs w:val="24"/>
        </w:rPr>
        <w:t xml:space="preserve"> </w:t>
      </w:r>
      <w:r w:rsidRPr="007F1F59">
        <w:rPr>
          <w:rFonts w:ascii="Calibri" w:eastAsia="Calibri" w:hAnsi="Calibri" w:cs="Times New Roman"/>
          <w:i/>
          <w:sz w:val="24"/>
          <w:szCs w:val="24"/>
        </w:rPr>
        <w:t>65 за отчётный период было:</w:t>
      </w:r>
      <w:r w:rsidRPr="007F1F59">
        <w:rPr>
          <w:rFonts w:ascii="Calibri" w:eastAsia="Calibri" w:hAnsi="Calibri" w:cs="Times New Roman"/>
          <w:sz w:val="24"/>
          <w:szCs w:val="24"/>
        </w:rPr>
        <w:t xml:space="preserve"> «Приведение в соответствии с новым законодательством нормативно-правовой базы школы, обновление учебно-методического комплекса в условиях введения новых государственных требований». В соответствии с поставленной целью, весь год велась планомерная работа по совершенствованию нормативно-правовой базы (вносились изменения в Устав школы, разрабатывались новые локальные акты), </w:t>
      </w:r>
      <w:r w:rsidR="004E5C7B">
        <w:rPr>
          <w:rFonts w:ascii="Calibri" w:eastAsia="Calibri" w:hAnsi="Calibri" w:cs="Times New Roman"/>
          <w:sz w:val="24"/>
          <w:szCs w:val="24"/>
        </w:rPr>
        <w:t xml:space="preserve"> </w:t>
      </w:r>
      <w:r w:rsidRPr="007F1F59">
        <w:rPr>
          <w:rFonts w:ascii="Calibri" w:eastAsia="Calibri" w:hAnsi="Calibri" w:cs="Times New Roman"/>
          <w:sz w:val="24"/>
          <w:szCs w:val="24"/>
        </w:rPr>
        <w:t xml:space="preserve"> обновлялся учебно-методический комплекс. Для более качественного отбора желающих обучаться по предпрофессиональным программам   была внедрена общеразвивающая программа «Раннее музыкальное развитие».  Продолжается работа по двум  </w:t>
      </w:r>
      <w:r w:rsidR="004E5C7B">
        <w:rPr>
          <w:rFonts w:ascii="Calibri" w:eastAsia="Calibri" w:hAnsi="Calibri" w:cs="Times New Roman"/>
          <w:sz w:val="24"/>
          <w:szCs w:val="24"/>
        </w:rPr>
        <w:t xml:space="preserve"> </w:t>
      </w:r>
      <w:r w:rsidRPr="007F1F59">
        <w:rPr>
          <w:rFonts w:ascii="Calibri" w:eastAsia="Calibri" w:hAnsi="Calibri" w:cs="Times New Roman"/>
          <w:sz w:val="24"/>
          <w:szCs w:val="24"/>
        </w:rPr>
        <w:t>дополнительным предпрофессиональным программам (далее ДПОП), функционирование которых регламентируют федеральные государственные требования. В структуру данных программ вошли такие разделы,</w:t>
      </w:r>
      <w:r w:rsidR="004E5C7B">
        <w:rPr>
          <w:rFonts w:ascii="Calibri" w:eastAsia="Calibri" w:hAnsi="Calibri" w:cs="Times New Roman"/>
          <w:sz w:val="24"/>
          <w:szCs w:val="24"/>
        </w:rPr>
        <w:t xml:space="preserve"> </w:t>
      </w:r>
      <w:r w:rsidRPr="007F1F59">
        <w:rPr>
          <w:rFonts w:ascii="Calibri" w:eastAsia="Calibri" w:hAnsi="Calibri" w:cs="Times New Roman"/>
          <w:sz w:val="24"/>
          <w:szCs w:val="24"/>
        </w:rPr>
        <w:t>как: учебный план, график учебного процесса, программы учебных предметов. Именно над этими важными разделами шла усиленная работа коллектива школы. Были разработаны новые учебные планы, составлен график образовательного процесса учреждения, преподавателями школы разработано три программы учебных предметов. В следующем учебном году необходимо продолжить работу по совершенствованию учебно-методического комплекса, а именно: усовершенствовать раздел ДПОП «Система и критерии оценок промежуточной и итоговой аттестации результатов освоения образовательной программы обучающимися»; в программах учебных предметов расширить раздел «Методическое обеспечение учебного процесса», более детально разработать раздел «Формы и методы контроля, система оценок».</w:t>
      </w:r>
    </w:p>
    <w:p w:rsidR="007F1F59" w:rsidRPr="007F1F59" w:rsidRDefault="007F1F59" w:rsidP="00AA4272">
      <w:pPr>
        <w:spacing w:after="200" w:line="276" w:lineRule="auto"/>
        <w:rPr>
          <w:rFonts w:ascii="Calibri" w:eastAsia="Calibri" w:hAnsi="Calibri" w:cs="Times New Roman"/>
          <w:i/>
          <w:sz w:val="24"/>
          <w:szCs w:val="24"/>
        </w:rPr>
      </w:pPr>
      <w:r w:rsidRPr="007F1F59">
        <w:rPr>
          <w:rFonts w:ascii="Calibri" w:eastAsia="Calibri" w:hAnsi="Calibri" w:cs="Times New Roman"/>
          <w:i/>
          <w:sz w:val="24"/>
          <w:szCs w:val="24"/>
        </w:rPr>
        <w:lastRenderedPageBreak/>
        <w:t>В целом анализируя методическую работу, проведённую в школе в прошедшем учебном году, можно выделить следующие положительные результаты:</w:t>
      </w:r>
    </w:p>
    <w:p w:rsidR="007F1F59" w:rsidRPr="001826C0" w:rsidRDefault="007F1F59" w:rsidP="00AA4272">
      <w:pPr>
        <w:numPr>
          <w:ilvl w:val="0"/>
          <w:numId w:val="13"/>
        </w:numPr>
        <w:spacing w:after="200" w:line="276" w:lineRule="auto"/>
        <w:contextualSpacing/>
        <w:rPr>
          <w:rFonts w:ascii="Calibri" w:eastAsia="Calibri" w:hAnsi="Calibri" w:cs="Times New Roman"/>
          <w:sz w:val="24"/>
          <w:szCs w:val="24"/>
        </w:rPr>
      </w:pPr>
      <w:r w:rsidRPr="001826C0">
        <w:rPr>
          <w:rFonts w:ascii="Calibri" w:eastAsia="Calibri" w:hAnsi="Calibri" w:cs="Times New Roman"/>
          <w:sz w:val="24"/>
          <w:szCs w:val="24"/>
        </w:rPr>
        <w:t>95% преподавательского состава владеют основами компьютерной грамотности;</w:t>
      </w:r>
    </w:p>
    <w:p w:rsidR="007F1F59" w:rsidRPr="007F1F59" w:rsidRDefault="007F1F59" w:rsidP="00AA4272">
      <w:pPr>
        <w:numPr>
          <w:ilvl w:val="0"/>
          <w:numId w:val="13"/>
        </w:numPr>
        <w:spacing w:after="200" w:line="276" w:lineRule="auto"/>
        <w:contextualSpacing/>
        <w:rPr>
          <w:rFonts w:ascii="Calibri" w:eastAsia="Calibri" w:hAnsi="Calibri" w:cs="Times New Roman"/>
          <w:sz w:val="24"/>
          <w:szCs w:val="24"/>
        </w:rPr>
      </w:pPr>
      <w:r w:rsidRPr="007F1F59">
        <w:rPr>
          <w:rFonts w:ascii="Calibri" w:eastAsia="Calibri" w:hAnsi="Calibri" w:cs="Times New Roman"/>
          <w:sz w:val="24"/>
          <w:szCs w:val="24"/>
        </w:rPr>
        <w:t>преподаватели школы проводят большую работу по самообразованию, что отражается на качестве обучени</w:t>
      </w:r>
      <w:proofErr w:type="gramStart"/>
      <w:r w:rsidRPr="007F1F59">
        <w:rPr>
          <w:rFonts w:ascii="Calibri" w:eastAsia="Calibri" w:hAnsi="Calibri" w:cs="Times New Roman"/>
          <w:sz w:val="24"/>
          <w:szCs w:val="24"/>
        </w:rPr>
        <w:t>я(</w:t>
      </w:r>
      <w:proofErr w:type="gramEnd"/>
      <w:r w:rsidRPr="007F1F59">
        <w:rPr>
          <w:rFonts w:ascii="Calibri" w:eastAsia="Calibri" w:hAnsi="Calibri" w:cs="Times New Roman"/>
          <w:sz w:val="24"/>
          <w:szCs w:val="24"/>
        </w:rPr>
        <w:t>контрольные точки по итогам года, выпускные экзамены, творческие отчёты отделений и результаты конкурсов показали хороший качественный уровень обучения в школе);</w:t>
      </w:r>
    </w:p>
    <w:p w:rsidR="007F1F59" w:rsidRPr="007F1F59" w:rsidRDefault="007F1F59" w:rsidP="001826C0">
      <w:pPr>
        <w:numPr>
          <w:ilvl w:val="0"/>
          <w:numId w:val="13"/>
        </w:numPr>
        <w:spacing w:after="200" w:line="276" w:lineRule="auto"/>
        <w:contextualSpacing/>
        <w:jc w:val="both"/>
        <w:rPr>
          <w:rFonts w:ascii="Calibri" w:eastAsia="Calibri" w:hAnsi="Calibri" w:cs="Times New Roman"/>
          <w:sz w:val="24"/>
          <w:szCs w:val="24"/>
        </w:rPr>
      </w:pPr>
      <w:proofErr w:type="gramStart"/>
      <w:r w:rsidRPr="007F1F59">
        <w:rPr>
          <w:rFonts w:ascii="Calibri" w:eastAsia="Calibri" w:hAnsi="Calibri" w:cs="Times New Roman"/>
          <w:sz w:val="24"/>
          <w:szCs w:val="24"/>
        </w:rPr>
        <w:t>преподаватели ведут планомерную работу по накоплении, систематизации, обобщению и трансляции своего педагогического опыта в форме разработки  различных видов методической продукции: планов-конспектов уроков, комплекс упражнений для обучающихся, сценариев концертов и детских праздников, игр, методических рекомендаций;</w:t>
      </w:r>
      <w:proofErr w:type="gramEnd"/>
    </w:p>
    <w:p w:rsidR="007F1F59" w:rsidRPr="007F1F59" w:rsidRDefault="007F1F59" w:rsidP="001826C0">
      <w:pPr>
        <w:numPr>
          <w:ilvl w:val="0"/>
          <w:numId w:val="13"/>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значительно улучшилась информационная культура преподавателей, что отражается в качестве разработанных ими методических материалов;</w:t>
      </w:r>
    </w:p>
    <w:p w:rsidR="007F1F59" w:rsidRPr="007F1F59" w:rsidRDefault="007F1F59" w:rsidP="001826C0">
      <w:pPr>
        <w:spacing w:after="200" w:line="276" w:lineRule="auto"/>
        <w:jc w:val="both"/>
        <w:rPr>
          <w:rFonts w:ascii="Calibri" w:eastAsia="Calibri" w:hAnsi="Calibri" w:cs="Times New Roman"/>
          <w:i/>
          <w:sz w:val="24"/>
          <w:szCs w:val="24"/>
        </w:rPr>
      </w:pPr>
      <w:r w:rsidRPr="007F1F59">
        <w:rPr>
          <w:rFonts w:ascii="Calibri" w:eastAsia="Calibri" w:hAnsi="Calibri" w:cs="Times New Roman"/>
          <w:i/>
          <w:sz w:val="24"/>
          <w:szCs w:val="24"/>
        </w:rPr>
        <w:t>В качестве недостатков в методической работе следует отметить:</w:t>
      </w:r>
    </w:p>
    <w:p w:rsidR="007F1F59" w:rsidRPr="007F1F59" w:rsidRDefault="007F1F59" w:rsidP="001826C0">
      <w:pPr>
        <w:numPr>
          <w:ilvl w:val="0"/>
          <w:numId w:val="15"/>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снижение количества публикаций, проведённых мастер-классов, открытых уроков;</w:t>
      </w:r>
    </w:p>
    <w:p w:rsidR="007F1F59" w:rsidRPr="007F1F59" w:rsidRDefault="007F1F59" w:rsidP="001826C0">
      <w:pPr>
        <w:numPr>
          <w:ilvl w:val="0"/>
          <w:numId w:val="15"/>
        </w:numPr>
        <w:spacing w:after="200" w:line="276" w:lineRule="auto"/>
        <w:contextualSpacing/>
        <w:jc w:val="both"/>
        <w:rPr>
          <w:rFonts w:ascii="Calibri" w:eastAsia="Calibri" w:hAnsi="Calibri" w:cs="Times New Roman"/>
          <w:sz w:val="24"/>
          <w:szCs w:val="24"/>
        </w:rPr>
      </w:pPr>
      <w:r w:rsidRPr="007F1F59">
        <w:rPr>
          <w:rFonts w:ascii="Calibri" w:eastAsia="Calibri" w:hAnsi="Calibri" w:cs="Times New Roman"/>
          <w:sz w:val="24"/>
          <w:szCs w:val="24"/>
        </w:rPr>
        <w:t>снизилась активность участия в научно-практических конференциях и семинарах.</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i/>
          <w:sz w:val="24"/>
          <w:szCs w:val="24"/>
        </w:rPr>
        <w:t>Согласно данным по контингенту учащихся на 01.02.202</w:t>
      </w:r>
      <w:r w:rsidR="00CD4ED8">
        <w:rPr>
          <w:rFonts w:ascii="Calibri" w:eastAsia="Calibri" w:hAnsi="Calibri" w:cs="Times New Roman"/>
          <w:i/>
          <w:sz w:val="24"/>
          <w:szCs w:val="24"/>
        </w:rPr>
        <w:t>4</w:t>
      </w:r>
      <w:r w:rsidRPr="007F1F59">
        <w:rPr>
          <w:rFonts w:ascii="Calibri" w:eastAsia="Calibri" w:hAnsi="Calibri" w:cs="Times New Roman"/>
          <w:i/>
          <w:sz w:val="24"/>
          <w:szCs w:val="24"/>
        </w:rPr>
        <w:t xml:space="preserve">г. </w:t>
      </w:r>
      <w:r w:rsidRPr="007F1F59">
        <w:rPr>
          <w:rFonts w:ascii="Calibri" w:eastAsia="Calibri" w:hAnsi="Calibri" w:cs="Times New Roman"/>
          <w:sz w:val="24"/>
          <w:szCs w:val="24"/>
        </w:rPr>
        <w:t xml:space="preserve">– </w:t>
      </w:r>
      <w:r w:rsidR="004E5C7B">
        <w:rPr>
          <w:rFonts w:ascii="Calibri" w:eastAsia="Calibri" w:hAnsi="Calibri" w:cs="Times New Roman"/>
          <w:sz w:val="24"/>
          <w:szCs w:val="24"/>
        </w:rPr>
        <w:t>7</w:t>
      </w:r>
      <w:r w:rsidR="00CD4ED8">
        <w:rPr>
          <w:rFonts w:ascii="Calibri" w:eastAsia="Calibri" w:hAnsi="Calibri" w:cs="Times New Roman"/>
          <w:sz w:val="24"/>
          <w:szCs w:val="24"/>
        </w:rPr>
        <w:t>3</w:t>
      </w:r>
      <w:r w:rsidRPr="007F1F59">
        <w:rPr>
          <w:rFonts w:ascii="Calibri" w:eastAsia="Calibri" w:hAnsi="Calibri" w:cs="Times New Roman"/>
          <w:sz w:val="24"/>
          <w:szCs w:val="24"/>
        </w:rPr>
        <w:t xml:space="preserve"> </w:t>
      </w:r>
      <w:r w:rsidR="00CD4ED8">
        <w:rPr>
          <w:rFonts w:ascii="Calibri" w:eastAsia="Calibri" w:hAnsi="Calibri" w:cs="Times New Roman"/>
          <w:sz w:val="24"/>
          <w:szCs w:val="24"/>
        </w:rPr>
        <w:t>обучаю</w:t>
      </w:r>
      <w:r w:rsidRPr="007F1F59">
        <w:rPr>
          <w:rFonts w:ascii="Calibri" w:eastAsia="Calibri" w:hAnsi="Calibri" w:cs="Times New Roman"/>
          <w:sz w:val="24"/>
          <w:szCs w:val="24"/>
        </w:rPr>
        <w:t>щихся.</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t xml:space="preserve">Сравнительный анализ последних трёх учебных годов показывает небольшую положительную динамику по позиции «Количество отличников» и незначительное снижение показателей по позициям «Процент доведения до выпуска», «Количество поступивших выпускников в </w:t>
      </w:r>
      <w:proofErr w:type="spellStart"/>
      <w:r w:rsidRPr="007F1F59">
        <w:rPr>
          <w:rFonts w:ascii="Calibri" w:eastAsia="Calibri" w:hAnsi="Calibri" w:cs="Times New Roman"/>
          <w:sz w:val="24"/>
          <w:szCs w:val="24"/>
        </w:rPr>
        <w:t>СПУЗы</w:t>
      </w:r>
      <w:proofErr w:type="spellEnd"/>
      <w:r w:rsidRPr="007F1F59">
        <w:rPr>
          <w:rFonts w:ascii="Calibri" w:eastAsia="Calibri" w:hAnsi="Calibri" w:cs="Times New Roman"/>
          <w:sz w:val="24"/>
          <w:szCs w:val="24"/>
        </w:rPr>
        <w:t xml:space="preserve"> и ВУЗы», что, в целом, не препятствует выполнению муниципального задания.</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t xml:space="preserve">Администрация школы уделяет особое внимание концертно-просветительской работе. Ежегодно школа даёт более 30 концертов для различных слоёв населения как посёлка, так и </w:t>
      </w:r>
      <w:proofErr w:type="spellStart"/>
      <w:r w:rsidRPr="007F1F59">
        <w:rPr>
          <w:rFonts w:ascii="Calibri" w:eastAsia="Calibri" w:hAnsi="Calibri" w:cs="Times New Roman"/>
          <w:sz w:val="24"/>
          <w:szCs w:val="24"/>
        </w:rPr>
        <w:t>Таштагольского</w:t>
      </w:r>
      <w:proofErr w:type="spellEnd"/>
      <w:r w:rsidRPr="007F1F59">
        <w:rPr>
          <w:rFonts w:ascii="Calibri" w:eastAsia="Calibri" w:hAnsi="Calibri" w:cs="Times New Roman"/>
          <w:sz w:val="24"/>
          <w:szCs w:val="24"/>
        </w:rPr>
        <w:t xml:space="preserve"> района и городов области. Наши ученики и преподаватели являются участниками  многих концертных программ посвящённых профессиональным праздникам, знаменательным датам. Нас знают в сестринском уходе </w:t>
      </w:r>
      <w:proofErr w:type="spellStart"/>
      <w:r w:rsidRPr="007F1F59">
        <w:rPr>
          <w:rFonts w:ascii="Calibri" w:eastAsia="Calibri" w:hAnsi="Calibri" w:cs="Times New Roman"/>
          <w:sz w:val="24"/>
          <w:szCs w:val="24"/>
        </w:rPr>
        <w:t>Шерегешской</w:t>
      </w:r>
      <w:proofErr w:type="spellEnd"/>
      <w:r w:rsidRPr="007F1F59">
        <w:rPr>
          <w:rFonts w:ascii="Calibri" w:eastAsia="Calibri" w:hAnsi="Calibri" w:cs="Times New Roman"/>
          <w:sz w:val="24"/>
          <w:szCs w:val="24"/>
        </w:rPr>
        <w:t xml:space="preserve"> участковой больницы, в центре социальной защиты, ООО «</w:t>
      </w:r>
      <w:proofErr w:type="spellStart"/>
      <w:r w:rsidRPr="007F1F59">
        <w:rPr>
          <w:rFonts w:ascii="Calibri" w:eastAsia="Calibri" w:hAnsi="Calibri" w:cs="Times New Roman"/>
          <w:sz w:val="24"/>
          <w:szCs w:val="24"/>
        </w:rPr>
        <w:t>ШерегешЭнерго</w:t>
      </w:r>
      <w:proofErr w:type="spellEnd"/>
      <w:r w:rsidRPr="007F1F59">
        <w:rPr>
          <w:rFonts w:ascii="Calibri" w:eastAsia="Calibri" w:hAnsi="Calibri" w:cs="Times New Roman"/>
          <w:sz w:val="24"/>
          <w:szCs w:val="24"/>
        </w:rPr>
        <w:t xml:space="preserve">», </w:t>
      </w:r>
      <w:proofErr w:type="gramStart"/>
      <w:r w:rsidRPr="007F1F59">
        <w:rPr>
          <w:rFonts w:ascii="Calibri" w:eastAsia="Calibri" w:hAnsi="Calibri" w:cs="Times New Roman"/>
          <w:sz w:val="24"/>
          <w:szCs w:val="24"/>
        </w:rPr>
        <w:t>близ</w:t>
      </w:r>
      <w:proofErr w:type="gramEnd"/>
      <w:r w:rsidRPr="007F1F59">
        <w:rPr>
          <w:rFonts w:ascii="Calibri" w:eastAsia="Calibri" w:hAnsi="Calibri" w:cs="Times New Roman"/>
          <w:sz w:val="24"/>
          <w:szCs w:val="24"/>
        </w:rPr>
        <w:t xml:space="preserve"> </w:t>
      </w:r>
      <w:proofErr w:type="gramStart"/>
      <w:r w:rsidRPr="007F1F59">
        <w:rPr>
          <w:rFonts w:ascii="Calibri" w:eastAsia="Calibri" w:hAnsi="Calibri" w:cs="Times New Roman"/>
          <w:sz w:val="24"/>
          <w:szCs w:val="24"/>
        </w:rPr>
        <w:t>лежащие</w:t>
      </w:r>
      <w:proofErr w:type="gramEnd"/>
      <w:r w:rsidRPr="007F1F59">
        <w:rPr>
          <w:rFonts w:ascii="Calibri" w:eastAsia="Calibri" w:hAnsi="Calibri" w:cs="Times New Roman"/>
          <w:sz w:val="24"/>
          <w:szCs w:val="24"/>
        </w:rPr>
        <w:t xml:space="preserve"> города Кемеровской области.</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lastRenderedPageBreak/>
        <w:t xml:space="preserve">Большой популярностью пользуются классные родительские собрания с  концертами учащихся, где выступают все ученики. Общее количество зрителей, посетивших </w:t>
      </w:r>
      <w:r w:rsidR="00B07E0F">
        <w:rPr>
          <w:rFonts w:ascii="Calibri" w:eastAsia="Calibri" w:hAnsi="Calibri" w:cs="Times New Roman"/>
          <w:sz w:val="24"/>
          <w:szCs w:val="24"/>
        </w:rPr>
        <w:t>наши концертные</w:t>
      </w:r>
      <w:r w:rsidRPr="007F1F59">
        <w:rPr>
          <w:rFonts w:ascii="Calibri" w:eastAsia="Calibri" w:hAnsi="Calibri" w:cs="Times New Roman"/>
          <w:sz w:val="24"/>
          <w:szCs w:val="24"/>
        </w:rPr>
        <w:t xml:space="preserve"> мероприятия </w:t>
      </w:r>
      <w:r w:rsidR="00B07E0F">
        <w:rPr>
          <w:rFonts w:ascii="Calibri" w:eastAsia="Calibri" w:hAnsi="Calibri" w:cs="Times New Roman"/>
          <w:sz w:val="24"/>
          <w:szCs w:val="24"/>
        </w:rPr>
        <w:t>1597</w:t>
      </w:r>
      <w:bookmarkStart w:id="0" w:name="_GoBack"/>
      <w:bookmarkEnd w:id="0"/>
      <w:r w:rsidRPr="007F1F59">
        <w:rPr>
          <w:rFonts w:ascii="Calibri" w:eastAsia="Calibri" w:hAnsi="Calibri" w:cs="Times New Roman"/>
          <w:sz w:val="24"/>
          <w:szCs w:val="24"/>
        </w:rPr>
        <w:t xml:space="preserve"> человек.</w:t>
      </w:r>
    </w:p>
    <w:p w:rsidR="007F1F59" w:rsidRPr="007F1F59" w:rsidRDefault="007F1F59" w:rsidP="001826C0">
      <w:pPr>
        <w:spacing w:after="200" w:line="276" w:lineRule="auto"/>
        <w:jc w:val="both"/>
        <w:rPr>
          <w:rFonts w:ascii="Calibri" w:eastAsia="Calibri" w:hAnsi="Calibri" w:cs="Times New Roman"/>
          <w:sz w:val="24"/>
          <w:szCs w:val="24"/>
        </w:rPr>
      </w:pPr>
      <w:r w:rsidRPr="007F1F59">
        <w:rPr>
          <w:rFonts w:ascii="Calibri" w:eastAsia="Calibri" w:hAnsi="Calibri" w:cs="Times New Roman"/>
          <w:sz w:val="24"/>
          <w:szCs w:val="24"/>
        </w:rPr>
        <w:t>Школа имеет лицензию на осуществление образовательной деятельности, которая является бессрочно</w:t>
      </w:r>
      <w:r w:rsidR="00CD4ED8">
        <w:rPr>
          <w:rFonts w:ascii="Calibri" w:eastAsia="Calibri" w:hAnsi="Calibri" w:cs="Times New Roman"/>
          <w:sz w:val="24"/>
          <w:szCs w:val="24"/>
        </w:rPr>
        <w:t>й</w:t>
      </w:r>
      <w:r w:rsidRPr="007F1F59">
        <w:rPr>
          <w:rFonts w:ascii="Calibri" w:eastAsia="Calibri" w:hAnsi="Calibri" w:cs="Times New Roman"/>
          <w:sz w:val="24"/>
          <w:szCs w:val="24"/>
        </w:rPr>
        <w:t>.</w:t>
      </w:r>
    </w:p>
    <w:p w:rsidR="00BD31F3" w:rsidRDefault="00BD31F3" w:rsidP="001826C0">
      <w:pPr>
        <w:spacing w:after="200" w:line="276" w:lineRule="auto"/>
        <w:contextualSpacing/>
        <w:jc w:val="both"/>
        <w:rPr>
          <w:rFonts w:ascii="Calibri" w:eastAsia="Calibri" w:hAnsi="Calibri" w:cs="Times New Roman"/>
          <w:b/>
          <w:sz w:val="24"/>
          <w:szCs w:val="24"/>
        </w:rPr>
      </w:pPr>
    </w:p>
    <w:p w:rsidR="00BD31F3" w:rsidRDefault="00BD31F3" w:rsidP="001826C0">
      <w:pPr>
        <w:spacing w:after="200" w:line="276" w:lineRule="auto"/>
        <w:contextualSpacing/>
        <w:jc w:val="both"/>
        <w:rPr>
          <w:rFonts w:ascii="Calibri" w:eastAsia="Calibri" w:hAnsi="Calibri" w:cs="Times New Roman"/>
          <w:b/>
          <w:sz w:val="24"/>
          <w:szCs w:val="24"/>
        </w:rPr>
      </w:pPr>
    </w:p>
    <w:p w:rsidR="00BD31F3" w:rsidRDefault="00BD31F3" w:rsidP="001826C0">
      <w:pPr>
        <w:spacing w:after="200" w:line="276" w:lineRule="auto"/>
        <w:contextualSpacing/>
        <w:jc w:val="both"/>
        <w:rPr>
          <w:rFonts w:ascii="Calibri" w:eastAsia="Calibri" w:hAnsi="Calibri" w:cs="Times New Roman"/>
          <w:b/>
          <w:sz w:val="24"/>
          <w:szCs w:val="24"/>
        </w:rPr>
      </w:pPr>
    </w:p>
    <w:p w:rsidR="00BD31F3" w:rsidRDefault="00BD31F3" w:rsidP="001826C0">
      <w:pPr>
        <w:spacing w:after="200" w:line="276" w:lineRule="auto"/>
        <w:contextualSpacing/>
        <w:rPr>
          <w:rFonts w:ascii="Calibri" w:eastAsia="Calibri" w:hAnsi="Calibri" w:cs="Times New Roman"/>
          <w:b/>
          <w:sz w:val="24"/>
          <w:szCs w:val="24"/>
        </w:rPr>
      </w:pPr>
    </w:p>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Показатели</w:t>
      </w:r>
    </w:p>
    <w:p w:rsidR="007F1F59" w:rsidRPr="007F1F59" w:rsidRDefault="007F1F59" w:rsidP="007F1F59">
      <w:pPr>
        <w:spacing w:after="200" w:line="276" w:lineRule="auto"/>
        <w:contextualSpacing/>
        <w:jc w:val="center"/>
        <w:rPr>
          <w:rFonts w:ascii="Calibri" w:eastAsia="Calibri" w:hAnsi="Calibri" w:cs="Times New Roman"/>
          <w:b/>
          <w:sz w:val="24"/>
          <w:szCs w:val="24"/>
        </w:rPr>
      </w:pPr>
      <w:r w:rsidRPr="007F1F59">
        <w:rPr>
          <w:rFonts w:ascii="Calibri" w:eastAsia="Calibri" w:hAnsi="Calibri" w:cs="Times New Roman"/>
          <w:b/>
          <w:sz w:val="24"/>
          <w:szCs w:val="24"/>
        </w:rPr>
        <w:t xml:space="preserve">деятельности МБУДО </w:t>
      </w:r>
      <w:r w:rsidR="004E5C7B">
        <w:rPr>
          <w:rFonts w:ascii="Calibri" w:eastAsia="Calibri" w:hAnsi="Calibri" w:cs="Times New Roman"/>
          <w:b/>
          <w:sz w:val="24"/>
          <w:szCs w:val="24"/>
        </w:rPr>
        <w:t>«Д</w:t>
      </w:r>
      <w:r w:rsidRPr="007F1F59">
        <w:rPr>
          <w:rFonts w:ascii="Calibri" w:eastAsia="Calibri" w:hAnsi="Calibri" w:cs="Times New Roman"/>
          <w:b/>
          <w:sz w:val="24"/>
          <w:szCs w:val="24"/>
        </w:rPr>
        <w:t>ШИ №</w:t>
      </w:r>
      <w:r w:rsidR="004E5C7B">
        <w:rPr>
          <w:rFonts w:ascii="Calibri" w:eastAsia="Calibri" w:hAnsi="Calibri" w:cs="Times New Roman"/>
          <w:b/>
          <w:sz w:val="24"/>
          <w:szCs w:val="24"/>
        </w:rPr>
        <w:t xml:space="preserve"> </w:t>
      </w:r>
      <w:r w:rsidRPr="007F1F59">
        <w:rPr>
          <w:rFonts w:ascii="Calibri" w:eastAsia="Calibri" w:hAnsi="Calibri" w:cs="Times New Roman"/>
          <w:b/>
          <w:sz w:val="24"/>
          <w:szCs w:val="24"/>
        </w:rPr>
        <w:t>65</w:t>
      </w:r>
      <w:r w:rsidR="004E5C7B">
        <w:rPr>
          <w:rFonts w:ascii="Calibri" w:eastAsia="Calibri" w:hAnsi="Calibri" w:cs="Times New Roman"/>
          <w:b/>
          <w:sz w:val="24"/>
          <w:szCs w:val="24"/>
        </w:rPr>
        <w:t>»</w:t>
      </w:r>
      <w:r w:rsidRPr="007F1F59">
        <w:rPr>
          <w:rFonts w:ascii="Calibri" w:eastAsia="Calibri" w:hAnsi="Calibri" w:cs="Times New Roman"/>
          <w:b/>
          <w:sz w:val="24"/>
          <w:szCs w:val="24"/>
        </w:rPr>
        <w:t xml:space="preserve"> по результатам </w:t>
      </w:r>
      <w:proofErr w:type="spellStart"/>
      <w:r w:rsidRPr="007F1F59">
        <w:rPr>
          <w:rFonts w:ascii="Calibri" w:eastAsia="Calibri" w:hAnsi="Calibri" w:cs="Times New Roman"/>
          <w:b/>
          <w:sz w:val="24"/>
          <w:szCs w:val="24"/>
        </w:rPr>
        <w:t>самообследования</w:t>
      </w:r>
      <w:proofErr w:type="spellEnd"/>
    </w:p>
    <w:p w:rsidR="007F1F59" w:rsidRPr="007F1F59" w:rsidRDefault="007F1F59" w:rsidP="007F1F59">
      <w:pPr>
        <w:spacing w:after="200" w:line="276" w:lineRule="auto"/>
        <w:contextualSpacing/>
        <w:jc w:val="center"/>
        <w:rPr>
          <w:rFonts w:ascii="Calibri" w:eastAsia="Calibri" w:hAnsi="Calibri" w:cs="Times New Roman"/>
          <w:b/>
          <w:sz w:val="24"/>
          <w:szCs w:val="24"/>
        </w:rPr>
      </w:pPr>
    </w:p>
    <w:tbl>
      <w:tblPr>
        <w:tblStyle w:val="GridTable1Light"/>
        <w:tblW w:w="17129" w:type="dxa"/>
        <w:tblLook w:val="04A0" w:firstRow="1" w:lastRow="0" w:firstColumn="1" w:lastColumn="0" w:noHBand="0" w:noVBand="1"/>
      </w:tblPr>
      <w:tblGrid>
        <w:gridCol w:w="2168"/>
        <w:gridCol w:w="1220"/>
        <w:gridCol w:w="9223"/>
        <w:gridCol w:w="1948"/>
        <w:gridCol w:w="6"/>
        <w:gridCol w:w="1186"/>
        <w:gridCol w:w="1378"/>
      </w:tblGrid>
      <w:tr w:rsidR="00B30061" w:rsidRPr="007F1F59" w:rsidTr="00706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tcBorders>
              <w:right w:val="single" w:sz="4" w:space="0" w:color="auto"/>
            </w:tcBorders>
          </w:tcPr>
          <w:p w:rsidR="00B30061" w:rsidRPr="007F1F59" w:rsidRDefault="00B30061" w:rsidP="00BD31F3">
            <w:pPr>
              <w:spacing w:after="200" w:line="276" w:lineRule="auto"/>
              <w:contextualSpacing/>
              <w:rPr>
                <w:rFonts w:ascii="Calibri" w:eastAsia="Calibri" w:hAnsi="Calibri" w:cs="Times New Roman"/>
                <w:sz w:val="24"/>
                <w:szCs w:val="24"/>
              </w:rPr>
            </w:pPr>
          </w:p>
        </w:tc>
        <w:tc>
          <w:tcPr>
            <w:tcW w:w="1220" w:type="dxa"/>
            <w:tcBorders>
              <w:left w:val="single" w:sz="4" w:space="0" w:color="auto"/>
            </w:tcBorders>
          </w:tcPr>
          <w:p w:rsidR="00B30061" w:rsidRPr="007F1F59" w:rsidRDefault="00B30061" w:rsidP="00BD31F3">
            <w:pPr>
              <w:spacing w:after="200" w:line="276" w:lineRule="auto"/>
              <w:ind w:left="113"/>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rPr>
            </w:pPr>
            <w:r w:rsidRPr="007F1F59">
              <w:rPr>
                <w:rFonts w:ascii="Calibri" w:eastAsia="Calibri" w:hAnsi="Calibri" w:cs="Times New Roman"/>
                <w:sz w:val="24"/>
                <w:szCs w:val="24"/>
              </w:rPr>
              <w:t>№ п/п</w:t>
            </w:r>
          </w:p>
        </w:tc>
        <w:tc>
          <w:tcPr>
            <w:tcW w:w="9223" w:type="dxa"/>
            <w:tcBorders>
              <w:left w:val="single" w:sz="4" w:space="0" w:color="auto"/>
              <w:right w:val="single" w:sz="4" w:space="0" w:color="auto"/>
            </w:tcBorders>
          </w:tcPr>
          <w:p w:rsidR="00B30061" w:rsidRPr="00B30061" w:rsidRDefault="00B30061" w:rsidP="007F1F59">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sz w:val="24"/>
                <w:szCs w:val="24"/>
              </w:rPr>
            </w:pPr>
            <w:r w:rsidRPr="00B30061">
              <w:rPr>
                <w:rFonts w:ascii="Calibri" w:eastAsia="Calibri" w:hAnsi="Calibri" w:cs="Times New Roman"/>
                <w:bCs w:val="0"/>
                <w:sz w:val="24"/>
                <w:szCs w:val="24"/>
              </w:rPr>
              <w:t>Образовательная деятельность</w:t>
            </w:r>
          </w:p>
        </w:tc>
        <w:tc>
          <w:tcPr>
            <w:tcW w:w="1948" w:type="dxa"/>
            <w:tcBorders>
              <w:left w:val="single" w:sz="4" w:space="0" w:color="auto"/>
            </w:tcBorders>
          </w:tcPr>
          <w:p w:rsidR="00B30061" w:rsidRPr="007F1F59" w:rsidRDefault="00B30061" w:rsidP="00B30061">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4"/>
                <w:szCs w:val="24"/>
              </w:rPr>
            </w:pPr>
            <w:r w:rsidRPr="007F1F59">
              <w:rPr>
                <w:rFonts w:ascii="Calibri" w:eastAsia="Calibri" w:hAnsi="Calibri" w:cs="Times New Roman"/>
                <w:sz w:val="24"/>
                <w:szCs w:val="24"/>
              </w:rPr>
              <w:t>показатели</w:t>
            </w:r>
          </w:p>
        </w:tc>
        <w:tc>
          <w:tcPr>
            <w:tcW w:w="1192" w:type="dxa"/>
            <w:gridSpan w:val="2"/>
            <w:tcBorders>
              <w:left w:val="single" w:sz="4" w:space="0" w:color="auto"/>
            </w:tcBorders>
          </w:tcPr>
          <w:p w:rsidR="00B30061" w:rsidRPr="007F1F59" w:rsidRDefault="00B30061" w:rsidP="00B30061">
            <w:pPr>
              <w:spacing w:after="200" w:line="276"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c>
          <w:tcPr>
            <w:tcW w:w="1378" w:type="dxa"/>
          </w:tcPr>
          <w:p w:rsidR="00B30061" w:rsidRPr="007F1F59" w:rsidRDefault="00B30061" w:rsidP="007F1F59">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F1F59">
              <w:rPr>
                <w:rFonts w:ascii="Calibri" w:eastAsia="Calibri" w:hAnsi="Calibri" w:cs="Times New Roman"/>
                <w:sz w:val="24"/>
                <w:szCs w:val="24"/>
              </w:rPr>
              <w:t>Единица измерения</w:t>
            </w:r>
          </w:p>
        </w:tc>
      </w:tr>
      <w:tr w:rsidR="007542A3" w:rsidRPr="00EF17D8" w:rsidTr="00BD31F3">
        <w:trPr>
          <w:trHeight w:val="1880"/>
        </w:trPr>
        <w:tc>
          <w:tcPr>
            <w:cnfStyle w:val="001000000000" w:firstRow="0" w:lastRow="0" w:firstColumn="1" w:lastColumn="0" w:oddVBand="0" w:evenVBand="0" w:oddHBand="0" w:evenHBand="0" w:firstRowFirstColumn="0" w:firstRowLastColumn="0" w:lastRowFirstColumn="0" w:lastRowLastColumn="0"/>
            <w:tcW w:w="14565" w:type="dxa"/>
            <w:gridSpan w:val="5"/>
            <w:tcBorders>
              <w:bottom w:val="single" w:sz="4" w:space="0" w:color="auto"/>
              <w:right w:val="single" w:sz="4" w:space="0" w:color="auto"/>
            </w:tcBorders>
          </w:tcPr>
          <w:tbl>
            <w:tblPr>
              <w:tblW w:w="12290" w:type="dxa"/>
              <w:tblInd w:w="2054" w:type="dxa"/>
              <w:tblLook w:val="04A0" w:firstRow="1" w:lastRow="0" w:firstColumn="1" w:lastColumn="0" w:noHBand="0" w:noVBand="1"/>
            </w:tblPr>
            <w:tblGrid>
              <w:gridCol w:w="1156"/>
              <w:gridCol w:w="9279"/>
              <w:gridCol w:w="1855"/>
            </w:tblGrid>
            <w:tr w:rsidR="007542A3" w:rsidRPr="00EF17D8" w:rsidTr="007542A3">
              <w:trPr>
                <w:trHeight w:val="485"/>
              </w:trPr>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b/>
                      <w:sz w:val="24"/>
                      <w:szCs w:val="24"/>
                    </w:rPr>
                  </w:pPr>
                  <w:r w:rsidRPr="00EF17D8">
                    <w:rPr>
                      <w:rFonts w:ascii="Calibri" w:eastAsia="Calibri" w:hAnsi="Calibri" w:cs="Times New Roman"/>
                      <w:b/>
                      <w:sz w:val="24"/>
                      <w:szCs w:val="24"/>
                    </w:rPr>
                    <w:t>1.</w:t>
                  </w:r>
                </w:p>
              </w:tc>
              <w:tc>
                <w:tcPr>
                  <w:tcW w:w="9279"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b/>
                      <w:sz w:val="24"/>
                      <w:szCs w:val="24"/>
                    </w:rPr>
                  </w:pPr>
                </w:p>
              </w:tc>
              <w:tc>
                <w:tcPr>
                  <w:tcW w:w="1855" w:type="dxa"/>
                  <w:tcBorders>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b/>
                      <w:sz w:val="24"/>
                      <w:szCs w:val="24"/>
                    </w:rPr>
                  </w:pP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Общая численность учащихся, в том числе:</w:t>
                  </w:r>
                </w:p>
              </w:tc>
              <w:tc>
                <w:tcPr>
                  <w:tcW w:w="1855" w:type="dxa"/>
                  <w:tcBorders>
                    <w:top w:val="single" w:sz="4" w:space="0" w:color="auto"/>
                    <w:left w:val="single" w:sz="4" w:space="0" w:color="auto"/>
                    <w:bottom w:val="single" w:sz="4" w:space="0" w:color="auto"/>
                  </w:tcBorders>
                </w:tcPr>
                <w:p w:rsidR="007542A3" w:rsidRPr="00EF17D8" w:rsidRDefault="00875F2C" w:rsidP="00CD4ED8">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7</w:t>
                  </w:r>
                  <w:r w:rsidR="00CD4ED8">
                    <w:rPr>
                      <w:rFonts w:ascii="Calibri" w:eastAsia="Calibri" w:hAnsi="Calibri" w:cs="Times New Roman"/>
                      <w:sz w:val="24"/>
                      <w:szCs w:val="24"/>
                    </w:rPr>
                    <w:t>3</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Детей дошкольного возраста (3-7 лет)</w:t>
                  </w:r>
                </w:p>
              </w:tc>
              <w:tc>
                <w:tcPr>
                  <w:tcW w:w="1855" w:type="dxa"/>
                  <w:tcBorders>
                    <w:top w:val="single" w:sz="4" w:space="0" w:color="auto"/>
                    <w:left w:val="single" w:sz="4" w:space="0" w:color="auto"/>
                    <w:bottom w:val="single" w:sz="4" w:space="0" w:color="auto"/>
                  </w:tcBorders>
                </w:tcPr>
                <w:p w:rsidR="007542A3" w:rsidRPr="00EF17D8" w:rsidRDefault="00875F2C"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15</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Детей младшего школьного возраста (7-11 лет)</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w:t>
                  </w:r>
                  <w:r w:rsidR="0014658F">
                    <w:rPr>
                      <w:rFonts w:ascii="Calibri" w:eastAsia="Calibri" w:hAnsi="Calibri" w:cs="Times New Roman"/>
                      <w:sz w:val="24"/>
                      <w:szCs w:val="24"/>
                    </w:rPr>
                    <w:t>3</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1.1.3</w:t>
                  </w:r>
                </w:p>
              </w:tc>
              <w:tc>
                <w:tcPr>
                  <w:tcW w:w="9279"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Детей среднего школьного возраста (11-15 лет)</w:t>
                  </w:r>
                </w:p>
              </w:tc>
              <w:tc>
                <w:tcPr>
                  <w:tcW w:w="1855" w:type="dxa"/>
                  <w:tcBorders>
                    <w:top w:val="single" w:sz="4" w:space="0" w:color="auto"/>
                    <w:left w:val="single" w:sz="4" w:space="0" w:color="auto"/>
                  </w:tcBorders>
                </w:tcPr>
                <w:p w:rsidR="007542A3" w:rsidRPr="00EF17D8" w:rsidRDefault="0014658F"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32</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Детей старшего школьного возраста (15-17 лет)</w:t>
                  </w:r>
                </w:p>
              </w:tc>
              <w:tc>
                <w:tcPr>
                  <w:tcW w:w="1855" w:type="dxa"/>
                  <w:tcBorders>
                    <w:left w:val="single" w:sz="4" w:space="0" w:color="auto"/>
                    <w:bottom w:val="single" w:sz="4" w:space="0" w:color="auto"/>
                  </w:tcBorders>
                </w:tcPr>
                <w:p w:rsidR="007542A3" w:rsidRPr="00EF17D8" w:rsidRDefault="00CD4ED8"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w:t>
                  </w:r>
                </w:p>
              </w:tc>
            </w:tr>
            <w:tr w:rsidR="007542A3" w:rsidRPr="00EF17D8" w:rsidTr="007542A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 учащихся, обучающихся по образовательным программам по договорам об оказании платных образовательных услуг</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w:t>
                  </w:r>
                  <w:r w:rsidR="0014658F">
                    <w:rPr>
                      <w:rFonts w:ascii="Calibri" w:eastAsia="Calibri" w:hAnsi="Calibri" w:cs="Times New Roman"/>
                      <w:sz w:val="24"/>
                      <w:szCs w:val="24"/>
                    </w:rPr>
                    <w:t>5</w:t>
                  </w:r>
                </w:p>
              </w:tc>
            </w:tr>
            <w:tr w:rsidR="007542A3" w:rsidRPr="00EF17D8" w:rsidTr="007542A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 xml:space="preserve"> 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Численность/удельный вес численности учащихся по образовательным программам </w:t>
                  </w:r>
                  <w:r w:rsidRPr="00EF17D8">
                    <w:rPr>
                      <w:rFonts w:ascii="Calibri" w:eastAsia="Calibri" w:hAnsi="Calibri" w:cs="Times New Roman"/>
                      <w:sz w:val="24"/>
                      <w:szCs w:val="24"/>
                    </w:rPr>
                    <w:lastRenderedPageBreak/>
                    <w:t>для детей с выдающимися способностями, в общей численности детей</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1.6</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 </w:t>
                  </w:r>
                </w:p>
              </w:tc>
              <w:tc>
                <w:tcPr>
                  <w:tcW w:w="1855" w:type="dxa"/>
                  <w:tcBorders>
                    <w:top w:val="single" w:sz="4" w:space="0" w:color="auto"/>
                    <w:left w:val="single" w:sz="4" w:space="0" w:color="auto"/>
                    <w:bottom w:val="single" w:sz="4" w:space="0" w:color="auto"/>
                  </w:tcBorders>
                </w:tcPr>
                <w:p w:rsidR="007542A3" w:rsidRPr="00EF17D8" w:rsidRDefault="00CD4ED8" w:rsidP="00CD4ED8">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7</w:t>
                  </w:r>
                  <w:r w:rsidR="007542A3" w:rsidRPr="00EF17D8">
                    <w:rPr>
                      <w:rFonts w:ascii="Calibri" w:eastAsia="Calibri" w:hAnsi="Calibri" w:cs="Times New Roman"/>
                      <w:sz w:val="24"/>
                      <w:szCs w:val="24"/>
                    </w:rPr>
                    <w:t xml:space="preserve"> чел./</w:t>
                  </w:r>
                  <w:r>
                    <w:rPr>
                      <w:rFonts w:ascii="Calibri" w:eastAsia="Calibri" w:hAnsi="Calibri" w:cs="Times New Roman"/>
                      <w:sz w:val="24"/>
                      <w:szCs w:val="24"/>
                    </w:rPr>
                    <w:t>9</w:t>
                  </w:r>
                  <w:r w:rsidR="007542A3" w:rsidRPr="00EF17D8">
                    <w:rPr>
                      <w:rFonts w:ascii="Calibri" w:eastAsia="Calibri" w:hAnsi="Calibri" w:cs="Times New Roman"/>
                      <w:sz w:val="24"/>
                      <w:szCs w:val="24"/>
                    </w:rPr>
                    <w:t>.</w:t>
                  </w:r>
                  <w:r w:rsidR="0014658F">
                    <w:rPr>
                      <w:rFonts w:ascii="Calibri" w:eastAsia="Calibri" w:hAnsi="Calibri" w:cs="Times New Roman"/>
                      <w:sz w:val="24"/>
                      <w:szCs w:val="24"/>
                    </w:rPr>
                    <w:t>6</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1.6.1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Учащиеся с ограниченными возможностями здоровья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1.6.2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Дети-сироты, дети, оставшиеся без попечения родителей</w:t>
                  </w:r>
                </w:p>
              </w:tc>
              <w:tc>
                <w:tcPr>
                  <w:tcW w:w="1855" w:type="dxa"/>
                  <w:tcBorders>
                    <w:top w:val="single" w:sz="4" w:space="0" w:color="auto"/>
                    <w:left w:val="single" w:sz="4" w:space="0" w:color="auto"/>
                    <w:bottom w:val="single" w:sz="4" w:space="0" w:color="auto"/>
                  </w:tcBorders>
                </w:tcPr>
                <w:p w:rsidR="007542A3" w:rsidRPr="00EF17D8" w:rsidRDefault="0014658F"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1.6.3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Дети-мигранты</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1.6.4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Дети, попавшие в трудную жизненную ситуацию</w:t>
                  </w:r>
                </w:p>
              </w:tc>
              <w:tc>
                <w:tcPr>
                  <w:tcW w:w="1855" w:type="dxa"/>
                  <w:tcBorders>
                    <w:top w:val="single" w:sz="4" w:space="0" w:color="auto"/>
                    <w:left w:val="single" w:sz="4" w:space="0" w:color="auto"/>
                    <w:bottom w:val="single" w:sz="4" w:space="0" w:color="auto"/>
                  </w:tcBorders>
                </w:tcPr>
                <w:p w:rsidR="007542A3" w:rsidRPr="00EF17D8" w:rsidRDefault="00CD4ED8" w:rsidP="00CD4ED8">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2</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2,7</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1.7</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855" w:type="dxa"/>
                  <w:tcBorders>
                    <w:top w:val="single" w:sz="4" w:space="0" w:color="auto"/>
                    <w:left w:val="single" w:sz="4" w:space="0" w:color="auto"/>
                    <w:bottom w:val="single" w:sz="4" w:space="0" w:color="auto"/>
                  </w:tcBorders>
                </w:tcPr>
                <w:p w:rsidR="007542A3" w:rsidRPr="00EF17D8" w:rsidRDefault="0014658F" w:rsidP="00DE006B">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38</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5</w:t>
                  </w:r>
                  <w:r w:rsidR="00DE006B">
                    <w:rPr>
                      <w:rFonts w:ascii="Calibri" w:eastAsia="Calibri" w:hAnsi="Calibri" w:cs="Times New Roman"/>
                      <w:sz w:val="24"/>
                      <w:szCs w:val="24"/>
                    </w:rPr>
                    <w:t>2</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муниципальном уровне</w:t>
                  </w:r>
                </w:p>
              </w:tc>
              <w:tc>
                <w:tcPr>
                  <w:tcW w:w="1855" w:type="dxa"/>
                  <w:tcBorders>
                    <w:top w:val="single" w:sz="4" w:space="0" w:color="auto"/>
                    <w:left w:val="single" w:sz="4" w:space="0" w:color="auto"/>
                    <w:bottom w:val="single" w:sz="4" w:space="0" w:color="auto"/>
                  </w:tcBorders>
                </w:tcPr>
                <w:p w:rsidR="007542A3" w:rsidRPr="00EF17D8" w:rsidRDefault="00DE006B"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региональном уровне</w:t>
                  </w:r>
                </w:p>
              </w:tc>
              <w:tc>
                <w:tcPr>
                  <w:tcW w:w="1855" w:type="dxa"/>
                  <w:tcBorders>
                    <w:top w:val="single" w:sz="4" w:space="0" w:color="auto"/>
                    <w:left w:val="single" w:sz="4" w:space="0" w:color="auto"/>
                    <w:bottom w:val="single" w:sz="4" w:space="0" w:color="auto"/>
                  </w:tcBorders>
                </w:tcPr>
                <w:p w:rsidR="007542A3" w:rsidRPr="00EF17D8" w:rsidRDefault="00DE006B" w:rsidP="00DE006B">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7</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9,6</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межрегиональном уровне</w:t>
                  </w:r>
                </w:p>
              </w:tc>
              <w:tc>
                <w:tcPr>
                  <w:tcW w:w="1855" w:type="dxa"/>
                  <w:tcBorders>
                    <w:top w:val="single" w:sz="4" w:space="0" w:color="auto"/>
                    <w:left w:val="single" w:sz="4" w:space="0" w:color="auto"/>
                    <w:bottom w:val="single" w:sz="4" w:space="0" w:color="auto"/>
                  </w:tcBorders>
                </w:tcPr>
                <w:p w:rsidR="007542A3" w:rsidRPr="00EF17D8" w:rsidRDefault="00DE006B"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 xml:space="preserve">10 </w:t>
                  </w:r>
                  <w:r w:rsidR="007542A3" w:rsidRPr="00EF17D8">
                    <w:rPr>
                      <w:rFonts w:ascii="Calibri" w:eastAsia="Calibri" w:hAnsi="Calibri" w:cs="Times New Roman"/>
                      <w:sz w:val="24"/>
                      <w:szCs w:val="24"/>
                    </w:rPr>
                    <w:t>чел./</w:t>
                  </w:r>
                  <w:r w:rsidR="00777893">
                    <w:rPr>
                      <w:rFonts w:ascii="Calibri" w:eastAsia="Calibri" w:hAnsi="Calibri" w:cs="Times New Roman"/>
                      <w:sz w:val="24"/>
                      <w:szCs w:val="24"/>
                    </w:rPr>
                    <w:t>13,7</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федеральном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1.8.5</w:t>
                  </w:r>
                </w:p>
              </w:tc>
              <w:tc>
                <w:tcPr>
                  <w:tcW w:w="9279"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международном уровне</w:t>
                  </w:r>
                </w:p>
              </w:tc>
              <w:tc>
                <w:tcPr>
                  <w:tcW w:w="1855" w:type="dxa"/>
                  <w:tcBorders>
                    <w:top w:val="single" w:sz="4" w:space="0" w:color="auto"/>
                    <w:left w:val="single" w:sz="4" w:space="0" w:color="auto"/>
                  </w:tcBorders>
                </w:tcPr>
                <w:p w:rsidR="007542A3" w:rsidRPr="00EF17D8" w:rsidRDefault="00F55D06"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w:t>
                  </w:r>
                  <w:r w:rsidR="007542A3" w:rsidRPr="00EF17D8">
                    <w:rPr>
                      <w:rFonts w:ascii="Calibri" w:eastAsia="Calibri" w:hAnsi="Calibri" w:cs="Times New Roman"/>
                      <w:sz w:val="24"/>
                      <w:szCs w:val="24"/>
                    </w:rPr>
                    <w:t xml:space="preserve"> чел./</w:t>
                  </w:r>
                  <w:r w:rsidR="00777893">
                    <w:rPr>
                      <w:rFonts w:ascii="Calibri" w:eastAsia="Calibri" w:hAnsi="Calibri" w:cs="Times New Roman"/>
                      <w:sz w:val="24"/>
                      <w:szCs w:val="24"/>
                    </w:rPr>
                    <w:t>4,1</w:t>
                  </w:r>
                  <w:r w:rsidR="007542A3" w:rsidRPr="00EF17D8">
                    <w:rPr>
                      <w:rFonts w:ascii="Calibri" w:eastAsia="Calibri" w:hAnsi="Calibri" w:cs="Times New Roman"/>
                      <w:sz w:val="24"/>
                      <w:szCs w:val="24"/>
                    </w:rPr>
                    <w:t>%</w:t>
                  </w:r>
                </w:p>
              </w:tc>
            </w:tr>
            <w:tr w:rsidR="007542A3" w:rsidRPr="00EF17D8" w:rsidTr="007542A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w:t>
                  </w:r>
                </w:p>
              </w:tc>
              <w:tc>
                <w:tcPr>
                  <w:tcW w:w="9279"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победителей и призёров массовых мероприятий (конкурсы, соревнования, фестивали, конференции), в общей численности учащихся, в том числе:</w:t>
                  </w:r>
                </w:p>
              </w:tc>
              <w:tc>
                <w:tcPr>
                  <w:tcW w:w="1855" w:type="dxa"/>
                  <w:tcBorders>
                    <w:left w:val="single" w:sz="4" w:space="0" w:color="auto"/>
                    <w:bottom w:val="single" w:sz="4" w:space="0" w:color="auto"/>
                  </w:tcBorders>
                </w:tcPr>
                <w:p w:rsidR="007542A3" w:rsidRPr="00EF17D8" w:rsidRDefault="00F55D06"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w:t>
                  </w:r>
                  <w:r w:rsidR="00777893">
                    <w:rPr>
                      <w:rFonts w:ascii="Calibri" w:eastAsia="Calibri" w:hAnsi="Calibri" w:cs="Times New Roman"/>
                      <w:sz w:val="24"/>
                      <w:szCs w:val="24"/>
                    </w:rPr>
                    <w:t>3</w:t>
                  </w:r>
                  <w:r w:rsidR="007542A3" w:rsidRPr="00EF17D8">
                    <w:rPr>
                      <w:rFonts w:ascii="Calibri" w:eastAsia="Calibri" w:hAnsi="Calibri" w:cs="Times New Roman"/>
                      <w:sz w:val="24"/>
                      <w:szCs w:val="24"/>
                    </w:rPr>
                    <w:t xml:space="preserve"> чел./ </w:t>
                  </w:r>
                  <w:r w:rsidR="00777893">
                    <w:rPr>
                      <w:rFonts w:ascii="Calibri" w:eastAsia="Calibri" w:hAnsi="Calibri" w:cs="Times New Roman"/>
                      <w:sz w:val="24"/>
                      <w:szCs w:val="24"/>
                    </w:rPr>
                    <w:t>45</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муниципальном уровне</w:t>
                  </w:r>
                </w:p>
              </w:tc>
              <w:tc>
                <w:tcPr>
                  <w:tcW w:w="1855" w:type="dxa"/>
                  <w:tcBorders>
                    <w:top w:val="single" w:sz="4" w:space="0" w:color="auto"/>
                    <w:left w:val="single" w:sz="4" w:space="0" w:color="auto"/>
                    <w:bottom w:val="single" w:sz="4" w:space="0" w:color="auto"/>
                  </w:tcBorders>
                </w:tcPr>
                <w:p w:rsidR="007542A3" w:rsidRPr="00EF17D8" w:rsidRDefault="00777893"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региональном уровне</w:t>
                  </w:r>
                </w:p>
              </w:tc>
              <w:tc>
                <w:tcPr>
                  <w:tcW w:w="1855" w:type="dxa"/>
                  <w:tcBorders>
                    <w:top w:val="single" w:sz="4" w:space="0" w:color="auto"/>
                    <w:left w:val="single" w:sz="4" w:space="0" w:color="auto"/>
                    <w:bottom w:val="single" w:sz="4" w:space="0" w:color="auto"/>
                  </w:tcBorders>
                </w:tcPr>
                <w:p w:rsidR="007542A3" w:rsidRPr="00EF17D8" w:rsidRDefault="00777893"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7</w:t>
                  </w:r>
                  <w:r w:rsidR="00F55D06">
                    <w:rPr>
                      <w:rFonts w:ascii="Calibri" w:eastAsia="Calibri" w:hAnsi="Calibri" w:cs="Times New Roman"/>
                      <w:sz w:val="24"/>
                      <w:szCs w:val="24"/>
                    </w:rPr>
                    <w:t xml:space="preserve"> </w:t>
                  </w:r>
                  <w:r w:rsidR="007542A3" w:rsidRPr="00EF17D8">
                    <w:rPr>
                      <w:rFonts w:ascii="Calibri" w:eastAsia="Calibri" w:hAnsi="Calibri" w:cs="Times New Roman"/>
                      <w:sz w:val="24"/>
                      <w:szCs w:val="24"/>
                    </w:rPr>
                    <w:t>чел./</w:t>
                  </w:r>
                  <w:r>
                    <w:rPr>
                      <w:rFonts w:ascii="Calibri" w:eastAsia="Calibri" w:hAnsi="Calibri" w:cs="Times New Roman"/>
                      <w:sz w:val="24"/>
                      <w:szCs w:val="24"/>
                    </w:rPr>
                    <w:t>9,6</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межрегиональном</w:t>
                  </w:r>
                </w:p>
              </w:tc>
              <w:tc>
                <w:tcPr>
                  <w:tcW w:w="1855" w:type="dxa"/>
                  <w:tcBorders>
                    <w:top w:val="single" w:sz="4" w:space="0" w:color="auto"/>
                    <w:left w:val="single" w:sz="4" w:space="0" w:color="auto"/>
                    <w:bottom w:val="single" w:sz="4" w:space="0" w:color="auto"/>
                  </w:tcBorders>
                </w:tcPr>
                <w:p w:rsidR="007542A3" w:rsidRPr="00EF17D8" w:rsidRDefault="00777893"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10</w:t>
                  </w:r>
                  <w:r w:rsidR="007542A3" w:rsidRPr="00EF17D8">
                    <w:rPr>
                      <w:rFonts w:ascii="Calibri" w:eastAsia="Calibri" w:hAnsi="Calibri" w:cs="Times New Roman"/>
                      <w:sz w:val="24"/>
                      <w:szCs w:val="24"/>
                    </w:rPr>
                    <w:t xml:space="preserve"> чел./</w:t>
                  </w:r>
                  <w:r>
                    <w:rPr>
                      <w:rFonts w:ascii="Calibri" w:eastAsia="Calibri" w:hAnsi="Calibri" w:cs="Times New Roman"/>
                      <w:sz w:val="24"/>
                      <w:szCs w:val="24"/>
                    </w:rPr>
                    <w:t>13,7</w:t>
                  </w:r>
                  <w:r w:rsidR="007542A3" w:rsidRPr="00EF17D8">
                    <w:rPr>
                      <w:rFonts w:ascii="Calibri" w:eastAsia="Calibri" w:hAnsi="Calibri" w:cs="Times New Roman"/>
                      <w:sz w:val="24"/>
                      <w:szCs w:val="24"/>
                    </w:rPr>
                    <w:t xml:space="preserve">%              </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федеральном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1.9.5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международном уровне</w:t>
                  </w:r>
                </w:p>
              </w:tc>
              <w:tc>
                <w:tcPr>
                  <w:tcW w:w="1855" w:type="dxa"/>
                  <w:tcBorders>
                    <w:top w:val="single" w:sz="4" w:space="0" w:color="auto"/>
                    <w:left w:val="single" w:sz="4" w:space="0" w:color="auto"/>
                    <w:bottom w:val="single" w:sz="4" w:space="0" w:color="auto"/>
                  </w:tcBorders>
                </w:tcPr>
                <w:p w:rsidR="007542A3" w:rsidRPr="00EF17D8" w:rsidRDefault="00F55D06"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w:t>
                  </w:r>
                  <w:r w:rsidR="007542A3" w:rsidRPr="00EF17D8">
                    <w:rPr>
                      <w:rFonts w:ascii="Calibri" w:eastAsia="Calibri" w:hAnsi="Calibri" w:cs="Times New Roman"/>
                      <w:sz w:val="24"/>
                      <w:szCs w:val="24"/>
                    </w:rPr>
                    <w:t xml:space="preserve"> чел./</w:t>
                  </w:r>
                  <w:r>
                    <w:rPr>
                      <w:rFonts w:ascii="Calibri" w:eastAsia="Calibri" w:hAnsi="Calibri" w:cs="Times New Roman"/>
                      <w:sz w:val="24"/>
                      <w:szCs w:val="24"/>
                    </w:rPr>
                    <w:t>3,9</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1.10</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Численность/удельный вес численности учащихся, участвующих в образовательных и </w:t>
                  </w:r>
                  <w:r w:rsidRPr="00EF17D8">
                    <w:rPr>
                      <w:rFonts w:ascii="Calibri" w:eastAsia="Calibri" w:hAnsi="Calibri" w:cs="Times New Roman"/>
                      <w:sz w:val="24"/>
                      <w:szCs w:val="24"/>
                    </w:rPr>
                    <w:lastRenderedPageBreak/>
                    <w:t>социальных проектах, в общей численности учащихся, в том числе: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1.10.1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муниципальном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1.10.2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региональном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1.10.3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межрегиональном</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1.10.4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федеральном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1.10.5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международном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Количество массовых мероприятий, проведённых образовательной организацией, в том числе:</w:t>
                  </w:r>
                </w:p>
              </w:tc>
              <w:tc>
                <w:tcPr>
                  <w:tcW w:w="1855" w:type="dxa"/>
                  <w:tcBorders>
                    <w:top w:val="single" w:sz="4" w:space="0" w:color="auto"/>
                    <w:left w:val="single" w:sz="4" w:space="0" w:color="auto"/>
                    <w:bottom w:val="single" w:sz="4" w:space="0" w:color="auto"/>
                  </w:tcBorders>
                </w:tcPr>
                <w:p w:rsidR="007542A3" w:rsidRPr="00EF17D8" w:rsidRDefault="00777893"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9</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муниципальном уровне</w:t>
                  </w:r>
                </w:p>
              </w:tc>
              <w:tc>
                <w:tcPr>
                  <w:tcW w:w="1855" w:type="dxa"/>
                  <w:tcBorders>
                    <w:top w:val="single" w:sz="4" w:space="0" w:color="auto"/>
                    <w:left w:val="single" w:sz="4" w:space="0" w:color="auto"/>
                    <w:bottom w:val="single" w:sz="4" w:space="0" w:color="auto"/>
                  </w:tcBorders>
                </w:tcPr>
                <w:p w:rsidR="007542A3" w:rsidRPr="00EF17D8" w:rsidRDefault="00777893"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9</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региональном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межрегиональном</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федеральном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1.11.5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 международном уровне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Общая численность педагогических работников</w:t>
                  </w:r>
                </w:p>
              </w:tc>
              <w:tc>
                <w:tcPr>
                  <w:tcW w:w="1855" w:type="dxa"/>
                  <w:tcBorders>
                    <w:top w:val="single" w:sz="4" w:space="0" w:color="auto"/>
                    <w:left w:val="single" w:sz="4" w:space="0" w:color="auto"/>
                    <w:bottom w:val="single" w:sz="4" w:space="0" w:color="auto"/>
                  </w:tcBorders>
                </w:tcPr>
                <w:p w:rsidR="007542A3" w:rsidRPr="00EF17D8" w:rsidRDefault="00F55D06"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8</w:t>
                  </w:r>
                </w:p>
              </w:tc>
            </w:tr>
            <w:tr w:rsidR="007542A3" w:rsidRPr="00EF17D8" w:rsidTr="007542A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1.13</w:t>
                  </w:r>
                </w:p>
              </w:tc>
              <w:tc>
                <w:tcPr>
                  <w:tcW w:w="9279"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855" w:type="dxa"/>
                  <w:tcBorders>
                    <w:top w:val="single" w:sz="4" w:space="0" w:color="auto"/>
                    <w:lef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4 чел./ 50%</w:t>
                  </w:r>
                </w:p>
              </w:tc>
            </w:tr>
            <w:tr w:rsidR="007542A3" w:rsidRPr="00EF17D8" w:rsidTr="007542A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1.14</w:t>
                  </w:r>
                </w:p>
              </w:tc>
              <w:tc>
                <w:tcPr>
                  <w:tcW w:w="9279"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855" w:type="dxa"/>
                  <w:tcBorders>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4 чел./ 50%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4 чел./50%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1.16</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4чел./ 50%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1.17</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8 чел./100%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1.17.1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Высшая</w:t>
                  </w:r>
                </w:p>
              </w:tc>
              <w:tc>
                <w:tcPr>
                  <w:tcW w:w="1855" w:type="dxa"/>
                  <w:tcBorders>
                    <w:top w:val="single" w:sz="4" w:space="0" w:color="auto"/>
                    <w:left w:val="single" w:sz="4" w:space="0" w:color="auto"/>
                    <w:bottom w:val="single" w:sz="4" w:space="0" w:color="auto"/>
                  </w:tcBorders>
                </w:tcPr>
                <w:p w:rsidR="007542A3" w:rsidRPr="00EF17D8" w:rsidRDefault="00B30061"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4</w:t>
                  </w:r>
                  <w:r w:rsidR="007542A3" w:rsidRPr="00EF17D8">
                    <w:rPr>
                      <w:rFonts w:ascii="Calibri" w:eastAsia="Calibri" w:hAnsi="Calibri" w:cs="Times New Roman"/>
                      <w:sz w:val="24"/>
                      <w:szCs w:val="24"/>
                    </w:rPr>
                    <w:t>чел./</w:t>
                  </w:r>
                  <w:r>
                    <w:rPr>
                      <w:rFonts w:ascii="Calibri" w:eastAsia="Calibri" w:hAnsi="Calibri" w:cs="Times New Roman"/>
                      <w:sz w:val="24"/>
                      <w:szCs w:val="24"/>
                    </w:rPr>
                    <w:t>50</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1.17.2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Первая</w:t>
                  </w:r>
                </w:p>
              </w:tc>
              <w:tc>
                <w:tcPr>
                  <w:tcW w:w="1855" w:type="dxa"/>
                  <w:tcBorders>
                    <w:top w:val="single" w:sz="4" w:space="0" w:color="auto"/>
                    <w:left w:val="single" w:sz="4" w:space="0" w:color="auto"/>
                    <w:bottom w:val="single" w:sz="4" w:space="0" w:color="auto"/>
                  </w:tcBorders>
                </w:tcPr>
                <w:p w:rsidR="007542A3" w:rsidRPr="00EF17D8" w:rsidRDefault="00B30061"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4</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50</w:t>
                  </w:r>
                  <w:r w:rsidR="007542A3" w:rsidRPr="00EF17D8">
                    <w:rPr>
                      <w:rFonts w:ascii="Calibri" w:eastAsia="Calibri" w:hAnsi="Calibri" w:cs="Times New Roman"/>
                      <w:sz w:val="24"/>
                      <w:szCs w:val="24"/>
                    </w:rPr>
                    <w:t>%</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1.18</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которых составляет:</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1.18.1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До 5 лет</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1.18.2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Свыше 30 лет</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8 чел./ 100%</w:t>
                  </w: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1.19</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p>
              </w:tc>
            </w:tr>
            <w:tr w:rsidR="007542A3" w:rsidRPr="00EF17D8" w:rsidTr="007542A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1.20</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55 лет</w:t>
                  </w:r>
                </w:p>
              </w:tc>
              <w:tc>
                <w:tcPr>
                  <w:tcW w:w="1855" w:type="dxa"/>
                  <w:tcBorders>
                    <w:top w:val="single" w:sz="4" w:space="0" w:color="auto"/>
                    <w:left w:val="single" w:sz="4" w:space="0" w:color="auto"/>
                    <w:bottom w:val="single" w:sz="4" w:space="0" w:color="auto"/>
                  </w:tcBorders>
                </w:tcPr>
                <w:p w:rsidR="007542A3" w:rsidRPr="00EF17D8" w:rsidRDefault="00B30061"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1</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12,5</w:t>
                  </w:r>
                  <w:r w:rsidR="007542A3" w:rsidRPr="00EF17D8">
                    <w:rPr>
                      <w:rFonts w:ascii="Calibri" w:eastAsia="Calibri" w:hAnsi="Calibri" w:cs="Times New Roman"/>
                      <w:sz w:val="24"/>
                      <w:szCs w:val="24"/>
                    </w:rPr>
                    <w:t>%</w:t>
                  </w:r>
                </w:p>
              </w:tc>
            </w:tr>
            <w:tr w:rsidR="007542A3" w:rsidRPr="00EF17D8" w:rsidTr="00BD31F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proofErr w:type="gramStart"/>
                  <w:r w:rsidRPr="00EF17D8">
                    <w:rPr>
                      <w:rFonts w:ascii="Calibri" w:eastAsia="Calibri" w:hAnsi="Calibri"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деятельности, в общей численности педагогических и административно-хозяйственных работников</w:t>
                  </w:r>
                  <w:proofErr w:type="gramEnd"/>
                </w:p>
              </w:tc>
              <w:tc>
                <w:tcPr>
                  <w:tcW w:w="1855" w:type="dxa"/>
                  <w:tcBorders>
                    <w:top w:val="single" w:sz="4" w:space="0" w:color="auto"/>
                    <w:lef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8 чел./ 100%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855" w:type="dxa"/>
                  <w:tcBorders>
                    <w:top w:val="single" w:sz="4" w:space="0" w:color="auto"/>
                    <w:left w:val="single" w:sz="4" w:space="0" w:color="auto"/>
                    <w:bottom w:val="single" w:sz="4" w:space="0" w:color="auto"/>
                  </w:tcBorders>
                </w:tcPr>
                <w:p w:rsidR="007542A3" w:rsidRPr="00EF17D8" w:rsidRDefault="00777893" w:rsidP="0077789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7</w:t>
                  </w:r>
                  <w:r w:rsidR="007542A3" w:rsidRPr="00EF17D8">
                    <w:rPr>
                      <w:rFonts w:ascii="Calibri" w:eastAsia="Calibri" w:hAnsi="Calibri" w:cs="Times New Roman"/>
                      <w:sz w:val="24"/>
                      <w:szCs w:val="24"/>
                    </w:rPr>
                    <w:t xml:space="preserve"> чел./ </w:t>
                  </w:r>
                  <w:r>
                    <w:rPr>
                      <w:rFonts w:ascii="Calibri" w:eastAsia="Calibri" w:hAnsi="Calibri" w:cs="Times New Roman"/>
                      <w:sz w:val="24"/>
                      <w:szCs w:val="24"/>
                    </w:rPr>
                    <w:t>87</w:t>
                  </w:r>
                  <w:r w:rsidR="007542A3" w:rsidRPr="00EF17D8">
                    <w:rPr>
                      <w:rFonts w:ascii="Calibri" w:eastAsia="Calibri" w:hAnsi="Calibri" w:cs="Times New Roman"/>
                      <w:sz w:val="24"/>
                      <w:szCs w:val="24"/>
                    </w:rPr>
                    <w:t>,5%</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Количество публикаций, подготовленных педагогическими работниками образовательной организации:</w:t>
                  </w:r>
                </w:p>
              </w:tc>
              <w:tc>
                <w:tcPr>
                  <w:tcW w:w="1855" w:type="dxa"/>
                  <w:tcBorders>
                    <w:top w:val="single" w:sz="4" w:space="0" w:color="auto"/>
                    <w:left w:val="single" w:sz="4" w:space="0" w:color="auto"/>
                    <w:bottom w:val="single" w:sz="4" w:space="0" w:color="auto"/>
                  </w:tcBorders>
                </w:tcPr>
                <w:p w:rsidR="007542A3" w:rsidRPr="00EF17D8" w:rsidRDefault="00F55D06"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1</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1.23.1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За 3 года</w:t>
                  </w:r>
                </w:p>
              </w:tc>
              <w:tc>
                <w:tcPr>
                  <w:tcW w:w="1855" w:type="dxa"/>
                  <w:tcBorders>
                    <w:top w:val="single" w:sz="4" w:space="0" w:color="auto"/>
                    <w:left w:val="single" w:sz="4" w:space="0" w:color="auto"/>
                    <w:bottom w:val="single" w:sz="4" w:space="0" w:color="auto"/>
                  </w:tcBorders>
                </w:tcPr>
                <w:p w:rsidR="007542A3" w:rsidRPr="00EF17D8" w:rsidRDefault="00F55D06"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3</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1.23.2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За отчётный период</w:t>
                  </w:r>
                </w:p>
              </w:tc>
              <w:tc>
                <w:tcPr>
                  <w:tcW w:w="1855" w:type="dxa"/>
                  <w:tcBorders>
                    <w:top w:val="single" w:sz="4" w:space="0" w:color="auto"/>
                    <w:left w:val="single" w:sz="4" w:space="0" w:color="auto"/>
                    <w:bottom w:val="single" w:sz="4" w:space="0" w:color="auto"/>
                  </w:tcBorders>
                </w:tcPr>
                <w:p w:rsidR="007542A3" w:rsidRPr="00EF17D8" w:rsidRDefault="00B30061" w:rsidP="00F360F3">
                  <w:pPr>
                    <w:spacing w:after="200" w:line="276" w:lineRule="auto"/>
                    <w:contextualSpacing/>
                    <w:jc w:val="center"/>
                    <w:rPr>
                      <w:rFonts w:ascii="Calibri" w:eastAsia="Calibri" w:hAnsi="Calibri" w:cs="Times New Roman"/>
                      <w:sz w:val="24"/>
                      <w:szCs w:val="24"/>
                    </w:rPr>
                  </w:pPr>
                  <w:r>
                    <w:rPr>
                      <w:rFonts w:ascii="Calibri" w:eastAsia="Calibri" w:hAnsi="Calibri" w:cs="Times New Roman"/>
                      <w:sz w:val="24"/>
                      <w:szCs w:val="24"/>
                    </w:rPr>
                    <w:t>1</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1.24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Наличие в организации дополнительного образования системы психолого-педагогической поддержки одарённых детей, иных групп детей, требующих повышенного педагогического внимания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b/>
                      <w:sz w:val="24"/>
                      <w:szCs w:val="24"/>
                    </w:rPr>
                  </w:pPr>
                  <w:r w:rsidRPr="00EF17D8">
                    <w:rPr>
                      <w:rFonts w:ascii="Calibri" w:eastAsia="Calibri" w:hAnsi="Calibri" w:cs="Times New Roman"/>
                      <w:b/>
                      <w:sz w:val="24"/>
                      <w:szCs w:val="24"/>
                    </w:rPr>
                    <w:t>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b/>
                      <w:sz w:val="24"/>
                      <w:szCs w:val="24"/>
                    </w:rPr>
                  </w:pPr>
                  <w:r w:rsidRPr="00EF17D8">
                    <w:rPr>
                      <w:rFonts w:ascii="Calibri" w:eastAsia="Calibri" w:hAnsi="Calibri" w:cs="Times New Roman"/>
                      <w:b/>
                      <w:sz w:val="24"/>
                      <w:szCs w:val="24"/>
                    </w:rPr>
                    <w:t xml:space="preserve">Инфраструктура </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Количество компьютеров в расчёте на одного учащихся</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lastRenderedPageBreak/>
                    <w:t>2.2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Количество помещений для осуществления образовательной деятельности, в том числе: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7</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Учебный класс</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7</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Лаборатория </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Мастерская </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Танцевальный класс</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Спортивный зал</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2.2.6</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Бассейн </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Количество помещений для организации  досуговой  деятельности учащихся, в том числе: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2.3.1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Актовый зал</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2.3.2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Концертный зал</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1</w:t>
                  </w:r>
                </w:p>
              </w:tc>
            </w:tr>
            <w:tr w:rsidR="007542A3" w:rsidRPr="00EF17D8" w:rsidTr="00BD31F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2.3.3</w:t>
                  </w:r>
                </w:p>
              </w:tc>
              <w:tc>
                <w:tcPr>
                  <w:tcW w:w="9279"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Игровое помещение</w:t>
                  </w:r>
                </w:p>
              </w:tc>
              <w:tc>
                <w:tcPr>
                  <w:tcW w:w="1855" w:type="dxa"/>
                  <w:tcBorders>
                    <w:top w:val="single" w:sz="4" w:space="0" w:color="auto"/>
                    <w:lef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0</w:t>
                  </w:r>
                </w:p>
              </w:tc>
            </w:tr>
            <w:tr w:rsidR="007542A3" w:rsidRPr="00EF17D8" w:rsidTr="00BD31F3">
              <w:tc>
                <w:tcPr>
                  <w:tcW w:w="1156"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2.4</w:t>
                  </w:r>
                </w:p>
              </w:tc>
              <w:tc>
                <w:tcPr>
                  <w:tcW w:w="9279" w:type="dxa"/>
                  <w:tcBorders>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Наличие загородных оздоровительных лагерей</w:t>
                  </w:r>
                </w:p>
              </w:tc>
              <w:tc>
                <w:tcPr>
                  <w:tcW w:w="1855" w:type="dxa"/>
                  <w:tcBorders>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Наличие в образовательной организации системы электронного документооборота</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да</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Наличие читального зала библиотеки, в том числе:</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2.6.1</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С обеспечением возможности работать на стационарных компьютерах или  использованием переносных компьютеров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2.6.2</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 xml:space="preserve">С  </w:t>
                  </w:r>
                  <w:proofErr w:type="spellStart"/>
                  <w:r w:rsidRPr="00EF17D8">
                    <w:rPr>
                      <w:rFonts w:ascii="Calibri" w:eastAsia="Calibri" w:hAnsi="Calibri" w:cs="Times New Roman"/>
                      <w:sz w:val="24"/>
                      <w:szCs w:val="24"/>
                    </w:rPr>
                    <w:t>медиатекой</w:t>
                  </w:r>
                  <w:proofErr w:type="spellEnd"/>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2.6.3</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Оснащённого средствами сканирования и распознавания текстов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2.6.4</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С выходом в Интернет с компьютеров, расположенных в помещении библиотеки</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2.6.5</w:t>
                  </w:r>
                </w:p>
              </w:tc>
              <w:tc>
                <w:tcPr>
                  <w:tcW w:w="9279" w:type="dxa"/>
                  <w:tcBorders>
                    <w:top w:val="single" w:sz="4" w:space="0" w:color="auto"/>
                    <w:left w:val="single" w:sz="4" w:space="0" w:color="auto"/>
                    <w:bottom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С контролируемой распечаткой бумажных материалов</w:t>
                  </w:r>
                </w:p>
              </w:tc>
              <w:tc>
                <w:tcPr>
                  <w:tcW w:w="1855" w:type="dxa"/>
                  <w:tcBorders>
                    <w:top w:val="single" w:sz="4" w:space="0" w:color="auto"/>
                    <w:left w:val="single" w:sz="4" w:space="0" w:color="auto"/>
                    <w:bottom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r w:rsidR="007542A3" w:rsidRPr="00EF17D8" w:rsidTr="00BD31F3">
              <w:tc>
                <w:tcPr>
                  <w:tcW w:w="1156"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2.7</w:t>
                  </w:r>
                </w:p>
              </w:tc>
              <w:tc>
                <w:tcPr>
                  <w:tcW w:w="9279" w:type="dxa"/>
                  <w:tcBorders>
                    <w:top w:val="single" w:sz="4" w:space="0" w:color="auto"/>
                    <w:left w:val="single" w:sz="4" w:space="0" w:color="auto"/>
                    <w:right w:val="single" w:sz="4" w:space="0" w:color="auto"/>
                  </w:tcBorders>
                </w:tcPr>
                <w:p w:rsidR="007542A3" w:rsidRPr="00EF17D8" w:rsidRDefault="007542A3" w:rsidP="00F360F3">
                  <w:pPr>
                    <w:spacing w:after="200" w:line="276" w:lineRule="auto"/>
                    <w:contextualSpacing/>
                    <w:rPr>
                      <w:rFonts w:ascii="Calibri" w:eastAsia="Calibri" w:hAnsi="Calibri" w:cs="Times New Roman"/>
                      <w:sz w:val="24"/>
                      <w:szCs w:val="24"/>
                    </w:rPr>
                  </w:pPr>
                  <w:r w:rsidRPr="00EF17D8">
                    <w:rPr>
                      <w:rFonts w:ascii="Calibri" w:eastAsia="Calibri" w:hAnsi="Calibri"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855" w:type="dxa"/>
                  <w:tcBorders>
                    <w:top w:val="single" w:sz="4" w:space="0" w:color="auto"/>
                    <w:left w:val="single" w:sz="4" w:space="0" w:color="auto"/>
                  </w:tcBorders>
                </w:tcPr>
                <w:p w:rsidR="007542A3" w:rsidRPr="00EF17D8" w:rsidRDefault="007542A3" w:rsidP="00F360F3">
                  <w:pPr>
                    <w:spacing w:after="200" w:line="276" w:lineRule="auto"/>
                    <w:contextualSpacing/>
                    <w:jc w:val="center"/>
                    <w:rPr>
                      <w:rFonts w:ascii="Calibri" w:eastAsia="Calibri" w:hAnsi="Calibri" w:cs="Times New Roman"/>
                      <w:sz w:val="24"/>
                      <w:szCs w:val="24"/>
                    </w:rPr>
                  </w:pPr>
                  <w:r w:rsidRPr="00EF17D8">
                    <w:rPr>
                      <w:rFonts w:ascii="Calibri" w:eastAsia="Calibri" w:hAnsi="Calibri" w:cs="Times New Roman"/>
                      <w:sz w:val="24"/>
                      <w:szCs w:val="24"/>
                    </w:rPr>
                    <w:t>нет</w:t>
                  </w:r>
                </w:p>
              </w:tc>
            </w:tr>
          </w:tbl>
          <w:p w:rsidR="007542A3" w:rsidRPr="00EF17D8" w:rsidRDefault="007542A3" w:rsidP="007F1F59">
            <w:pPr>
              <w:spacing w:after="200" w:line="276" w:lineRule="auto"/>
              <w:rPr>
                <w:rFonts w:ascii="Calibri" w:eastAsia="Calibri" w:hAnsi="Calibri" w:cs="Times New Roman"/>
                <w:sz w:val="24"/>
                <w:szCs w:val="24"/>
              </w:rPr>
            </w:pPr>
          </w:p>
        </w:tc>
        <w:tc>
          <w:tcPr>
            <w:tcW w:w="2564" w:type="dxa"/>
            <w:gridSpan w:val="2"/>
            <w:tcBorders>
              <w:left w:val="single" w:sz="4" w:space="0" w:color="auto"/>
              <w:bottom w:val="single" w:sz="4" w:space="0" w:color="auto"/>
            </w:tcBorders>
          </w:tcPr>
          <w:p w:rsidR="007542A3" w:rsidRPr="00EF17D8" w:rsidRDefault="007542A3" w:rsidP="007F1F5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rPr>
            </w:pPr>
          </w:p>
        </w:tc>
      </w:tr>
      <w:tr w:rsidR="00F360F3" w:rsidRPr="00EF17D8" w:rsidTr="00BD31F3">
        <w:tc>
          <w:tcPr>
            <w:cnfStyle w:val="001000000000" w:firstRow="0" w:lastRow="0" w:firstColumn="1" w:lastColumn="0" w:oddVBand="0" w:evenVBand="0" w:oddHBand="0" w:evenHBand="0" w:firstRowFirstColumn="0" w:firstRowLastColumn="0" w:lastRowFirstColumn="0" w:lastRowLastColumn="0"/>
            <w:tcW w:w="17129" w:type="dxa"/>
            <w:gridSpan w:val="7"/>
            <w:tcBorders>
              <w:top w:val="single" w:sz="4" w:space="0" w:color="auto"/>
            </w:tcBorders>
          </w:tcPr>
          <w:p w:rsidR="00F360F3" w:rsidRPr="00EF17D8" w:rsidRDefault="00F360F3" w:rsidP="00F360F3">
            <w:pPr>
              <w:spacing w:after="200" w:line="276" w:lineRule="auto"/>
              <w:contextualSpacing/>
              <w:jc w:val="center"/>
              <w:rPr>
                <w:rFonts w:ascii="Calibri" w:eastAsia="Calibri" w:hAnsi="Calibri" w:cs="Times New Roman"/>
                <w:b w:val="0"/>
                <w:sz w:val="24"/>
                <w:szCs w:val="24"/>
              </w:rPr>
            </w:pPr>
          </w:p>
        </w:tc>
      </w:tr>
    </w:tbl>
    <w:p w:rsidR="00B30061"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                        </w:t>
      </w:r>
    </w:p>
    <w:p w:rsidR="001826C0" w:rsidRPr="007F1F59" w:rsidRDefault="007F1F59" w:rsidP="007F1F59">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lastRenderedPageBreak/>
        <w:t xml:space="preserve">  Содержание отчёта рассмотрено на заседании педагогического совета МБУДО </w:t>
      </w:r>
      <w:r w:rsidR="00B30061">
        <w:rPr>
          <w:rFonts w:ascii="Calibri" w:eastAsia="Calibri" w:hAnsi="Calibri" w:cs="Times New Roman"/>
          <w:sz w:val="24"/>
          <w:szCs w:val="24"/>
        </w:rPr>
        <w:t>«Д</w:t>
      </w:r>
      <w:r w:rsidRPr="007F1F59">
        <w:rPr>
          <w:rFonts w:ascii="Calibri" w:eastAsia="Calibri" w:hAnsi="Calibri" w:cs="Times New Roman"/>
          <w:sz w:val="24"/>
          <w:szCs w:val="24"/>
        </w:rPr>
        <w:t>ШИ № 65</w:t>
      </w:r>
      <w:r w:rsidR="00B30061">
        <w:rPr>
          <w:rFonts w:ascii="Calibri" w:eastAsia="Calibri" w:hAnsi="Calibri" w:cs="Times New Roman"/>
          <w:sz w:val="24"/>
          <w:szCs w:val="24"/>
        </w:rPr>
        <w:t>»</w:t>
      </w:r>
      <w:r w:rsidRPr="007F1F59">
        <w:rPr>
          <w:rFonts w:ascii="Calibri" w:eastAsia="Calibri" w:hAnsi="Calibri" w:cs="Times New Roman"/>
          <w:sz w:val="24"/>
          <w:szCs w:val="24"/>
        </w:rPr>
        <w:t xml:space="preserve"> протокол № </w:t>
      </w:r>
      <w:r w:rsidR="00F55D06">
        <w:rPr>
          <w:rFonts w:ascii="Calibri" w:eastAsia="Calibri" w:hAnsi="Calibri" w:cs="Times New Roman"/>
          <w:sz w:val="24"/>
          <w:szCs w:val="24"/>
        </w:rPr>
        <w:t>4</w:t>
      </w:r>
      <w:r w:rsidRPr="007F1F59">
        <w:rPr>
          <w:rFonts w:ascii="Calibri" w:eastAsia="Calibri" w:hAnsi="Calibri" w:cs="Times New Roman"/>
          <w:sz w:val="24"/>
          <w:szCs w:val="24"/>
        </w:rPr>
        <w:t xml:space="preserve"> от </w:t>
      </w:r>
      <w:r w:rsidR="00F55D06">
        <w:rPr>
          <w:rFonts w:ascii="Calibri" w:eastAsia="Calibri" w:hAnsi="Calibri" w:cs="Times New Roman"/>
          <w:sz w:val="24"/>
          <w:szCs w:val="24"/>
        </w:rPr>
        <w:t>2</w:t>
      </w:r>
      <w:r w:rsidR="001826C0">
        <w:rPr>
          <w:rFonts w:ascii="Calibri" w:eastAsia="Calibri" w:hAnsi="Calibri" w:cs="Times New Roman"/>
          <w:sz w:val="24"/>
          <w:szCs w:val="24"/>
        </w:rPr>
        <w:t>9</w:t>
      </w:r>
      <w:r w:rsidRPr="007F1F59">
        <w:rPr>
          <w:rFonts w:ascii="Calibri" w:eastAsia="Calibri" w:hAnsi="Calibri" w:cs="Times New Roman"/>
          <w:sz w:val="24"/>
          <w:szCs w:val="24"/>
        </w:rPr>
        <w:t>.0</w:t>
      </w:r>
      <w:r w:rsidR="00F55D06">
        <w:rPr>
          <w:rFonts w:ascii="Calibri" w:eastAsia="Calibri" w:hAnsi="Calibri" w:cs="Times New Roman"/>
          <w:sz w:val="24"/>
          <w:szCs w:val="24"/>
        </w:rPr>
        <w:t>3</w:t>
      </w:r>
      <w:r w:rsidRPr="007F1F59">
        <w:rPr>
          <w:rFonts w:ascii="Calibri" w:eastAsia="Calibri" w:hAnsi="Calibri" w:cs="Times New Roman"/>
          <w:sz w:val="24"/>
          <w:szCs w:val="24"/>
        </w:rPr>
        <w:t>.2</w:t>
      </w:r>
      <w:r w:rsidR="001826C0">
        <w:rPr>
          <w:rFonts w:ascii="Calibri" w:eastAsia="Calibri" w:hAnsi="Calibri" w:cs="Times New Roman"/>
          <w:sz w:val="24"/>
          <w:szCs w:val="24"/>
        </w:rPr>
        <w:t>4</w:t>
      </w:r>
      <w:r w:rsidRPr="007F1F59">
        <w:rPr>
          <w:rFonts w:ascii="Calibri" w:eastAsia="Calibri" w:hAnsi="Calibri" w:cs="Times New Roman"/>
          <w:sz w:val="24"/>
          <w:szCs w:val="24"/>
        </w:rPr>
        <w:t>г.</w:t>
      </w:r>
    </w:p>
    <w:p w:rsidR="00BA3F36" w:rsidRDefault="00BA3F36" w:rsidP="007F1F59">
      <w:pPr>
        <w:spacing w:after="200" w:line="276" w:lineRule="auto"/>
        <w:rPr>
          <w:rFonts w:ascii="Calibri" w:eastAsia="Calibri" w:hAnsi="Calibri" w:cs="Times New Roman"/>
          <w:sz w:val="24"/>
          <w:szCs w:val="24"/>
        </w:rPr>
      </w:pPr>
    </w:p>
    <w:p w:rsidR="004D3E3E" w:rsidRPr="00BA3F36" w:rsidRDefault="007F1F59" w:rsidP="00BA3F36">
      <w:pPr>
        <w:spacing w:after="200" w:line="276" w:lineRule="auto"/>
        <w:rPr>
          <w:rFonts w:ascii="Calibri" w:eastAsia="Calibri" w:hAnsi="Calibri" w:cs="Times New Roman"/>
          <w:sz w:val="24"/>
          <w:szCs w:val="24"/>
        </w:rPr>
      </w:pPr>
      <w:r w:rsidRPr="007F1F59">
        <w:rPr>
          <w:rFonts w:ascii="Calibri" w:eastAsia="Calibri" w:hAnsi="Calibri" w:cs="Times New Roman"/>
          <w:sz w:val="24"/>
          <w:szCs w:val="24"/>
        </w:rPr>
        <w:t xml:space="preserve">      Директор МБ</w:t>
      </w:r>
      <w:r w:rsidR="00B30061">
        <w:rPr>
          <w:rFonts w:ascii="Calibri" w:eastAsia="Calibri" w:hAnsi="Calibri" w:cs="Times New Roman"/>
          <w:sz w:val="24"/>
          <w:szCs w:val="24"/>
        </w:rPr>
        <w:t>У</w:t>
      </w:r>
      <w:r w:rsidRPr="007F1F59">
        <w:rPr>
          <w:rFonts w:ascii="Calibri" w:eastAsia="Calibri" w:hAnsi="Calibri" w:cs="Times New Roman"/>
          <w:sz w:val="24"/>
          <w:szCs w:val="24"/>
        </w:rPr>
        <w:t xml:space="preserve">ДО </w:t>
      </w:r>
      <w:r w:rsidR="00B30061">
        <w:rPr>
          <w:rFonts w:ascii="Calibri" w:eastAsia="Calibri" w:hAnsi="Calibri" w:cs="Times New Roman"/>
          <w:sz w:val="24"/>
          <w:szCs w:val="24"/>
        </w:rPr>
        <w:t>«Д</w:t>
      </w:r>
      <w:r w:rsidRPr="007F1F59">
        <w:rPr>
          <w:rFonts w:ascii="Calibri" w:eastAsia="Calibri" w:hAnsi="Calibri" w:cs="Times New Roman"/>
          <w:sz w:val="24"/>
          <w:szCs w:val="24"/>
        </w:rPr>
        <w:t>ШИ №</w:t>
      </w:r>
      <w:r w:rsidR="00B30061">
        <w:rPr>
          <w:rFonts w:ascii="Calibri" w:eastAsia="Calibri" w:hAnsi="Calibri" w:cs="Times New Roman"/>
          <w:sz w:val="24"/>
          <w:szCs w:val="24"/>
        </w:rPr>
        <w:t xml:space="preserve"> </w:t>
      </w:r>
      <w:r w:rsidRPr="007F1F59">
        <w:rPr>
          <w:rFonts w:ascii="Calibri" w:eastAsia="Calibri" w:hAnsi="Calibri" w:cs="Times New Roman"/>
          <w:sz w:val="24"/>
          <w:szCs w:val="24"/>
        </w:rPr>
        <w:t>65</w:t>
      </w:r>
      <w:r w:rsidR="00B30061">
        <w:rPr>
          <w:rFonts w:ascii="Calibri" w:eastAsia="Calibri" w:hAnsi="Calibri" w:cs="Times New Roman"/>
          <w:sz w:val="24"/>
          <w:szCs w:val="24"/>
        </w:rPr>
        <w:t>»</w:t>
      </w:r>
      <w:r w:rsidRPr="007F1F59">
        <w:rPr>
          <w:rFonts w:ascii="Calibri" w:eastAsia="Calibri" w:hAnsi="Calibri" w:cs="Times New Roman"/>
          <w:sz w:val="24"/>
          <w:szCs w:val="24"/>
        </w:rPr>
        <w:t xml:space="preserve">:                                                                                   </w:t>
      </w:r>
      <w:proofErr w:type="spellStart"/>
      <w:r w:rsidRPr="007F1F59">
        <w:rPr>
          <w:rFonts w:ascii="Calibri" w:eastAsia="Calibri" w:hAnsi="Calibri" w:cs="Times New Roman"/>
          <w:sz w:val="24"/>
          <w:szCs w:val="24"/>
        </w:rPr>
        <w:t>Эргарт</w:t>
      </w:r>
      <w:proofErr w:type="spellEnd"/>
      <w:r w:rsidRPr="007F1F59">
        <w:rPr>
          <w:rFonts w:ascii="Calibri" w:eastAsia="Calibri" w:hAnsi="Calibri" w:cs="Times New Roman"/>
          <w:sz w:val="24"/>
          <w:szCs w:val="24"/>
        </w:rPr>
        <w:t xml:space="preserve"> В.В.                                         </w:t>
      </w:r>
    </w:p>
    <w:sectPr w:rsidR="004D3E3E" w:rsidRPr="00BA3F36" w:rsidSect="00A17C1A">
      <w:pgSz w:w="16838" w:h="11906" w:orient="landscape"/>
      <w:pgMar w:top="850"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FD" w:rsidRDefault="001F6FFD" w:rsidP="002A5A35">
      <w:pPr>
        <w:spacing w:after="0" w:line="240" w:lineRule="auto"/>
      </w:pPr>
      <w:r>
        <w:separator/>
      </w:r>
    </w:p>
  </w:endnote>
  <w:endnote w:type="continuationSeparator" w:id="0">
    <w:p w:rsidR="001F6FFD" w:rsidRDefault="001F6FFD" w:rsidP="002A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FD" w:rsidRDefault="001F6FFD" w:rsidP="002A5A35">
      <w:pPr>
        <w:spacing w:after="0" w:line="240" w:lineRule="auto"/>
      </w:pPr>
      <w:r>
        <w:separator/>
      </w:r>
    </w:p>
  </w:footnote>
  <w:footnote w:type="continuationSeparator" w:id="0">
    <w:p w:rsidR="001F6FFD" w:rsidRDefault="001F6FFD" w:rsidP="002A5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E68"/>
    <w:multiLevelType w:val="hybridMultilevel"/>
    <w:tmpl w:val="66183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22770"/>
    <w:multiLevelType w:val="hybridMultilevel"/>
    <w:tmpl w:val="428C5B1A"/>
    <w:lvl w:ilvl="0" w:tplc="04190001">
      <w:start w:val="1"/>
      <w:numFmt w:val="bullet"/>
      <w:lvlText w:val=""/>
      <w:lvlJc w:val="left"/>
      <w:pPr>
        <w:ind w:left="1991" w:hanging="360"/>
      </w:pPr>
      <w:rPr>
        <w:rFonts w:ascii="Symbol" w:hAnsi="Symbol" w:hint="default"/>
      </w:rPr>
    </w:lvl>
    <w:lvl w:ilvl="1" w:tplc="04190003" w:tentative="1">
      <w:start w:val="1"/>
      <w:numFmt w:val="bullet"/>
      <w:lvlText w:val="o"/>
      <w:lvlJc w:val="left"/>
      <w:pPr>
        <w:ind w:left="2711" w:hanging="360"/>
      </w:pPr>
      <w:rPr>
        <w:rFonts w:ascii="Courier New" w:hAnsi="Courier New" w:cs="Courier New" w:hint="default"/>
      </w:rPr>
    </w:lvl>
    <w:lvl w:ilvl="2" w:tplc="04190005" w:tentative="1">
      <w:start w:val="1"/>
      <w:numFmt w:val="bullet"/>
      <w:lvlText w:val=""/>
      <w:lvlJc w:val="left"/>
      <w:pPr>
        <w:ind w:left="3431" w:hanging="360"/>
      </w:pPr>
      <w:rPr>
        <w:rFonts w:ascii="Wingdings" w:hAnsi="Wingdings" w:hint="default"/>
      </w:rPr>
    </w:lvl>
    <w:lvl w:ilvl="3" w:tplc="04190001" w:tentative="1">
      <w:start w:val="1"/>
      <w:numFmt w:val="bullet"/>
      <w:lvlText w:val=""/>
      <w:lvlJc w:val="left"/>
      <w:pPr>
        <w:ind w:left="4151" w:hanging="360"/>
      </w:pPr>
      <w:rPr>
        <w:rFonts w:ascii="Symbol" w:hAnsi="Symbol" w:hint="default"/>
      </w:rPr>
    </w:lvl>
    <w:lvl w:ilvl="4" w:tplc="04190003" w:tentative="1">
      <w:start w:val="1"/>
      <w:numFmt w:val="bullet"/>
      <w:lvlText w:val="o"/>
      <w:lvlJc w:val="left"/>
      <w:pPr>
        <w:ind w:left="4871" w:hanging="360"/>
      </w:pPr>
      <w:rPr>
        <w:rFonts w:ascii="Courier New" w:hAnsi="Courier New" w:cs="Courier New" w:hint="default"/>
      </w:rPr>
    </w:lvl>
    <w:lvl w:ilvl="5" w:tplc="04190005" w:tentative="1">
      <w:start w:val="1"/>
      <w:numFmt w:val="bullet"/>
      <w:lvlText w:val=""/>
      <w:lvlJc w:val="left"/>
      <w:pPr>
        <w:ind w:left="5591" w:hanging="360"/>
      </w:pPr>
      <w:rPr>
        <w:rFonts w:ascii="Wingdings" w:hAnsi="Wingdings" w:hint="default"/>
      </w:rPr>
    </w:lvl>
    <w:lvl w:ilvl="6" w:tplc="04190001" w:tentative="1">
      <w:start w:val="1"/>
      <w:numFmt w:val="bullet"/>
      <w:lvlText w:val=""/>
      <w:lvlJc w:val="left"/>
      <w:pPr>
        <w:ind w:left="6311" w:hanging="360"/>
      </w:pPr>
      <w:rPr>
        <w:rFonts w:ascii="Symbol" w:hAnsi="Symbol" w:hint="default"/>
      </w:rPr>
    </w:lvl>
    <w:lvl w:ilvl="7" w:tplc="04190003" w:tentative="1">
      <w:start w:val="1"/>
      <w:numFmt w:val="bullet"/>
      <w:lvlText w:val="o"/>
      <w:lvlJc w:val="left"/>
      <w:pPr>
        <w:ind w:left="7031" w:hanging="360"/>
      </w:pPr>
      <w:rPr>
        <w:rFonts w:ascii="Courier New" w:hAnsi="Courier New" w:cs="Courier New" w:hint="default"/>
      </w:rPr>
    </w:lvl>
    <w:lvl w:ilvl="8" w:tplc="04190005" w:tentative="1">
      <w:start w:val="1"/>
      <w:numFmt w:val="bullet"/>
      <w:lvlText w:val=""/>
      <w:lvlJc w:val="left"/>
      <w:pPr>
        <w:ind w:left="7751" w:hanging="360"/>
      </w:pPr>
      <w:rPr>
        <w:rFonts w:ascii="Wingdings" w:hAnsi="Wingdings" w:hint="default"/>
      </w:rPr>
    </w:lvl>
  </w:abstractNum>
  <w:abstractNum w:abstractNumId="2">
    <w:nsid w:val="2B331149"/>
    <w:multiLevelType w:val="hybridMultilevel"/>
    <w:tmpl w:val="BE7C3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3C5D2D"/>
    <w:multiLevelType w:val="hybridMultilevel"/>
    <w:tmpl w:val="B246AF5A"/>
    <w:lvl w:ilvl="0" w:tplc="04190001">
      <w:start w:val="1"/>
      <w:numFmt w:val="bullet"/>
      <w:lvlText w:val=""/>
      <w:lvlJc w:val="left"/>
      <w:pPr>
        <w:ind w:left="2308" w:hanging="360"/>
      </w:pPr>
      <w:rPr>
        <w:rFonts w:ascii="Symbol" w:hAnsi="Symbol" w:hint="default"/>
      </w:rPr>
    </w:lvl>
    <w:lvl w:ilvl="1" w:tplc="04190003" w:tentative="1">
      <w:start w:val="1"/>
      <w:numFmt w:val="bullet"/>
      <w:lvlText w:val="o"/>
      <w:lvlJc w:val="left"/>
      <w:pPr>
        <w:ind w:left="3028" w:hanging="360"/>
      </w:pPr>
      <w:rPr>
        <w:rFonts w:ascii="Courier New" w:hAnsi="Courier New" w:cs="Courier New" w:hint="default"/>
      </w:rPr>
    </w:lvl>
    <w:lvl w:ilvl="2" w:tplc="04190005" w:tentative="1">
      <w:start w:val="1"/>
      <w:numFmt w:val="bullet"/>
      <w:lvlText w:val=""/>
      <w:lvlJc w:val="left"/>
      <w:pPr>
        <w:ind w:left="3748" w:hanging="360"/>
      </w:pPr>
      <w:rPr>
        <w:rFonts w:ascii="Wingdings" w:hAnsi="Wingdings" w:hint="default"/>
      </w:rPr>
    </w:lvl>
    <w:lvl w:ilvl="3" w:tplc="04190001" w:tentative="1">
      <w:start w:val="1"/>
      <w:numFmt w:val="bullet"/>
      <w:lvlText w:val=""/>
      <w:lvlJc w:val="left"/>
      <w:pPr>
        <w:ind w:left="4468" w:hanging="360"/>
      </w:pPr>
      <w:rPr>
        <w:rFonts w:ascii="Symbol" w:hAnsi="Symbol" w:hint="default"/>
      </w:rPr>
    </w:lvl>
    <w:lvl w:ilvl="4" w:tplc="04190003" w:tentative="1">
      <w:start w:val="1"/>
      <w:numFmt w:val="bullet"/>
      <w:lvlText w:val="o"/>
      <w:lvlJc w:val="left"/>
      <w:pPr>
        <w:ind w:left="5188" w:hanging="360"/>
      </w:pPr>
      <w:rPr>
        <w:rFonts w:ascii="Courier New" w:hAnsi="Courier New" w:cs="Courier New" w:hint="default"/>
      </w:rPr>
    </w:lvl>
    <w:lvl w:ilvl="5" w:tplc="04190005" w:tentative="1">
      <w:start w:val="1"/>
      <w:numFmt w:val="bullet"/>
      <w:lvlText w:val=""/>
      <w:lvlJc w:val="left"/>
      <w:pPr>
        <w:ind w:left="5908" w:hanging="360"/>
      </w:pPr>
      <w:rPr>
        <w:rFonts w:ascii="Wingdings" w:hAnsi="Wingdings" w:hint="default"/>
      </w:rPr>
    </w:lvl>
    <w:lvl w:ilvl="6" w:tplc="04190001" w:tentative="1">
      <w:start w:val="1"/>
      <w:numFmt w:val="bullet"/>
      <w:lvlText w:val=""/>
      <w:lvlJc w:val="left"/>
      <w:pPr>
        <w:ind w:left="6628" w:hanging="360"/>
      </w:pPr>
      <w:rPr>
        <w:rFonts w:ascii="Symbol" w:hAnsi="Symbol" w:hint="default"/>
      </w:rPr>
    </w:lvl>
    <w:lvl w:ilvl="7" w:tplc="04190003" w:tentative="1">
      <w:start w:val="1"/>
      <w:numFmt w:val="bullet"/>
      <w:lvlText w:val="o"/>
      <w:lvlJc w:val="left"/>
      <w:pPr>
        <w:ind w:left="7348" w:hanging="360"/>
      </w:pPr>
      <w:rPr>
        <w:rFonts w:ascii="Courier New" w:hAnsi="Courier New" w:cs="Courier New" w:hint="default"/>
      </w:rPr>
    </w:lvl>
    <w:lvl w:ilvl="8" w:tplc="04190005" w:tentative="1">
      <w:start w:val="1"/>
      <w:numFmt w:val="bullet"/>
      <w:lvlText w:val=""/>
      <w:lvlJc w:val="left"/>
      <w:pPr>
        <w:ind w:left="8068" w:hanging="360"/>
      </w:pPr>
      <w:rPr>
        <w:rFonts w:ascii="Wingdings" w:hAnsi="Wingdings" w:hint="default"/>
      </w:rPr>
    </w:lvl>
  </w:abstractNum>
  <w:abstractNum w:abstractNumId="4">
    <w:nsid w:val="41C139AF"/>
    <w:multiLevelType w:val="hybridMultilevel"/>
    <w:tmpl w:val="BE6475D4"/>
    <w:lvl w:ilvl="0" w:tplc="04190001">
      <w:start w:val="1"/>
      <w:numFmt w:val="bullet"/>
      <w:lvlText w:val=""/>
      <w:lvlJc w:val="left"/>
      <w:pPr>
        <w:ind w:left="2075" w:hanging="360"/>
      </w:pPr>
      <w:rPr>
        <w:rFonts w:ascii="Symbol" w:hAnsi="Symbol" w:hint="default"/>
      </w:rPr>
    </w:lvl>
    <w:lvl w:ilvl="1" w:tplc="04190003" w:tentative="1">
      <w:start w:val="1"/>
      <w:numFmt w:val="bullet"/>
      <w:lvlText w:val="o"/>
      <w:lvlJc w:val="left"/>
      <w:pPr>
        <w:ind w:left="2795" w:hanging="360"/>
      </w:pPr>
      <w:rPr>
        <w:rFonts w:ascii="Courier New" w:hAnsi="Courier New" w:cs="Courier New" w:hint="default"/>
      </w:rPr>
    </w:lvl>
    <w:lvl w:ilvl="2" w:tplc="04190005" w:tentative="1">
      <w:start w:val="1"/>
      <w:numFmt w:val="bullet"/>
      <w:lvlText w:val=""/>
      <w:lvlJc w:val="left"/>
      <w:pPr>
        <w:ind w:left="3515" w:hanging="360"/>
      </w:pPr>
      <w:rPr>
        <w:rFonts w:ascii="Wingdings" w:hAnsi="Wingdings" w:hint="default"/>
      </w:rPr>
    </w:lvl>
    <w:lvl w:ilvl="3" w:tplc="04190001" w:tentative="1">
      <w:start w:val="1"/>
      <w:numFmt w:val="bullet"/>
      <w:lvlText w:val=""/>
      <w:lvlJc w:val="left"/>
      <w:pPr>
        <w:ind w:left="4235" w:hanging="360"/>
      </w:pPr>
      <w:rPr>
        <w:rFonts w:ascii="Symbol" w:hAnsi="Symbol" w:hint="default"/>
      </w:rPr>
    </w:lvl>
    <w:lvl w:ilvl="4" w:tplc="04190003" w:tentative="1">
      <w:start w:val="1"/>
      <w:numFmt w:val="bullet"/>
      <w:lvlText w:val="o"/>
      <w:lvlJc w:val="left"/>
      <w:pPr>
        <w:ind w:left="4955" w:hanging="360"/>
      </w:pPr>
      <w:rPr>
        <w:rFonts w:ascii="Courier New" w:hAnsi="Courier New" w:cs="Courier New" w:hint="default"/>
      </w:rPr>
    </w:lvl>
    <w:lvl w:ilvl="5" w:tplc="04190005" w:tentative="1">
      <w:start w:val="1"/>
      <w:numFmt w:val="bullet"/>
      <w:lvlText w:val=""/>
      <w:lvlJc w:val="left"/>
      <w:pPr>
        <w:ind w:left="5675" w:hanging="360"/>
      </w:pPr>
      <w:rPr>
        <w:rFonts w:ascii="Wingdings" w:hAnsi="Wingdings" w:hint="default"/>
      </w:rPr>
    </w:lvl>
    <w:lvl w:ilvl="6" w:tplc="04190001" w:tentative="1">
      <w:start w:val="1"/>
      <w:numFmt w:val="bullet"/>
      <w:lvlText w:val=""/>
      <w:lvlJc w:val="left"/>
      <w:pPr>
        <w:ind w:left="6395" w:hanging="360"/>
      </w:pPr>
      <w:rPr>
        <w:rFonts w:ascii="Symbol" w:hAnsi="Symbol" w:hint="default"/>
      </w:rPr>
    </w:lvl>
    <w:lvl w:ilvl="7" w:tplc="04190003" w:tentative="1">
      <w:start w:val="1"/>
      <w:numFmt w:val="bullet"/>
      <w:lvlText w:val="o"/>
      <w:lvlJc w:val="left"/>
      <w:pPr>
        <w:ind w:left="7115" w:hanging="360"/>
      </w:pPr>
      <w:rPr>
        <w:rFonts w:ascii="Courier New" w:hAnsi="Courier New" w:cs="Courier New" w:hint="default"/>
      </w:rPr>
    </w:lvl>
    <w:lvl w:ilvl="8" w:tplc="04190005" w:tentative="1">
      <w:start w:val="1"/>
      <w:numFmt w:val="bullet"/>
      <w:lvlText w:val=""/>
      <w:lvlJc w:val="left"/>
      <w:pPr>
        <w:ind w:left="7835" w:hanging="360"/>
      </w:pPr>
      <w:rPr>
        <w:rFonts w:ascii="Wingdings" w:hAnsi="Wingdings" w:hint="default"/>
      </w:rPr>
    </w:lvl>
  </w:abstractNum>
  <w:abstractNum w:abstractNumId="5">
    <w:nsid w:val="423A7068"/>
    <w:multiLevelType w:val="hybridMultilevel"/>
    <w:tmpl w:val="07BAAB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A26612E"/>
    <w:multiLevelType w:val="hybridMultilevel"/>
    <w:tmpl w:val="C442BC14"/>
    <w:lvl w:ilvl="0" w:tplc="04190001">
      <w:start w:val="1"/>
      <w:numFmt w:val="bullet"/>
      <w:lvlText w:val=""/>
      <w:lvlJc w:val="left"/>
      <w:pPr>
        <w:ind w:left="1631" w:hanging="360"/>
      </w:pPr>
      <w:rPr>
        <w:rFonts w:ascii="Symbol" w:hAnsi="Symbol" w:hint="default"/>
      </w:rPr>
    </w:lvl>
    <w:lvl w:ilvl="1" w:tplc="04190003" w:tentative="1">
      <w:start w:val="1"/>
      <w:numFmt w:val="bullet"/>
      <w:lvlText w:val="o"/>
      <w:lvlJc w:val="left"/>
      <w:pPr>
        <w:ind w:left="2351" w:hanging="360"/>
      </w:pPr>
      <w:rPr>
        <w:rFonts w:ascii="Courier New" w:hAnsi="Courier New" w:cs="Courier New" w:hint="default"/>
      </w:rPr>
    </w:lvl>
    <w:lvl w:ilvl="2" w:tplc="04190005" w:tentative="1">
      <w:start w:val="1"/>
      <w:numFmt w:val="bullet"/>
      <w:lvlText w:val=""/>
      <w:lvlJc w:val="left"/>
      <w:pPr>
        <w:ind w:left="3071" w:hanging="360"/>
      </w:pPr>
      <w:rPr>
        <w:rFonts w:ascii="Wingdings" w:hAnsi="Wingdings" w:hint="default"/>
      </w:rPr>
    </w:lvl>
    <w:lvl w:ilvl="3" w:tplc="04190001" w:tentative="1">
      <w:start w:val="1"/>
      <w:numFmt w:val="bullet"/>
      <w:lvlText w:val=""/>
      <w:lvlJc w:val="left"/>
      <w:pPr>
        <w:ind w:left="3791" w:hanging="360"/>
      </w:pPr>
      <w:rPr>
        <w:rFonts w:ascii="Symbol" w:hAnsi="Symbol" w:hint="default"/>
      </w:rPr>
    </w:lvl>
    <w:lvl w:ilvl="4" w:tplc="04190003" w:tentative="1">
      <w:start w:val="1"/>
      <w:numFmt w:val="bullet"/>
      <w:lvlText w:val="o"/>
      <w:lvlJc w:val="left"/>
      <w:pPr>
        <w:ind w:left="4511" w:hanging="360"/>
      </w:pPr>
      <w:rPr>
        <w:rFonts w:ascii="Courier New" w:hAnsi="Courier New" w:cs="Courier New" w:hint="default"/>
      </w:rPr>
    </w:lvl>
    <w:lvl w:ilvl="5" w:tplc="04190005" w:tentative="1">
      <w:start w:val="1"/>
      <w:numFmt w:val="bullet"/>
      <w:lvlText w:val=""/>
      <w:lvlJc w:val="left"/>
      <w:pPr>
        <w:ind w:left="5231" w:hanging="360"/>
      </w:pPr>
      <w:rPr>
        <w:rFonts w:ascii="Wingdings" w:hAnsi="Wingdings" w:hint="default"/>
      </w:rPr>
    </w:lvl>
    <w:lvl w:ilvl="6" w:tplc="04190001" w:tentative="1">
      <w:start w:val="1"/>
      <w:numFmt w:val="bullet"/>
      <w:lvlText w:val=""/>
      <w:lvlJc w:val="left"/>
      <w:pPr>
        <w:ind w:left="5951" w:hanging="360"/>
      </w:pPr>
      <w:rPr>
        <w:rFonts w:ascii="Symbol" w:hAnsi="Symbol" w:hint="default"/>
      </w:rPr>
    </w:lvl>
    <w:lvl w:ilvl="7" w:tplc="04190003" w:tentative="1">
      <w:start w:val="1"/>
      <w:numFmt w:val="bullet"/>
      <w:lvlText w:val="o"/>
      <w:lvlJc w:val="left"/>
      <w:pPr>
        <w:ind w:left="6671" w:hanging="360"/>
      </w:pPr>
      <w:rPr>
        <w:rFonts w:ascii="Courier New" w:hAnsi="Courier New" w:cs="Courier New" w:hint="default"/>
      </w:rPr>
    </w:lvl>
    <w:lvl w:ilvl="8" w:tplc="04190005" w:tentative="1">
      <w:start w:val="1"/>
      <w:numFmt w:val="bullet"/>
      <w:lvlText w:val=""/>
      <w:lvlJc w:val="left"/>
      <w:pPr>
        <w:ind w:left="7391" w:hanging="360"/>
      </w:pPr>
      <w:rPr>
        <w:rFonts w:ascii="Wingdings" w:hAnsi="Wingdings" w:hint="default"/>
      </w:rPr>
    </w:lvl>
  </w:abstractNum>
  <w:abstractNum w:abstractNumId="7">
    <w:nsid w:val="4B257DD3"/>
    <w:multiLevelType w:val="hybridMultilevel"/>
    <w:tmpl w:val="D22ED5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4464F95"/>
    <w:multiLevelType w:val="hybridMultilevel"/>
    <w:tmpl w:val="33189CCE"/>
    <w:lvl w:ilvl="0" w:tplc="04190001">
      <w:start w:val="1"/>
      <w:numFmt w:val="bullet"/>
      <w:lvlText w:val=""/>
      <w:lvlJc w:val="left"/>
      <w:pPr>
        <w:ind w:left="1355" w:hanging="360"/>
      </w:pPr>
      <w:rPr>
        <w:rFonts w:ascii="Symbol" w:hAnsi="Symbol" w:hint="default"/>
      </w:rPr>
    </w:lvl>
    <w:lvl w:ilvl="1" w:tplc="04190003" w:tentative="1">
      <w:start w:val="1"/>
      <w:numFmt w:val="bullet"/>
      <w:lvlText w:val="o"/>
      <w:lvlJc w:val="left"/>
      <w:pPr>
        <w:ind w:left="2075" w:hanging="360"/>
      </w:pPr>
      <w:rPr>
        <w:rFonts w:ascii="Courier New" w:hAnsi="Courier New" w:cs="Courier New" w:hint="default"/>
      </w:rPr>
    </w:lvl>
    <w:lvl w:ilvl="2" w:tplc="04190005" w:tentative="1">
      <w:start w:val="1"/>
      <w:numFmt w:val="bullet"/>
      <w:lvlText w:val=""/>
      <w:lvlJc w:val="left"/>
      <w:pPr>
        <w:ind w:left="2795" w:hanging="360"/>
      </w:pPr>
      <w:rPr>
        <w:rFonts w:ascii="Wingdings" w:hAnsi="Wingdings" w:hint="default"/>
      </w:rPr>
    </w:lvl>
    <w:lvl w:ilvl="3" w:tplc="04190001" w:tentative="1">
      <w:start w:val="1"/>
      <w:numFmt w:val="bullet"/>
      <w:lvlText w:val=""/>
      <w:lvlJc w:val="left"/>
      <w:pPr>
        <w:ind w:left="3515" w:hanging="360"/>
      </w:pPr>
      <w:rPr>
        <w:rFonts w:ascii="Symbol" w:hAnsi="Symbol" w:hint="default"/>
      </w:rPr>
    </w:lvl>
    <w:lvl w:ilvl="4" w:tplc="04190003" w:tentative="1">
      <w:start w:val="1"/>
      <w:numFmt w:val="bullet"/>
      <w:lvlText w:val="o"/>
      <w:lvlJc w:val="left"/>
      <w:pPr>
        <w:ind w:left="4235" w:hanging="360"/>
      </w:pPr>
      <w:rPr>
        <w:rFonts w:ascii="Courier New" w:hAnsi="Courier New" w:cs="Courier New" w:hint="default"/>
      </w:rPr>
    </w:lvl>
    <w:lvl w:ilvl="5" w:tplc="04190005" w:tentative="1">
      <w:start w:val="1"/>
      <w:numFmt w:val="bullet"/>
      <w:lvlText w:val=""/>
      <w:lvlJc w:val="left"/>
      <w:pPr>
        <w:ind w:left="4955" w:hanging="360"/>
      </w:pPr>
      <w:rPr>
        <w:rFonts w:ascii="Wingdings" w:hAnsi="Wingdings" w:hint="default"/>
      </w:rPr>
    </w:lvl>
    <w:lvl w:ilvl="6" w:tplc="04190001" w:tentative="1">
      <w:start w:val="1"/>
      <w:numFmt w:val="bullet"/>
      <w:lvlText w:val=""/>
      <w:lvlJc w:val="left"/>
      <w:pPr>
        <w:ind w:left="5675" w:hanging="360"/>
      </w:pPr>
      <w:rPr>
        <w:rFonts w:ascii="Symbol" w:hAnsi="Symbol" w:hint="default"/>
      </w:rPr>
    </w:lvl>
    <w:lvl w:ilvl="7" w:tplc="04190003" w:tentative="1">
      <w:start w:val="1"/>
      <w:numFmt w:val="bullet"/>
      <w:lvlText w:val="o"/>
      <w:lvlJc w:val="left"/>
      <w:pPr>
        <w:ind w:left="6395" w:hanging="360"/>
      </w:pPr>
      <w:rPr>
        <w:rFonts w:ascii="Courier New" w:hAnsi="Courier New" w:cs="Courier New" w:hint="default"/>
      </w:rPr>
    </w:lvl>
    <w:lvl w:ilvl="8" w:tplc="04190005" w:tentative="1">
      <w:start w:val="1"/>
      <w:numFmt w:val="bullet"/>
      <w:lvlText w:val=""/>
      <w:lvlJc w:val="left"/>
      <w:pPr>
        <w:ind w:left="7115" w:hanging="360"/>
      </w:pPr>
      <w:rPr>
        <w:rFonts w:ascii="Wingdings" w:hAnsi="Wingdings" w:hint="default"/>
      </w:rPr>
    </w:lvl>
  </w:abstractNum>
  <w:abstractNum w:abstractNumId="9">
    <w:nsid w:val="5A750B6E"/>
    <w:multiLevelType w:val="hybridMultilevel"/>
    <w:tmpl w:val="E2B85014"/>
    <w:lvl w:ilvl="0" w:tplc="9AD6ADD2">
      <w:start w:val="1"/>
      <w:numFmt w:val="decimal"/>
      <w:lvlText w:val="%1."/>
      <w:lvlJc w:val="left"/>
      <w:pPr>
        <w:ind w:left="1631" w:hanging="360"/>
      </w:pPr>
      <w:rPr>
        <w:rFonts w:ascii="Calibri" w:eastAsia="Calibri" w:hAnsi="Calibri" w:cs="Times New Roman"/>
      </w:rPr>
    </w:lvl>
    <w:lvl w:ilvl="1" w:tplc="04190019" w:tentative="1">
      <w:start w:val="1"/>
      <w:numFmt w:val="lowerLetter"/>
      <w:lvlText w:val="%2."/>
      <w:lvlJc w:val="left"/>
      <w:pPr>
        <w:ind w:left="2351" w:hanging="360"/>
      </w:pPr>
    </w:lvl>
    <w:lvl w:ilvl="2" w:tplc="0419001B" w:tentative="1">
      <w:start w:val="1"/>
      <w:numFmt w:val="lowerRoman"/>
      <w:lvlText w:val="%3."/>
      <w:lvlJc w:val="right"/>
      <w:pPr>
        <w:ind w:left="3071" w:hanging="180"/>
      </w:pPr>
    </w:lvl>
    <w:lvl w:ilvl="3" w:tplc="0419000F" w:tentative="1">
      <w:start w:val="1"/>
      <w:numFmt w:val="decimal"/>
      <w:lvlText w:val="%4."/>
      <w:lvlJc w:val="left"/>
      <w:pPr>
        <w:ind w:left="3791" w:hanging="360"/>
      </w:pPr>
    </w:lvl>
    <w:lvl w:ilvl="4" w:tplc="04190019" w:tentative="1">
      <w:start w:val="1"/>
      <w:numFmt w:val="lowerLetter"/>
      <w:lvlText w:val="%5."/>
      <w:lvlJc w:val="left"/>
      <w:pPr>
        <w:ind w:left="4511" w:hanging="360"/>
      </w:pPr>
    </w:lvl>
    <w:lvl w:ilvl="5" w:tplc="0419001B" w:tentative="1">
      <w:start w:val="1"/>
      <w:numFmt w:val="lowerRoman"/>
      <w:lvlText w:val="%6."/>
      <w:lvlJc w:val="right"/>
      <w:pPr>
        <w:ind w:left="5231" w:hanging="180"/>
      </w:pPr>
    </w:lvl>
    <w:lvl w:ilvl="6" w:tplc="0419000F" w:tentative="1">
      <w:start w:val="1"/>
      <w:numFmt w:val="decimal"/>
      <w:lvlText w:val="%7."/>
      <w:lvlJc w:val="left"/>
      <w:pPr>
        <w:ind w:left="5951" w:hanging="360"/>
      </w:pPr>
    </w:lvl>
    <w:lvl w:ilvl="7" w:tplc="04190019" w:tentative="1">
      <w:start w:val="1"/>
      <w:numFmt w:val="lowerLetter"/>
      <w:lvlText w:val="%8."/>
      <w:lvlJc w:val="left"/>
      <w:pPr>
        <w:ind w:left="6671" w:hanging="360"/>
      </w:pPr>
    </w:lvl>
    <w:lvl w:ilvl="8" w:tplc="0419001B" w:tentative="1">
      <w:start w:val="1"/>
      <w:numFmt w:val="lowerRoman"/>
      <w:lvlText w:val="%9."/>
      <w:lvlJc w:val="right"/>
      <w:pPr>
        <w:ind w:left="7391" w:hanging="180"/>
      </w:pPr>
    </w:lvl>
  </w:abstractNum>
  <w:abstractNum w:abstractNumId="10">
    <w:nsid w:val="5E551A88"/>
    <w:multiLevelType w:val="hybridMultilevel"/>
    <w:tmpl w:val="0A12A63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6BCC48C7"/>
    <w:multiLevelType w:val="hybridMultilevel"/>
    <w:tmpl w:val="6914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606878"/>
    <w:multiLevelType w:val="hybridMultilevel"/>
    <w:tmpl w:val="28EEB20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6DA77A19"/>
    <w:multiLevelType w:val="hybridMultilevel"/>
    <w:tmpl w:val="BD7E25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4645FE2"/>
    <w:multiLevelType w:val="hybridMultilevel"/>
    <w:tmpl w:val="535ED430"/>
    <w:lvl w:ilvl="0" w:tplc="04190001">
      <w:start w:val="1"/>
      <w:numFmt w:val="bullet"/>
      <w:lvlText w:val=""/>
      <w:lvlJc w:val="left"/>
      <w:pPr>
        <w:ind w:left="2054" w:hanging="360"/>
      </w:pPr>
      <w:rPr>
        <w:rFonts w:ascii="Symbol" w:hAnsi="Symbol" w:hint="default"/>
      </w:rPr>
    </w:lvl>
    <w:lvl w:ilvl="1" w:tplc="04190003" w:tentative="1">
      <w:start w:val="1"/>
      <w:numFmt w:val="bullet"/>
      <w:lvlText w:val="o"/>
      <w:lvlJc w:val="left"/>
      <w:pPr>
        <w:ind w:left="2774" w:hanging="360"/>
      </w:pPr>
      <w:rPr>
        <w:rFonts w:ascii="Courier New" w:hAnsi="Courier New" w:cs="Courier New" w:hint="default"/>
      </w:rPr>
    </w:lvl>
    <w:lvl w:ilvl="2" w:tplc="04190005" w:tentative="1">
      <w:start w:val="1"/>
      <w:numFmt w:val="bullet"/>
      <w:lvlText w:val=""/>
      <w:lvlJc w:val="left"/>
      <w:pPr>
        <w:ind w:left="3494" w:hanging="360"/>
      </w:pPr>
      <w:rPr>
        <w:rFonts w:ascii="Wingdings" w:hAnsi="Wingdings" w:hint="default"/>
      </w:rPr>
    </w:lvl>
    <w:lvl w:ilvl="3" w:tplc="04190001" w:tentative="1">
      <w:start w:val="1"/>
      <w:numFmt w:val="bullet"/>
      <w:lvlText w:val=""/>
      <w:lvlJc w:val="left"/>
      <w:pPr>
        <w:ind w:left="4214" w:hanging="360"/>
      </w:pPr>
      <w:rPr>
        <w:rFonts w:ascii="Symbol" w:hAnsi="Symbol" w:hint="default"/>
      </w:rPr>
    </w:lvl>
    <w:lvl w:ilvl="4" w:tplc="04190003" w:tentative="1">
      <w:start w:val="1"/>
      <w:numFmt w:val="bullet"/>
      <w:lvlText w:val="o"/>
      <w:lvlJc w:val="left"/>
      <w:pPr>
        <w:ind w:left="4934" w:hanging="360"/>
      </w:pPr>
      <w:rPr>
        <w:rFonts w:ascii="Courier New" w:hAnsi="Courier New" w:cs="Courier New" w:hint="default"/>
      </w:rPr>
    </w:lvl>
    <w:lvl w:ilvl="5" w:tplc="04190005" w:tentative="1">
      <w:start w:val="1"/>
      <w:numFmt w:val="bullet"/>
      <w:lvlText w:val=""/>
      <w:lvlJc w:val="left"/>
      <w:pPr>
        <w:ind w:left="5654" w:hanging="360"/>
      </w:pPr>
      <w:rPr>
        <w:rFonts w:ascii="Wingdings" w:hAnsi="Wingdings" w:hint="default"/>
      </w:rPr>
    </w:lvl>
    <w:lvl w:ilvl="6" w:tplc="04190001" w:tentative="1">
      <w:start w:val="1"/>
      <w:numFmt w:val="bullet"/>
      <w:lvlText w:val=""/>
      <w:lvlJc w:val="left"/>
      <w:pPr>
        <w:ind w:left="6374" w:hanging="360"/>
      </w:pPr>
      <w:rPr>
        <w:rFonts w:ascii="Symbol" w:hAnsi="Symbol" w:hint="default"/>
      </w:rPr>
    </w:lvl>
    <w:lvl w:ilvl="7" w:tplc="04190003" w:tentative="1">
      <w:start w:val="1"/>
      <w:numFmt w:val="bullet"/>
      <w:lvlText w:val="o"/>
      <w:lvlJc w:val="left"/>
      <w:pPr>
        <w:ind w:left="7094" w:hanging="360"/>
      </w:pPr>
      <w:rPr>
        <w:rFonts w:ascii="Courier New" w:hAnsi="Courier New" w:cs="Courier New" w:hint="default"/>
      </w:rPr>
    </w:lvl>
    <w:lvl w:ilvl="8" w:tplc="04190005" w:tentative="1">
      <w:start w:val="1"/>
      <w:numFmt w:val="bullet"/>
      <w:lvlText w:val=""/>
      <w:lvlJc w:val="left"/>
      <w:pPr>
        <w:ind w:left="7814" w:hanging="360"/>
      </w:pPr>
      <w:rPr>
        <w:rFonts w:ascii="Wingdings" w:hAnsi="Wingdings" w:hint="default"/>
      </w:rPr>
    </w:lvl>
  </w:abstractNum>
  <w:num w:numId="1">
    <w:abstractNumId w:val="11"/>
  </w:num>
  <w:num w:numId="2">
    <w:abstractNumId w:val="7"/>
  </w:num>
  <w:num w:numId="3">
    <w:abstractNumId w:val="10"/>
  </w:num>
  <w:num w:numId="4">
    <w:abstractNumId w:val="13"/>
  </w:num>
  <w:num w:numId="5">
    <w:abstractNumId w:val="12"/>
  </w:num>
  <w:num w:numId="6">
    <w:abstractNumId w:val="5"/>
  </w:num>
  <w:num w:numId="7">
    <w:abstractNumId w:val="2"/>
  </w:num>
  <w:num w:numId="8">
    <w:abstractNumId w:val="9"/>
  </w:num>
  <w:num w:numId="9">
    <w:abstractNumId w:val="8"/>
  </w:num>
  <w:num w:numId="10">
    <w:abstractNumId w:val="4"/>
  </w:num>
  <w:num w:numId="11">
    <w:abstractNumId w:val="0"/>
  </w:num>
  <w:num w:numId="12">
    <w:abstractNumId w:val="6"/>
  </w:num>
  <w:num w:numId="13">
    <w:abstractNumId w:val="1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59"/>
    <w:rsid w:val="00037B9F"/>
    <w:rsid w:val="00064EB4"/>
    <w:rsid w:val="000964D1"/>
    <w:rsid w:val="001273F0"/>
    <w:rsid w:val="0014193F"/>
    <w:rsid w:val="0014658F"/>
    <w:rsid w:val="001826C0"/>
    <w:rsid w:val="00187EB1"/>
    <w:rsid w:val="001F6FFD"/>
    <w:rsid w:val="002369E6"/>
    <w:rsid w:val="002A5A35"/>
    <w:rsid w:val="002B2248"/>
    <w:rsid w:val="002B6E32"/>
    <w:rsid w:val="002D28E4"/>
    <w:rsid w:val="002D38B9"/>
    <w:rsid w:val="0036396D"/>
    <w:rsid w:val="00394ADF"/>
    <w:rsid w:val="003D3D2B"/>
    <w:rsid w:val="004100DC"/>
    <w:rsid w:val="004A2F06"/>
    <w:rsid w:val="004D3E3E"/>
    <w:rsid w:val="004E5C7B"/>
    <w:rsid w:val="005E044E"/>
    <w:rsid w:val="00634CD1"/>
    <w:rsid w:val="00642B8C"/>
    <w:rsid w:val="006A5339"/>
    <w:rsid w:val="006F7474"/>
    <w:rsid w:val="00706D19"/>
    <w:rsid w:val="00720C2D"/>
    <w:rsid w:val="00742D77"/>
    <w:rsid w:val="007542A3"/>
    <w:rsid w:val="00763C01"/>
    <w:rsid w:val="00766885"/>
    <w:rsid w:val="00777893"/>
    <w:rsid w:val="007C3348"/>
    <w:rsid w:val="007F1F59"/>
    <w:rsid w:val="00822240"/>
    <w:rsid w:val="00864C2E"/>
    <w:rsid w:val="00875F2C"/>
    <w:rsid w:val="0093001A"/>
    <w:rsid w:val="00946B4A"/>
    <w:rsid w:val="009905A0"/>
    <w:rsid w:val="009B0604"/>
    <w:rsid w:val="00A17C1A"/>
    <w:rsid w:val="00AA4272"/>
    <w:rsid w:val="00AB1CD8"/>
    <w:rsid w:val="00AC47AC"/>
    <w:rsid w:val="00B07E0F"/>
    <w:rsid w:val="00B30061"/>
    <w:rsid w:val="00BA3F36"/>
    <w:rsid w:val="00BD28A6"/>
    <w:rsid w:val="00BD31F3"/>
    <w:rsid w:val="00C33FE2"/>
    <w:rsid w:val="00C74ADD"/>
    <w:rsid w:val="00CD4ED8"/>
    <w:rsid w:val="00D93389"/>
    <w:rsid w:val="00DE006B"/>
    <w:rsid w:val="00E14CBB"/>
    <w:rsid w:val="00EB2A41"/>
    <w:rsid w:val="00EC581D"/>
    <w:rsid w:val="00ED6D00"/>
    <w:rsid w:val="00EE75F8"/>
    <w:rsid w:val="00EF17D8"/>
    <w:rsid w:val="00F10048"/>
    <w:rsid w:val="00F17C81"/>
    <w:rsid w:val="00F22A84"/>
    <w:rsid w:val="00F360F3"/>
    <w:rsid w:val="00F55D06"/>
    <w:rsid w:val="00FC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1F59"/>
  </w:style>
  <w:style w:type="character" w:customStyle="1" w:styleId="10">
    <w:name w:val="Гиперссылка1"/>
    <w:basedOn w:val="a0"/>
    <w:uiPriority w:val="99"/>
    <w:unhideWhenUsed/>
    <w:rsid w:val="007F1F59"/>
    <w:rPr>
      <w:color w:val="0000FF"/>
      <w:u w:val="single"/>
    </w:rPr>
  </w:style>
  <w:style w:type="character" w:customStyle="1" w:styleId="2">
    <w:name w:val="Гиперссылка2"/>
    <w:basedOn w:val="a0"/>
    <w:uiPriority w:val="99"/>
    <w:semiHidden/>
    <w:unhideWhenUsed/>
    <w:rsid w:val="007F1F59"/>
    <w:rPr>
      <w:color w:val="0000FF"/>
      <w:u w:val="single"/>
    </w:rPr>
  </w:style>
  <w:style w:type="table" w:customStyle="1" w:styleId="11">
    <w:name w:val="Сетка таблицы1"/>
    <w:basedOn w:val="a1"/>
    <w:next w:val="a3"/>
    <w:uiPriority w:val="59"/>
    <w:rsid w:val="007F1F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F1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F1F59"/>
    <w:pPr>
      <w:spacing w:after="200" w:line="276" w:lineRule="auto"/>
      <w:ind w:left="720"/>
      <w:contextualSpacing/>
    </w:pPr>
  </w:style>
  <w:style w:type="paragraph" w:styleId="a5">
    <w:name w:val="annotation text"/>
    <w:basedOn w:val="a"/>
    <w:link w:val="a6"/>
    <w:uiPriority w:val="99"/>
    <w:semiHidden/>
    <w:unhideWhenUsed/>
    <w:rsid w:val="007F1F59"/>
    <w:pPr>
      <w:spacing w:after="200" w:line="240" w:lineRule="auto"/>
    </w:pPr>
    <w:rPr>
      <w:sz w:val="20"/>
      <w:szCs w:val="20"/>
    </w:rPr>
  </w:style>
  <w:style w:type="character" w:customStyle="1" w:styleId="a6">
    <w:name w:val="Текст примечания Знак"/>
    <w:basedOn w:val="a0"/>
    <w:link w:val="a5"/>
    <w:uiPriority w:val="99"/>
    <w:semiHidden/>
    <w:rsid w:val="007F1F59"/>
    <w:rPr>
      <w:sz w:val="20"/>
      <w:szCs w:val="20"/>
    </w:rPr>
  </w:style>
  <w:style w:type="paragraph" w:styleId="a7">
    <w:name w:val="annotation subject"/>
    <w:basedOn w:val="a5"/>
    <w:next w:val="a5"/>
    <w:link w:val="a8"/>
    <w:uiPriority w:val="99"/>
    <w:semiHidden/>
    <w:unhideWhenUsed/>
    <w:rsid w:val="007F1F59"/>
    <w:rPr>
      <w:b/>
      <w:bCs/>
    </w:rPr>
  </w:style>
  <w:style w:type="character" w:customStyle="1" w:styleId="a8">
    <w:name w:val="Тема примечания Знак"/>
    <w:basedOn w:val="a6"/>
    <w:link w:val="a7"/>
    <w:uiPriority w:val="99"/>
    <w:semiHidden/>
    <w:rsid w:val="007F1F59"/>
    <w:rPr>
      <w:b/>
      <w:bCs/>
      <w:sz w:val="20"/>
      <w:szCs w:val="20"/>
    </w:rPr>
  </w:style>
  <w:style w:type="paragraph" w:styleId="a9">
    <w:name w:val="Balloon Text"/>
    <w:basedOn w:val="a"/>
    <w:link w:val="aa"/>
    <w:uiPriority w:val="99"/>
    <w:semiHidden/>
    <w:unhideWhenUsed/>
    <w:rsid w:val="007F1F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1F59"/>
    <w:rPr>
      <w:rFonts w:ascii="Tahoma" w:hAnsi="Tahoma" w:cs="Tahoma"/>
      <w:sz w:val="16"/>
      <w:szCs w:val="16"/>
    </w:rPr>
  </w:style>
  <w:style w:type="character" w:styleId="ab">
    <w:name w:val="Hyperlink"/>
    <w:basedOn w:val="a0"/>
    <w:uiPriority w:val="99"/>
    <w:unhideWhenUsed/>
    <w:rsid w:val="007F1F59"/>
    <w:rPr>
      <w:color w:val="0563C1" w:themeColor="hyperlink"/>
      <w:u w:val="single"/>
    </w:rPr>
  </w:style>
  <w:style w:type="paragraph" w:styleId="ac">
    <w:name w:val="header"/>
    <w:basedOn w:val="a"/>
    <w:link w:val="ad"/>
    <w:uiPriority w:val="99"/>
    <w:unhideWhenUsed/>
    <w:rsid w:val="002A5A3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5A35"/>
  </w:style>
  <w:style w:type="paragraph" w:styleId="ae">
    <w:name w:val="footer"/>
    <w:basedOn w:val="a"/>
    <w:link w:val="af"/>
    <w:uiPriority w:val="99"/>
    <w:unhideWhenUsed/>
    <w:rsid w:val="002A5A3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5A35"/>
  </w:style>
  <w:style w:type="table" w:customStyle="1" w:styleId="GridTable1Light">
    <w:name w:val="Grid Table 1 Light"/>
    <w:basedOn w:val="a1"/>
    <w:uiPriority w:val="46"/>
    <w:rsid w:val="002D38B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No Spacing"/>
    <w:link w:val="af1"/>
    <w:uiPriority w:val="1"/>
    <w:qFormat/>
    <w:rsid w:val="00A17C1A"/>
    <w:pPr>
      <w:spacing w:after="0" w:line="240" w:lineRule="auto"/>
    </w:pPr>
    <w:rPr>
      <w:rFonts w:eastAsiaTheme="minorEastAsia"/>
      <w:lang w:eastAsia="ru-RU"/>
    </w:rPr>
  </w:style>
  <w:style w:type="character" w:customStyle="1" w:styleId="af1">
    <w:name w:val="Без интервала Знак"/>
    <w:basedOn w:val="a0"/>
    <w:link w:val="af0"/>
    <w:uiPriority w:val="1"/>
    <w:rsid w:val="00A17C1A"/>
    <w:rPr>
      <w:rFonts w:eastAsiaTheme="minorEastAsia"/>
      <w:lang w:eastAsia="ru-RU"/>
    </w:rPr>
  </w:style>
  <w:style w:type="character" w:customStyle="1" w:styleId="UnresolvedMention">
    <w:name w:val="Unresolved Mention"/>
    <w:basedOn w:val="a0"/>
    <w:uiPriority w:val="99"/>
    <w:semiHidden/>
    <w:unhideWhenUsed/>
    <w:rsid w:val="00946B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1F59"/>
  </w:style>
  <w:style w:type="character" w:customStyle="1" w:styleId="10">
    <w:name w:val="Гиперссылка1"/>
    <w:basedOn w:val="a0"/>
    <w:uiPriority w:val="99"/>
    <w:unhideWhenUsed/>
    <w:rsid w:val="007F1F59"/>
    <w:rPr>
      <w:color w:val="0000FF"/>
      <w:u w:val="single"/>
    </w:rPr>
  </w:style>
  <w:style w:type="character" w:customStyle="1" w:styleId="2">
    <w:name w:val="Гиперссылка2"/>
    <w:basedOn w:val="a0"/>
    <w:uiPriority w:val="99"/>
    <w:semiHidden/>
    <w:unhideWhenUsed/>
    <w:rsid w:val="007F1F59"/>
    <w:rPr>
      <w:color w:val="0000FF"/>
      <w:u w:val="single"/>
    </w:rPr>
  </w:style>
  <w:style w:type="table" w:customStyle="1" w:styleId="11">
    <w:name w:val="Сетка таблицы1"/>
    <w:basedOn w:val="a1"/>
    <w:next w:val="a3"/>
    <w:uiPriority w:val="59"/>
    <w:rsid w:val="007F1F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F1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F1F59"/>
    <w:pPr>
      <w:spacing w:after="200" w:line="276" w:lineRule="auto"/>
      <w:ind w:left="720"/>
      <w:contextualSpacing/>
    </w:pPr>
  </w:style>
  <w:style w:type="paragraph" w:styleId="a5">
    <w:name w:val="annotation text"/>
    <w:basedOn w:val="a"/>
    <w:link w:val="a6"/>
    <w:uiPriority w:val="99"/>
    <w:semiHidden/>
    <w:unhideWhenUsed/>
    <w:rsid w:val="007F1F59"/>
    <w:pPr>
      <w:spacing w:after="200" w:line="240" w:lineRule="auto"/>
    </w:pPr>
    <w:rPr>
      <w:sz w:val="20"/>
      <w:szCs w:val="20"/>
    </w:rPr>
  </w:style>
  <w:style w:type="character" w:customStyle="1" w:styleId="a6">
    <w:name w:val="Текст примечания Знак"/>
    <w:basedOn w:val="a0"/>
    <w:link w:val="a5"/>
    <w:uiPriority w:val="99"/>
    <w:semiHidden/>
    <w:rsid w:val="007F1F59"/>
    <w:rPr>
      <w:sz w:val="20"/>
      <w:szCs w:val="20"/>
    </w:rPr>
  </w:style>
  <w:style w:type="paragraph" w:styleId="a7">
    <w:name w:val="annotation subject"/>
    <w:basedOn w:val="a5"/>
    <w:next w:val="a5"/>
    <w:link w:val="a8"/>
    <w:uiPriority w:val="99"/>
    <w:semiHidden/>
    <w:unhideWhenUsed/>
    <w:rsid w:val="007F1F59"/>
    <w:rPr>
      <w:b/>
      <w:bCs/>
    </w:rPr>
  </w:style>
  <w:style w:type="character" w:customStyle="1" w:styleId="a8">
    <w:name w:val="Тема примечания Знак"/>
    <w:basedOn w:val="a6"/>
    <w:link w:val="a7"/>
    <w:uiPriority w:val="99"/>
    <w:semiHidden/>
    <w:rsid w:val="007F1F59"/>
    <w:rPr>
      <w:b/>
      <w:bCs/>
      <w:sz w:val="20"/>
      <w:szCs w:val="20"/>
    </w:rPr>
  </w:style>
  <w:style w:type="paragraph" w:styleId="a9">
    <w:name w:val="Balloon Text"/>
    <w:basedOn w:val="a"/>
    <w:link w:val="aa"/>
    <w:uiPriority w:val="99"/>
    <w:semiHidden/>
    <w:unhideWhenUsed/>
    <w:rsid w:val="007F1F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1F59"/>
    <w:rPr>
      <w:rFonts w:ascii="Tahoma" w:hAnsi="Tahoma" w:cs="Tahoma"/>
      <w:sz w:val="16"/>
      <w:szCs w:val="16"/>
    </w:rPr>
  </w:style>
  <w:style w:type="character" w:styleId="ab">
    <w:name w:val="Hyperlink"/>
    <w:basedOn w:val="a0"/>
    <w:uiPriority w:val="99"/>
    <w:unhideWhenUsed/>
    <w:rsid w:val="007F1F59"/>
    <w:rPr>
      <w:color w:val="0563C1" w:themeColor="hyperlink"/>
      <w:u w:val="single"/>
    </w:rPr>
  </w:style>
  <w:style w:type="paragraph" w:styleId="ac">
    <w:name w:val="header"/>
    <w:basedOn w:val="a"/>
    <w:link w:val="ad"/>
    <w:uiPriority w:val="99"/>
    <w:unhideWhenUsed/>
    <w:rsid w:val="002A5A3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5A35"/>
  </w:style>
  <w:style w:type="paragraph" w:styleId="ae">
    <w:name w:val="footer"/>
    <w:basedOn w:val="a"/>
    <w:link w:val="af"/>
    <w:uiPriority w:val="99"/>
    <w:unhideWhenUsed/>
    <w:rsid w:val="002A5A3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5A35"/>
  </w:style>
  <w:style w:type="table" w:customStyle="1" w:styleId="GridTable1Light">
    <w:name w:val="Grid Table 1 Light"/>
    <w:basedOn w:val="a1"/>
    <w:uiPriority w:val="46"/>
    <w:rsid w:val="002D38B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No Spacing"/>
    <w:link w:val="af1"/>
    <w:uiPriority w:val="1"/>
    <w:qFormat/>
    <w:rsid w:val="00A17C1A"/>
    <w:pPr>
      <w:spacing w:after="0" w:line="240" w:lineRule="auto"/>
    </w:pPr>
    <w:rPr>
      <w:rFonts w:eastAsiaTheme="minorEastAsia"/>
      <w:lang w:eastAsia="ru-RU"/>
    </w:rPr>
  </w:style>
  <w:style w:type="character" w:customStyle="1" w:styleId="af1">
    <w:name w:val="Без интервала Знак"/>
    <w:basedOn w:val="a0"/>
    <w:link w:val="af0"/>
    <w:uiPriority w:val="1"/>
    <w:rsid w:val="00A17C1A"/>
    <w:rPr>
      <w:rFonts w:eastAsiaTheme="minorEastAsia"/>
      <w:lang w:eastAsia="ru-RU"/>
    </w:rPr>
  </w:style>
  <w:style w:type="character" w:customStyle="1" w:styleId="UnresolvedMention">
    <w:name w:val="Unresolved Mention"/>
    <w:basedOn w:val="a0"/>
    <w:uiPriority w:val="99"/>
    <w:semiHidden/>
    <w:unhideWhenUsed/>
    <w:rsid w:val="0094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ik2010@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1</Pages>
  <Words>4175</Words>
  <Characters>23802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2024-04-10T10:07:00Z</dcterms:created>
  <dcterms:modified xsi:type="dcterms:W3CDTF">2024-04-12T03:20:00Z</dcterms:modified>
</cp:coreProperties>
</file>