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ACE" w:rsidRDefault="00263ACE" w:rsidP="007156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41617" cy="79400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16" cy="794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CE" w:rsidRDefault="00263AC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D6BF9" w:rsidRPr="00715678" w:rsidRDefault="008D6BF9" w:rsidP="007156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Мун</w:t>
      </w:r>
      <w:r w:rsidR="00575DD9">
        <w:rPr>
          <w:rFonts w:ascii="Times New Roman" w:hAnsi="Times New Roman"/>
          <w:sz w:val="28"/>
          <w:szCs w:val="28"/>
        </w:rPr>
        <w:t xml:space="preserve">иципальное 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 w:rsidR="00575DD9">
        <w:rPr>
          <w:rFonts w:ascii="Times New Roman" w:hAnsi="Times New Roman"/>
          <w:sz w:val="28"/>
          <w:szCs w:val="28"/>
        </w:rPr>
        <w:t xml:space="preserve">учреждение 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 w:rsidR="00575DD9">
        <w:rPr>
          <w:rFonts w:ascii="Times New Roman" w:hAnsi="Times New Roman"/>
          <w:sz w:val="28"/>
          <w:szCs w:val="28"/>
        </w:rPr>
        <w:t xml:space="preserve">культуры 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 w:rsidR="00575DD9" w:rsidRPr="000F5E61">
        <w:rPr>
          <w:rFonts w:ascii="Times New Roman" w:hAnsi="Times New Roman"/>
          <w:b/>
          <w:sz w:val="28"/>
          <w:szCs w:val="28"/>
        </w:rPr>
        <w:t>«</w:t>
      </w:r>
      <w:r w:rsidR="00575DD9" w:rsidRPr="00575DD9">
        <w:rPr>
          <w:rFonts w:ascii="Times New Roman" w:hAnsi="Times New Roman"/>
          <w:sz w:val="28"/>
          <w:szCs w:val="28"/>
        </w:rPr>
        <w:t xml:space="preserve">Дворец 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 w:rsidR="00575DD9" w:rsidRPr="00575DD9">
        <w:rPr>
          <w:rFonts w:ascii="Times New Roman" w:hAnsi="Times New Roman"/>
          <w:sz w:val="28"/>
          <w:szCs w:val="28"/>
        </w:rPr>
        <w:t xml:space="preserve">культуры 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 w:rsidR="00575DD9" w:rsidRPr="00575DD9">
        <w:rPr>
          <w:rFonts w:ascii="Times New Roman" w:hAnsi="Times New Roman"/>
          <w:sz w:val="28"/>
          <w:szCs w:val="28"/>
        </w:rPr>
        <w:t xml:space="preserve">им. ХХХ-я </w:t>
      </w:r>
      <w:r w:rsidR="00876372">
        <w:rPr>
          <w:rFonts w:ascii="Times New Roman" w:hAnsi="Times New Roman"/>
          <w:sz w:val="28"/>
          <w:szCs w:val="28"/>
        </w:rPr>
        <w:t>П</w:t>
      </w:r>
      <w:r w:rsidR="00575DD9" w:rsidRPr="00575DD9">
        <w:rPr>
          <w:rFonts w:ascii="Times New Roman" w:hAnsi="Times New Roman"/>
          <w:sz w:val="28"/>
          <w:szCs w:val="28"/>
        </w:rPr>
        <w:t>обеды»</w:t>
      </w:r>
      <w:r>
        <w:rPr>
          <w:rFonts w:ascii="Times New Roman" w:hAnsi="Times New Roman"/>
          <w:sz w:val="28"/>
          <w:szCs w:val="28"/>
        </w:rPr>
        <w:t xml:space="preserve"> действует на основании Устава; зарегистрировано Государственной регистрационной палатой при Министерстве юстиции Республики Марий Эл 2</w:t>
      </w:r>
      <w:r w:rsidR="00575DD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.0</w:t>
      </w:r>
      <w:r w:rsidR="00575DD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.2000 г., регистрационный № 3</w:t>
      </w:r>
      <w:r w:rsidR="00575DD9">
        <w:rPr>
          <w:rFonts w:ascii="Times New Roman" w:hAnsi="Times New Roman"/>
          <w:sz w:val="28"/>
          <w:szCs w:val="28"/>
        </w:rPr>
        <w:t>029</w:t>
      </w:r>
      <w:r>
        <w:rPr>
          <w:rFonts w:ascii="Times New Roman" w:hAnsi="Times New Roman"/>
          <w:sz w:val="28"/>
          <w:szCs w:val="28"/>
        </w:rPr>
        <w:t>, в ИМНС России по г. Йошкар-Ола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 Марий Эл 2</w:t>
      </w:r>
      <w:r w:rsidR="00575DD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575DD9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.200</w:t>
      </w:r>
      <w:r w:rsidR="00575DD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г. за основным государственным</w:t>
      </w:r>
      <w:r w:rsidR="008763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регистрационным № 102120077</w:t>
      </w:r>
      <w:r w:rsidR="00575DD9">
        <w:rPr>
          <w:rFonts w:ascii="Times New Roman" w:hAnsi="Times New Roman"/>
          <w:sz w:val="28"/>
          <w:szCs w:val="28"/>
        </w:rPr>
        <w:t>8818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D6BF9" w:rsidRDefault="008D6BF9" w:rsidP="008D6BF9">
      <w:pPr>
        <w:pStyle w:val="1"/>
        <w:ind w:firstLine="680"/>
        <w:rPr>
          <w:b w:val="0"/>
          <w:szCs w:val="28"/>
        </w:rPr>
      </w:pPr>
      <w:r>
        <w:rPr>
          <w:b w:val="0"/>
          <w:szCs w:val="28"/>
        </w:rPr>
        <w:t>Новая редакция Устава разработана в соответствии с Законом Российской Федерации «Основы законодательства Российской Федерации о культуре» от 09.10.1992 № 3612-1</w:t>
      </w:r>
      <w:r>
        <w:rPr>
          <w:szCs w:val="28"/>
        </w:rPr>
        <w:t xml:space="preserve"> </w:t>
      </w:r>
      <w:r>
        <w:rPr>
          <w:b w:val="0"/>
          <w:szCs w:val="28"/>
        </w:rPr>
        <w:t xml:space="preserve">(с изменениями и дополнениями), </w:t>
      </w:r>
      <w:r w:rsidR="00FC64C1" w:rsidRPr="00FC64C1">
        <w:rPr>
          <w:b w:val="0"/>
          <w:color w:val="FF0000"/>
          <w:szCs w:val="28"/>
          <w:lang w:val="ru-RU"/>
        </w:rPr>
        <w:t>Федеральным Законом  от 12.01.1996г. № 7-ФЗ «О некоммерческих организациях»,</w:t>
      </w:r>
      <w:r w:rsidR="00FC64C1">
        <w:rPr>
          <w:b w:val="0"/>
          <w:szCs w:val="28"/>
          <w:lang w:val="ru-RU"/>
        </w:rPr>
        <w:t xml:space="preserve"> </w:t>
      </w:r>
      <w:r>
        <w:rPr>
          <w:b w:val="0"/>
          <w:szCs w:val="28"/>
        </w:rPr>
        <w:t>Федеральным законом Российской Федерации от 08.05.2010 г. № 83-ФЗ «О внесении изменений в отдельные законодательные акты в связи с совершенствованием правового положения государственных (муниципальных) учреждений», Законом Республики Марий Эл от 31.05.1994 № 85-</w:t>
      </w:r>
      <w:r>
        <w:rPr>
          <w:b w:val="0"/>
          <w:szCs w:val="28"/>
          <w:lang w:val="en-US"/>
        </w:rPr>
        <w:t>III</w:t>
      </w:r>
      <w:r>
        <w:rPr>
          <w:b w:val="0"/>
          <w:szCs w:val="28"/>
        </w:rPr>
        <w:t xml:space="preserve"> «О культуре» (с изменениями и дополнениями) и иными нормативными правовыми актами Российской Федерации, Республики Марий Эл, городского округа «Город Йошкар-Ола».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8D6BF9" w:rsidRDefault="008D6BF9" w:rsidP="008D6BF9">
      <w:pPr>
        <w:suppressAutoHyphens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I. ОБЩИЕ ПОЛОЖЕНИЯ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8D6BF9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Муниципальное бюджетное учреждение культуры </w:t>
      </w:r>
      <w:r w:rsidR="00294682" w:rsidRPr="000F5E61">
        <w:rPr>
          <w:rFonts w:ascii="Times New Roman" w:hAnsi="Times New Roman"/>
          <w:b/>
          <w:sz w:val="28"/>
          <w:szCs w:val="28"/>
        </w:rPr>
        <w:t>«</w:t>
      </w:r>
      <w:r w:rsidR="00294682" w:rsidRPr="00575DD9">
        <w:rPr>
          <w:rFonts w:ascii="Times New Roman" w:hAnsi="Times New Roman"/>
          <w:sz w:val="28"/>
          <w:szCs w:val="28"/>
        </w:rPr>
        <w:t>Дворец культуры им. ХХХ-летия Победы»</w:t>
      </w:r>
      <w:r>
        <w:rPr>
          <w:rFonts w:ascii="Times New Roman" w:hAnsi="Times New Roman"/>
          <w:sz w:val="28"/>
          <w:szCs w:val="28"/>
        </w:rPr>
        <w:t>, в дальнейшем именуемое «Учреждение», по организационно-правовой форме является учреждением, создано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культуры в соответствии с Гражданским кодексом Российской Федерации, Федеральным законом Российской Федерации «О некоммерческих организациях», Законом Российской Федерации «Основы законодательства Российской Федерации о культуре», Законом Республики Марий Эл «О культуре».</w:t>
      </w:r>
    </w:p>
    <w:p w:rsidR="008D6BF9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Учреждение в своей деятельности руководствуется Конституцией Российской Федерации, Конституцией Республики Марий Эл, Гражданским кодексом Российской Федерации, Федеральным законом Российской Федерации «О некоммерческих организациях», Законом Российской Федерации «Основы законодательства Российской Федерации о культуре», </w:t>
      </w:r>
      <w:r w:rsidR="00133F56" w:rsidRPr="00133F56">
        <w:rPr>
          <w:rFonts w:ascii="Times New Roman" w:hAnsi="Times New Roman"/>
          <w:color w:val="FF0000"/>
          <w:sz w:val="28"/>
          <w:szCs w:val="28"/>
        </w:rPr>
        <w:t>Бюджетным Кодексом Российской Федерации</w:t>
      </w:r>
      <w:r w:rsidR="00133F5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Законом Республики Марий Эл «О культуре», иными нормативными правовыми актами Российской Федерации</w:t>
      </w:r>
      <w:r w:rsidR="00133F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Республики Марий Эл, </w:t>
      </w:r>
      <w:r w:rsidR="00133F56">
        <w:rPr>
          <w:rFonts w:ascii="Times New Roman" w:hAnsi="Times New Roman"/>
          <w:sz w:val="28"/>
          <w:szCs w:val="28"/>
        </w:rPr>
        <w:t xml:space="preserve"> городского округа «Город Йошкар-Ола», </w:t>
      </w:r>
      <w:r>
        <w:rPr>
          <w:rFonts w:ascii="Times New Roman" w:hAnsi="Times New Roman"/>
          <w:sz w:val="28"/>
          <w:szCs w:val="28"/>
        </w:rPr>
        <w:t>настоящим Уставом.</w:t>
      </w:r>
    </w:p>
    <w:p w:rsidR="00294682" w:rsidRPr="00133F56" w:rsidRDefault="00945C01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Официальное полное </w:t>
      </w:r>
      <w:r w:rsidR="008D6BF9">
        <w:rPr>
          <w:rFonts w:ascii="Times New Roman" w:hAnsi="Times New Roman"/>
          <w:sz w:val="28"/>
          <w:szCs w:val="28"/>
        </w:rPr>
        <w:t xml:space="preserve">наименование Учреждения: Муниципальное </w:t>
      </w:r>
      <w:r w:rsidR="008D6BF9" w:rsidRPr="00294682">
        <w:rPr>
          <w:rFonts w:ascii="Times New Roman" w:hAnsi="Times New Roman"/>
          <w:sz w:val="28"/>
          <w:szCs w:val="28"/>
        </w:rPr>
        <w:t xml:space="preserve">бюджетное учреждение культуры </w:t>
      </w:r>
      <w:r w:rsidR="00294682" w:rsidRPr="00133F56">
        <w:rPr>
          <w:rFonts w:ascii="Times New Roman" w:hAnsi="Times New Roman"/>
          <w:b/>
          <w:sz w:val="28"/>
          <w:szCs w:val="28"/>
        </w:rPr>
        <w:t>«</w:t>
      </w:r>
      <w:r w:rsidR="00294682" w:rsidRPr="00133F56">
        <w:rPr>
          <w:rFonts w:ascii="Times New Roman" w:hAnsi="Times New Roman"/>
          <w:sz w:val="28"/>
          <w:szCs w:val="28"/>
        </w:rPr>
        <w:t>Дворец культуры им. ХХХ-летия Победы»</w:t>
      </w:r>
      <w:r w:rsidR="00F74C60" w:rsidRPr="00133F56">
        <w:rPr>
          <w:rFonts w:ascii="Times New Roman" w:hAnsi="Times New Roman"/>
          <w:sz w:val="28"/>
          <w:szCs w:val="28"/>
        </w:rPr>
        <w:t>.</w:t>
      </w:r>
    </w:p>
    <w:p w:rsidR="00294682" w:rsidRPr="00133F56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133F56">
        <w:rPr>
          <w:rFonts w:ascii="Times New Roman" w:hAnsi="Times New Roman"/>
          <w:sz w:val="28"/>
          <w:szCs w:val="28"/>
        </w:rPr>
        <w:t xml:space="preserve">Сокращенное наименование Учреждения: МБУК </w:t>
      </w:r>
      <w:r w:rsidR="00294682" w:rsidRPr="00133F56">
        <w:rPr>
          <w:rFonts w:ascii="Times New Roman" w:hAnsi="Times New Roman"/>
          <w:b/>
          <w:sz w:val="28"/>
          <w:szCs w:val="28"/>
        </w:rPr>
        <w:t>«</w:t>
      </w:r>
      <w:r w:rsidR="00294682" w:rsidRPr="00133F56">
        <w:rPr>
          <w:rFonts w:ascii="Times New Roman" w:hAnsi="Times New Roman"/>
          <w:sz w:val="28"/>
          <w:szCs w:val="28"/>
        </w:rPr>
        <w:t>Дворец культуры им. ХХХ-летия Победы»</w:t>
      </w:r>
      <w:r w:rsidR="00F74C60" w:rsidRPr="00133F56">
        <w:rPr>
          <w:rFonts w:ascii="Times New Roman" w:hAnsi="Times New Roman"/>
          <w:sz w:val="28"/>
          <w:szCs w:val="28"/>
        </w:rPr>
        <w:t>.</w:t>
      </w:r>
    </w:p>
    <w:p w:rsidR="008D6BF9" w:rsidRPr="00133F56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133F56">
        <w:rPr>
          <w:rFonts w:ascii="Times New Roman" w:hAnsi="Times New Roman"/>
          <w:sz w:val="28"/>
          <w:szCs w:val="28"/>
        </w:rPr>
        <w:lastRenderedPageBreak/>
        <w:t xml:space="preserve">1.4. </w:t>
      </w:r>
      <w:r w:rsidR="00133F56" w:rsidRPr="00133F56">
        <w:rPr>
          <w:rFonts w:ascii="Times New Roman" w:hAnsi="Times New Roman"/>
          <w:color w:val="FF0000"/>
          <w:sz w:val="28"/>
          <w:szCs w:val="28"/>
        </w:rPr>
        <w:t>Почтовый адрес</w:t>
      </w:r>
      <w:r w:rsidR="00133F56">
        <w:rPr>
          <w:rFonts w:ascii="Times New Roman" w:hAnsi="Times New Roman"/>
          <w:sz w:val="28"/>
          <w:szCs w:val="28"/>
        </w:rPr>
        <w:t xml:space="preserve"> и м</w:t>
      </w:r>
      <w:r w:rsidR="00F74C60" w:rsidRPr="00133F56">
        <w:rPr>
          <w:rFonts w:ascii="Times New Roman" w:hAnsi="Times New Roman"/>
          <w:sz w:val="28"/>
          <w:szCs w:val="28"/>
        </w:rPr>
        <w:t>есто нахождения</w:t>
      </w:r>
      <w:r w:rsidRPr="00133F56">
        <w:rPr>
          <w:rFonts w:ascii="Times New Roman" w:hAnsi="Times New Roman"/>
          <w:sz w:val="28"/>
          <w:szCs w:val="28"/>
        </w:rPr>
        <w:t xml:space="preserve"> Учреждения</w:t>
      </w:r>
      <w:r w:rsidR="00F74C60" w:rsidRPr="00133F56">
        <w:rPr>
          <w:rFonts w:ascii="Times New Roman" w:hAnsi="Times New Roman"/>
          <w:sz w:val="28"/>
          <w:szCs w:val="28"/>
        </w:rPr>
        <w:t xml:space="preserve"> (юридический, фактический адрес)</w:t>
      </w:r>
      <w:r w:rsidRPr="00133F56">
        <w:rPr>
          <w:rFonts w:ascii="Times New Roman" w:hAnsi="Times New Roman"/>
          <w:sz w:val="28"/>
          <w:szCs w:val="28"/>
        </w:rPr>
        <w:t>: 42400</w:t>
      </w:r>
      <w:r w:rsidR="00294682" w:rsidRPr="00133F56">
        <w:rPr>
          <w:rFonts w:ascii="Times New Roman" w:hAnsi="Times New Roman"/>
          <w:sz w:val="28"/>
          <w:szCs w:val="28"/>
        </w:rPr>
        <w:t>0</w:t>
      </w:r>
      <w:r w:rsidRPr="00133F56">
        <w:rPr>
          <w:rFonts w:ascii="Times New Roman" w:hAnsi="Times New Roman"/>
          <w:sz w:val="28"/>
          <w:szCs w:val="28"/>
        </w:rPr>
        <w:t xml:space="preserve">, Россия, Республика Марий Эл, город Йошкар-Ола, </w:t>
      </w:r>
      <w:r w:rsidR="00953583" w:rsidRPr="00133F56">
        <w:rPr>
          <w:rFonts w:ascii="Times New Roman" w:hAnsi="Times New Roman"/>
          <w:sz w:val="28"/>
          <w:szCs w:val="28"/>
        </w:rPr>
        <w:t xml:space="preserve">улица </w:t>
      </w:r>
      <w:r w:rsidR="00294682" w:rsidRPr="00133F56">
        <w:rPr>
          <w:rFonts w:ascii="Times New Roman" w:hAnsi="Times New Roman"/>
          <w:sz w:val="28"/>
          <w:szCs w:val="28"/>
        </w:rPr>
        <w:t>Первомайская</w:t>
      </w:r>
      <w:r w:rsidR="00953583" w:rsidRPr="00133F56">
        <w:rPr>
          <w:rFonts w:ascii="Times New Roman" w:hAnsi="Times New Roman"/>
          <w:sz w:val="28"/>
          <w:szCs w:val="28"/>
        </w:rPr>
        <w:t xml:space="preserve">, дом </w:t>
      </w:r>
      <w:r w:rsidR="00777150" w:rsidRPr="00133F56">
        <w:rPr>
          <w:rFonts w:ascii="Times New Roman" w:hAnsi="Times New Roman"/>
          <w:sz w:val="28"/>
          <w:szCs w:val="28"/>
        </w:rPr>
        <w:t>1</w:t>
      </w:r>
      <w:r w:rsidR="00294682" w:rsidRPr="00133F56">
        <w:rPr>
          <w:rFonts w:ascii="Times New Roman" w:hAnsi="Times New Roman"/>
          <w:sz w:val="28"/>
          <w:szCs w:val="28"/>
        </w:rPr>
        <w:t>09</w:t>
      </w:r>
      <w:r w:rsidRPr="00133F56">
        <w:rPr>
          <w:rFonts w:ascii="Times New Roman" w:hAnsi="Times New Roman"/>
          <w:sz w:val="28"/>
          <w:szCs w:val="28"/>
        </w:rPr>
        <w:t>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Учредителем Учреждения является городской округ «Город Йошкар–Ола».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1.5.1. Функции и полномочия Учредителя по вопросам управления и распоряжения имуществом Учреждения осуществляет комитет по управлению муниципальным имуществом администрации городского округа «Город Йошкар–Ола».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1.5.2. Функции и полномочия Учредителя по вопросам, не предусмотренным п.1.5.1. настоящего Устава, осуществляет управление культуры  администрации городского округа «Город Йошкар–Ола».</w:t>
      </w:r>
    </w:p>
    <w:p w:rsidR="00791957" w:rsidRDefault="00791957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 w:rsidRPr="00791957">
        <w:rPr>
          <w:rFonts w:ascii="Times New Roman" w:hAnsi="Times New Roman"/>
          <w:color w:val="FF0000"/>
          <w:sz w:val="28"/>
          <w:szCs w:val="28"/>
        </w:rPr>
        <w:t>1.6. Учреждение является некоммерческой организацией</w:t>
      </w:r>
      <w:r w:rsidR="006801AC">
        <w:rPr>
          <w:rFonts w:ascii="Times New Roman" w:hAnsi="Times New Roman"/>
          <w:color w:val="FF0000"/>
          <w:sz w:val="28"/>
          <w:szCs w:val="28"/>
        </w:rPr>
        <w:t>, наделено имуществом на праве оперативного управления</w:t>
      </w:r>
      <w:r w:rsidRPr="00791957">
        <w:rPr>
          <w:rFonts w:ascii="Times New Roman" w:hAnsi="Times New Roman"/>
          <w:color w:val="FF0000"/>
          <w:sz w:val="28"/>
          <w:szCs w:val="28"/>
        </w:rPr>
        <w:t>.</w:t>
      </w:r>
    </w:p>
    <w:p w:rsidR="006801AC" w:rsidRPr="00791957" w:rsidRDefault="006801AC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1.7. Учреждение является правопреемником муниципального учреждения культуры «Дворец культуры им.ХХХ-я Победы».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801A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Учреждение является юридическим лицом с момента государственной  регистрации, самостоятельно осуществляет финансово-хозяйственную деятельность. Учреждение имеет печать со своим наименованием, </w:t>
      </w:r>
      <w:r w:rsidR="00777150">
        <w:rPr>
          <w:rFonts w:ascii="Times New Roman" w:hAnsi="Times New Roman"/>
          <w:sz w:val="28"/>
          <w:szCs w:val="28"/>
        </w:rPr>
        <w:t xml:space="preserve">может иметь </w:t>
      </w:r>
      <w:r>
        <w:rPr>
          <w:rFonts w:ascii="Times New Roman" w:hAnsi="Times New Roman"/>
          <w:sz w:val="28"/>
          <w:szCs w:val="28"/>
        </w:rPr>
        <w:t xml:space="preserve">штамп и бланки </w:t>
      </w:r>
      <w:r w:rsidR="00777150">
        <w:rPr>
          <w:rFonts w:ascii="Times New Roman" w:hAnsi="Times New Roman"/>
          <w:sz w:val="28"/>
          <w:szCs w:val="28"/>
        </w:rPr>
        <w:t>со своим наименованием.</w:t>
      </w:r>
    </w:p>
    <w:p w:rsidR="008D6BF9" w:rsidRDefault="006801AC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="008D6BF9">
        <w:rPr>
          <w:rFonts w:ascii="Times New Roman" w:hAnsi="Times New Roman"/>
          <w:sz w:val="28"/>
          <w:szCs w:val="28"/>
        </w:rPr>
        <w:t>. Учреждение для достижения целей своей деятельности вправе от своего имени в соответствии с действующим законодательством Российской Федерации и Республики Марий Эл приобретать и осуществлять имущественные и личные неимущественные права, нести обязанности, быть истцом и ответчиком в суде.</w:t>
      </w:r>
    </w:p>
    <w:p w:rsidR="006A5AFE" w:rsidRPr="006801AC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 w:rsidRPr="006801AC">
        <w:rPr>
          <w:rFonts w:ascii="Times New Roman" w:hAnsi="Times New Roman"/>
          <w:color w:val="FF0000"/>
          <w:sz w:val="28"/>
          <w:szCs w:val="28"/>
        </w:rPr>
        <w:t>1.</w:t>
      </w:r>
      <w:r w:rsidR="006801AC">
        <w:rPr>
          <w:rFonts w:ascii="Times New Roman" w:hAnsi="Times New Roman"/>
          <w:color w:val="FF0000"/>
          <w:sz w:val="28"/>
          <w:szCs w:val="28"/>
        </w:rPr>
        <w:t>10</w:t>
      </w:r>
      <w:r w:rsidRPr="006801AC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9416FE" w:rsidRPr="006801AC">
        <w:rPr>
          <w:rFonts w:ascii="Times New Roman" w:hAnsi="Times New Roman"/>
          <w:color w:val="FF0000"/>
          <w:sz w:val="28"/>
          <w:szCs w:val="28"/>
        </w:rPr>
        <w:t xml:space="preserve">Финансовое обеспечение деятельности </w:t>
      </w:r>
      <w:r w:rsidRPr="006801AC">
        <w:rPr>
          <w:rFonts w:ascii="Times New Roman" w:hAnsi="Times New Roman"/>
          <w:color w:val="FF0000"/>
          <w:sz w:val="28"/>
          <w:szCs w:val="28"/>
        </w:rPr>
        <w:t>Учреждени</w:t>
      </w:r>
      <w:r w:rsidR="009416FE" w:rsidRPr="006801AC">
        <w:rPr>
          <w:rFonts w:ascii="Times New Roman" w:hAnsi="Times New Roman"/>
          <w:color w:val="FF0000"/>
          <w:sz w:val="28"/>
          <w:szCs w:val="28"/>
        </w:rPr>
        <w:t>я осуществляется</w:t>
      </w:r>
      <w:r w:rsidR="00133F56" w:rsidRPr="006801AC">
        <w:rPr>
          <w:rFonts w:ascii="Times New Roman" w:hAnsi="Times New Roman"/>
          <w:color w:val="FF0000"/>
          <w:sz w:val="28"/>
          <w:szCs w:val="28"/>
        </w:rPr>
        <w:t xml:space="preserve"> за счет средств бюджета городского округа «Город Йошкар-Ола»</w:t>
      </w:r>
      <w:r w:rsidR="006A5AFE" w:rsidRPr="006801AC">
        <w:rPr>
          <w:rFonts w:ascii="Times New Roman" w:hAnsi="Times New Roman"/>
          <w:color w:val="FF0000"/>
          <w:sz w:val="28"/>
          <w:szCs w:val="28"/>
        </w:rPr>
        <w:t>.</w:t>
      </w:r>
    </w:p>
    <w:p w:rsidR="008D6BF9" w:rsidRDefault="006A5AFE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801AC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="00133F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="008D6BF9">
        <w:rPr>
          <w:rFonts w:ascii="Times New Roman" w:hAnsi="Times New Roman"/>
          <w:sz w:val="28"/>
          <w:szCs w:val="28"/>
        </w:rPr>
        <w:t xml:space="preserve">в установленном порядке открывает лицевые счета в территориальном органе Федерального казначейства. 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801AC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 xml:space="preserve"> Учреждение находится в муниципальной собственности городского округа «Город Йошкар-Ола».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6801A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Учреждение в отношении закреплённого за ним имущества на праве оперативного управления осуществляет в пределах, установленных законом, в соответствии с целями своей деятельности, муниципальными заданиями собственника и назначением имущества, права владения, пользования и распоряжения им.</w:t>
      </w:r>
    </w:p>
    <w:p w:rsidR="006801AC" w:rsidRPr="006801AC" w:rsidRDefault="006801AC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 w:rsidRPr="006801AC">
        <w:rPr>
          <w:rFonts w:ascii="Times New Roman" w:hAnsi="Times New Roman"/>
          <w:color w:val="FF0000"/>
          <w:sz w:val="28"/>
          <w:szCs w:val="28"/>
        </w:rPr>
        <w:t>1.14. Учреждение обязано вести реестр закупок, осуществляемых без заключения муниципальных контрактов.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6801A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Учреждение отвечает по своим </w:t>
      </w:r>
      <w:r w:rsidR="00945C01">
        <w:rPr>
          <w:rFonts w:ascii="Times New Roman" w:hAnsi="Times New Roman"/>
          <w:sz w:val="28"/>
          <w:szCs w:val="28"/>
        </w:rPr>
        <w:t>обязательствам</w:t>
      </w:r>
      <w:r>
        <w:rPr>
          <w:rFonts w:ascii="Times New Roman" w:hAnsi="Times New Roman"/>
          <w:sz w:val="28"/>
          <w:szCs w:val="28"/>
        </w:rPr>
        <w:t xml:space="preserve"> закреплённым за ним имуществом, за исключением недвижимого имущества и особо ценного движимого имущества, закреплённых за Учреждением или приобретенных им за счёт средств, выделенных Учредителем на  приобретение этого имущества.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6801A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Городской округ «Город Йошкар–Ола» не несёт ответственности </w:t>
      </w:r>
      <w:r>
        <w:rPr>
          <w:rFonts w:ascii="Times New Roman" w:hAnsi="Times New Roman"/>
          <w:sz w:val="28"/>
          <w:szCs w:val="28"/>
        </w:rPr>
        <w:lastRenderedPageBreak/>
        <w:t>по обязательствам Учреждения.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не отвечает по обязательствам городского округа «Город Йошкар–Ола».</w:t>
      </w:r>
    </w:p>
    <w:p w:rsidR="006801AC" w:rsidRPr="00F00226" w:rsidRDefault="006801AC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 w:rsidRPr="00F00226">
        <w:rPr>
          <w:rFonts w:ascii="Times New Roman" w:hAnsi="Times New Roman"/>
          <w:color w:val="FF0000"/>
          <w:sz w:val="28"/>
          <w:szCs w:val="28"/>
        </w:rPr>
        <w:t>1.17. Глав</w:t>
      </w:r>
      <w:r w:rsidR="007F0955" w:rsidRPr="00F00226">
        <w:rPr>
          <w:rFonts w:ascii="Times New Roman" w:hAnsi="Times New Roman"/>
          <w:color w:val="FF0000"/>
          <w:sz w:val="28"/>
          <w:szCs w:val="28"/>
        </w:rPr>
        <w:t>н</w:t>
      </w:r>
      <w:r w:rsidRPr="00F00226">
        <w:rPr>
          <w:rFonts w:ascii="Times New Roman" w:hAnsi="Times New Roman"/>
          <w:color w:val="FF0000"/>
          <w:sz w:val="28"/>
          <w:szCs w:val="28"/>
        </w:rPr>
        <w:t xml:space="preserve">ый распорядитель бюджетных средств </w:t>
      </w:r>
      <w:r w:rsidR="00805B3C" w:rsidRPr="00F00226">
        <w:rPr>
          <w:rFonts w:ascii="Times New Roman" w:hAnsi="Times New Roman"/>
          <w:color w:val="FF0000"/>
          <w:sz w:val="28"/>
          <w:szCs w:val="28"/>
        </w:rPr>
        <w:t>несет от имени муниципального образования субсидиарную ответственность по денежным обязательствам подведомственных ему получателей бюджетных средств.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805B3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Учреждение не имеет филиалов и представительств.   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805B3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Учреждение выполняет государственные мероприятия по мобилизационной подготовке и гражданской обороне в соответствии с действующим законодательством и нормативными актами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Российской Федерации, Республики Марий Эл, обеспечивает сохранение за ним задания по мобилизационной подготовке.</w:t>
      </w:r>
    </w:p>
    <w:p w:rsidR="008D6BF9" w:rsidRDefault="008D6BF9" w:rsidP="008D6BF9">
      <w:pPr>
        <w:spacing w:after="0" w:line="240" w:lineRule="auto"/>
        <w:ind w:firstLine="68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05B3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 В Учреждении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294682" w:rsidRDefault="00294682" w:rsidP="008D6BF9">
      <w:pPr>
        <w:spacing w:after="0" w:line="240" w:lineRule="auto"/>
        <w:ind w:firstLine="68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8D6BF9" w:rsidRPr="003939B7" w:rsidRDefault="008D6BF9" w:rsidP="00E31D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939B7">
        <w:rPr>
          <w:rFonts w:ascii="Times New Roman" w:hAnsi="Times New Roman" w:cs="Times New Roman"/>
          <w:sz w:val="28"/>
          <w:szCs w:val="28"/>
        </w:rPr>
        <w:t>II</w:t>
      </w:r>
      <w:r w:rsidRPr="00F0022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805B3C" w:rsidRPr="00F00226">
        <w:rPr>
          <w:rFonts w:ascii="Times New Roman" w:hAnsi="Times New Roman" w:cs="Times New Roman"/>
          <w:color w:val="FF0000"/>
          <w:sz w:val="28"/>
          <w:szCs w:val="28"/>
        </w:rPr>
        <w:t>ПРЕДМЕТ</w:t>
      </w:r>
      <w:r w:rsidRPr="003939B7">
        <w:rPr>
          <w:rFonts w:ascii="Times New Roman" w:hAnsi="Times New Roman" w:cs="Times New Roman"/>
          <w:sz w:val="28"/>
          <w:szCs w:val="28"/>
        </w:rPr>
        <w:t>, ЦЕЛИ И ВИДЫ ДЕЯТЕЛЬНОСТИ</w:t>
      </w:r>
    </w:p>
    <w:p w:rsidR="008D6BF9" w:rsidRPr="003939B7" w:rsidRDefault="008D6BF9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D6BF9" w:rsidRPr="003939B7" w:rsidRDefault="00B50378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B50378">
        <w:rPr>
          <w:rFonts w:ascii="Trebuchet MS" w:hAnsi="Trebuchet MS"/>
          <w:color w:val="333333"/>
          <w:sz w:val="14"/>
          <w:szCs w:val="14"/>
        </w:rPr>
        <w:t xml:space="preserve"> </w:t>
      </w:r>
      <w:r w:rsidR="008D6BF9" w:rsidRPr="003939B7">
        <w:rPr>
          <w:rFonts w:ascii="Times New Roman" w:hAnsi="Times New Roman" w:cs="Times New Roman"/>
          <w:sz w:val="28"/>
          <w:szCs w:val="28"/>
        </w:rPr>
        <w:t>Учреждение является</w:t>
      </w:r>
      <w:r w:rsidR="00D04D9C">
        <w:rPr>
          <w:rFonts w:ascii="Times New Roman" w:hAnsi="Times New Roman" w:cs="Times New Roman"/>
          <w:sz w:val="28"/>
          <w:szCs w:val="28"/>
        </w:rPr>
        <w:t xml:space="preserve"> </w:t>
      </w:r>
      <w:r w:rsidR="00294682" w:rsidRPr="00805B3C">
        <w:rPr>
          <w:rFonts w:ascii="Times New Roman" w:hAnsi="Times New Roman" w:cs="Times New Roman"/>
          <w:sz w:val="28"/>
          <w:szCs w:val="28"/>
        </w:rPr>
        <w:t>многопрофильным</w:t>
      </w:r>
      <w:r w:rsidR="00D04D9C" w:rsidRPr="00805B3C">
        <w:rPr>
          <w:rFonts w:ascii="Times New Roman" w:hAnsi="Times New Roman" w:cs="Times New Roman"/>
          <w:sz w:val="28"/>
          <w:szCs w:val="28"/>
        </w:rPr>
        <w:t xml:space="preserve"> культурно-развлекательным комплексом общедоступного центра общения, духовного развития, активного отдыха населения и</w:t>
      </w:r>
      <w:r w:rsidR="008D6BF9" w:rsidRPr="00805B3C">
        <w:rPr>
          <w:rFonts w:ascii="Times New Roman" w:hAnsi="Times New Roman" w:cs="Times New Roman"/>
          <w:sz w:val="28"/>
          <w:szCs w:val="28"/>
        </w:rPr>
        <w:t xml:space="preserve"> не преследует извлечение прибыли в качестве основной цели деятельности, не </w:t>
      </w:r>
      <w:r w:rsidR="008D6BF9" w:rsidRPr="003939B7">
        <w:rPr>
          <w:rFonts w:ascii="Times New Roman" w:hAnsi="Times New Roman" w:cs="Times New Roman"/>
          <w:sz w:val="28"/>
          <w:szCs w:val="28"/>
        </w:rPr>
        <w:t>распределяет полученную прибыль, а направляет её на уставные цели.</w:t>
      </w:r>
    </w:p>
    <w:p w:rsidR="00B50378" w:rsidRPr="00F00226" w:rsidRDefault="008D6BF9" w:rsidP="00DC46D9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39B7">
        <w:rPr>
          <w:rFonts w:ascii="Times New Roman" w:hAnsi="Times New Roman" w:cs="Times New Roman"/>
          <w:sz w:val="28"/>
          <w:szCs w:val="28"/>
        </w:rPr>
        <w:t xml:space="preserve">2.2. </w:t>
      </w:r>
      <w:r w:rsidRPr="00F00226">
        <w:rPr>
          <w:rFonts w:ascii="Times New Roman" w:hAnsi="Times New Roman" w:cs="Times New Roman"/>
          <w:color w:val="FF0000"/>
          <w:sz w:val="28"/>
          <w:szCs w:val="28"/>
        </w:rPr>
        <w:t xml:space="preserve">Учреждение </w:t>
      </w:r>
      <w:r w:rsidR="00B50378" w:rsidRPr="00F00226">
        <w:rPr>
          <w:rFonts w:ascii="Times New Roman" w:hAnsi="Times New Roman" w:cs="Times New Roman"/>
          <w:color w:val="FF0000"/>
          <w:sz w:val="28"/>
          <w:szCs w:val="28"/>
        </w:rPr>
        <w:t>создано с целью выполнения работ, оказания услуг для обеспечения реализации полномочий органов местного самоуправления муниципального образования «Город Йошкар-Ола» в сфере культуры.</w:t>
      </w:r>
    </w:p>
    <w:p w:rsidR="00DC46D9" w:rsidRPr="00F00226" w:rsidRDefault="008D6BF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 xml:space="preserve">2.3. </w:t>
      </w:r>
      <w:r w:rsidR="00B50378" w:rsidRPr="00F00226">
        <w:rPr>
          <w:color w:val="FF0000"/>
          <w:sz w:val="28"/>
          <w:szCs w:val="28"/>
        </w:rPr>
        <w:t>Предметом деятельности Учреждения является организация досуга и приобщение жителей муниципального образования «Город Йошкар-Ола» к творчеству, культурному развитию и самообразованию, любительскому искусству и ремеслам с учетом потребностей и интересов различных социально-возрастных групп</w:t>
      </w:r>
      <w:r w:rsidR="00DC46D9" w:rsidRPr="00F00226">
        <w:rPr>
          <w:color w:val="FF0000"/>
          <w:sz w:val="28"/>
          <w:szCs w:val="28"/>
        </w:rPr>
        <w:t>.</w:t>
      </w:r>
    </w:p>
    <w:p w:rsidR="00953583" w:rsidRPr="00F00226" w:rsidRDefault="00B50378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 xml:space="preserve"> </w:t>
      </w:r>
      <w:r w:rsidR="00DC46D9" w:rsidRPr="00F00226">
        <w:rPr>
          <w:color w:val="FF0000"/>
          <w:sz w:val="28"/>
          <w:szCs w:val="28"/>
        </w:rPr>
        <w:t>2.</w:t>
      </w:r>
      <w:r w:rsidR="008D6BF9" w:rsidRPr="00F00226">
        <w:rPr>
          <w:color w:val="FF0000"/>
          <w:sz w:val="28"/>
          <w:szCs w:val="28"/>
        </w:rPr>
        <w:t xml:space="preserve">4. Основными </w:t>
      </w:r>
      <w:r w:rsidR="00DC46D9" w:rsidRPr="00F00226">
        <w:rPr>
          <w:color w:val="FF0000"/>
          <w:sz w:val="28"/>
          <w:szCs w:val="28"/>
        </w:rPr>
        <w:t>видами деятельности</w:t>
      </w:r>
      <w:r w:rsidR="008D6BF9" w:rsidRPr="00F00226">
        <w:rPr>
          <w:color w:val="FF0000"/>
          <w:sz w:val="28"/>
          <w:szCs w:val="28"/>
        </w:rPr>
        <w:t xml:space="preserve"> Учреждения являются:</w:t>
      </w:r>
    </w:p>
    <w:p w:rsidR="00DC46D9" w:rsidRPr="00F00226" w:rsidRDefault="005B77EF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</w:t>
      </w:r>
      <w:r w:rsidR="00DC46D9" w:rsidRPr="00F00226">
        <w:rPr>
          <w:color w:val="FF0000"/>
          <w:sz w:val="28"/>
          <w:szCs w:val="28"/>
        </w:rPr>
        <w:t>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проведение различных по форме и тематике культурно-массовых мероприятий - праздников, представлений, смотров, фестивалей, конкурсов, концертов, выставок, вечеров, спектаклей, игровых развлекательных программ и других форм показа результатов творческой деятельности клубных формирований;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проведение творческих встреч, концертов и других культурно-зрелищных мероприятий, в том числе с участием профессиональных коллективов, исполнителей, авторов;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rFonts w:ascii="Trebuchet MS" w:hAnsi="Trebuchet MS"/>
          <w:color w:val="FF0000"/>
          <w:sz w:val="14"/>
          <w:szCs w:val="14"/>
        </w:rPr>
        <w:lastRenderedPageBreak/>
        <w:t xml:space="preserve">- </w:t>
      </w:r>
      <w:r w:rsidRPr="00F00226">
        <w:rPr>
          <w:color w:val="FF0000"/>
          <w:sz w:val="28"/>
          <w:szCs w:val="28"/>
        </w:rPr>
        <w:t>организация работы лекториев, народных университетов, школ и курсов по различным отраслям знаний, других форм просветительской деятельности, в том числе и на абонементной основе;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оказание консультативной, методической и организационно-творческой помощи в подготовке и проведении культурно-досуговых мероприятий;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изучение, обобщение и распространение опыта культурно-массовой, культурно-воспитательной, культурно-зрелищной работы Учреждения и других культурно-досуговых учреждений;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повышение квалификации творческих и административно-хозяйственных работников Учреждения и других культурно-досуговых учреждений;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осуществление справочной, информационной и рекламно-маркетинговой деятельности;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color w:val="FF0000"/>
          <w:sz w:val="28"/>
          <w:szCs w:val="28"/>
        </w:rPr>
        <w:t>- организация кино- и видеообслуживания населения;</w:t>
      </w:r>
    </w:p>
    <w:p w:rsidR="00DC46D9" w:rsidRPr="00F00226" w:rsidRDefault="00DC46D9" w:rsidP="00DC46D9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F00226">
        <w:rPr>
          <w:rFonts w:ascii="Trebuchet MS" w:hAnsi="Trebuchet MS"/>
          <w:color w:val="FF0000"/>
          <w:sz w:val="14"/>
          <w:szCs w:val="14"/>
        </w:rPr>
        <w:t xml:space="preserve">- </w:t>
      </w:r>
      <w:r w:rsidRPr="00F00226">
        <w:rPr>
          <w:color w:val="FF0000"/>
          <w:sz w:val="28"/>
          <w:szCs w:val="28"/>
        </w:rPr>
        <w:t>предоставление гражданам дополнительных досуговых и сервисных услуг.</w:t>
      </w:r>
    </w:p>
    <w:p w:rsidR="00F84566" w:rsidRPr="00801774" w:rsidRDefault="005B77EF" w:rsidP="00801774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801774">
        <w:rPr>
          <w:rFonts w:ascii="Times New Roman" w:hAnsi="Times New Roman" w:cs="Times New Roman"/>
          <w:sz w:val="28"/>
          <w:szCs w:val="28"/>
        </w:rPr>
        <w:t xml:space="preserve"> </w:t>
      </w:r>
      <w:r w:rsidR="00F84566" w:rsidRPr="00801774">
        <w:rPr>
          <w:rFonts w:ascii="Times New Roman" w:hAnsi="Times New Roman"/>
          <w:sz w:val="28"/>
          <w:szCs w:val="28"/>
        </w:rPr>
        <w:t xml:space="preserve">2.5. Муниципальное задание для Учреждения в соответствии с предусмотренными его учредительными документами основными видами деятельности формирует и утверждает </w:t>
      </w:r>
      <w:r w:rsidR="00801774">
        <w:rPr>
          <w:rFonts w:ascii="Times New Roman" w:hAnsi="Times New Roman"/>
          <w:sz w:val="28"/>
          <w:szCs w:val="28"/>
        </w:rPr>
        <w:t>управление культуры администрации городского округа «Город Йошкар-Ола»</w:t>
      </w:r>
      <w:r w:rsidR="00F84566" w:rsidRPr="00801774">
        <w:rPr>
          <w:rFonts w:ascii="Times New Roman" w:hAnsi="Times New Roman"/>
          <w:sz w:val="28"/>
          <w:szCs w:val="28"/>
        </w:rPr>
        <w:t>.</w:t>
      </w:r>
    </w:p>
    <w:p w:rsidR="00F84566" w:rsidRPr="00801774" w:rsidRDefault="00F84566" w:rsidP="00F84566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01774">
        <w:rPr>
          <w:rFonts w:ascii="Times New Roman" w:hAnsi="Times New Roman"/>
          <w:sz w:val="28"/>
          <w:szCs w:val="28"/>
        </w:rPr>
        <w:t>Учреждение осуществляет в соответствии с муниципальным заданием и (или) обязательствами перед страховщиком по обязательному социальному страхованию деятельность, связанную с оказанием услуг, относящихся к его основным видам деятельности, в сфере образования.</w:t>
      </w:r>
    </w:p>
    <w:p w:rsidR="00F84566" w:rsidRPr="00801774" w:rsidRDefault="00F84566" w:rsidP="00F84566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01774">
        <w:rPr>
          <w:rFonts w:ascii="Times New Roman" w:hAnsi="Times New Roman"/>
          <w:sz w:val="28"/>
          <w:szCs w:val="28"/>
        </w:rPr>
        <w:t>Учреждение не вправе отказаться от выполнения муниципального задания.</w:t>
      </w:r>
    </w:p>
    <w:p w:rsidR="00F84566" w:rsidRPr="00801774" w:rsidRDefault="00F84566" w:rsidP="00F84566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01774">
        <w:rPr>
          <w:rFonts w:ascii="Times New Roman" w:hAnsi="Times New Roman"/>
          <w:sz w:val="28"/>
          <w:szCs w:val="28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EA4851" w:rsidRPr="00EA4851" w:rsidRDefault="00F84566" w:rsidP="00EA485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1774">
        <w:rPr>
          <w:rFonts w:ascii="Times New Roman" w:hAnsi="Times New Roman" w:cs="Times New Roman"/>
          <w:sz w:val="28"/>
          <w:szCs w:val="28"/>
        </w:rPr>
        <w:t>2.6.</w:t>
      </w:r>
      <w:r w:rsidR="00EA4851" w:rsidRPr="00EA4851">
        <w:t xml:space="preserve"> </w:t>
      </w:r>
      <w:r w:rsidR="00EA4851" w:rsidRPr="00EA4851">
        <w:rPr>
          <w:rFonts w:ascii="Times New Roman" w:hAnsi="Times New Roman" w:cs="Times New Roman"/>
          <w:sz w:val="28"/>
          <w:szCs w:val="28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его </w:t>
      </w:r>
      <w:r w:rsidR="00EA4851">
        <w:rPr>
          <w:rFonts w:ascii="Times New Roman" w:hAnsi="Times New Roman" w:cs="Times New Roman"/>
          <w:sz w:val="28"/>
          <w:szCs w:val="28"/>
        </w:rPr>
        <w:t>Уставом</w:t>
      </w:r>
      <w:r w:rsidR="00EA4851" w:rsidRPr="00EA4851">
        <w:rPr>
          <w:rFonts w:ascii="Times New Roman" w:hAnsi="Times New Roman" w:cs="Times New Roman"/>
          <w:sz w:val="28"/>
          <w:szCs w:val="28"/>
        </w:rPr>
        <w:t>, в сфер</w:t>
      </w:r>
      <w:r w:rsidR="00EA4851">
        <w:rPr>
          <w:rFonts w:ascii="Times New Roman" w:hAnsi="Times New Roman" w:cs="Times New Roman"/>
          <w:sz w:val="28"/>
          <w:szCs w:val="28"/>
        </w:rPr>
        <w:t>е культуры</w:t>
      </w:r>
      <w:r w:rsidR="00EA4851" w:rsidRPr="00EA4851">
        <w:rPr>
          <w:rFonts w:ascii="Times New Roman" w:hAnsi="Times New Roman" w:cs="Times New Roman"/>
          <w:sz w:val="28"/>
          <w:szCs w:val="28"/>
        </w:rPr>
        <w:t>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соответствующим органом, осуществляющим функции и полномочия учредителя, если иное не предусмотрено федеральным законом.</w:t>
      </w:r>
    </w:p>
    <w:p w:rsidR="00EA4851" w:rsidRDefault="00EA4851" w:rsidP="00EA485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A4851">
        <w:rPr>
          <w:rFonts w:ascii="Times New Roman" w:hAnsi="Times New Roman" w:cs="Times New Roman"/>
          <w:sz w:val="28"/>
          <w:szCs w:val="28"/>
        </w:rPr>
        <w:t xml:space="preserve">Бюджетное 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его </w:t>
      </w:r>
      <w:r>
        <w:rPr>
          <w:rFonts w:ascii="Times New Roman" w:hAnsi="Times New Roman" w:cs="Times New Roman"/>
          <w:sz w:val="28"/>
          <w:szCs w:val="28"/>
        </w:rPr>
        <w:t>Уставе.</w:t>
      </w:r>
    </w:p>
    <w:p w:rsidR="00FB117D" w:rsidRPr="008F0C17" w:rsidRDefault="00EA78A9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8F0C17" w:rsidRPr="00F00226">
        <w:rPr>
          <w:rFonts w:ascii="Times New Roman" w:hAnsi="Times New Roman" w:cs="Times New Roman"/>
          <w:color w:val="FF0000"/>
          <w:sz w:val="28"/>
          <w:szCs w:val="28"/>
        </w:rPr>
        <w:t>риносящая доход деятельность</w:t>
      </w:r>
      <w:r w:rsidR="008F0C1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</w:t>
      </w:r>
      <w:r w:rsidR="000416E3" w:rsidRPr="00801774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0416E3" w:rsidRPr="008F0C17">
        <w:rPr>
          <w:rFonts w:ascii="Times New Roman" w:hAnsi="Times New Roman" w:cs="Times New Roman"/>
          <w:color w:val="000000"/>
          <w:sz w:val="28"/>
          <w:szCs w:val="28"/>
        </w:rPr>
        <w:t xml:space="preserve">договорной </w:t>
      </w:r>
      <w:r w:rsidR="000416E3" w:rsidRPr="008F0C1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основе</w:t>
      </w:r>
      <w:r w:rsidR="000416E3" w:rsidRPr="008F0C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416E3" w:rsidRPr="008F0C1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416E3" w:rsidRPr="008F0C17">
        <w:rPr>
          <w:rFonts w:ascii="Times New Roman" w:hAnsi="Times New Roman" w:cs="Times New Roman"/>
          <w:sz w:val="28"/>
          <w:szCs w:val="28"/>
        </w:rPr>
        <w:t>по следующим видам деятельности:</w:t>
      </w:r>
    </w:p>
    <w:p w:rsidR="000416E3" w:rsidRPr="008F0C17" w:rsidRDefault="000416E3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>-по сдаче в аренду основных фондов и имущества для целей,</w:t>
      </w:r>
      <w:r w:rsidR="006256F9" w:rsidRPr="008F0C17">
        <w:rPr>
          <w:rFonts w:ascii="Times New Roman" w:hAnsi="Times New Roman" w:cs="Times New Roman"/>
          <w:sz w:val="28"/>
          <w:szCs w:val="28"/>
        </w:rPr>
        <w:t xml:space="preserve"> не связанных с культурной деятельностью, по решению Учредителя – комитета по управлению муниципальным имуществом администрации городского округа «Город Йошкар-Ола»;</w:t>
      </w:r>
    </w:p>
    <w:p w:rsidR="006256F9" w:rsidRPr="008F0C17" w:rsidRDefault="006256F9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 xml:space="preserve">- по </w:t>
      </w:r>
      <w:r w:rsidR="00AE0332" w:rsidRPr="008F0C17">
        <w:rPr>
          <w:rFonts w:ascii="Times New Roman" w:hAnsi="Times New Roman" w:cs="Times New Roman"/>
          <w:sz w:val="28"/>
          <w:szCs w:val="28"/>
        </w:rPr>
        <w:t>организации и техническому обслуживанию</w:t>
      </w:r>
      <w:r w:rsidRPr="008F0C17">
        <w:rPr>
          <w:rFonts w:ascii="Times New Roman" w:hAnsi="Times New Roman" w:cs="Times New Roman"/>
          <w:sz w:val="28"/>
          <w:szCs w:val="28"/>
        </w:rPr>
        <w:t xml:space="preserve"> </w:t>
      </w:r>
      <w:r w:rsidR="00AE0332" w:rsidRPr="008F0C17">
        <w:rPr>
          <w:rFonts w:ascii="Times New Roman" w:hAnsi="Times New Roman" w:cs="Times New Roman"/>
          <w:sz w:val="28"/>
          <w:szCs w:val="28"/>
        </w:rPr>
        <w:t xml:space="preserve">ярмарок и выставок- продаж </w:t>
      </w:r>
      <w:r w:rsidRPr="008F0C17">
        <w:rPr>
          <w:rFonts w:ascii="Times New Roman" w:hAnsi="Times New Roman" w:cs="Times New Roman"/>
          <w:sz w:val="28"/>
          <w:szCs w:val="28"/>
        </w:rPr>
        <w:t>товар</w:t>
      </w:r>
      <w:r w:rsidR="00AE0332" w:rsidRPr="008F0C17">
        <w:rPr>
          <w:rFonts w:ascii="Times New Roman" w:hAnsi="Times New Roman" w:cs="Times New Roman"/>
          <w:sz w:val="28"/>
          <w:szCs w:val="28"/>
        </w:rPr>
        <w:t>ов</w:t>
      </w:r>
      <w:r w:rsidRPr="008F0C17">
        <w:rPr>
          <w:rFonts w:ascii="Times New Roman" w:hAnsi="Times New Roman" w:cs="Times New Roman"/>
          <w:sz w:val="28"/>
          <w:szCs w:val="28"/>
        </w:rPr>
        <w:t xml:space="preserve"> народного потребления;</w:t>
      </w:r>
    </w:p>
    <w:p w:rsidR="006256F9" w:rsidRPr="008F0C17" w:rsidRDefault="006256F9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>- в сфере оказания услуг общественного питания;</w:t>
      </w:r>
    </w:p>
    <w:p w:rsidR="00AE0332" w:rsidRPr="008F0C17" w:rsidRDefault="00AE0332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>- техническое обслуживание культурно-массовых мероприятий</w:t>
      </w:r>
      <w:r w:rsidR="00F00226">
        <w:rPr>
          <w:rFonts w:ascii="Times New Roman" w:hAnsi="Times New Roman" w:cs="Times New Roman"/>
          <w:sz w:val="28"/>
          <w:szCs w:val="28"/>
        </w:rPr>
        <w:t>.</w:t>
      </w:r>
    </w:p>
    <w:p w:rsidR="007A4DCE" w:rsidRPr="008F0C17" w:rsidRDefault="007A4DCE" w:rsidP="003939B7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 xml:space="preserve">Порядок оказания </w:t>
      </w:r>
      <w:r w:rsidR="00F00226" w:rsidRPr="00F00226">
        <w:rPr>
          <w:rFonts w:ascii="Times New Roman" w:hAnsi="Times New Roman" w:cs="Times New Roman"/>
          <w:color w:val="FF0000"/>
          <w:sz w:val="28"/>
          <w:szCs w:val="28"/>
        </w:rPr>
        <w:t>приносящ</w:t>
      </w:r>
      <w:r w:rsidR="00F00226">
        <w:rPr>
          <w:rFonts w:ascii="Times New Roman" w:hAnsi="Times New Roman" w:cs="Times New Roman"/>
          <w:color w:val="FF0000"/>
          <w:sz w:val="28"/>
          <w:szCs w:val="28"/>
        </w:rPr>
        <w:t>ей</w:t>
      </w:r>
      <w:r w:rsidR="00F00226" w:rsidRPr="00F00226">
        <w:rPr>
          <w:rFonts w:ascii="Times New Roman" w:hAnsi="Times New Roman" w:cs="Times New Roman"/>
          <w:color w:val="FF0000"/>
          <w:sz w:val="28"/>
          <w:szCs w:val="28"/>
        </w:rPr>
        <w:t xml:space="preserve"> доход деятельност</w:t>
      </w:r>
      <w:r w:rsidR="00F00226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F00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0C17">
        <w:rPr>
          <w:rFonts w:ascii="Times New Roman" w:hAnsi="Times New Roman" w:cs="Times New Roman"/>
          <w:color w:val="000000"/>
          <w:sz w:val="28"/>
          <w:szCs w:val="28"/>
        </w:rPr>
        <w:t>осуществляется в соответствии с Законом Российской Федерации «О некоммерческих организациях», «О защите прав потребителей», Законом Российской Федерации «Основы законодательства Российской Федерации о культуре», Законом Республики Марий Эл «О культуре»</w:t>
      </w:r>
      <w:r w:rsidR="000507AC" w:rsidRPr="008F0C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0226" w:rsidRDefault="000507AC" w:rsidP="003939B7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0C1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55AB7" w:rsidRPr="008F0C17">
        <w:rPr>
          <w:rFonts w:ascii="Times New Roman" w:hAnsi="Times New Roman" w:cs="Times New Roman"/>
          <w:color w:val="000000"/>
          <w:sz w:val="28"/>
          <w:szCs w:val="28"/>
        </w:rPr>
        <w:t xml:space="preserve">чреждение, полученный </w:t>
      </w:r>
      <w:r w:rsidR="00FB117D" w:rsidRPr="008F0C17">
        <w:rPr>
          <w:rFonts w:ascii="Times New Roman" w:hAnsi="Times New Roman" w:cs="Times New Roman"/>
          <w:color w:val="000000"/>
          <w:sz w:val="28"/>
          <w:szCs w:val="28"/>
        </w:rPr>
        <w:t xml:space="preserve">доход от </w:t>
      </w:r>
      <w:r w:rsidR="00F00226" w:rsidRPr="00F00226">
        <w:rPr>
          <w:rFonts w:ascii="Times New Roman" w:hAnsi="Times New Roman" w:cs="Times New Roman"/>
          <w:color w:val="FF0000"/>
          <w:sz w:val="28"/>
          <w:szCs w:val="28"/>
        </w:rPr>
        <w:t>приносящ</w:t>
      </w:r>
      <w:r w:rsidR="00F00226">
        <w:rPr>
          <w:rFonts w:ascii="Times New Roman" w:hAnsi="Times New Roman" w:cs="Times New Roman"/>
          <w:color w:val="FF0000"/>
          <w:sz w:val="28"/>
          <w:szCs w:val="28"/>
        </w:rPr>
        <w:t>ей</w:t>
      </w:r>
      <w:r w:rsidR="00F00226" w:rsidRPr="00F00226">
        <w:rPr>
          <w:rFonts w:ascii="Times New Roman" w:hAnsi="Times New Roman" w:cs="Times New Roman"/>
          <w:color w:val="FF0000"/>
          <w:sz w:val="28"/>
          <w:szCs w:val="28"/>
        </w:rPr>
        <w:t xml:space="preserve"> доход деятельност</w:t>
      </w:r>
      <w:r w:rsidR="00F00226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FB117D" w:rsidRPr="008F0C17">
        <w:rPr>
          <w:rFonts w:ascii="Times New Roman" w:hAnsi="Times New Roman" w:cs="Times New Roman"/>
          <w:color w:val="000000"/>
          <w:sz w:val="28"/>
          <w:szCs w:val="28"/>
        </w:rPr>
        <w:t>, направляет на обеспечение, развитие и совершенствование основной уставной деятельности</w:t>
      </w:r>
      <w:r w:rsidR="00F002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B117D" w:rsidRPr="003939B7" w:rsidRDefault="00FB117D" w:rsidP="0039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F0C17">
        <w:rPr>
          <w:rFonts w:ascii="Times New Roman" w:hAnsi="Times New Roman" w:cs="Times New Roman"/>
          <w:sz w:val="28"/>
          <w:szCs w:val="28"/>
        </w:rPr>
        <w:t>2.</w:t>
      </w:r>
      <w:r w:rsidR="00F84566" w:rsidRPr="008F0C17">
        <w:rPr>
          <w:rFonts w:ascii="Times New Roman" w:hAnsi="Times New Roman" w:cs="Times New Roman"/>
          <w:sz w:val="28"/>
          <w:szCs w:val="28"/>
        </w:rPr>
        <w:t>7</w:t>
      </w:r>
      <w:r w:rsidRPr="008F0C17">
        <w:rPr>
          <w:rFonts w:ascii="Times New Roman" w:hAnsi="Times New Roman" w:cs="Times New Roman"/>
          <w:sz w:val="28"/>
          <w:szCs w:val="28"/>
        </w:rPr>
        <w:t xml:space="preserve">. </w:t>
      </w:r>
      <w:r w:rsidRPr="003939B7">
        <w:rPr>
          <w:rFonts w:ascii="Times New Roman" w:hAnsi="Times New Roman" w:cs="Times New Roman"/>
          <w:sz w:val="28"/>
          <w:szCs w:val="28"/>
        </w:rPr>
        <w:t xml:space="preserve">Учредитель вправе приостановить приносящую доход деятельность  </w:t>
      </w:r>
      <w:r w:rsidR="000507AC">
        <w:rPr>
          <w:rFonts w:ascii="Times New Roman" w:hAnsi="Times New Roman" w:cs="Times New Roman"/>
          <w:sz w:val="28"/>
          <w:szCs w:val="28"/>
        </w:rPr>
        <w:t>У</w:t>
      </w:r>
      <w:r w:rsidRPr="003939B7">
        <w:rPr>
          <w:rFonts w:ascii="Times New Roman" w:hAnsi="Times New Roman" w:cs="Times New Roman"/>
          <w:sz w:val="28"/>
          <w:szCs w:val="28"/>
        </w:rPr>
        <w:t>чреждения, если она наносит ущерб основной уставной деятельности.</w:t>
      </w:r>
    </w:p>
    <w:p w:rsidR="00FB117D" w:rsidRDefault="00FB117D" w:rsidP="00FB117D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D46EF" w:rsidRPr="008D46EF" w:rsidRDefault="008D46EF" w:rsidP="00916145">
      <w:pPr>
        <w:pStyle w:val="2"/>
        <w:ind w:right="0" w:firstLine="68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8D6BF9">
        <w:rPr>
          <w:sz w:val="28"/>
          <w:szCs w:val="28"/>
        </w:rPr>
        <w:t xml:space="preserve">. </w:t>
      </w:r>
      <w:r w:rsidR="00777150">
        <w:rPr>
          <w:sz w:val="28"/>
          <w:szCs w:val="28"/>
        </w:rPr>
        <w:t>КОМПЕТЕНЦИЯ, ОБЯЗАННОСТИ И ОТВЕТСТВЕННОСТЬ УЧРЕЖДЕНИЯ</w:t>
      </w:r>
      <w:r w:rsidR="008D6BF9">
        <w:rPr>
          <w:sz w:val="28"/>
          <w:szCs w:val="28"/>
        </w:rPr>
        <w:t xml:space="preserve"> </w:t>
      </w:r>
    </w:p>
    <w:p w:rsidR="008D46EF" w:rsidRPr="008D46EF" w:rsidRDefault="008D46EF" w:rsidP="008D46EF">
      <w:pPr>
        <w:pStyle w:val="2"/>
        <w:ind w:right="0" w:firstLine="680"/>
        <w:rPr>
          <w:sz w:val="28"/>
          <w:szCs w:val="28"/>
        </w:rPr>
      </w:pPr>
    </w:p>
    <w:p w:rsidR="00777150" w:rsidRPr="00777150" w:rsidRDefault="008D46EF" w:rsidP="00777150">
      <w:pPr>
        <w:pStyle w:val="3"/>
        <w:ind w:firstLine="680"/>
        <w:rPr>
          <w:sz w:val="28"/>
          <w:szCs w:val="28"/>
        </w:rPr>
      </w:pPr>
      <w:r w:rsidRPr="00777150">
        <w:rPr>
          <w:sz w:val="28"/>
          <w:szCs w:val="28"/>
        </w:rPr>
        <w:t>3.1.</w:t>
      </w:r>
      <w:r w:rsidR="00777150" w:rsidRPr="00777150">
        <w:rPr>
          <w:sz w:val="28"/>
          <w:szCs w:val="28"/>
        </w:rPr>
        <w:t xml:space="preserve"> Учреждение самостоятельно в осуществлении</w:t>
      </w:r>
      <w:r w:rsidR="00F74C60">
        <w:rPr>
          <w:sz w:val="28"/>
          <w:szCs w:val="28"/>
          <w:lang w:val="ru-RU"/>
        </w:rPr>
        <w:t xml:space="preserve"> </w:t>
      </w:r>
      <w:r w:rsidR="00F74C60" w:rsidRPr="00777150">
        <w:rPr>
          <w:sz w:val="28"/>
          <w:szCs w:val="28"/>
        </w:rPr>
        <w:t xml:space="preserve">финансовой, хозяйственной  </w:t>
      </w:r>
      <w:r w:rsidR="00F74C60">
        <w:rPr>
          <w:sz w:val="28"/>
          <w:szCs w:val="28"/>
          <w:lang w:val="ru-RU"/>
        </w:rPr>
        <w:t>деятельности</w:t>
      </w:r>
      <w:r w:rsidR="00777150" w:rsidRPr="00777150">
        <w:rPr>
          <w:sz w:val="28"/>
          <w:szCs w:val="28"/>
        </w:rPr>
        <w:t>, подборе и расстановке кадров и иной деятельности в пределах, установленных законода</w:t>
      </w:r>
      <w:r w:rsidR="00777150">
        <w:rPr>
          <w:sz w:val="28"/>
          <w:szCs w:val="28"/>
        </w:rPr>
        <w:t xml:space="preserve">тельством Российской Федерации, </w:t>
      </w:r>
      <w:r w:rsidR="00777150" w:rsidRPr="00777150">
        <w:rPr>
          <w:sz w:val="28"/>
          <w:szCs w:val="28"/>
        </w:rPr>
        <w:t xml:space="preserve"> настоящим Уставом.</w:t>
      </w:r>
    </w:p>
    <w:p w:rsidR="00777150" w:rsidRPr="00777150" w:rsidRDefault="00777150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777150">
        <w:rPr>
          <w:rFonts w:ascii="Times New Roman" w:hAnsi="Times New Roman"/>
          <w:sz w:val="28"/>
          <w:szCs w:val="28"/>
        </w:rPr>
        <w:t>.2. К компетенции Учреждения относится: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материально-техническое обеспечение и оборудование помещений в соответствии с государственными и местными нормами и требованиями, осуществляемых в пределах собственных финансовых средств;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привлечение для осуществления деятельности, предусмотренной Уставом, дополнительных источников финансовых и материальных средств;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предоставление Учредителю и общественности ежегодного отчёта о поступлении и расходовании финансовых и материальных средств;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подбор, приём на работу и расстановка кадров, ответственность за уровень их квалификации;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установление структуры управления деятельностью Учреждения, штатного расписания, распределение должностных обязанностей;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установление заработной платы работникам Учреждения, в том числе надбавок и доплат к должностным окладам, порядка и размеров их премирования;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lastRenderedPageBreak/>
        <w:t>- разработка и принятие Устава коллективом Учреждения для внесения его на утверждение;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разработка и принятие Правил внутреннего трудового распорядка Учреждения, иных локальных актов;</w:t>
      </w:r>
    </w:p>
    <w:p w:rsidR="00777150" w:rsidRPr="00777150" w:rsidRDefault="00777150" w:rsidP="00777150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77150">
        <w:rPr>
          <w:rFonts w:ascii="Times New Roman" w:hAnsi="Times New Roman" w:cs="Times New Roman"/>
          <w:sz w:val="28"/>
          <w:szCs w:val="28"/>
        </w:rPr>
        <w:t>- осуществление иной деятельности, не запрещённой законодательством Российской Федерации и предусмотренной Уставом Учреждения;</w:t>
      </w:r>
    </w:p>
    <w:p w:rsidR="00777150" w:rsidRPr="00777150" w:rsidRDefault="00777150" w:rsidP="00777150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ab/>
        <w:t>- обеспечение создания и ведения официального сайта Учреждения в сети Интернет.</w:t>
      </w:r>
    </w:p>
    <w:p w:rsidR="002F208B" w:rsidRDefault="00777150" w:rsidP="00777150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777150">
        <w:rPr>
          <w:rFonts w:ascii="Times New Roman" w:hAnsi="Times New Roman"/>
          <w:sz w:val="28"/>
          <w:szCs w:val="28"/>
        </w:rPr>
        <w:t xml:space="preserve">.3. </w:t>
      </w:r>
      <w:r>
        <w:rPr>
          <w:rFonts w:ascii="Times New Roman" w:hAnsi="Times New Roman"/>
          <w:sz w:val="28"/>
          <w:szCs w:val="28"/>
        </w:rPr>
        <w:t>Учреждение обеспечивает открытость и доступность информации в соответствии с Постановлением Правительства РФ «О единой системе информационно-справочной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информационно-телеком</w:t>
      </w:r>
      <w:r w:rsidR="0032759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уникационной сети Интернет», сведения о муниципальных услугах в сфере культуры подлежат размещению в сводном реестре (портале) государственных услуг Республики Марий Эл</w:t>
      </w:r>
    </w:p>
    <w:p w:rsidR="00777150" w:rsidRPr="00777150" w:rsidRDefault="002F208B" w:rsidP="00777150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77150" w:rsidRPr="00777150">
        <w:rPr>
          <w:rFonts w:ascii="Times New Roman" w:hAnsi="Times New Roman"/>
          <w:sz w:val="28"/>
          <w:szCs w:val="28"/>
        </w:rPr>
        <w:t>.4. Учреждение обязано:</w:t>
      </w:r>
    </w:p>
    <w:p w:rsidR="00777150" w:rsidRPr="00777150" w:rsidRDefault="00777150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 xml:space="preserve">- предоставлять Учредителю  ежегодный отчёт о поступлении и расходовании финансовых и материальных средств; </w:t>
      </w:r>
    </w:p>
    <w:p w:rsidR="00777150" w:rsidRPr="00777150" w:rsidRDefault="00777150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возмещать   ущерб,   причинённый  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 Учреждения;</w:t>
      </w:r>
    </w:p>
    <w:p w:rsidR="00777150" w:rsidRPr="00777150" w:rsidRDefault="00777150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обеспечить работников Учреждения безопасными условиями труда и нести ответственность в установленном порядке за ущерб, причинённый их здоровью и трудоспособности;</w:t>
      </w:r>
    </w:p>
    <w:p w:rsidR="00777150" w:rsidRPr="00777150" w:rsidRDefault="00777150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осуществлять    государственные    мероприятия    по мобилизационной подготовке и гражданской обороне в соответствии с действующим законодательством Российской Федерации.</w:t>
      </w:r>
    </w:p>
    <w:p w:rsidR="00777150" w:rsidRPr="00777150" w:rsidRDefault="002F208B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77150" w:rsidRPr="00777150">
        <w:rPr>
          <w:rFonts w:ascii="Times New Roman" w:hAnsi="Times New Roman"/>
          <w:sz w:val="28"/>
          <w:szCs w:val="28"/>
        </w:rPr>
        <w:t xml:space="preserve">.5. Учреждение несёт в установленном законодательством Российской Федерации порядке ответственность за:      </w:t>
      </w:r>
    </w:p>
    <w:p w:rsidR="00777150" w:rsidRPr="00777150" w:rsidRDefault="00777150" w:rsidP="00777150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невыполнение функций, отнесённых к компетенции Учреждения;</w:t>
      </w:r>
    </w:p>
    <w:p w:rsidR="00777150" w:rsidRPr="00777150" w:rsidRDefault="00777150" w:rsidP="00777150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жизнь и здоровье работников Учреждения;</w:t>
      </w:r>
    </w:p>
    <w:p w:rsidR="00777150" w:rsidRPr="00777150" w:rsidRDefault="00777150" w:rsidP="00777150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77150">
        <w:rPr>
          <w:rFonts w:ascii="Times New Roman" w:hAnsi="Times New Roman"/>
          <w:sz w:val="28"/>
          <w:szCs w:val="28"/>
        </w:rPr>
        <w:t>- иные действия, предусмотренные законодательством Российской Федерации.</w:t>
      </w:r>
    </w:p>
    <w:p w:rsidR="00777150" w:rsidRPr="00777150" w:rsidRDefault="002F208B" w:rsidP="00777150">
      <w:pPr>
        <w:pStyle w:val="Default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77150" w:rsidRPr="00777150">
        <w:rPr>
          <w:sz w:val="28"/>
          <w:szCs w:val="28"/>
        </w:rPr>
        <w:t xml:space="preserve">.6. В целях регламентации деятельности Учреждения могут приниматься локальные акты: приказы, распоряжения, положения, правила, инструкции и другие, которые утверждаются в установленном порядке. </w:t>
      </w:r>
    </w:p>
    <w:p w:rsidR="00777150" w:rsidRPr="00E44364" w:rsidRDefault="00777150" w:rsidP="00777150">
      <w:pPr>
        <w:pStyle w:val="Default"/>
        <w:ind w:firstLine="680"/>
        <w:jc w:val="both"/>
      </w:pPr>
      <w:r w:rsidRPr="00777150">
        <w:rPr>
          <w:sz w:val="28"/>
          <w:szCs w:val="28"/>
        </w:rPr>
        <w:t>Локальные акты Учреждения не могут противоречить настоящему Уставу и законодательству Российской Федерац</w:t>
      </w:r>
      <w:r w:rsidRPr="00E44364">
        <w:t>ии.</w:t>
      </w:r>
    </w:p>
    <w:p w:rsidR="00777150" w:rsidRPr="002F208B" w:rsidRDefault="002F208B" w:rsidP="00777150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F208B">
        <w:rPr>
          <w:rFonts w:ascii="Times New Roman" w:hAnsi="Times New Roman"/>
          <w:sz w:val="28"/>
          <w:szCs w:val="28"/>
        </w:rPr>
        <w:t>3</w:t>
      </w:r>
      <w:r w:rsidR="00777150" w:rsidRPr="002F208B">
        <w:rPr>
          <w:rFonts w:ascii="Times New Roman" w:hAnsi="Times New Roman"/>
          <w:sz w:val="28"/>
          <w:szCs w:val="28"/>
        </w:rPr>
        <w:t>.7. Учреждение  для  осуществления  уставной  деятельности издаёт локальные акты, в том числе:</w:t>
      </w:r>
    </w:p>
    <w:p w:rsidR="00BB0E10" w:rsidRPr="00875746" w:rsidRDefault="00BB0E10" w:rsidP="00BB0E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t>- локальные акты, регламентирующие административную и финансово-хозяйственную деятельность;</w:t>
      </w:r>
    </w:p>
    <w:p w:rsidR="00BB0E10" w:rsidRPr="00875746" w:rsidRDefault="00BB0E10" w:rsidP="00BB0E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lastRenderedPageBreak/>
        <w:t>- локальные акты, регламентирующие вопросы организации оказания услуг в сфере культуры;</w:t>
      </w:r>
    </w:p>
    <w:p w:rsidR="00BB0E10" w:rsidRPr="00875746" w:rsidRDefault="00BB0E10" w:rsidP="00BB0E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t>- локальные акты, регламентирующие отношения работодателя с работниками и организацию работы;</w:t>
      </w:r>
    </w:p>
    <w:p w:rsidR="00BB0E10" w:rsidRPr="00875746" w:rsidRDefault="00BB0E10" w:rsidP="00BB0E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t>- локальные акты, регламентирующие деятельность органов самоуправления в Учреждении;</w:t>
      </w:r>
    </w:p>
    <w:p w:rsidR="00BB0E10" w:rsidRPr="00875746" w:rsidRDefault="00BB0E10" w:rsidP="00BB0E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t>- локальные акты, обеспечивающие правильное делопроизводство Учреждения;</w:t>
      </w:r>
    </w:p>
    <w:p w:rsidR="00875746" w:rsidRDefault="00BB0E10" w:rsidP="00BB0E10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875746">
        <w:rPr>
          <w:rFonts w:ascii="Times New Roman" w:hAnsi="Times New Roman" w:cs="Times New Roman"/>
          <w:sz w:val="28"/>
          <w:szCs w:val="28"/>
        </w:rPr>
        <w:t>- локальные акты, регламентирующие социально-трудовые отношения (коллективный трудовой договор, Правила внутреннего трудового распорядка).</w:t>
      </w:r>
      <w:r w:rsidR="008D46EF" w:rsidRPr="00E31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746" w:rsidRDefault="00875746" w:rsidP="00655AB7">
      <w:pPr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8D6BF9" w:rsidRPr="00BB0E10" w:rsidRDefault="008D6BF9" w:rsidP="008D6BF9">
      <w:pPr>
        <w:widowControl w:val="0"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</w:p>
    <w:p w:rsidR="0079282A" w:rsidRDefault="00BB0E10" w:rsidP="008D6BF9">
      <w:pPr>
        <w:pStyle w:val="2"/>
        <w:ind w:right="0" w:firstLine="680"/>
        <w:jc w:val="center"/>
        <w:rPr>
          <w:sz w:val="28"/>
          <w:szCs w:val="28"/>
          <w:lang w:val="ru-RU"/>
        </w:rPr>
      </w:pPr>
      <w:r w:rsidRPr="00BB0E10">
        <w:rPr>
          <w:sz w:val="28"/>
          <w:szCs w:val="28"/>
          <w:lang w:val="en-US"/>
        </w:rPr>
        <w:t>I</w:t>
      </w:r>
      <w:r w:rsidR="008D6BF9" w:rsidRPr="00BB0E10">
        <w:rPr>
          <w:sz w:val="28"/>
          <w:szCs w:val="28"/>
          <w:lang w:val="en-US"/>
        </w:rPr>
        <w:t>V</w:t>
      </w:r>
      <w:r w:rsidR="008D6BF9" w:rsidRPr="00BB0E10">
        <w:rPr>
          <w:sz w:val="28"/>
          <w:szCs w:val="28"/>
        </w:rPr>
        <w:t xml:space="preserve">. ИМУЩЕСТВО И </w:t>
      </w:r>
      <w:r w:rsidR="0079282A" w:rsidRPr="00030D01">
        <w:rPr>
          <w:color w:val="FF0000"/>
          <w:sz w:val="28"/>
          <w:szCs w:val="28"/>
          <w:lang w:val="ru-RU"/>
        </w:rPr>
        <w:t>ФИНАНСОВО-ХОЗЯЙСТВЕННАЯ ДЕЯТЕЛЬНОСТЬ УЧРЕЖДЕНИЯ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79282A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 xml:space="preserve">.1. Имущество Учреждения </w:t>
      </w:r>
      <w:r w:rsidR="0079282A" w:rsidRPr="0079282A">
        <w:rPr>
          <w:rFonts w:ascii="Times New Roman" w:hAnsi="Times New Roman" w:cs="Times New Roman"/>
          <w:color w:val="FF0000"/>
          <w:sz w:val="28"/>
          <w:szCs w:val="28"/>
        </w:rPr>
        <w:t>находится в собственности муниципального образования  «Город Йошкар-Ола»</w:t>
      </w:r>
      <w:r w:rsidR="0079282A">
        <w:rPr>
          <w:rFonts w:ascii="Times New Roman" w:hAnsi="Times New Roman" w:cs="Times New Roman"/>
          <w:sz w:val="28"/>
          <w:szCs w:val="28"/>
        </w:rPr>
        <w:t xml:space="preserve"> и закрепляется за ним на праве оперативного управления.</w:t>
      </w:r>
    </w:p>
    <w:p w:rsidR="0079282A" w:rsidRPr="0079282A" w:rsidRDefault="0079282A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79282A">
        <w:rPr>
          <w:rFonts w:ascii="Times New Roman" w:hAnsi="Times New Roman" w:cs="Times New Roman"/>
          <w:color w:val="FF0000"/>
          <w:sz w:val="28"/>
          <w:szCs w:val="28"/>
        </w:rPr>
        <w:t>Полномочия собственника имущества осуществляет комитет по управлению муниципальным имуществом администрации городского округа «Город Йошкар-Ола».</w:t>
      </w:r>
    </w:p>
    <w:p w:rsidR="008D6BF9" w:rsidRDefault="0079282A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8D6BF9">
        <w:rPr>
          <w:rFonts w:ascii="Times New Roman" w:hAnsi="Times New Roman" w:cs="Times New Roman"/>
          <w:sz w:val="28"/>
          <w:szCs w:val="28"/>
        </w:rPr>
        <w:t>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</w:t>
      </w:r>
      <w:r w:rsidR="0079282A"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 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.4. Учреждение в отношении закреплённого за ним имущества осуществляет права пользования и распоряжения им в пределах, установленных законодательством Российской Федерации и иными нормативно-правовыми актами.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.5. Учреждение не вправе без согласия Учредителя распоряжаться недвижимым имуществом и особо ценным движимым имуществом, закреплёнными за ним или приобретенными за счёт выделенных ему средств на приобретение этого имущества.</w:t>
      </w:r>
    </w:p>
    <w:p w:rsidR="00C40AD6" w:rsidRPr="00030D01" w:rsidRDefault="00C40AD6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Недвижимое имущество, закрепленное за Учреждением на праве оперативного управления, подлежит регистрации.</w:t>
      </w:r>
    </w:p>
    <w:p w:rsidR="00C40AD6" w:rsidRPr="00030D01" w:rsidRDefault="00C40AD6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Перечень особо ценного движимого имущества, закрепляемого за Учреждением на праве оперативного управления, утверждается собственником – комитетом по управлению муниципальным имуществом администрации городского округа «Город Йошкар-Ола».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Остальным имуществом Учреждение вправе распоряжаться самостоятельно, если иное не предусмотрено действующим законодательством Российской Федерации.</w:t>
      </w:r>
    </w:p>
    <w:p w:rsidR="00EA78A9" w:rsidRPr="00EA78A9" w:rsidRDefault="0079282A" w:rsidP="0079282A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78A9">
        <w:rPr>
          <w:rFonts w:ascii="Times New Roman" w:hAnsi="Times New Roman" w:cs="Times New Roman"/>
          <w:color w:val="FF0000"/>
          <w:sz w:val="28"/>
          <w:szCs w:val="28"/>
        </w:rPr>
        <w:t xml:space="preserve">4.6. Плоды, продукция и доходы от использования имущества, находящегося в оперативном управлении Учреждения, а также имущество, приобретенное </w:t>
      </w:r>
      <w:r w:rsidR="00EA78A9" w:rsidRPr="00EA78A9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EA78A9">
        <w:rPr>
          <w:rFonts w:ascii="Times New Roman" w:hAnsi="Times New Roman" w:cs="Times New Roman"/>
          <w:color w:val="FF0000"/>
          <w:sz w:val="28"/>
          <w:szCs w:val="28"/>
        </w:rPr>
        <w:t xml:space="preserve">чреждением по договору или иным основаниям, поступают в оперативное управление </w:t>
      </w:r>
      <w:r w:rsidR="00EA78A9" w:rsidRPr="00EA78A9">
        <w:rPr>
          <w:rFonts w:ascii="Times New Roman" w:hAnsi="Times New Roman" w:cs="Times New Roman"/>
          <w:color w:val="FF0000"/>
          <w:sz w:val="28"/>
          <w:szCs w:val="28"/>
        </w:rPr>
        <w:t>Учреждения</w:t>
      </w:r>
      <w:r w:rsidRPr="00EA78A9">
        <w:rPr>
          <w:rFonts w:ascii="Times New Roman" w:hAnsi="Times New Roman" w:cs="Times New Roman"/>
          <w:color w:val="FF0000"/>
          <w:sz w:val="28"/>
          <w:szCs w:val="28"/>
        </w:rPr>
        <w:t xml:space="preserve"> в порядке, установленном </w:t>
      </w:r>
      <w:r w:rsidR="00EA78A9" w:rsidRPr="00EA78A9">
        <w:rPr>
          <w:rFonts w:ascii="Times New Roman" w:hAnsi="Times New Roman" w:cs="Times New Roman"/>
          <w:color w:val="FF0000"/>
          <w:sz w:val="28"/>
          <w:szCs w:val="28"/>
        </w:rPr>
        <w:t>действующим законодательством.</w:t>
      </w:r>
    </w:p>
    <w:p w:rsidR="00491519" w:rsidRPr="000A0771" w:rsidRDefault="000C601D" w:rsidP="00491519">
      <w:pPr>
        <w:pStyle w:val="TPrilogSubsection"/>
        <w:spacing w:before="0" w:after="0" w:line="240" w:lineRule="auto"/>
        <w:ind w:firstLine="680"/>
        <w:jc w:val="both"/>
      </w:pPr>
      <w:r w:rsidRPr="000C601D">
        <w:rPr>
          <w:sz w:val="28"/>
          <w:szCs w:val="28"/>
        </w:rPr>
        <w:t xml:space="preserve">4.7. </w:t>
      </w:r>
      <w:r w:rsidR="00491519">
        <w:rPr>
          <w:sz w:val="28"/>
          <w:szCs w:val="28"/>
        </w:rPr>
        <w:t>Собственник вправе изъять лишнее, неиспользуемое либо используемое не по назначению имущество, закрепленное за Учреждением на праве оперативного управления либо приобретенное за счет средств, выделенных собственником на приобретение этого имущества, и распорядиться им в соответствии с законодательством Российской Федерации.</w:t>
      </w:r>
    </w:p>
    <w:p w:rsidR="008D6BF9" w:rsidRPr="00030D01" w:rsidRDefault="00BB0E10" w:rsidP="0079282A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0C601D" w:rsidRPr="00030D01"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>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 Российской Федерации.</w:t>
      </w:r>
    </w:p>
    <w:p w:rsidR="00EC65FE" w:rsidRPr="00EC65FE" w:rsidRDefault="00F74C60" w:rsidP="000C60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D6BF9">
        <w:rPr>
          <w:rFonts w:ascii="Times New Roman" w:hAnsi="Times New Roman"/>
          <w:sz w:val="28"/>
          <w:szCs w:val="28"/>
        </w:rPr>
        <w:t>.</w:t>
      </w:r>
      <w:r w:rsidR="000C601D">
        <w:rPr>
          <w:rFonts w:ascii="Times New Roman" w:hAnsi="Times New Roman"/>
          <w:sz w:val="28"/>
          <w:szCs w:val="28"/>
        </w:rPr>
        <w:t>9</w:t>
      </w:r>
      <w:r w:rsidR="008D6BF9">
        <w:rPr>
          <w:rFonts w:ascii="Times New Roman" w:hAnsi="Times New Roman"/>
          <w:sz w:val="28"/>
          <w:szCs w:val="28"/>
        </w:rPr>
        <w:t xml:space="preserve">. </w:t>
      </w:r>
      <w:r w:rsidR="00EC65FE" w:rsidRPr="00EC65FE">
        <w:rPr>
          <w:rFonts w:ascii="Times New Roman" w:hAnsi="Times New Roman" w:cs="Times New Roman"/>
          <w:sz w:val="28"/>
          <w:szCs w:val="28"/>
        </w:rPr>
        <w:t xml:space="preserve">Крупная сделка может быть совершена </w:t>
      </w:r>
      <w:r w:rsidR="00EC65FE">
        <w:rPr>
          <w:rFonts w:ascii="Times New Roman" w:hAnsi="Times New Roman" w:cs="Times New Roman"/>
          <w:sz w:val="28"/>
          <w:szCs w:val="28"/>
        </w:rPr>
        <w:t>У</w:t>
      </w:r>
      <w:r w:rsidR="00EC65FE" w:rsidRPr="00EC65FE">
        <w:rPr>
          <w:rFonts w:ascii="Times New Roman" w:hAnsi="Times New Roman" w:cs="Times New Roman"/>
          <w:sz w:val="28"/>
          <w:szCs w:val="28"/>
        </w:rPr>
        <w:t xml:space="preserve">чреждением только с предварительного согласия соответствующего органа, осуществляющего функции и полномочия учредителя </w:t>
      </w:r>
      <w:r w:rsidR="00EC65FE">
        <w:rPr>
          <w:rFonts w:ascii="Times New Roman" w:hAnsi="Times New Roman" w:cs="Times New Roman"/>
          <w:sz w:val="28"/>
          <w:szCs w:val="28"/>
        </w:rPr>
        <w:t>У</w:t>
      </w:r>
      <w:r w:rsidR="00EC65FE" w:rsidRPr="00EC65FE">
        <w:rPr>
          <w:rFonts w:ascii="Times New Roman" w:hAnsi="Times New Roman" w:cs="Times New Roman"/>
          <w:sz w:val="28"/>
          <w:szCs w:val="28"/>
        </w:rPr>
        <w:t>чреждения.</w:t>
      </w:r>
    </w:p>
    <w:p w:rsidR="00EC65FE" w:rsidRPr="00030D01" w:rsidRDefault="00EC65FE" w:rsidP="00EC65FE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EC65FE" w:rsidRPr="00030D01" w:rsidRDefault="00EC65FE" w:rsidP="00EC65FE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Крупная сделка, совершенная с нарушением требований абзаца первого настоящего пункта, может быть признана недействительной по иску Учреждения или его учредителя. </w:t>
      </w:r>
    </w:p>
    <w:p w:rsidR="00EC65FE" w:rsidRPr="00EC65FE" w:rsidRDefault="00EC65FE" w:rsidP="00EC65F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Pr="00EC65FE">
        <w:rPr>
          <w:rFonts w:ascii="Times New Roman" w:hAnsi="Times New Roman" w:cs="Times New Roman"/>
          <w:sz w:val="28"/>
          <w:szCs w:val="28"/>
        </w:rPr>
        <w:t xml:space="preserve"> несет перед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C65FE">
        <w:rPr>
          <w:rFonts w:ascii="Times New Roman" w:hAnsi="Times New Roman" w:cs="Times New Roman"/>
          <w:sz w:val="28"/>
          <w:szCs w:val="28"/>
        </w:rPr>
        <w:t xml:space="preserve">чреждением ответственность в размере убытков, причиненных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C65FE">
        <w:rPr>
          <w:rFonts w:ascii="Times New Roman" w:hAnsi="Times New Roman" w:cs="Times New Roman"/>
          <w:sz w:val="28"/>
          <w:szCs w:val="28"/>
        </w:rPr>
        <w:t>чреждению в результате совершения крупной сделки с нарушением требований абзаца первого настоящего пункта, независимо от того, была ли эта сделка признана недействительной.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</w:t>
      </w:r>
      <w:r w:rsidR="000C601D">
        <w:rPr>
          <w:rFonts w:ascii="Times New Roman" w:hAnsi="Times New Roman" w:cs="Times New Roman"/>
          <w:sz w:val="28"/>
          <w:szCs w:val="28"/>
        </w:rPr>
        <w:t>10</w:t>
      </w:r>
      <w:r w:rsidR="008D6BF9">
        <w:rPr>
          <w:rFonts w:ascii="Times New Roman" w:hAnsi="Times New Roman" w:cs="Times New Roman"/>
          <w:sz w:val="28"/>
          <w:szCs w:val="28"/>
        </w:rPr>
        <w:t>. Заинтересованное лицо, имеющее заинтересованность в сделке, стороной которой является или намеревается быть Учреждение, а также в случае иного противоречия интересов указанного лица и Учреждения в отношении существующей или предполагаемой сделки: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оно обязано сообщить о своей заинтересованности органу управления Учреждением или органу надзора за деятельностью Учреждения до момента принятия решения о заключении сделки;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сделка должна быть одобрена органом управления Учреждением или органом надзора за деятельностью Учреждения.</w:t>
      </w:r>
    </w:p>
    <w:p w:rsidR="008D6BF9" w:rsidRPr="00030D01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Лицами, заинтересованными в совершении Учреждением тех или иных действий, в том числе сделок, с другими организациями или гражданами 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lastRenderedPageBreak/>
        <w:t>(далее – заинтересованные лица), признаются директор, заместитель (заместители) директора, а также лицо, входящее в состав органов управления Учреждением или органов надзора за деятельностью Учреждения, если указанные лица состоят с этим Учреждением или гражданами в трудовых отношениях, являются участниками, кредиторами этих организаций либо состоят с этими гражданами в близких родственных отношениях или являются кредиторами этих граждан.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Сделка, в совершении которой имеется заинтересованность и которая совершена с нарушением требований настоящего пункта, может быть признана судом недействительной.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Заинтересованное лицо несёт перед Учреждением ответственность в размере убытков, причинённых им Учреждению. Если убытки причинены Учреждению несколькими заинтересованными лицами, их ответственность перед Учреждением является солидарной.</w:t>
      </w:r>
    </w:p>
    <w:p w:rsidR="002D5B02" w:rsidRDefault="00BB0E10" w:rsidP="002D5B02">
      <w:pPr>
        <w:pStyle w:val="aa"/>
        <w:spacing w:before="0" w:beforeAutospacing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8D6BF9">
        <w:rPr>
          <w:sz w:val="28"/>
          <w:szCs w:val="28"/>
        </w:rPr>
        <w:t>.</w:t>
      </w:r>
      <w:r w:rsidR="000C601D">
        <w:rPr>
          <w:sz w:val="28"/>
          <w:szCs w:val="28"/>
        </w:rPr>
        <w:t>11</w:t>
      </w:r>
      <w:r w:rsidR="008D6BF9">
        <w:rPr>
          <w:sz w:val="28"/>
          <w:szCs w:val="28"/>
        </w:rPr>
        <w:t>. Источниками формирования имущества и финансовых ресурсов Учреж</w:t>
      </w:r>
      <w:r w:rsidR="002D5B02">
        <w:rPr>
          <w:sz w:val="28"/>
          <w:szCs w:val="28"/>
        </w:rPr>
        <w:t>д</w:t>
      </w:r>
      <w:r w:rsidR="008D6BF9">
        <w:rPr>
          <w:sz w:val="28"/>
          <w:szCs w:val="28"/>
        </w:rPr>
        <w:t>ения являются:</w:t>
      </w:r>
    </w:p>
    <w:p w:rsidR="002D5B02" w:rsidRPr="00030D01" w:rsidRDefault="00820E0A" w:rsidP="002D5B02">
      <w:pPr>
        <w:pStyle w:val="aa"/>
        <w:spacing w:before="0" w:beforeAutospacing="0" w:after="0" w:line="240" w:lineRule="auto"/>
        <w:ind w:firstLine="709"/>
        <w:rPr>
          <w:color w:val="FF0000"/>
          <w:sz w:val="28"/>
          <w:szCs w:val="28"/>
        </w:rPr>
      </w:pPr>
      <w:r w:rsidRPr="00030D01">
        <w:rPr>
          <w:color w:val="FF0000"/>
          <w:sz w:val="28"/>
          <w:szCs w:val="28"/>
        </w:rPr>
        <w:t>- имущество,   закрепленное   за   Учреждением  на</w:t>
      </w:r>
      <w:r w:rsidR="002D5B02" w:rsidRPr="00030D01">
        <w:rPr>
          <w:color w:val="FF0000"/>
          <w:sz w:val="28"/>
          <w:szCs w:val="28"/>
        </w:rPr>
        <w:t xml:space="preserve">  праве оперативного управления;</w:t>
      </w:r>
    </w:p>
    <w:p w:rsidR="00820E0A" w:rsidRPr="00030D01" w:rsidRDefault="002D5B02" w:rsidP="002D5B0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820E0A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 регулярные и единовременные  поступления от Учредителя на выполнение муниципального задания;</w:t>
      </w:r>
    </w:p>
    <w:p w:rsidR="00820E0A" w:rsidRPr="00030D01" w:rsidRDefault="00820E0A" w:rsidP="002D5B0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>- добровольные имущественные взносы и пожертвования;</w:t>
      </w:r>
    </w:p>
    <w:p w:rsidR="00820E0A" w:rsidRPr="00030D01" w:rsidRDefault="00820E0A" w:rsidP="002D5B0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- выручка  от  реализации  товаров,  работ,  услуг;  </w:t>
      </w:r>
    </w:p>
    <w:p w:rsidR="008D6BF9" w:rsidRDefault="002D5B02" w:rsidP="002D5B0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6BF9">
        <w:rPr>
          <w:rFonts w:ascii="Times New Roman" w:hAnsi="Times New Roman" w:cs="Times New Roman"/>
          <w:sz w:val="28"/>
          <w:szCs w:val="28"/>
        </w:rPr>
        <w:t>иные источники, не запрещённые действующим законодательством Российской Федерации.</w:t>
      </w:r>
    </w:p>
    <w:p w:rsidR="00EC65FE" w:rsidRPr="00030D01" w:rsidRDefault="00EA4851" w:rsidP="00EA4851">
      <w:pPr>
        <w:pStyle w:val="ConsPlusNormal"/>
        <w:widowControl/>
        <w:ind w:firstLine="540"/>
        <w:jc w:val="both"/>
        <w:rPr>
          <w:color w:val="FF0000"/>
        </w:rPr>
      </w:pPr>
      <w:r w:rsidRPr="00EA4851">
        <w:rPr>
          <w:rFonts w:ascii="Times New Roman" w:hAnsi="Times New Roman" w:cs="Times New Roman"/>
          <w:sz w:val="28"/>
          <w:szCs w:val="28"/>
        </w:rPr>
        <w:t>4.1</w:t>
      </w:r>
      <w:r w:rsidR="000C601D">
        <w:rPr>
          <w:rFonts w:ascii="Times New Roman" w:hAnsi="Times New Roman" w:cs="Times New Roman"/>
          <w:sz w:val="28"/>
          <w:szCs w:val="28"/>
        </w:rPr>
        <w:t>2</w:t>
      </w:r>
      <w:r w:rsidRPr="00EA4851">
        <w:rPr>
          <w:rFonts w:ascii="Times New Roman" w:hAnsi="Times New Roman" w:cs="Times New Roman"/>
          <w:sz w:val="28"/>
          <w:szCs w:val="28"/>
        </w:rPr>
        <w:t>.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t>Учреждение осуществляет в порядке, определенном администрацией муниципального образования</w:t>
      </w:r>
      <w:r w:rsidR="00EC65FE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«Город Йошкар-Ола»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t>, полномочия органа местного самоуправления по исполнению публичных обязательств перед физическим лицом, подлежащих исполнению в денежной форме</w:t>
      </w:r>
      <w:r w:rsidRPr="00030D01">
        <w:rPr>
          <w:color w:val="FF0000"/>
        </w:rPr>
        <w:t>.</w:t>
      </w:r>
    </w:p>
    <w:p w:rsidR="00EA4851" w:rsidRPr="00030D01" w:rsidRDefault="00BB0E10" w:rsidP="00EA4851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D6BF9" w:rsidRPr="00D34DAB">
        <w:rPr>
          <w:rFonts w:ascii="Times New Roman" w:hAnsi="Times New Roman" w:cs="Times New Roman"/>
          <w:sz w:val="28"/>
          <w:szCs w:val="28"/>
        </w:rPr>
        <w:t>1</w:t>
      </w:r>
      <w:r w:rsidR="000C601D">
        <w:rPr>
          <w:rFonts w:ascii="Times New Roman" w:hAnsi="Times New Roman" w:cs="Times New Roman"/>
          <w:sz w:val="28"/>
          <w:szCs w:val="28"/>
        </w:rPr>
        <w:t>3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EA4851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Финансовое обеспечение выполнения муниципального задания Учреждением осуществляется в виде субсидий из бюджета </w:t>
      </w:r>
      <w:r w:rsidR="00030D01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городского округа </w:t>
      </w:r>
      <w:r w:rsidR="00EA4851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«Город Йошкар-Ола».</w:t>
      </w:r>
    </w:p>
    <w:p w:rsidR="00EA4851" w:rsidRPr="00EA4851" w:rsidRDefault="00EA4851" w:rsidP="00EA485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4851">
        <w:rPr>
          <w:rFonts w:ascii="Times New Roman" w:hAnsi="Times New Roman" w:cs="Times New Roman"/>
          <w:sz w:val="28"/>
          <w:szCs w:val="28"/>
        </w:rPr>
        <w:t xml:space="preserve"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A4851">
        <w:rPr>
          <w:rFonts w:ascii="Times New Roman" w:hAnsi="Times New Roman" w:cs="Times New Roman"/>
          <w:sz w:val="28"/>
          <w:szCs w:val="28"/>
        </w:rPr>
        <w:t xml:space="preserve">чреждением учредителем или приобретенных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A4851">
        <w:rPr>
          <w:rFonts w:ascii="Times New Roman" w:hAnsi="Times New Roman" w:cs="Times New Roman"/>
          <w:sz w:val="28"/>
          <w:szCs w:val="28"/>
        </w:rPr>
        <w:t>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EA4851" w:rsidRPr="00EA4851" w:rsidRDefault="00EA4851" w:rsidP="00EA485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4851">
        <w:rPr>
          <w:rFonts w:ascii="Times New Roman" w:hAnsi="Times New Roman" w:cs="Times New Roman"/>
          <w:sz w:val="28"/>
          <w:szCs w:val="28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A4851">
        <w:rPr>
          <w:rFonts w:ascii="Times New Roman" w:hAnsi="Times New Roman" w:cs="Times New Roman"/>
          <w:sz w:val="28"/>
          <w:szCs w:val="28"/>
        </w:rPr>
        <w:t>чреждением учредителем или приобретенного бюджетным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EA4851" w:rsidRPr="00030D01" w:rsidRDefault="00EA4851" w:rsidP="00EA4851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0D01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Финансовое обеспечение осуществления Учреждениями полномочий органа местного самоуправления по исполнению публичных обязательств, предусмотренных пунктом </w:t>
      </w:r>
      <w:r w:rsidR="00EC65FE" w:rsidRPr="00030D01">
        <w:rPr>
          <w:rFonts w:ascii="Times New Roman" w:hAnsi="Times New Roman" w:cs="Times New Roman"/>
          <w:color w:val="FF0000"/>
          <w:sz w:val="28"/>
          <w:szCs w:val="28"/>
        </w:rPr>
        <w:t>4.10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t>, осуществляется в порядке, установленном администрацией муниципального образования</w:t>
      </w:r>
      <w:r w:rsidR="00EC65FE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«Город Йошкар-Ола»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.1</w:t>
      </w:r>
      <w:r w:rsidR="000C601D"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 Имущество и средства Учреждения отражаются на его балансе и используются для достижения целей, определённых его Уставом. Имущество, закреплённое за Учреждением или приобретенное за счёт средств, выделенных ему Учредителем на приобретение этого имущества, а также находящееся у Учреждения особо ценное движимое имущество подлежат обособленному учёту в установленном порядке.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.1</w:t>
      </w:r>
      <w:r w:rsidR="000C601D">
        <w:rPr>
          <w:rFonts w:ascii="Times New Roman" w:hAnsi="Times New Roman" w:cs="Times New Roman"/>
          <w:sz w:val="28"/>
          <w:szCs w:val="28"/>
        </w:rPr>
        <w:t>5</w:t>
      </w:r>
      <w:r w:rsidR="008D6BF9">
        <w:rPr>
          <w:rFonts w:ascii="Times New Roman" w:hAnsi="Times New Roman" w:cs="Times New Roman"/>
          <w:sz w:val="28"/>
          <w:szCs w:val="28"/>
        </w:rPr>
        <w:t>. Средства от приносящей доходы деятельности, а также средства, полученные в результате пожертвований российских и иностранных юридических и физических лиц, и приобретенное за счёт этих средств имущество поступают в самостоятельное распоряжение Учреждения и учитываются на отдельном балансе.</w:t>
      </w:r>
    </w:p>
    <w:p w:rsidR="008D6BF9" w:rsidRPr="00030D01" w:rsidRDefault="00BB0E10" w:rsidP="00820E0A">
      <w:pPr>
        <w:pStyle w:val="ConsPlusNonformat"/>
        <w:widowControl/>
        <w:ind w:firstLine="6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601D">
        <w:rPr>
          <w:rFonts w:ascii="Times New Roman" w:hAnsi="Times New Roman" w:cs="Times New Roman"/>
          <w:sz w:val="28"/>
          <w:szCs w:val="28"/>
        </w:rPr>
        <w:t>.16</w:t>
      </w:r>
      <w:r w:rsidR="008D6BF9">
        <w:rPr>
          <w:rFonts w:ascii="Times New Roman" w:hAnsi="Times New Roman" w:cs="Times New Roman"/>
          <w:sz w:val="28"/>
          <w:szCs w:val="28"/>
        </w:rPr>
        <w:t xml:space="preserve">. 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Учреждение вправе </w:t>
      </w:r>
      <w:r w:rsidR="00103B33" w:rsidRPr="00030D01">
        <w:rPr>
          <w:rFonts w:ascii="Times New Roman" w:hAnsi="Times New Roman" w:cs="Times New Roman"/>
          <w:color w:val="FF0000"/>
          <w:sz w:val="28"/>
          <w:szCs w:val="28"/>
        </w:rPr>
        <w:t>передавать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денежные средства и иное имущество </w:t>
      </w:r>
      <w:r w:rsidR="00103B33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некоммерческим организациям в качестве их учредителя (участника) </w:t>
      </w:r>
      <w:r w:rsidR="008D6BF9" w:rsidRPr="00030D01">
        <w:rPr>
          <w:rFonts w:ascii="Times New Roman" w:hAnsi="Times New Roman" w:cs="Times New Roman"/>
          <w:color w:val="FF0000"/>
          <w:sz w:val="28"/>
          <w:szCs w:val="28"/>
        </w:rPr>
        <w:t>только с согласия комитета по управлению муниципальным имуществом администрации городского округа «Город Йошкар-Ола»</w:t>
      </w:r>
      <w:r w:rsidR="00103B33" w:rsidRPr="00030D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70688" w:rsidRPr="00030D01">
        <w:rPr>
          <w:rFonts w:ascii="Times New Roman" w:hAnsi="Times New Roman" w:cs="Times New Roman"/>
          <w:color w:val="FF0000"/>
          <w:sz w:val="28"/>
          <w:szCs w:val="28"/>
        </w:rPr>
        <w:t>за исключением особо ценного движимого имущества, закрепленного за ним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.1</w:t>
      </w:r>
      <w:r w:rsidR="000C601D">
        <w:rPr>
          <w:rFonts w:ascii="Times New Roman" w:hAnsi="Times New Roman" w:cs="Times New Roman"/>
          <w:sz w:val="28"/>
          <w:szCs w:val="28"/>
        </w:rPr>
        <w:t>7</w:t>
      </w:r>
      <w:r w:rsidR="008D6BF9">
        <w:rPr>
          <w:rFonts w:ascii="Times New Roman" w:hAnsi="Times New Roman" w:cs="Times New Roman"/>
          <w:sz w:val="28"/>
          <w:szCs w:val="28"/>
        </w:rPr>
        <w:t>. Учреждение использует закреплённое за ним имущество и имущество, приобретенное на средства, выделенные ему Учредителем, исключительно для осуществления целей и видов деятельности, закреплённых в настоящем Уставе.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.1</w:t>
      </w:r>
      <w:r w:rsidR="000C601D">
        <w:rPr>
          <w:rFonts w:ascii="Times New Roman" w:hAnsi="Times New Roman" w:cs="Times New Roman"/>
          <w:sz w:val="28"/>
          <w:szCs w:val="28"/>
        </w:rPr>
        <w:t>8</w:t>
      </w:r>
      <w:r w:rsidR="008D6BF9">
        <w:rPr>
          <w:rFonts w:ascii="Times New Roman" w:hAnsi="Times New Roman" w:cs="Times New Roman"/>
          <w:sz w:val="28"/>
          <w:szCs w:val="28"/>
        </w:rPr>
        <w:t>. Учреждение ведёт налоговый учёт, оперативный бухгалтерский учёт хозяйственной и иной деятельности и статистическую отчётность о результатах данной деятельности в порядке, установленном законодательством Российской Федерации.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.1</w:t>
      </w:r>
      <w:r w:rsidR="000C601D">
        <w:rPr>
          <w:rFonts w:ascii="Times New Roman" w:hAnsi="Times New Roman" w:cs="Times New Roman"/>
          <w:sz w:val="28"/>
          <w:szCs w:val="28"/>
        </w:rPr>
        <w:t>9</w:t>
      </w:r>
      <w:r w:rsidR="008D6BF9">
        <w:rPr>
          <w:rFonts w:ascii="Times New Roman" w:hAnsi="Times New Roman" w:cs="Times New Roman"/>
          <w:sz w:val="28"/>
          <w:szCs w:val="28"/>
        </w:rPr>
        <w:t>. Учреждение ежегодно представляет Учредителю расчёт расходов на содержание недвижимого имущества и особо ценного движимого имущества, закреплённых за Учреждением или приобретенных за счёт выделенных ему средств на приобретение такого имущества, расходов на уплату налогов, в качестве объекта налогообложения, по которым признаётся соответствующее имущество, в том числе земельные участки, а также финансовое обеспечение развития Учреждения в рамках программ, утверждённых в установленном порядке.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</w:t>
      </w:r>
      <w:r w:rsidR="000C601D">
        <w:rPr>
          <w:rFonts w:ascii="Times New Roman" w:hAnsi="Times New Roman" w:cs="Times New Roman"/>
          <w:sz w:val="28"/>
          <w:szCs w:val="28"/>
        </w:rPr>
        <w:t>20</w:t>
      </w:r>
      <w:r w:rsidR="008D6BF9">
        <w:rPr>
          <w:rFonts w:ascii="Times New Roman" w:hAnsi="Times New Roman" w:cs="Times New Roman"/>
          <w:sz w:val="28"/>
          <w:szCs w:val="28"/>
        </w:rPr>
        <w:t>.  Права Учреждения на объекты интеллектуальной собственности, созданные в процессе осуществления им деятельности, предусмотренной Уставом, регулируются законодательством Российской Федерации.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601D">
        <w:rPr>
          <w:rFonts w:ascii="Times New Roman" w:hAnsi="Times New Roman" w:cs="Times New Roman"/>
          <w:sz w:val="28"/>
          <w:szCs w:val="28"/>
        </w:rPr>
        <w:t>.2</w:t>
      </w:r>
      <w:r w:rsidR="00030D01">
        <w:rPr>
          <w:rFonts w:ascii="Times New Roman" w:hAnsi="Times New Roman" w:cs="Times New Roman"/>
          <w:sz w:val="28"/>
          <w:szCs w:val="28"/>
        </w:rPr>
        <w:t>1</w:t>
      </w:r>
      <w:r w:rsidR="008D6BF9">
        <w:rPr>
          <w:rFonts w:ascii="Times New Roman" w:hAnsi="Times New Roman" w:cs="Times New Roman"/>
          <w:sz w:val="28"/>
          <w:szCs w:val="28"/>
        </w:rPr>
        <w:t>. При осуществлении права оперативного управления имуществом Учреждение обязано: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имущество;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обеспечить сохранность и использование имущества строго по целевому назначению;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капитальный и нормативный ремонт имущества;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начислять амортизационные отчисления на изнашиваемую часть имущества.</w:t>
      </w:r>
    </w:p>
    <w:p w:rsidR="008D6BF9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>
        <w:rPr>
          <w:rFonts w:ascii="Times New Roman" w:hAnsi="Times New Roman" w:cs="Times New Roman"/>
          <w:sz w:val="28"/>
          <w:szCs w:val="28"/>
        </w:rPr>
        <w:t>.2</w:t>
      </w:r>
      <w:r w:rsidR="00030D01">
        <w:rPr>
          <w:rFonts w:ascii="Times New Roman" w:hAnsi="Times New Roman" w:cs="Times New Roman"/>
          <w:sz w:val="28"/>
          <w:szCs w:val="28"/>
        </w:rPr>
        <w:t>2</w:t>
      </w:r>
      <w:r w:rsidR="008D6BF9">
        <w:rPr>
          <w:rFonts w:ascii="Times New Roman" w:hAnsi="Times New Roman" w:cs="Times New Roman"/>
          <w:sz w:val="28"/>
          <w:szCs w:val="28"/>
        </w:rPr>
        <w:t>. Учреждение обязано в случае получения исполнительного листа о взыскании кредиторской задолженности или аресте уполномоченными органами муниципального имущества, закреплённого за Учреждением на праве оперативного управления, незамедлительно сообщать об этом в комитет по управлению муниципальным имуществом администрации городского округа «Город Йошкар-Ола» с предоставлением копий всех соответствующих документов и объяснений по данным фактам, а также вести реестр указанных исполнительных листов.</w:t>
      </w:r>
    </w:p>
    <w:p w:rsidR="008D6BF9" w:rsidRPr="001A4286" w:rsidRDefault="00BB0E10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6BF9" w:rsidRPr="001A4286">
        <w:rPr>
          <w:rFonts w:ascii="Times New Roman" w:hAnsi="Times New Roman" w:cs="Times New Roman"/>
          <w:sz w:val="28"/>
          <w:szCs w:val="28"/>
        </w:rPr>
        <w:t>.2</w:t>
      </w:r>
      <w:r w:rsidR="00030D01">
        <w:rPr>
          <w:rFonts w:ascii="Times New Roman" w:hAnsi="Times New Roman" w:cs="Times New Roman"/>
          <w:sz w:val="28"/>
          <w:szCs w:val="28"/>
        </w:rPr>
        <w:t>3</w:t>
      </w:r>
      <w:r w:rsidR="008D6BF9" w:rsidRPr="001A4286">
        <w:rPr>
          <w:rFonts w:ascii="Times New Roman" w:hAnsi="Times New Roman" w:cs="Times New Roman"/>
          <w:sz w:val="28"/>
          <w:szCs w:val="28"/>
        </w:rPr>
        <w:t>. Учреждение образует различные фонды, в том числе:</w:t>
      </w:r>
    </w:p>
    <w:p w:rsidR="008D6BF9" w:rsidRPr="001A4286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4286">
        <w:rPr>
          <w:rFonts w:ascii="Times New Roman" w:hAnsi="Times New Roman" w:cs="Times New Roman"/>
          <w:sz w:val="28"/>
          <w:szCs w:val="28"/>
        </w:rPr>
        <w:t>- оплаты труда;</w:t>
      </w:r>
    </w:p>
    <w:p w:rsidR="008D6BF9" w:rsidRPr="001A4286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4286">
        <w:rPr>
          <w:rFonts w:ascii="Times New Roman" w:hAnsi="Times New Roman" w:cs="Times New Roman"/>
          <w:sz w:val="28"/>
          <w:szCs w:val="28"/>
        </w:rPr>
        <w:t>- материального поощрения;</w:t>
      </w:r>
    </w:p>
    <w:p w:rsidR="008D6BF9" w:rsidRPr="001A4286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4286">
        <w:rPr>
          <w:rFonts w:ascii="Times New Roman" w:hAnsi="Times New Roman" w:cs="Times New Roman"/>
          <w:sz w:val="28"/>
          <w:szCs w:val="28"/>
        </w:rPr>
        <w:t>- социального развития и социальной защиты;</w:t>
      </w:r>
    </w:p>
    <w:p w:rsidR="008D6BF9" w:rsidRPr="001A4286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4286">
        <w:rPr>
          <w:rFonts w:ascii="Times New Roman" w:hAnsi="Times New Roman" w:cs="Times New Roman"/>
          <w:sz w:val="28"/>
          <w:szCs w:val="28"/>
        </w:rPr>
        <w:t>- амортизационный фонд.</w:t>
      </w:r>
    </w:p>
    <w:p w:rsidR="008D6BF9" w:rsidRPr="001A4286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A4286">
        <w:rPr>
          <w:rFonts w:ascii="Times New Roman" w:hAnsi="Times New Roman" w:cs="Times New Roman"/>
          <w:sz w:val="28"/>
          <w:szCs w:val="28"/>
        </w:rPr>
        <w:t>Полный состав фондов Учреждения, порядок их формирования и расходования определяется Положением о фондах Учреждения, которое является локальным актом данного Учреждения.</w:t>
      </w:r>
    </w:p>
    <w:p w:rsidR="008D6BF9" w:rsidRDefault="008D6BF9" w:rsidP="008D6BF9">
      <w:pPr>
        <w:pStyle w:val="2"/>
        <w:ind w:right="0" w:firstLine="680"/>
        <w:rPr>
          <w:sz w:val="28"/>
          <w:szCs w:val="28"/>
        </w:rPr>
      </w:pPr>
    </w:p>
    <w:p w:rsidR="008D6BF9" w:rsidRDefault="008D6BF9" w:rsidP="008D6BF9">
      <w:pPr>
        <w:pStyle w:val="2"/>
        <w:ind w:right="0" w:firstLine="68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УПРАВЛЕНИЕ УЧРЕЖДЕНИЕМ</w:t>
      </w:r>
    </w:p>
    <w:p w:rsidR="008D6BF9" w:rsidRDefault="008D6BF9" w:rsidP="008D6BF9">
      <w:pPr>
        <w:pStyle w:val="2"/>
        <w:ind w:right="0" w:firstLine="680"/>
        <w:rPr>
          <w:sz w:val="28"/>
          <w:szCs w:val="28"/>
        </w:rPr>
      </w:pPr>
    </w:p>
    <w:p w:rsidR="004336FA" w:rsidRPr="00030D01" w:rsidRDefault="00CF320A" w:rsidP="004336F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 w:rsidRPr="004336FA">
        <w:rPr>
          <w:rFonts w:ascii="Times New Roman" w:hAnsi="Times New Roman"/>
          <w:sz w:val="28"/>
          <w:szCs w:val="28"/>
        </w:rPr>
        <w:t>5</w:t>
      </w:r>
      <w:r w:rsidR="008D6BF9" w:rsidRPr="004336FA">
        <w:rPr>
          <w:rFonts w:ascii="Times New Roman" w:hAnsi="Times New Roman"/>
          <w:sz w:val="28"/>
          <w:szCs w:val="28"/>
        </w:rPr>
        <w:t xml:space="preserve">.1. 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 xml:space="preserve">Исполнение функций </w:t>
      </w:r>
      <w:r w:rsidR="00C40AD6" w:rsidRPr="00030D01">
        <w:rPr>
          <w:rFonts w:ascii="Times New Roman" w:hAnsi="Times New Roman"/>
          <w:color w:val="FF0000"/>
          <w:sz w:val="28"/>
          <w:szCs w:val="28"/>
        </w:rPr>
        <w:t>у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 xml:space="preserve">чредителя в области управления и контроля деятельности Учреждения возлагается на </w:t>
      </w:r>
      <w:r w:rsidR="00C40AD6" w:rsidRPr="00030D01">
        <w:rPr>
          <w:rFonts w:ascii="Times New Roman" w:hAnsi="Times New Roman"/>
          <w:color w:val="FF0000"/>
          <w:sz w:val="28"/>
          <w:szCs w:val="28"/>
        </w:rPr>
        <w:t>у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 xml:space="preserve">правление </w:t>
      </w:r>
      <w:r w:rsidR="00C40AD6" w:rsidRPr="00030D01">
        <w:rPr>
          <w:rFonts w:ascii="Times New Roman" w:hAnsi="Times New Roman"/>
          <w:color w:val="FF0000"/>
          <w:sz w:val="28"/>
          <w:szCs w:val="28"/>
        </w:rPr>
        <w:t>культуры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 xml:space="preserve"> администрации городского округа «Город Йошкар-Ола».</w:t>
      </w:r>
    </w:p>
    <w:p w:rsidR="004336FA" w:rsidRPr="00030D01" w:rsidRDefault="004336FA" w:rsidP="004336FA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30D01">
        <w:rPr>
          <w:rFonts w:ascii="Times New Roman" w:hAnsi="Times New Roman"/>
          <w:color w:val="FF0000"/>
          <w:sz w:val="28"/>
          <w:szCs w:val="28"/>
        </w:rPr>
        <w:t xml:space="preserve">Исполнение функций </w:t>
      </w:r>
      <w:r w:rsidR="00C40AD6" w:rsidRPr="00030D01">
        <w:rPr>
          <w:rFonts w:ascii="Times New Roman" w:hAnsi="Times New Roman"/>
          <w:color w:val="FF0000"/>
          <w:sz w:val="28"/>
          <w:szCs w:val="28"/>
        </w:rPr>
        <w:t>у</w:t>
      </w:r>
      <w:r w:rsidRPr="00030D01">
        <w:rPr>
          <w:rFonts w:ascii="Times New Roman" w:hAnsi="Times New Roman"/>
          <w:color w:val="FF0000"/>
          <w:sz w:val="28"/>
          <w:szCs w:val="28"/>
        </w:rPr>
        <w:t xml:space="preserve">чредителя в области контроля использования имущества, переданного в оперативное управление </w:t>
      </w:r>
      <w:r w:rsidR="00C40AD6" w:rsidRPr="00030D01">
        <w:rPr>
          <w:rFonts w:ascii="Times New Roman" w:hAnsi="Times New Roman"/>
          <w:color w:val="FF0000"/>
          <w:sz w:val="28"/>
          <w:szCs w:val="28"/>
        </w:rPr>
        <w:t>Учреждению,</w:t>
      </w:r>
      <w:r w:rsidRPr="00030D01">
        <w:rPr>
          <w:rFonts w:ascii="Times New Roman" w:hAnsi="Times New Roman"/>
          <w:color w:val="FF0000"/>
          <w:sz w:val="28"/>
          <w:szCs w:val="28"/>
        </w:rPr>
        <w:t xml:space="preserve"> возлагается на комитет по управлению  муниципальным имуществом администрации городского округа «Город Йошкар-Ола».</w:t>
      </w:r>
    </w:p>
    <w:p w:rsidR="004336FA" w:rsidRPr="00030D01" w:rsidRDefault="00C40AD6" w:rsidP="00C40AD6">
      <w:pPr>
        <w:spacing w:after="0" w:line="240" w:lineRule="auto"/>
        <w:ind w:left="36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    5.2. </w:t>
      </w:r>
      <w:r w:rsidR="004336FA" w:rsidRPr="00030D01">
        <w:rPr>
          <w:rFonts w:ascii="Times New Roman" w:hAnsi="Times New Roman"/>
          <w:color w:val="FF0000"/>
          <w:sz w:val="28"/>
        </w:rPr>
        <w:t xml:space="preserve">Управление </w:t>
      </w:r>
      <w:r w:rsidRPr="00030D01">
        <w:rPr>
          <w:rFonts w:ascii="Times New Roman" w:hAnsi="Times New Roman"/>
          <w:color w:val="FF0000"/>
          <w:sz w:val="28"/>
        </w:rPr>
        <w:t>культуры</w:t>
      </w:r>
      <w:r w:rsidR="004336FA" w:rsidRPr="00030D01">
        <w:rPr>
          <w:rFonts w:ascii="Times New Roman" w:hAnsi="Times New Roman"/>
          <w:color w:val="FF0000"/>
          <w:sz w:val="28"/>
        </w:rPr>
        <w:t xml:space="preserve"> а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>дминистрации городского округа «Город Йошкар-Ола»</w:t>
      </w:r>
      <w:r w:rsidR="004336FA" w:rsidRPr="00030D01">
        <w:rPr>
          <w:rFonts w:ascii="Times New Roman" w:hAnsi="Times New Roman"/>
          <w:color w:val="FF0000"/>
          <w:sz w:val="28"/>
        </w:rPr>
        <w:t>: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утверждает Устав </w:t>
      </w:r>
      <w:r w:rsidR="00C40AD6" w:rsidRPr="00030D01">
        <w:rPr>
          <w:rFonts w:ascii="Times New Roman" w:hAnsi="Times New Roman"/>
          <w:color w:val="FF0000"/>
          <w:sz w:val="28"/>
        </w:rPr>
        <w:t>Учреждения</w:t>
      </w:r>
      <w:r w:rsidRPr="00030D01">
        <w:rPr>
          <w:rFonts w:ascii="Times New Roman" w:hAnsi="Times New Roman"/>
          <w:color w:val="FF0000"/>
          <w:sz w:val="28"/>
        </w:rPr>
        <w:t xml:space="preserve"> и изменения к нему;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назначает и увольняет директора </w:t>
      </w:r>
      <w:r w:rsidR="00C40AD6" w:rsidRPr="00030D01">
        <w:rPr>
          <w:rFonts w:ascii="Times New Roman" w:hAnsi="Times New Roman"/>
          <w:color w:val="FF0000"/>
          <w:sz w:val="28"/>
        </w:rPr>
        <w:t>Учреждения</w:t>
      </w:r>
      <w:r w:rsidRPr="00030D01">
        <w:rPr>
          <w:rFonts w:ascii="Times New Roman" w:hAnsi="Times New Roman"/>
          <w:color w:val="FF0000"/>
          <w:sz w:val="28"/>
        </w:rPr>
        <w:t xml:space="preserve"> с соблюдением процедуры предварительного согласования, предусмотренной Положением об управлении </w:t>
      </w:r>
      <w:r w:rsidR="00C40AD6" w:rsidRPr="00030D01">
        <w:rPr>
          <w:rFonts w:ascii="Times New Roman" w:hAnsi="Times New Roman"/>
          <w:color w:val="FF0000"/>
          <w:sz w:val="28"/>
        </w:rPr>
        <w:t>культуры</w:t>
      </w:r>
      <w:r w:rsidRPr="00030D01">
        <w:rPr>
          <w:rFonts w:ascii="Times New Roman" w:hAnsi="Times New Roman"/>
          <w:color w:val="FF0000"/>
          <w:sz w:val="28"/>
        </w:rPr>
        <w:t xml:space="preserve"> а</w:t>
      </w:r>
      <w:r w:rsidRPr="00030D01">
        <w:rPr>
          <w:rFonts w:ascii="Times New Roman" w:hAnsi="Times New Roman"/>
          <w:color w:val="FF0000"/>
          <w:sz w:val="28"/>
          <w:szCs w:val="28"/>
        </w:rPr>
        <w:t>дминистрации городского округа «Город Йошкар-Ола»</w:t>
      </w:r>
      <w:r w:rsidRPr="00030D01">
        <w:rPr>
          <w:rFonts w:ascii="Times New Roman" w:hAnsi="Times New Roman"/>
          <w:color w:val="FF0000"/>
          <w:sz w:val="28"/>
        </w:rPr>
        <w:t>, заключает, изменяет и прекращает трудовой договор с ним, применяет к нему меры дисциплинарного взыскания и поощрения;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принимает </w:t>
      </w:r>
      <w:r w:rsidR="00030D01">
        <w:rPr>
          <w:rFonts w:ascii="Times New Roman" w:hAnsi="Times New Roman"/>
          <w:color w:val="FF0000"/>
          <w:sz w:val="28"/>
        </w:rPr>
        <w:t>предложения об изменении типа Учреждения</w:t>
      </w:r>
      <w:r w:rsidRPr="00030D01">
        <w:rPr>
          <w:rFonts w:ascii="Times New Roman" w:hAnsi="Times New Roman"/>
          <w:color w:val="FF0000"/>
          <w:sz w:val="28"/>
        </w:rPr>
        <w:t>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утверждает смету доходов и расходов </w:t>
      </w:r>
      <w:r w:rsidR="00C40AD6" w:rsidRPr="00030D01">
        <w:rPr>
          <w:rFonts w:ascii="Times New Roman" w:hAnsi="Times New Roman"/>
          <w:color w:val="FF0000"/>
          <w:sz w:val="28"/>
        </w:rPr>
        <w:t>Учреждения</w:t>
      </w:r>
      <w:r w:rsidRPr="00030D01">
        <w:rPr>
          <w:rFonts w:ascii="Times New Roman" w:hAnsi="Times New Roman"/>
          <w:color w:val="FF0000"/>
          <w:sz w:val="28"/>
        </w:rPr>
        <w:t>.</w:t>
      </w:r>
    </w:p>
    <w:p w:rsidR="004336FA" w:rsidRPr="00030D01" w:rsidRDefault="00C40AD6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>5</w:t>
      </w:r>
      <w:r w:rsidR="004336FA" w:rsidRPr="00030D01">
        <w:rPr>
          <w:rFonts w:ascii="Times New Roman" w:hAnsi="Times New Roman"/>
          <w:color w:val="FF0000"/>
          <w:sz w:val="28"/>
        </w:rPr>
        <w:t>.</w:t>
      </w:r>
      <w:r w:rsidRPr="00030D01">
        <w:rPr>
          <w:rFonts w:ascii="Times New Roman" w:hAnsi="Times New Roman"/>
          <w:color w:val="FF0000"/>
          <w:sz w:val="28"/>
        </w:rPr>
        <w:t>3.</w:t>
      </w:r>
      <w:r w:rsidR="004336FA" w:rsidRPr="00030D01">
        <w:rPr>
          <w:rFonts w:ascii="Times New Roman" w:hAnsi="Times New Roman"/>
          <w:color w:val="FF0000"/>
          <w:sz w:val="28"/>
        </w:rPr>
        <w:t xml:space="preserve"> Комитет по управлению муниципальным имуществом а</w:t>
      </w:r>
      <w:r w:rsidR="004336FA" w:rsidRPr="00030D01">
        <w:rPr>
          <w:rFonts w:ascii="Times New Roman" w:hAnsi="Times New Roman"/>
          <w:color w:val="FF0000"/>
          <w:sz w:val="28"/>
          <w:szCs w:val="28"/>
        </w:rPr>
        <w:t>дминистрации городского округа «Город Йошкар-Ола»</w:t>
      </w:r>
      <w:r w:rsidR="004336FA" w:rsidRPr="00030D01">
        <w:rPr>
          <w:rFonts w:ascii="Times New Roman" w:hAnsi="Times New Roman"/>
          <w:color w:val="FF0000"/>
          <w:sz w:val="28"/>
        </w:rPr>
        <w:t>: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lastRenderedPageBreak/>
        <w:t xml:space="preserve">– принимает решение о закреплении имущества за </w:t>
      </w:r>
      <w:r w:rsidR="00C40AD6" w:rsidRPr="00030D01">
        <w:rPr>
          <w:rFonts w:ascii="Times New Roman" w:hAnsi="Times New Roman"/>
          <w:color w:val="FF0000"/>
          <w:sz w:val="28"/>
        </w:rPr>
        <w:t>Учреждением</w:t>
      </w:r>
      <w:r w:rsidRPr="00030D01">
        <w:rPr>
          <w:rFonts w:ascii="Times New Roman" w:hAnsi="Times New Roman"/>
          <w:color w:val="FF0000"/>
          <w:sz w:val="28"/>
        </w:rPr>
        <w:t xml:space="preserve"> на праве оперативного управления;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принимает решение о распоряжении </w:t>
      </w:r>
      <w:r w:rsidR="00C40AD6" w:rsidRPr="00030D01">
        <w:rPr>
          <w:rFonts w:ascii="Times New Roman" w:hAnsi="Times New Roman"/>
          <w:color w:val="FF0000"/>
          <w:sz w:val="28"/>
        </w:rPr>
        <w:t>Учреждением</w:t>
      </w:r>
      <w:r w:rsidRPr="00030D01">
        <w:rPr>
          <w:rFonts w:ascii="Times New Roman" w:hAnsi="Times New Roman"/>
          <w:color w:val="FF0000"/>
          <w:sz w:val="28"/>
        </w:rPr>
        <w:t xml:space="preserve"> закрепленного за ним имущества, относящегося к основным средствам;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утверждает Устав </w:t>
      </w:r>
      <w:r w:rsidR="00C40AD6" w:rsidRPr="00030D01">
        <w:rPr>
          <w:rFonts w:ascii="Times New Roman" w:hAnsi="Times New Roman"/>
          <w:color w:val="FF0000"/>
          <w:sz w:val="28"/>
        </w:rPr>
        <w:t>Учреждения</w:t>
      </w:r>
      <w:r w:rsidRPr="00030D01">
        <w:rPr>
          <w:rFonts w:ascii="Times New Roman" w:hAnsi="Times New Roman"/>
          <w:color w:val="FF0000"/>
          <w:sz w:val="28"/>
        </w:rPr>
        <w:t xml:space="preserve"> и изменения к нему;</w:t>
      </w:r>
    </w:p>
    <w:p w:rsidR="004336FA" w:rsidRPr="00030D01" w:rsidRDefault="004336FA" w:rsidP="004336FA">
      <w:pPr>
        <w:tabs>
          <w:tab w:val="num" w:pos="0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</w:rPr>
      </w:pPr>
      <w:r w:rsidRPr="00030D01">
        <w:rPr>
          <w:rFonts w:ascii="Times New Roman" w:hAnsi="Times New Roman"/>
          <w:color w:val="FF0000"/>
          <w:sz w:val="28"/>
        </w:rPr>
        <w:t xml:space="preserve">– принимает решение об изъятии неиспользуемого или используемого не по назначению закрепленного за </w:t>
      </w:r>
      <w:r w:rsidR="00C40AD6" w:rsidRPr="00030D01">
        <w:rPr>
          <w:rFonts w:ascii="Times New Roman" w:hAnsi="Times New Roman"/>
          <w:color w:val="FF0000"/>
          <w:sz w:val="28"/>
        </w:rPr>
        <w:t>Учреждением</w:t>
      </w:r>
      <w:r w:rsidRPr="00030D01">
        <w:rPr>
          <w:rFonts w:ascii="Times New Roman" w:hAnsi="Times New Roman"/>
          <w:color w:val="FF0000"/>
          <w:sz w:val="28"/>
        </w:rPr>
        <w:t xml:space="preserve"> имущества</w:t>
      </w:r>
      <w:r w:rsidR="00C40AD6" w:rsidRPr="00030D01">
        <w:rPr>
          <w:rFonts w:ascii="Times New Roman" w:hAnsi="Times New Roman"/>
          <w:color w:val="FF0000"/>
          <w:sz w:val="28"/>
        </w:rPr>
        <w:t>.</w:t>
      </w:r>
    </w:p>
    <w:p w:rsidR="008D6BF9" w:rsidRDefault="00C40AD6" w:rsidP="00C40AD6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Управление Учреждением осуществляется в соответствии с законодательством Российской Федерации и Уставом Учреждения, строится на принципах единоначалия и самоуправления.</w:t>
      </w:r>
    </w:p>
    <w:p w:rsidR="008D6BF9" w:rsidRDefault="001D1A92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самоуправления </w:t>
      </w:r>
      <w:r w:rsidR="008D6BF9">
        <w:rPr>
          <w:rFonts w:ascii="Times New Roman" w:hAnsi="Times New Roman"/>
          <w:sz w:val="28"/>
          <w:szCs w:val="28"/>
        </w:rPr>
        <w:t>Учреж</w:t>
      </w:r>
      <w:r>
        <w:rPr>
          <w:rFonts w:ascii="Times New Roman" w:hAnsi="Times New Roman"/>
          <w:sz w:val="28"/>
          <w:szCs w:val="28"/>
        </w:rPr>
        <w:t>дения являются:</w:t>
      </w:r>
      <w:r w:rsidR="008D6B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Общее собрание (конференция)</w:t>
      </w:r>
      <w:r w:rsidR="008D6B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трудового коллектива</w:t>
      </w:r>
      <w:r w:rsidR="00C40A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D6BF9" w:rsidRDefault="00CF320A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 xml:space="preserve">.4. Непосредственное управление Учреждением осуществляет прошедший соответствующую аттестацию директор Учреждения. 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назначается на должность и освобождается от должности управлением </w:t>
      </w:r>
      <w:r w:rsidR="001D1A92">
        <w:rPr>
          <w:rFonts w:ascii="Times New Roman" w:hAnsi="Times New Roman"/>
          <w:sz w:val="28"/>
          <w:szCs w:val="28"/>
        </w:rPr>
        <w:t>культуры</w:t>
      </w:r>
      <w:r>
        <w:rPr>
          <w:rFonts w:ascii="Times New Roman" w:hAnsi="Times New Roman"/>
          <w:sz w:val="28"/>
          <w:szCs w:val="28"/>
        </w:rPr>
        <w:t xml:space="preserve"> администрации городского округа «Город Йошкар-Ола» по согласованию с комитетом по управлению муниципальным имуществом администрации городского округа «Город Йошкар-Ола». </w:t>
      </w:r>
    </w:p>
    <w:p w:rsidR="008D6BF9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директора на должность офо</w:t>
      </w:r>
      <w:r w:rsidR="001D1A92">
        <w:rPr>
          <w:rFonts w:ascii="Times New Roman" w:hAnsi="Times New Roman"/>
          <w:sz w:val="28"/>
          <w:szCs w:val="28"/>
        </w:rPr>
        <w:t>рмляется приказом по управлению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1D1A92">
        <w:rPr>
          <w:rFonts w:ascii="Times New Roman" w:hAnsi="Times New Roman"/>
          <w:sz w:val="28"/>
          <w:szCs w:val="28"/>
        </w:rPr>
        <w:t xml:space="preserve">культуры администрации </w:t>
      </w:r>
      <w:r>
        <w:rPr>
          <w:rFonts w:ascii="Times New Roman" w:hAnsi="Times New Roman"/>
          <w:sz w:val="28"/>
          <w:szCs w:val="28"/>
        </w:rPr>
        <w:t>городско</w:t>
      </w:r>
      <w:r w:rsidR="001D1A92">
        <w:rPr>
          <w:rFonts w:ascii="Times New Roman" w:hAnsi="Times New Roman"/>
          <w:sz w:val="28"/>
          <w:szCs w:val="28"/>
        </w:rPr>
        <w:t>го округа «Город Йошкар-Ола».</w:t>
      </w:r>
    </w:p>
    <w:p w:rsidR="008D6BF9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</w:t>
      </w:r>
      <w:r w:rsidR="001D1A92">
        <w:rPr>
          <w:rFonts w:ascii="Times New Roman" w:hAnsi="Times New Roman"/>
          <w:sz w:val="28"/>
          <w:szCs w:val="28"/>
        </w:rPr>
        <w:t xml:space="preserve">культуры администрации </w:t>
      </w:r>
      <w:r>
        <w:rPr>
          <w:rFonts w:ascii="Times New Roman" w:hAnsi="Times New Roman"/>
          <w:sz w:val="28"/>
          <w:szCs w:val="28"/>
        </w:rPr>
        <w:t>городского округа «Город  Йошкар-Ола» заключает с директором трудовой договор.</w:t>
      </w:r>
    </w:p>
    <w:p w:rsidR="008D6BF9" w:rsidRDefault="008D6BF9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обязанности директора не могут исполняться по совместительству.</w:t>
      </w:r>
    </w:p>
    <w:p w:rsidR="008D6BF9" w:rsidRDefault="00CF320A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 xml:space="preserve">.5. Директор в силу своей компетенции на основе единоначалия: </w:t>
      </w:r>
    </w:p>
    <w:p w:rsidR="008D6BF9" w:rsidRDefault="001D1A92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осуществляет </w:t>
      </w:r>
      <w:r w:rsidR="008D6BF9">
        <w:rPr>
          <w:rFonts w:ascii="Times New Roman" w:hAnsi="Times New Roman"/>
          <w:sz w:val="28"/>
          <w:szCs w:val="28"/>
        </w:rPr>
        <w:t>руководство Учреждением в соответствии с законами и иными нормативными правовыми актами Российской Федерации, Уставом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обеспечивает </w:t>
      </w:r>
      <w:r w:rsidR="00CF320A">
        <w:rPr>
          <w:rFonts w:ascii="Times New Roman" w:hAnsi="Times New Roman"/>
          <w:sz w:val="28"/>
          <w:szCs w:val="28"/>
        </w:rPr>
        <w:t xml:space="preserve">системную </w:t>
      </w:r>
      <w:r>
        <w:rPr>
          <w:rFonts w:ascii="Times New Roman" w:hAnsi="Times New Roman"/>
          <w:sz w:val="28"/>
          <w:szCs w:val="28"/>
        </w:rPr>
        <w:t>административно-хозяйственную (производственную) работу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проектах, обеспечивает соблюдение требований, предъявляемых к </w:t>
      </w:r>
      <w:r w:rsidR="00DB7A0A">
        <w:rPr>
          <w:rFonts w:ascii="Times New Roman" w:hAnsi="Times New Roman"/>
          <w:sz w:val="28"/>
          <w:szCs w:val="28"/>
        </w:rPr>
        <w:t>предоставлению услуг в сфере культуры</w:t>
      </w:r>
      <w:r>
        <w:rPr>
          <w:rFonts w:ascii="Times New Roman" w:hAnsi="Times New Roman"/>
          <w:sz w:val="28"/>
          <w:szCs w:val="28"/>
        </w:rPr>
        <w:t>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создаёт условия для внедрения инноваций, обеспечивает формирование и реализацию инициатив работников Учреждения, направленных на улучшение работы Учреждения и повышение качества образования, поддерживает благоприятный морально-психологический климат в коллективе;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пределах своих полномочий распоряжается бюджетными средствами, обеспечивает результативность и эффективность их использования; 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пределах установленных средств формирует фонд оплаты труда;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утверждает структуру и штатное расписание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решает кадровые, административные, финансовые, хозяйственные и иные вопросы в соответствии с Уставом Учреждения; 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 подбор и расстановку кадров;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создаёт условия для непрерывного повышения квалификации работников;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установление заработной платы работников Учреждения, в том числе стимулирующей части (надбавок, доплат к окладам (должностным окладам), ставкам заработной платы работников),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меры по обеспечению безопасности и условий труда, соответствующих требованиям охраны труда;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меры по обеспечению Учреждения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Учреждении;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создаёт условия, обеспечивающие участие работников в управлении Учреждением;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локальные нормативные акты Учреждения, содержащие нормы трудового права, в том числе по вопросам установления системы оплаты труда с учётом мнения представительного органа работников;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планирует, координирует и контролирует работу структурных подразделений, работников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эффективное взаимодействие и сотрудничество с органами государственной власти, местного самоуправления, предприятиями, организациями, общественностью, гражданами;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представляет Учреждение в государственных, муниципальных, общественных и иных органах, учреждениях, иных организациях;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издаёт приказы, утверждает Правила внутреннего трудового распорядка с учётом мнения представительного органа работников Учреждения и иные локальные акты Учреждения, даёт указания, имеющие одинаковую силу для всех работников данного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соблюдени</w:t>
      </w:r>
      <w:r w:rsidR="00DB7A0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правил санитарно-гигиенического режима и охраны труда, учёт и хранение документации,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представление Учредителю ежегодного отчёта о поступлении, расходовании финансовых и материальных средств и публичного отчёта о деятельности Учреждения в целом;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выполняет правила по охране труда и пожарной безопасности;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выполняет иные функции, вытекающие из Устава, в том числе заключает коллективный договор с трудовым коллективом Учреждения.</w:t>
      </w:r>
    </w:p>
    <w:p w:rsidR="008D6BF9" w:rsidRDefault="00CF320A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>.6. Директор  является  руководителем  гражданской  обороны Учреждения и несёт ответственность за организацию и осуществле</w:t>
      </w:r>
      <w:r w:rsidR="001A4286">
        <w:rPr>
          <w:rFonts w:ascii="Times New Roman" w:hAnsi="Times New Roman"/>
          <w:sz w:val="28"/>
          <w:szCs w:val="28"/>
        </w:rPr>
        <w:t>ние мероприятий по гражданской</w:t>
      </w:r>
      <w:r w:rsidR="008D6BF9">
        <w:rPr>
          <w:rFonts w:ascii="Times New Roman" w:hAnsi="Times New Roman"/>
          <w:sz w:val="28"/>
          <w:szCs w:val="28"/>
        </w:rPr>
        <w:t xml:space="preserve"> обороне, создание и обеспечение сохранности накопительных фондов, коллективных и индивидуальных средств защиты и имущества гражданской обороны, за подготовку и обучение персонала действиям в чрезвычайных ситуациях. </w:t>
      </w:r>
    </w:p>
    <w:p w:rsidR="008D6BF9" w:rsidRDefault="00CF320A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>.7. Исполняющий обязанности директора Учреждения без письменного согласия Учредителя не имеет право совершать от имени Учреждения следующие действия: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открывать (закрывать) лицевые счета в территориальном органе Федерального казначейства;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изменять штатное расписание;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 на работу и увольнять работников, за исключением случаев увольнения по собственному желанию.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и сделки, указанные выше и совершённые исполняющим обязанности директора Учреждения с нарушением данного порядка, считаются совершёнными с превышением полномочий и являются ничтожными (недействительными) с момента их совершения.</w:t>
      </w:r>
    </w:p>
    <w:p w:rsidR="008D6BF9" w:rsidRDefault="00CF320A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>.</w:t>
      </w:r>
      <w:r w:rsidR="00DB7A0A">
        <w:rPr>
          <w:rFonts w:ascii="Times New Roman" w:hAnsi="Times New Roman"/>
          <w:sz w:val="28"/>
          <w:szCs w:val="28"/>
        </w:rPr>
        <w:t>8</w:t>
      </w:r>
      <w:r w:rsidR="008D6BF9">
        <w:rPr>
          <w:rFonts w:ascii="Times New Roman" w:hAnsi="Times New Roman"/>
          <w:sz w:val="28"/>
          <w:szCs w:val="28"/>
        </w:rPr>
        <w:t xml:space="preserve">. В случае назначения нового директора Учреждения или исполняющего обязанности директора Учреждения, в связи с увольнением бывшего директора, управление </w:t>
      </w:r>
      <w:r>
        <w:rPr>
          <w:rFonts w:ascii="Times New Roman" w:hAnsi="Times New Roman"/>
          <w:sz w:val="28"/>
          <w:szCs w:val="28"/>
        </w:rPr>
        <w:t>культуры</w:t>
      </w:r>
      <w:r w:rsidR="008D6BF9">
        <w:rPr>
          <w:rFonts w:ascii="Times New Roman" w:hAnsi="Times New Roman"/>
          <w:sz w:val="28"/>
          <w:szCs w:val="28"/>
        </w:rPr>
        <w:t xml:space="preserve"> администрации городского округа «Город Йошкар-Ола» создаёт комиссию, которая обеспечивает приём-передачу материальных ценностей и имущества Учреждения.</w:t>
      </w:r>
    </w:p>
    <w:p w:rsidR="008D6BF9" w:rsidRDefault="00CF320A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F320A">
        <w:rPr>
          <w:rFonts w:ascii="Times New Roman" w:hAnsi="Times New Roman"/>
          <w:sz w:val="28"/>
          <w:szCs w:val="28"/>
        </w:rPr>
        <w:t>5</w:t>
      </w:r>
      <w:r w:rsidR="008D6BF9">
        <w:rPr>
          <w:rFonts w:ascii="Times New Roman" w:hAnsi="Times New Roman"/>
          <w:sz w:val="28"/>
          <w:szCs w:val="28"/>
        </w:rPr>
        <w:t>.</w:t>
      </w:r>
      <w:r w:rsidR="00DB7A0A">
        <w:rPr>
          <w:rFonts w:ascii="Times New Roman" w:hAnsi="Times New Roman"/>
          <w:sz w:val="28"/>
          <w:szCs w:val="28"/>
        </w:rPr>
        <w:t>9</w:t>
      </w:r>
      <w:r w:rsidR="008D6BF9">
        <w:rPr>
          <w:rFonts w:ascii="Times New Roman" w:hAnsi="Times New Roman"/>
          <w:sz w:val="28"/>
          <w:szCs w:val="28"/>
        </w:rPr>
        <w:t xml:space="preserve">. Трудовой коллектив Учреждения составляют все граждане, участвующие своим трудом в его деятельности на основе трудового договора. Формой самоуправления Учреждения является </w:t>
      </w:r>
      <w:r w:rsidR="008D6BF9">
        <w:rPr>
          <w:rFonts w:ascii="Times New Roman" w:hAnsi="Times New Roman"/>
          <w:sz w:val="28"/>
          <w:szCs w:val="28"/>
          <w:u w:val="single"/>
        </w:rPr>
        <w:t>Общее собрание (конференция) работников Учреждения</w:t>
      </w:r>
      <w:r w:rsidR="008D6BF9">
        <w:rPr>
          <w:rFonts w:ascii="Times New Roman" w:hAnsi="Times New Roman"/>
          <w:sz w:val="28"/>
          <w:szCs w:val="28"/>
        </w:rPr>
        <w:t xml:space="preserve"> (далее – Общее собрание (конференция) работников).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собрание (конференция) работников собирается по мере надобности, но не реже двух раз в год. Общее собрание работников вправе принимать решения, если в его работе принимает участие более половины сотрудников, для которых данное Учреждение является основным местом работы.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исключительной компетенции Общего собрания работников относятся вопросы: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и принятие Устава для внесения его на утверждение;</w:t>
      </w:r>
    </w:p>
    <w:p w:rsidR="00030D01" w:rsidRDefault="00030D01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252A9">
        <w:rPr>
          <w:rFonts w:ascii="Times New Roman" w:hAnsi="Times New Roman"/>
          <w:sz w:val="28"/>
          <w:szCs w:val="28"/>
        </w:rPr>
        <w:t xml:space="preserve">рассмотрение  </w:t>
      </w:r>
      <w:r>
        <w:rPr>
          <w:rFonts w:ascii="Times New Roman" w:hAnsi="Times New Roman"/>
          <w:sz w:val="28"/>
          <w:szCs w:val="28"/>
        </w:rPr>
        <w:t>предложений</w:t>
      </w:r>
      <w:r w:rsidR="003252A9">
        <w:rPr>
          <w:rFonts w:ascii="Times New Roman" w:hAnsi="Times New Roman"/>
          <w:sz w:val="28"/>
          <w:szCs w:val="28"/>
        </w:rPr>
        <w:t xml:space="preserve"> Учредителей для внесения изменений и дополнений в Устав; 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утверждение Правил внутреннего трудового распорядка Учреждения по представлению директора Учреждения;</w:t>
      </w:r>
    </w:p>
    <w:p w:rsidR="008D6BF9" w:rsidRDefault="008D6BF9" w:rsidP="008D6BF9">
      <w:pPr>
        <w:widowControl w:val="0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рассмотрение проекта коллективного договора с администрацией и его утверждение;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рассмотрение и решение вопросов самоуправления в соответствии с законодательством Российской Федерации;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образование представительного органа для ведения коллективных переговоров с администрацией Учреждения по вопросам заключения, изменения и дополнения коллективного договора и контроля его исполнения</w:t>
      </w:r>
      <w:r w:rsidR="00A12BF0">
        <w:rPr>
          <w:rFonts w:ascii="Times New Roman" w:hAnsi="Times New Roman"/>
          <w:sz w:val="28"/>
          <w:szCs w:val="28"/>
        </w:rPr>
        <w:t>.</w:t>
      </w:r>
    </w:p>
    <w:p w:rsidR="002C32E3" w:rsidRPr="00030D01" w:rsidRDefault="002C32E3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8D6BF9" w:rsidRPr="002C32E3" w:rsidRDefault="00CF320A" w:rsidP="008D6BF9">
      <w:pPr>
        <w:pStyle w:val="2"/>
        <w:ind w:right="0" w:firstLine="68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="008D6BF9" w:rsidRPr="002C32E3">
        <w:rPr>
          <w:sz w:val="28"/>
          <w:szCs w:val="28"/>
          <w:lang w:val="en-US"/>
        </w:rPr>
        <w:t>I</w:t>
      </w:r>
      <w:r w:rsidR="008D6BF9" w:rsidRPr="002C32E3">
        <w:rPr>
          <w:sz w:val="28"/>
          <w:szCs w:val="28"/>
        </w:rPr>
        <w:t>. ОТЧЁТНОСТЬ И КОНТРОЛЬ ДЕЯТЕЛЬНОСТИ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D6BF9" w:rsidRDefault="00CF320A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6</w:t>
      </w:r>
      <w:r w:rsidR="008D6BF9">
        <w:rPr>
          <w:rFonts w:ascii="Times New Roman" w:hAnsi="Times New Roman"/>
          <w:sz w:val="28"/>
          <w:szCs w:val="28"/>
        </w:rPr>
        <w:t>.1. Учреждение осуществляет в соответствии с действующим законодательством Российской Федерации оперативный бухгалтерский учёт результатов производственной, хозяйственной и иной деятельности, ведёт статистическую и бухгалтерскую отчётность, отчитывается о результатах деятельности в порядке по срокам и формам, с периодичностью, установленной законодательством Российской Федерации, Республики Марий Эл и органами местного самоуправления городского округа «Город Йошкар-Ола».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отчитывается перед Учредителем по результатам деятельности, представляет на утверждение ежеквартальные отчёты исполнения сметы расходов.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представляет государственным органам информацию, необходимую для налогообложения и ведения общегосударственной системы сбора и обработки информации.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Финансовый год для Учреждения устанавливается с 1 января по 31 декабря.</w:t>
      </w:r>
    </w:p>
    <w:p w:rsidR="008D6BF9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6</w:t>
      </w:r>
      <w:r w:rsidR="008D6BF9">
        <w:rPr>
          <w:rFonts w:ascii="Times New Roman" w:hAnsi="Times New Roman"/>
          <w:sz w:val="28"/>
          <w:szCs w:val="28"/>
        </w:rPr>
        <w:t>.2. За искажение государственной отчётности должностные лица Учреждения несут ответственность, установленную действующим законодательством Российской Федерации.</w:t>
      </w:r>
    </w:p>
    <w:p w:rsidR="008D6BF9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6</w:t>
      </w:r>
      <w:r w:rsidR="008D6BF9">
        <w:rPr>
          <w:rFonts w:ascii="Times New Roman" w:hAnsi="Times New Roman"/>
          <w:sz w:val="28"/>
          <w:szCs w:val="28"/>
        </w:rPr>
        <w:t>.3. Контроль и ревизия деятельности Учреждения осуществляется Учредителем, а также налоговыми, природоохранными и иными органами в пределах их компетенции, на которые в соответствии с действующим законодательством возложена проверка деятельности государственных и муниципальных учреждений.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Учреждение имеет право не выполнять требования органов, проверяющих деятельность Учреждения по вопросам, не входящим в их компетенцию, и не знакомить их с материалами, не относящихся к предмету контроля. </w:t>
      </w:r>
    </w:p>
    <w:p w:rsidR="008D6BF9" w:rsidRDefault="008D6BF9" w:rsidP="00715678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проверки Учреждения сообщаются данному Учреждению и Учредителю.</w:t>
      </w:r>
    </w:p>
    <w:p w:rsidR="008D6BF9" w:rsidRDefault="00FE7986" w:rsidP="008D6BF9">
      <w:pPr>
        <w:suppressAutoHyphens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</w:t>
      </w:r>
      <w:r w:rsidR="008D6BF9">
        <w:rPr>
          <w:rFonts w:ascii="Times New Roman" w:hAnsi="Times New Roman"/>
          <w:sz w:val="28"/>
          <w:szCs w:val="28"/>
        </w:rPr>
        <w:t>. СТРАХОВАНИЕ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8D6BF9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7</w:t>
      </w:r>
      <w:r w:rsidR="008D6BF9">
        <w:rPr>
          <w:rFonts w:ascii="Times New Roman" w:hAnsi="Times New Roman"/>
          <w:sz w:val="28"/>
          <w:szCs w:val="28"/>
        </w:rPr>
        <w:t>.1. Имущество Учреждения и риски, связанные с его деятельностью, страхуются страховыми организациями в соответствии с действующим законодательством Российской Федерации.</w:t>
      </w:r>
    </w:p>
    <w:p w:rsidR="00715678" w:rsidRDefault="00715678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715678" w:rsidRDefault="00FE7986" w:rsidP="00715678">
      <w:pPr>
        <w:suppressAutoHyphens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VIII</w:t>
      </w:r>
      <w:r w:rsidR="008D6BF9">
        <w:rPr>
          <w:rFonts w:ascii="Times New Roman" w:hAnsi="Times New Roman"/>
          <w:sz w:val="28"/>
          <w:szCs w:val="28"/>
        </w:rPr>
        <w:t>. АРХИВНОЕ ДЕЛО. СОХРАННОСТЬ ДОКУМЕНТОВ</w:t>
      </w:r>
    </w:p>
    <w:p w:rsidR="008D6BF9" w:rsidRDefault="00FE7986" w:rsidP="00715678">
      <w:pPr>
        <w:suppressAutoHyphens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lastRenderedPageBreak/>
        <w:t>8</w:t>
      </w:r>
      <w:r w:rsidR="008D6BF9">
        <w:rPr>
          <w:rFonts w:ascii="Times New Roman" w:hAnsi="Times New Roman"/>
          <w:sz w:val="28"/>
          <w:szCs w:val="28"/>
        </w:rPr>
        <w:t xml:space="preserve">.1. Учреждение в целях реализации государственной, социальной, экономической и налоговой политики несёт ответственность: 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 сохранность документов (управленческих, финансово-хозяйственных, по личному составу и др.); 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обеспечивает передачу на государственное хранение документов, имеющих научно-историческое значение, хранит и использует в установленном порядке документы по личному составу.</w:t>
      </w:r>
    </w:p>
    <w:p w:rsidR="008D6BF9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8</w:t>
      </w:r>
      <w:r w:rsidR="008D6BF9">
        <w:rPr>
          <w:rFonts w:ascii="Times New Roman" w:hAnsi="Times New Roman"/>
          <w:sz w:val="28"/>
          <w:szCs w:val="28"/>
        </w:rPr>
        <w:t>.2. При реорганизации Учреждения все документы (управленческие, финансово-хозяйственные, по личному составу и др.) передаются в соответствии с установленными правилами учреждению - правопреемнику.</w:t>
      </w:r>
    </w:p>
    <w:p w:rsidR="008D6BF9" w:rsidRDefault="00FE7986" w:rsidP="008D6BF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8</w:t>
      </w:r>
      <w:r w:rsidR="008D6BF9">
        <w:rPr>
          <w:rFonts w:ascii="Times New Roman" w:hAnsi="Times New Roman"/>
          <w:sz w:val="28"/>
          <w:szCs w:val="28"/>
        </w:rPr>
        <w:t>.3. При ликвидации и отсутствии правопреемника документы постоянного хранения по личному составу (приказы, личные дела, карточки учёта и т. п.) передаются на хранение в архивы Архивного сектора администрации городского округа «Город Йошкар-Ола».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и упорядочение документов осуществляется Учреждением в соответствии с требованиями архивных органов.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8D6BF9" w:rsidRDefault="00FE7986" w:rsidP="00715678">
      <w:pPr>
        <w:suppressAutoHyphens/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="008D6BF9">
        <w:rPr>
          <w:rFonts w:ascii="Times New Roman" w:hAnsi="Times New Roman"/>
          <w:sz w:val="28"/>
          <w:szCs w:val="28"/>
        </w:rPr>
        <w:t>X</w:t>
      </w:r>
      <w:r w:rsidR="00A75D4D">
        <w:rPr>
          <w:rFonts w:ascii="Times New Roman" w:hAnsi="Times New Roman"/>
          <w:sz w:val="28"/>
          <w:szCs w:val="28"/>
        </w:rPr>
        <w:t xml:space="preserve">. </w:t>
      </w:r>
      <w:r w:rsidR="008D6BF9">
        <w:rPr>
          <w:rFonts w:ascii="Times New Roman" w:hAnsi="Times New Roman"/>
          <w:sz w:val="28"/>
          <w:szCs w:val="28"/>
        </w:rPr>
        <w:t>ПОРЯДОК ВСТУПЛЕНИЯ В СИЛУ ИЗМЕНЕНИЙ И ДОПОЛНЕНИЙ  УСТАВА</w:t>
      </w:r>
    </w:p>
    <w:p w:rsidR="003252A9" w:rsidRPr="00B32622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9</w:t>
      </w:r>
      <w:r w:rsidR="008D6BF9">
        <w:rPr>
          <w:rFonts w:ascii="Times New Roman" w:hAnsi="Times New Roman"/>
          <w:sz w:val="28"/>
          <w:szCs w:val="28"/>
        </w:rPr>
        <w:t xml:space="preserve">.1. </w:t>
      </w:r>
      <w:r w:rsidR="003252A9" w:rsidRPr="00B32622">
        <w:rPr>
          <w:rFonts w:ascii="Times New Roman" w:hAnsi="Times New Roman"/>
          <w:color w:val="FF0000"/>
          <w:sz w:val="28"/>
          <w:szCs w:val="28"/>
        </w:rPr>
        <w:t>Решение о внесении изменений и дополнений в Устав Учреждения принимается Учредител</w:t>
      </w:r>
      <w:r w:rsidR="00A12BF0" w:rsidRPr="00B32622">
        <w:rPr>
          <w:rFonts w:ascii="Times New Roman" w:hAnsi="Times New Roman"/>
          <w:color w:val="FF0000"/>
          <w:sz w:val="28"/>
          <w:szCs w:val="28"/>
        </w:rPr>
        <w:t>ями</w:t>
      </w:r>
      <w:r w:rsidR="003252A9" w:rsidRPr="00B32622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8D6BF9" w:rsidRDefault="008D6BF9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и дополнения подлежат государственной регистрации в пор</w:t>
      </w:r>
      <w:r w:rsidR="002C32E3">
        <w:rPr>
          <w:rFonts w:ascii="Times New Roman" w:hAnsi="Times New Roman"/>
          <w:sz w:val="28"/>
          <w:szCs w:val="28"/>
        </w:rPr>
        <w:t>ядке, установленном действующим</w:t>
      </w:r>
      <w:r>
        <w:rPr>
          <w:rFonts w:ascii="Times New Roman" w:hAnsi="Times New Roman"/>
          <w:sz w:val="28"/>
          <w:szCs w:val="28"/>
        </w:rPr>
        <w:t xml:space="preserve"> законодательством Российской Федерации.</w:t>
      </w:r>
    </w:p>
    <w:p w:rsidR="008D6BF9" w:rsidRDefault="00FE7986" w:rsidP="008D6BF9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E7986">
        <w:rPr>
          <w:rFonts w:ascii="Times New Roman" w:hAnsi="Times New Roman"/>
          <w:sz w:val="28"/>
          <w:szCs w:val="28"/>
        </w:rPr>
        <w:t>9</w:t>
      </w:r>
      <w:r w:rsidR="008D6BF9">
        <w:rPr>
          <w:rFonts w:ascii="Times New Roman" w:hAnsi="Times New Roman"/>
          <w:sz w:val="28"/>
          <w:szCs w:val="28"/>
        </w:rPr>
        <w:t>.2. Если в результате изменения законодательных и нормативных актов Российской Федерации, Республики Марий Эл, органов местного самоуправления, отдельные статьи и положения Устава вступают в противоречие с законодательными и нормативными актами, они (статьи, положения) утрачивают силу, и до момента внесения изменений в Устав Учреждения руководствуется законодательными и нормативными актами в части, касающейся утративших силу статей и положений Устава.</w:t>
      </w:r>
    </w:p>
    <w:p w:rsidR="008D6BF9" w:rsidRDefault="008D6BF9" w:rsidP="008D6BF9">
      <w:pPr>
        <w:pStyle w:val="ConsPlusNormal"/>
        <w:widowControl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8D6BF9" w:rsidRDefault="008D6BF9" w:rsidP="008D6BF9">
      <w:pPr>
        <w:pStyle w:val="ConsPlusNormal"/>
        <w:widowControl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</w:t>
      </w:r>
      <w:r w:rsidR="002C32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РЕОРГАНИЗАЦИЯ И ЛИКВИДАЦИЯ УЧРЕЖДЕНИЯ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.1. Учреждение может быть реорганизовано в иную некоммерческую организацию в соответствии с законодательством Российской Федерации. Порядок реорганизации определяется администрацией городского округа «Город Йошкар-Ола».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.2. Реорганизация Учреждения может быть осуществлена в форме: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слияния двух или нескольких учреждений;</w:t>
      </w:r>
    </w:p>
    <w:p w:rsidR="008D6BF9" w:rsidRDefault="00715678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</w:t>
      </w:r>
      <w:r w:rsidR="008D6BF9">
        <w:rPr>
          <w:rFonts w:ascii="Times New Roman" w:hAnsi="Times New Roman" w:cs="Times New Roman"/>
          <w:sz w:val="28"/>
          <w:szCs w:val="28"/>
        </w:rPr>
        <w:t>соединения к Учреждению одного учреждения или нескольких учреждений соответствующей формы собственности;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разделения Учреждения на два учреждения или несколько учреждений соответствующей формы собственности;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выделения из Учреждения одного учреждения или нескольких учреждений соответствующей формы собственности;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преобразования Учреждения.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.3. Решение о реорганизации Учреждения в форме разделения, выделения, слияния или присоединения принимается администрацией городского округа «Город Йошкар-Ола».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.4. Решение об изменении типа Учреждения в целях создания муниципального казённого, бюджетного или автономного учреждения принимается администрацией городского округа «Город Йошкар-Ола».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3C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Учреждение может быть ликвидировано по основаниям и в порядке, предусмотренном Гражданским кодексом Российской Федерации: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соответствии с законодательством Российской Федерации в установленном порядке администрацией городского округа «Город Йошкар-Ола»;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решению суда в случае осуществления </w:t>
      </w:r>
      <w:r w:rsidRPr="00BB3C70">
        <w:rPr>
          <w:rFonts w:ascii="Times New Roman" w:hAnsi="Times New Roman" w:cs="Times New Roman"/>
          <w:sz w:val="28"/>
          <w:szCs w:val="28"/>
        </w:rPr>
        <w:t>деятельности</w:t>
      </w:r>
      <w:r w:rsidR="00BB3C70">
        <w:rPr>
          <w:rFonts w:ascii="Times New Roman" w:hAnsi="Times New Roman" w:cs="Times New Roman"/>
          <w:sz w:val="28"/>
          <w:szCs w:val="28"/>
        </w:rPr>
        <w:t>,</w:t>
      </w:r>
      <w:r w:rsidR="00BB3C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запрещённой законом, либо деятельности, не соответствующей его уставным целям.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Ликвидация Учреждения влечёт его прекращение без перехода прав и обязанностей в порядке правопреемства к другим лицам.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 Учреждения или орган, принявший решение о ликвидации Учреждения, назначает ликвидационную комиссию (ликвидатора) и устанавливает порядок и сроки ликвидации в соответствии с действующим законодательством Российской Федерации.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назначения ликвидационной комиссии к ней</w:t>
      </w:r>
      <w:r w:rsidR="00A75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переходят полномочия по управлению делами Учреждения.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3EB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Требования кредиторов ликвидируемого Учреждения удовлетворяются за счёт имущества, на которое в соответствии с законодательством Российской Федерации может быть обращено взыскание.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3EB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Решение по распоряжению имуществом Учреждения, оставшимся после удовлетворения требований кредиторов, а также имуществом, на которое в соответствии с законодательством Российской Федерации не может быть обращено взыскание по обязательствам Учреждения, принимается Учредителем.</w:t>
      </w:r>
    </w:p>
    <w:p w:rsidR="008D6BF9" w:rsidRDefault="008D6BF9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E7986" w:rsidRPr="00FE798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3EB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</w:t>
      </w:r>
      <w:r w:rsidR="00FE7986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Уставом Учреждения.</w:t>
      </w:r>
    </w:p>
    <w:p w:rsidR="00103B33" w:rsidRDefault="00103B33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10.9.</w:t>
      </w:r>
      <w:r w:rsidRPr="00030D01">
        <w:rPr>
          <w:rFonts w:ascii="Times New Roman" w:hAnsi="Times New Roman" w:cs="Times New Roman"/>
          <w:color w:val="FF0000"/>
          <w:sz w:val="28"/>
          <w:szCs w:val="28"/>
        </w:rPr>
        <w:t>Имущество Учреждения, оставшееся после удовлетворений требований кредиторов, а также имущество, на которое  не может быть обращено взыскание по обязательствам Учреждения, передается ликвидационной комиссией представителю собственника имущества – комитету по управлению муниципальным имуществом администрации городского округа «Город Йошкар-Ола».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678" w:rsidRDefault="00715678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15678" w:rsidRDefault="00715678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15678" w:rsidRDefault="00715678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15678" w:rsidRDefault="007643CE" w:rsidP="008D6BF9">
      <w:pPr>
        <w:pStyle w:val="ConsPlusNormal"/>
        <w:widowControl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764780" cy="10050780"/>
            <wp:effectExtent l="19050" t="0" r="7620" b="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78" w:rsidSect="002C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E90" w:rsidRDefault="003E4E90">
      <w:r>
        <w:separator/>
      </w:r>
    </w:p>
  </w:endnote>
  <w:endnote w:type="continuationSeparator" w:id="1">
    <w:p w:rsidR="003E4E90" w:rsidRDefault="003E4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E90" w:rsidRDefault="003E4E90">
      <w:r>
        <w:separator/>
      </w:r>
    </w:p>
  </w:footnote>
  <w:footnote w:type="continuationSeparator" w:id="1">
    <w:p w:rsidR="003E4E90" w:rsidRDefault="003E4E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95A6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D3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AD011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0DA85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CCCA3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AE99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8EA9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16AF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28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B08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B7B4EEE2"/>
    <w:lvl w:ilvl="0">
      <w:numFmt w:val="bullet"/>
      <w:lvlText w:val="*"/>
      <w:lvlJc w:val="left"/>
    </w:lvl>
  </w:abstractNum>
  <w:abstractNum w:abstractNumId="11">
    <w:nsid w:val="142629B9"/>
    <w:multiLevelType w:val="multilevel"/>
    <w:tmpl w:val="D038694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0"/>
    <w:lvlOverride w:ilvl="0">
      <w:lvl w:ilvl="0">
        <w:start w:val="65535"/>
        <w:numFmt w:val="bullet"/>
        <w:lvlText w:val="-"/>
        <w:legacy w:legacy="1" w:legacySpace="0" w:legacyIndent="16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6BF9"/>
    <w:rsid w:val="00022D9A"/>
    <w:rsid w:val="00022EC9"/>
    <w:rsid w:val="00030D01"/>
    <w:rsid w:val="000416E3"/>
    <w:rsid w:val="000507AC"/>
    <w:rsid w:val="00074DE4"/>
    <w:rsid w:val="00095285"/>
    <w:rsid w:val="000C601D"/>
    <w:rsid w:val="000E4EC8"/>
    <w:rsid w:val="000F1470"/>
    <w:rsid w:val="000F5E61"/>
    <w:rsid w:val="00103B33"/>
    <w:rsid w:val="00133F56"/>
    <w:rsid w:val="001605F5"/>
    <w:rsid w:val="00160B44"/>
    <w:rsid w:val="00184935"/>
    <w:rsid w:val="001A4286"/>
    <w:rsid w:val="001C46FF"/>
    <w:rsid w:val="001D1A92"/>
    <w:rsid w:val="00263521"/>
    <w:rsid w:val="00263ACE"/>
    <w:rsid w:val="00275671"/>
    <w:rsid w:val="0027731E"/>
    <w:rsid w:val="00294682"/>
    <w:rsid w:val="002B12EC"/>
    <w:rsid w:val="002C32E3"/>
    <w:rsid w:val="002C62E9"/>
    <w:rsid w:val="002C7811"/>
    <w:rsid w:val="002D5B02"/>
    <w:rsid w:val="002F208B"/>
    <w:rsid w:val="003019D9"/>
    <w:rsid w:val="003252A9"/>
    <w:rsid w:val="00327595"/>
    <w:rsid w:val="003939B7"/>
    <w:rsid w:val="003A7CF2"/>
    <w:rsid w:val="003B2ABC"/>
    <w:rsid w:val="003E48D0"/>
    <w:rsid w:val="003E4E90"/>
    <w:rsid w:val="00411BC3"/>
    <w:rsid w:val="004336FA"/>
    <w:rsid w:val="004342C9"/>
    <w:rsid w:val="00437606"/>
    <w:rsid w:val="004545CF"/>
    <w:rsid w:val="00491519"/>
    <w:rsid w:val="004E2C39"/>
    <w:rsid w:val="004F4FB9"/>
    <w:rsid w:val="004F6015"/>
    <w:rsid w:val="005031EE"/>
    <w:rsid w:val="005148F4"/>
    <w:rsid w:val="0052131C"/>
    <w:rsid w:val="005708EE"/>
    <w:rsid w:val="00575DD9"/>
    <w:rsid w:val="005B77EF"/>
    <w:rsid w:val="006256F9"/>
    <w:rsid w:val="00655AB7"/>
    <w:rsid w:val="006801AC"/>
    <w:rsid w:val="006A5AFE"/>
    <w:rsid w:val="006A6702"/>
    <w:rsid w:val="00715678"/>
    <w:rsid w:val="00722013"/>
    <w:rsid w:val="007419F9"/>
    <w:rsid w:val="007429DE"/>
    <w:rsid w:val="007643CE"/>
    <w:rsid w:val="00777150"/>
    <w:rsid w:val="00791957"/>
    <w:rsid w:val="0079282A"/>
    <w:rsid w:val="007A4DCE"/>
    <w:rsid w:val="007B4E71"/>
    <w:rsid w:val="007F0955"/>
    <w:rsid w:val="00801774"/>
    <w:rsid w:val="00805B3C"/>
    <w:rsid w:val="00820E0A"/>
    <w:rsid w:val="00827C43"/>
    <w:rsid w:val="00870596"/>
    <w:rsid w:val="00875746"/>
    <w:rsid w:val="00876372"/>
    <w:rsid w:val="008813EA"/>
    <w:rsid w:val="008D46EF"/>
    <w:rsid w:val="008D6BF9"/>
    <w:rsid w:val="008F0C17"/>
    <w:rsid w:val="00916145"/>
    <w:rsid w:val="009226CD"/>
    <w:rsid w:val="00934FFD"/>
    <w:rsid w:val="009416FE"/>
    <w:rsid w:val="00945C01"/>
    <w:rsid w:val="0094745B"/>
    <w:rsid w:val="00953583"/>
    <w:rsid w:val="009B3EBF"/>
    <w:rsid w:val="009E7502"/>
    <w:rsid w:val="009F1AA5"/>
    <w:rsid w:val="00A12BF0"/>
    <w:rsid w:val="00A32705"/>
    <w:rsid w:val="00A75D4D"/>
    <w:rsid w:val="00AE0332"/>
    <w:rsid w:val="00B32622"/>
    <w:rsid w:val="00B50378"/>
    <w:rsid w:val="00B65420"/>
    <w:rsid w:val="00BA62DE"/>
    <w:rsid w:val="00BB0E10"/>
    <w:rsid w:val="00BB3C70"/>
    <w:rsid w:val="00BE1E27"/>
    <w:rsid w:val="00BF77CC"/>
    <w:rsid w:val="00C15970"/>
    <w:rsid w:val="00C40AD6"/>
    <w:rsid w:val="00C70688"/>
    <w:rsid w:val="00CA16D5"/>
    <w:rsid w:val="00CB247B"/>
    <w:rsid w:val="00CB68EE"/>
    <w:rsid w:val="00CF320A"/>
    <w:rsid w:val="00D04D9C"/>
    <w:rsid w:val="00D34DAB"/>
    <w:rsid w:val="00D87E3A"/>
    <w:rsid w:val="00DB74EE"/>
    <w:rsid w:val="00DB7A0A"/>
    <w:rsid w:val="00DC46D9"/>
    <w:rsid w:val="00DC7D40"/>
    <w:rsid w:val="00E24B1D"/>
    <w:rsid w:val="00E31DD1"/>
    <w:rsid w:val="00E900C0"/>
    <w:rsid w:val="00E96496"/>
    <w:rsid w:val="00EA4851"/>
    <w:rsid w:val="00EA78A9"/>
    <w:rsid w:val="00EC5FEA"/>
    <w:rsid w:val="00EC65FE"/>
    <w:rsid w:val="00ED4693"/>
    <w:rsid w:val="00F00226"/>
    <w:rsid w:val="00F05F97"/>
    <w:rsid w:val="00F251F5"/>
    <w:rsid w:val="00F255AC"/>
    <w:rsid w:val="00F74C60"/>
    <w:rsid w:val="00F84566"/>
    <w:rsid w:val="00FB117D"/>
    <w:rsid w:val="00FC64C1"/>
    <w:rsid w:val="00FE0D38"/>
    <w:rsid w:val="00FE5756"/>
    <w:rsid w:val="00FE7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BF9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8D6BF9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hAnsi="Times New Roman"/>
      <w:b/>
      <w:bCs/>
      <w:sz w:val="28"/>
      <w:szCs w:val="20"/>
      <w:lang/>
    </w:rPr>
  </w:style>
  <w:style w:type="paragraph" w:styleId="4">
    <w:name w:val="heading 4"/>
    <w:basedOn w:val="a"/>
    <w:next w:val="a"/>
    <w:qFormat/>
    <w:rsid w:val="00945C0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D6BF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3">
    <w:name w:val="Hyperlink"/>
    <w:uiPriority w:val="99"/>
    <w:semiHidden/>
    <w:unhideWhenUsed/>
    <w:rsid w:val="008D6BF9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8D6BF9"/>
    <w:pPr>
      <w:suppressAutoHyphens/>
      <w:overflowPunct w:val="0"/>
      <w:autoSpaceDE w:val="0"/>
      <w:autoSpaceDN w:val="0"/>
      <w:adjustRightInd w:val="0"/>
      <w:spacing w:after="0" w:line="240" w:lineRule="auto"/>
      <w:ind w:right="-52"/>
      <w:jc w:val="both"/>
    </w:pPr>
    <w:rPr>
      <w:rFonts w:ascii="Times New Roman" w:hAnsi="Times New Roman"/>
      <w:sz w:val="24"/>
      <w:szCs w:val="20"/>
      <w:lang/>
    </w:rPr>
  </w:style>
  <w:style w:type="character" w:customStyle="1" w:styleId="20">
    <w:name w:val="Основной текст 2 Знак"/>
    <w:link w:val="2"/>
    <w:semiHidden/>
    <w:rsid w:val="008D6BF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8D6BF9"/>
    <w:pPr>
      <w:suppressAutoHyphens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bCs/>
      <w:sz w:val="24"/>
      <w:szCs w:val="20"/>
      <w:lang/>
    </w:rPr>
  </w:style>
  <w:style w:type="character" w:customStyle="1" w:styleId="30">
    <w:name w:val="Основной текст с отступом 3 Знак"/>
    <w:link w:val="3"/>
    <w:semiHidden/>
    <w:rsid w:val="008D6BF9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ConsPlusNormal">
    <w:name w:val="ConsPlusNormal"/>
    <w:rsid w:val="008D6BF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8D6BF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4">
    <w:name w:val=" Знак Знак Знак Знак"/>
    <w:basedOn w:val="a"/>
    <w:rsid w:val="005B77EF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styleId="a5">
    <w:name w:val="footer"/>
    <w:basedOn w:val="a"/>
    <w:rsid w:val="00E31DD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31DD1"/>
  </w:style>
  <w:style w:type="paragraph" w:styleId="a7">
    <w:name w:val="Balloon Text"/>
    <w:basedOn w:val="a"/>
    <w:link w:val="a8"/>
    <w:uiPriority w:val="99"/>
    <w:semiHidden/>
    <w:unhideWhenUsed/>
    <w:rsid w:val="0029468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294682"/>
    <w:rPr>
      <w:rFonts w:ascii="Tahoma" w:eastAsia="Times New Roman" w:hAnsi="Tahoma" w:cs="Tahoma"/>
      <w:sz w:val="16"/>
      <w:szCs w:val="16"/>
    </w:rPr>
  </w:style>
  <w:style w:type="character" w:customStyle="1" w:styleId="a9">
    <w:name w:val="Не вступил в силу"/>
    <w:rsid w:val="00805B3C"/>
    <w:rPr>
      <w:rFonts w:cs="Times New Roman"/>
      <w:color w:val="008080"/>
      <w:sz w:val="20"/>
      <w:szCs w:val="20"/>
    </w:rPr>
  </w:style>
  <w:style w:type="paragraph" w:styleId="aa">
    <w:name w:val="Normal (Web)"/>
    <w:basedOn w:val="a"/>
    <w:uiPriority w:val="99"/>
    <w:unhideWhenUsed/>
    <w:rsid w:val="00827C43"/>
    <w:pPr>
      <w:spacing w:before="100" w:beforeAutospacing="1" w:after="360" w:line="432" w:lineRule="atLeast"/>
      <w:jc w:val="both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C7068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PrilogSubsection">
    <w:name w:val="TPrilogSubsection"/>
    <w:basedOn w:val="a"/>
    <w:rsid w:val="000C601D"/>
    <w:pPr>
      <w:spacing w:before="120" w:after="120" w:line="360" w:lineRule="auto"/>
      <w:ind w:firstLine="510"/>
    </w:pPr>
    <w:rPr>
      <w:rFonts w:ascii="Times New Roman" w:hAnsi="Times New Roman"/>
      <w:sz w:val="24"/>
      <w:szCs w:val="20"/>
      <w:lang w:eastAsia="ru-RU"/>
    </w:rPr>
  </w:style>
  <w:style w:type="table" w:styleId="ab">
    <w:name w:val="Table Grid"/>
    <w:basedOn w:val="a1"/>
    <w:uiPriority w:val="59"/>
    <w:rsid w:val="000F14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0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6FA20-6906-4683-91C2-A4B0363A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6090</Words>
  <Characters>34718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3</cp:revision>
  <cp:lastPrinted>2011-12-02T05:42:00Z</cp:lastPrinted>
  <dcterms:created xsi:type="dcterms:W3CDTF">2019-02-05T11:17:00Z</dcterms:created>
  <dcterms:modified xsi:type="dcterms:W3CDTF">2019-02-05T11:18:00Z</dcterms:modified>
</cp:coreProperties>
</file>