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F93B" w14:textId="77777777" w:rsidR="00536E77" w:rsidRPr="00536E77" w:rsidRDefault="00536E77" w:rsidP="00536E77">
      <w:pPr>
        <w:spacing w:before="150" w:after="165"/>
        <w:ind w:left="150" w:right="150"/>
        <w:rPr>
          <w:rFonts w:ascii="Graublau Web" w:eastAsia="Times New Roman" w:hAnsi="Graublau Web" w:cs="Times New Roman"/>
          <w:color w:val="212529"/>
          <w:kern w:val="0"/>
          <w:sz w:val="22"/>
          <w:lang w:eastAsia="ru-RU"/>
          <w14:ligatures w14:val="none"/>
        </w:rPr>
      </w:pPr>
      <w:r w:rsidRPr="00536E77">
        <w:rPr>
          <w:rFonts w:ascii="Open Sans" w:eastAsia="Times New Roman" w:hAnsi="Open Sans" w:cs="Open Sans"/>
          <w:color w:val="000000"/>
          <w:kern w:val="0"/>
          <w:sz w:val="45"/>
          <w:szCs w:val="45"/>
          <w:lang w:eastAsia="ru-RU"/>
          <w14:ligatures w14:val="none"/>
        </w:rPr>
        <w:t>Информация о материально-техническом обеспечении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4"/>
        <w:gridCol w:w="3108"/>
      </w:tblGrid>
      <w:tr w:rsidR="00536E77" w:rsidRPr="00536E77" w14:paraId="70023B1E" w14:textId="77777777" w:rsidTr="00536E77">
        <w:tc>
          <w:tcPr>
            <w:tcW w:w="15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70CBA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оборудованных учебных кабинетов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DFE933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  <w:tr w:rsidR="00536E77" w:rsidRPr="00536E77" w14:paraId="55D58C95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A2D5D4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объектов для проведения практических занятий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F1D719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  <w:tr w:rsidR="00536E77" w:rsidRPr="00536E77" w14:paraId="0FEDA4C3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7F1A4D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библиотек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0E493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  <w:tr w:rsidR="00536E77" w:rsidRPr="00536E77" w14:paraId="4FEF4934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D679A6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объектов спорта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05A09D" w14:textId="77777777" w:rsidR="00536E77" w:rsidRPr="00536E77" w:rsidRDefault="00536E77" w:rsidP="00536E77">
            <w:pPr>
              <w:spacing w:after="100" w:afterAutospacing="1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Спортивная площадка на территории детского сада. Оборудование отвечает санитарно-гигиеническим нормам, педагогическим требованиям.</w:t>
            </w:r>
          </w:p>
        </w:tc>
      </w:tr>
      <w:tr w:rsidR="00536E77" w:rsidRPr="00536E77" w14:paraId="2A64C589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D82324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средствах обучения и воспитания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C8D373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Средства обучения и воспитания в детском саду рассматриваются в соответствии с ФГОС к условиям реализации основной образовательной программы. Средства воспитания и обучения, это совокупность учебно-методических, материальных, дидактических ресурсов, обеспечивающих эффективную реализацию воспитательно-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образовательных задач в оптимальных условиях. Предметно-развивающая среда создана с учетом интеграции образовательных областей. Оборудование отвечает санитарно-гигиеническим нормам, педагогическим требованиям.</w:t>
            </w:r>
          </w:p>
        </w:tc>
      </w:tr>
      <w:tr w:rsidR="00536E77" w:rsidRPr="00536E77" w14:paraId="4433A2D1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FADBAD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Сведения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22A11D" w14:textId="77777777" w:rsidR="00807B2D" w:rsidRDefault="00536E77" w:rsidP="00536E77">
            <w:pPr>
              <w:spacing w:before="150" w:after="300"/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Для доступа на территорию ДОУ инвалидов и лиц с ограниченными возможностями здоровья имеется кнопка вызова.  При входе в учреждение, имеется вывеска с названием учреждения выполненная </w:t>
            </w:r>
            <w:proofErr w:type="gramStart"/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>на  желтом</w:t>
            </w:r>
            <w:proofErr w:type="gramEnd"/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 фоне  рельефно - точечным шрифтом Брайля. </w:t>
            </w:r>
          </w:p>
          <w:p w14:paraId="080374DB" w14:textId="09E4CE0E" w:rsidR="00807B2D" w:rsidRDefault="00807B2D" w:rsidP="00536E77">
            <w:pPr>
              <w:spacing w:before="150" w:after="300"/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>Рядом расположена мнемосхема План эвакуации с шрифтом Брайля.</w:t>
            </w:r>
          </w:p>
          <w:p w14:paraId="4F868D8C" w14:textId="77F11E41" w:rsidR="00536E77" w:rsidRDefault="00536E77" w:rsidP="00536E77">
            <w:pPr>
              <w:spacing w:before="150" w:after="300"/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Во </w:t>
            </w:r>
            <w:proofErr w:type="gramStart"/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>избежани</w:t>
            </w:r>
            <w:r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е </w:t>
            </w:r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 столкновения</w:t>
            </w:r>
            <w:proofErr w:type="gramEnd"/>
            <w:r w:rsidRPr="00536E77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 слабовидящих людей со стеклянной дверью, с двух сторон наклеен  предупредительный знак " Осторожно ( Желтый круг)".</w:t>
            </w:r>
            <w:r w:rsidR="00807B2D">
              <w:rPr>
                <w:rFonts w:ascii="Open Sans" w:eastAsia="Times New Roman" w:hAnsi="Open Sans" w:cs="Open Sans"/>
                <w:color w:val="212529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10CA83EC" w14:textId="3570A6F5" w:rsidR="00807B2D" w:rsidRPr="00536E77" w:rsidRDefault="00807B2D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6E77" w:rsidRPr="00536E77" w14:paraId="45A5260E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F9FA9B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Сведения об условиях питания воспитанников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инвалидов и лиц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0FB526" w14:textId="126FF7C0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Разработка меню основана на следующих принципах:- необходимости 100% удовлетворения суточной потребности детей в энергии за счет организации 4-х разового горячего питания ( завтрак 20%; обед-35%;.полдник-15%, ужин-20%) .максимального разнообразия продуктов и блюд, одним из подходов которого является разработка примерного 10-дневного меню и включение в него всех групп продуктов: мяса, овощей, рыбы и др. сбалансированность питания в течении суток и в целом за 10 дней( белки, жиры.</w:t>
            </w:r>
            <w:r w:rsidR="00D12D3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углеводы- 1:1:4) .При составлении меню используется технологические карты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находится под контролем администрации МБДОУ №55.</w:t>
            </w:r>
          </w:p>
        </w:tc>
      </w:tr>
      <w:tr w:rsidR="00536E77" w:rsidRPr="00536E77" w14:paraId="1BC24A8D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B1CA37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Сведения об условиях охраны здоровья воспитанников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инвалидов и лиц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A785BC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  <w:tr w:rsidR="00536E77" w:rsidRPr="00536E77" w14:paraId="00D0A539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B2C11E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об электронных образовательных ресурсах, к которым обеспечивается доступ воспитанников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A750B8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Интерактивные доски, магнитофоны, компьютеры, ноутбуки, музыкальный центр, цифровой аппарат, телевизор, видео и аудио записи.</w:t>
            </w:r>
          </w:p>
        </w:tc>
      </w:tr>
      <w:tr w:rsidR="00536E77" w:rsidRPr="00536E77" w14:paraId="2C2AEC2E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5F3147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доступе воспитанников к информационным системам и информационно-телекоммуникационным сетям </w:t>
            </w: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(в том числе приспособленным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F26C20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  <w:tr w:rsidR="00536E77" w:rsidRPr="00536E77" w14:paraId="73DE67EB" w14:textId="77777777" w:rsidTr="00536E77">
        <w:tc>
          <w:tcPr>
            <w:tcW w:w="15023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B3716A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1294AC" w14:textId="77777777" w:rsidR="00536E77" w:rsidRPr="00536E77" w:rsidRDefault="00536E77" w:rsidP="00536E77">
            <w:pPr>
              <w:spacing w:before="150" w:after="300"/>
              <w:rPr>
                <w:rFonts w:ascii="Graublau Web" w:eastAsia="Times New Roman" w:hAnsi="Graublau Web" w:cs="Times New Roman"/>
                <w:color w:val="212529"/>
                <w:kern w:val="0"/>
                <w:sz w:val="22"/>
                <w:lang w:eastAsia="ru-RU"/>
                <w14:ligatures w14:val="none"/>
              </w:rPr>
            </w:pPr>
            <w:r w:rsidRPr="00536E77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нет данных</w:t>
            </w:r>
          </w:p>
        </w:tc>
      </w:tr>
    </w:tbl>
    <w:p w14:paraId="2C150BBC" w14:textId="77777777" w:rsidR="00F12C76" w:rsidRDefault="00F12C76" w:rsidP="006C0B77">
      <w:pPr>
        <w:spacing w:after="0"/>
        <w:ind w:firstLine="709"/>
        <w:jc w:val="both"/>
      </w:pPr>
    </w:p>
    <w:sectPr w:rsidR="00F12C76" w:rsidSect="00536E77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E0"/>
    <w:rsid w:val="001C7720"/>
    <w:rsid w:val="004A5443"/>
    <w:rsid w:val="00536E77"/>
    <w:rsid w:val="005F7F77"/>
    <w:rsid w:val="006C0B77"/>
    <w:rsid w:val="006F67E0"/>
    <w:rsid w:val="00807B2D"/>
    <w:rsid w:val="008242FF"/>
    <w:rsid w:val="00870751"/>
    <w:rsid w:val="00922C48"/>
    <w:rsid w:val="00B915B7"/>
    <w:rsid w:val="00D12D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8F9E"/>
  <w15:chartTrackingRefBased/>
  <w15:docId w15:val="{08F4F151-DEDB-43FC-A2EE-29573A3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2024-09-05T13:16:00Z</dcterms:created>
  <dcterms:modified xsi:type="dcterms:W3CDTF">2024-09-10T11:50:00Z</dcterms:modified>
</cp:coreProperties>
</file>