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B4" w:rsidRPr="00AD3E81" w:rsidRDefault="0091136B" w:rsidP="0091136B">
      <w:pPr>
        <w:spacing w:after="120" w:line="240" w:lineRule="auto"/>
        <w:jc w:val="center"/>
        <w:rPr>
          <w:rFonts w:asciiTheme="majorHAnsi" w:eastAsia="Times New Roman" w:hAnsiTheme="majorHAnsi" w:cs="Helvetica"/>
          <w:b/>
          <w:color w:val="002060"/>
          <w:sz w:val="36"/>
          <w:szCs w:val="36"/>
          <w:lang w:eastAsia="ru-RU"/>
        </w:rPr>
      </w:pPr>
      <w:r w:rsidRPr="00AD3E81">
        <w:rPr>
          <w:rFonts w:asciiTheme="majorHAnsi" w:eastAsia="Times New Roman" w:hAnsiTheme="majorHAnsi" w:cs="Helvetica"/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-369570</wp:posOffset>
            </wp:positionV>
            <wp:extent cx="1261110" cy="972820"/>
            <wp:effectExtent l="19050" t="0" r="0" b="0"/>
            <wp:wrapTight wrapText="bothSides">
              <wp:wrapPolygon edited="0">
                <wp:start x="-326" y="0"/>
                <wp:lineTo x="-326" y="21149"/>
                <wp:lineTo x="21535" y="21149"/>
                <wp:lineTo x="21535" y="0"/>
                <wp:lineTo x="-326" y="0"/>
              </wp:wrapPolygon>
            </wp:wrapTight>
            <wp:docPr id="7" name="Рисунок 9" descr="https://static.vecteezy.com/system/resources/previews/000/098/159/original/sick-child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vecteezy.com/system/resources/previews/000/098/159/original/sick-child-vec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A68" w:rsidRPr="00AD3E81">
        <w:rPr>
          <w:rFonts w:asciiTheme="majorHAnsi" w:eastAsia="Times New Roman" w:hAnsiTheme="majorHAnsi" w:cs="Helvetica"/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5393055</wp:posOffset>
            </wp:positionH>
            <wp:positionV relativeFrom="paragraph">
              <wp:posOffset>-331470</wp:posOffset>
            </wp:positionV>
            <wp:extent cx="689610" cy="678180"/>
            <wp:effectExtent l="19050" t="0" r="0" b="0"/>
            <wp:wrapTight wrapText="bothSides">
              <wp:wrapPolygon edited="0">
                <wp:start x="-597" y="0"/>
                <wp:lineTo x="-597" y="21236"/>
                <wp:lineTo x="21481" y="21236"/>
                <wp:lineTo x="21481" y="0"/>
                <wp:lineTo x="-597" y="0"/>
              </wp:wrapPolygon>
            </wp:wrapTight>
            <wp:docPr id="3" name="Рисунок 1" descr="C:\Users\ЛЮДМИЛА\AppData\Local\Microsoft\Windows\Temporary Internet Files\Content.Word\IMG-2021013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AppData\Local\Microsoft\Windows\Temporary Internet Files\Content.Word\IMG-20210131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146" b="2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A68" w:rsidRPr="00AD3E81">
        <w:rPr>
          <w:rFonts w:asciiTheme="majorHAnsi" w:eastAsia="Times New Roman" w:hAnsiTheme="majorHAnsi" w:cs="Helvetica"/>
          <w:b/>
          <w:color w:val="002060"/>
          <w:sz w:val="36"/>
          <w:szCs w:val="36"/>
          <w:lang w:eastAsia="ru-RU"/>
        </w:rPr>
        <w:t xml:space="preserve">СОХРАНЕНИЕ ДУШЕВНОГО КОМФОРТА </w:t>
      </w:r>
    </w:p>
    <w:p w:rsidR="00F92A68" w:rsidRPr="00AD3E81" w:rsidRDefault="00F92A68" w:rsidP="0091136B">
      <w:pPr>
        <w:spacing w:after="120" w:line="240" w:lineRule="auto"/>
        <w:ind w:hanging="993"/>
        <w:jc w:val="center"/>
        <w:rPr>
          <w:rFonts w:asciiTheme="majorHAnsi" w:eastAsia="Times New Roman" w:hAnsiTheme="majorHAnsi" w:cs="Helvetica"/>
          <w:b/>
          <w:color w:val="002060"/>
          <w:sz w:val="36"/>
          <w:szCs w:val="36"/>
          <w:lang w:eastAsia="ru-RU"/>
        </w:rPr>
      </w:pPr>
      <w:r w:rsidRPr="00AD3E81">
        <w:rPr>
          <w:rFonts w:asciiTheme="majorHAnsi" w:eastAsia="Times New Roman" w:hAnsiTheme="majorHAnsi" w:cs="Helvetica"/>
          <w:b/>
          <w:color w:val="002060"/>
          <w:sz w:val="36"/>
          <w:szCs w:val="36"/>
          <w:lang w:eastAsia="ru-RU"/>
        </w:rPr>
        <w:t>У ДЕТЕЙ –</w:t>
      </w:r>
      <w:r w:rsidR="004443B4" w:rsidRPr="00AD3E81">
        <w:rPr>
          <w:rFonts w:asciiTheme="majorHAnsi" w:eastAsia="Times New Roman" w:hAnsiTheme="majorHAnsi" w:cs="Helvetica"/>
          <w:b/>
          <w:color w:val="002060"/>
          <w:sz w:val="36"/>
          <w:szCs w:val="36"/>
          <w:lang w:eastAsia="ru-RU"/>
        </w:rPr>
        <w:t xml:space="preserve"> </w:t>
      </w:r>
      <w:r w:rsidRPr="00AD3E81">
        <w:rPr>
          <w:rFonts w:asciiTheme="majorHAnsi" w:eastAsia="Times New Roman" w:hAnsiTheme="majorHAnsi" w:cs="Helvetica"/>
          <w:b/>
          <w:color w:val="002060"/>
          <w:sz w:val="36"/>
          <w:szCs w:val="36"/>
          <w:lang w:eastAsia="ru-RU"/>
        </w:rPr>
        <w:t>ПРЕДУПРЕЖДЕНИЕ СТРЕССА</w:t>
      </w:r>
    </w:p>
    <w:p w:rsidR="00F92A68" w:rsidRPr="00A06359" w:rsidRDefault="0091136B" w:rsidP="006A362C">
      <w:pPr>
        <w:spacing w:after="0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1353820</wp:posOffset>
            </wp:positionV>
            <wp:extent cx="1722120" cy="1504315"/>
            <wp:effectExtent l="0" t="0" r="0" b="0"/>
            <wp:wrapTight wrapText="bothSides">
              <wp:wrapPolygon edited="0">
                <wp:start x="1673" y="1368"/>
                <wp:lineTo x="239" y="3009"/>
                <wp:lineTo x="478" y="4103"/>
                <wp:lineTo x="4062" y="5744"/>
                <wp:lineTo x="478" y="6838"/>
                <wp:lineTo x="3345" y="10121"/>
                <wp:lineTo x="2150" y="11488"/>
                <wp:lineTo x="1673" y="13130"/>
                <wp:lineTo x="2150" y="14497"/>
                <wp:lineTo x="5973" y="18874"/>
                <wp:lineTo x="6451" y="21336"/>
                <wp:lineTo x="15292" y="21336"/>
                <wp:lineTo x="15531" y="18874"/>
                <wp:lineTo x="19593" y="14771"/>
                <wp:lineTo x="19593" y="14497"/>
                <wp:lineTo x="20310" y="13403"/>
                <wp:lineTo x="20310" y="11488"/>
                <wp:lineTo x="16726" y="5744"/>
                <wp:lineTo x="21504" y="4103"/>
                <wp:lineTo x="21265" y="2188"/>
                <wp:lineTo x="3106" y="1368"/>
                <wp:lineTo x="1673" y="1368"/>
              </wp:wrapPolygon>
            </wp:wrapTight>
            <wp:docPr id="5" name="Рисунок 17" descr="https://fsd.multiurok.ru/html/2022/01/27/s_61f2bf9d17ff6/phpOAtPT1_nevrozy_html_2959350862c19c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2/01/27/s_61f2bf9d17ff6/phpOAtPT1_nevrozy_html_2959350862c19c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50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20D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 </w:t>
      </w:r>
      <w:r w:rsidR="0014624D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Стресс – это естественная защитная реакция </w:t>
      </w:r>
      <w:r w:rsidR="0081120D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14624D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организма.</w:t>
      </w:r>
      <w:r w:rsidR="0014624D" w:rsidRPr="00A06359">
        <w:rPr>
          <w:rFonts w:ascii="Times New Roman" w:hAnsi="Times New Roman" w:cs="Times New Roman"/>
          <w:color w:val="3E3636"/>
          <w:sz w:val="19"/>
          <w:szCs w:val="19"/>
          <w:shd w:val="clear" w:color="auto" w:fill="FFFFFF"/>
        </w:rPr>
        <w:t xml:space="preserve"> </w:t>
      </w:r>
      <w:r w:rsidR="0014624D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то же время - это состояние психического </w:t>
      </w:r>
      <w:r w:rsidR="0081120D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14624D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напряжения, возникающее у человека в процессе </w:t>
      </w:r>
      <w:r w:rsidR="0081120D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C165A7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жизне</w:t>
      </w:r>
      <w:r w:rsidR="0014624D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деятельност</w:t>
      </w:r>
      <w:r w:rsidR="0081120D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и. Стрессовую реакцию может вызвать  любой раздражитель.</w:t>
      </w:r>
      <w:r w:rsidR="00526620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У школьника наиболее высок уровень стресса в 1-м, 5-м, 9-м, 11-м классах.</w:t>
      </w:r>
      <w:r w:rsidR="00B64768" w:rsidRPr="00A06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64768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Стресс в детском возрасте может провоцировать начало многих тяжелых заболеваний уже во взрослой жизни.</w:t>
      </w:r>
    </w:p>
    <w:p w:rsidR="00526620" w:rsidRPr="00A06359" w:rsidRDefault="00526620" w:rsidP="006A362C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                  </w:t>
      </w:r>
      <w:r w:rsidR="001C3D24" w:rsidRPr="00A0635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Симптомы </w:t>
      </w:r>
      <w:r w:rsidRPr="00A0635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стресс</w:t>
      </w:r>
      <w:r w:rsidR="001C3D24" w:rsidRPr="00A0635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а</w:t>
      </w:r>
      <w:r w:rsidRPr="00A0635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у детей</w:t>
      </w:r>
      <w:r w:rsidR="006A362C" w:rsidRPr="00A0635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:</w:t>
      </w:r>
    </w:p>
    <w:p w:rsidR="00963EA0" w:rsidRDefault="00F0797C" w:rsidP="0091136B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1D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нарушения сна; </w:t>
      </w:r>
    </w:p>
    <w:p w:rsidR="00D51D14" w:rsidRDefault="008D20EE" w:rsidP="0091136B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1D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перепады настроения;</w:t>
      </w:r>
      <w:r w:rsidR="00D51D14" w:rsidRPr="00D51D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D51D14" w:rsidRPr="00D51D14" w:rsidRDefault="00D51D14" w:rsidP="0091136B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1D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ночное недержание мочи;</w:t>
      </w:r>
    </w:p>
    <w:p w:rsidR="00C165A7" w:rsidRPr="00D51D14" w:rsidRDefault="00C165A7" w:rsidP="0091136B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51D1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боли в животе и головные боли;</w:t>
      </w:r>
    </w:p>
    <w:p w:rsidR="002D3C32" w:rsidRPr="00A06359" w:rsidRDefault="002D3C32" w:rsidP="0091136B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резкое снижение успеваемости;</w:t>
      </w:r>
    </w:p>
    <w:p w:rsidR="00C165A7" w:rsidRPr="00A06359" w:rsidRDefault="00C165A7" w:rsidP="0091136B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замкнутость, стремление к  уединению;</w:t>
      </w:r>
    </w:p>
    <w:p w:rsidR="002D3C32" w:rsidRPr="00A06359" w:rsidRDefault="002D3C32" w:rsidP="0091136B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ограничение контактов  со сверстниками,  с родителями.</w:t>
      </w:r>
    </w:p>
    <w:p w:rsidR="001C3D24" w:rsidRPr="00A06359" w:rsidRDefault="008D20EE" w:rsidP="004443B4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6A362C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DB456B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</w:t>
      </w:r>
      <w:r w:rsidR="001C3D24" w:rsidRPr="00A0635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Как  проявляется стресс?</w:t>
      </w:r>
    </w:p>
    <w:p w:rsidR="00591B8A" w:rsidRPr="00A06359" w:rsidRDefault="007314D2" w:rsidP="004443B4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-284"/>
        <w:jc w:val="both"/>
        <w:rPr>
          <w:color w:val="002060"/>
          <w:sz w:val="28"/>
          <w:szCs w:val="28"/>
        </w:rPr>
      </w:pPr>
      <w:r w:rsidRPr="00A06359">
        <w:rPr>
          <w:color w:val="C00000"/>
          <w:sz w:val="28"/>
          <w:szCs w:val="28"/>
        </w:rPr>
        <w:t xml:space="preserve">       </w:t>
      </w:r>
      <w:proofErr w:type="gramStart"/>
      <w:r w:rsidR="00591B8A" w:rsidRPr="00A06359">
        <w:rPr>
          <w:color w:val="C00000"/>
          <w:sz w:val="28"/>
          <w:szCs w:val="28"/>
        </w:rPr>
        <w:t xml:space="preserve">Развивается психическое напряжение: </w:t>
      </w:r>
      <w:r w:rsidR="00591B8A" w:rsidRPr="00A06359">
        <w:rPr>
          <w:color w:val="002060"/>
          <w:sz w:val="28"/>
          <w:szCs w:val="28"/>
          <w:shd w:val="clear" w:color="auto" w:fill="FFFFFF"/>
        </w:rPr>
        <w:t>п</w:t>
      </w:r>
      <w:r w:rsidR="001C3D24" w:rsidRPr="00A06359">
        <w:rPr>
          <w:color w:val="002060"/>
          <w:sz w:val="28"/>
          <w:szCs w:val="28"/>
          <w:shd w:val="clear" w:color="auto" w:fill="FFFFFF"/>
        </w:rPr>
        <w:t xml:space="preserve">одавленное состояние, плаксивость,  </w:t>
      </w:r>
      <w:r w:rsidR="00591B8A" w:rsidRPr="00A06359">
        <w:rPr>
          <w:color w:val="002060"/>
          <w:sz w:val="28"/>
          <w:szCs w:val="28"/>
          <w:shd w:val="clear" w:color="auto" w:fill="FFFFFF"/>
        </w:rPr>
        <w:t xml:space="preserve">беспокойство, затруднения при засыпании, </w:t>
      </w:r>
      <w:r w:rsidR="001C3D24" w:rsidRPr="00A06359">
        <w:rPr>
          <w:color w:val="002060"/>
          <w:sz w:val="28"/>
          <w:szCs w:val="28"/>
          <w:shd w:val="clear" w:color="auto" w:fill="FFFFFF"/>
        </w:rPr>
        <w:t>тревожность</w:t>
      </w:r>
      <w:r w:rsidR="00591B8A" w:rsidRPr="00A06359">
        <w:rPr>
          <w:color w:val="333333"/>
          <w:sz w:val="19"/>
          <w:szCs w:val="19"/>
        </w:rPr>
        <w:t xml:space="preserve"> </w:t>
      </w:r>
      <w:r w:rsidR="00591B8A" w:rsidRPr="00A06359">
        <w:rPr>
          <w:color w:val="333333"/>
          <w:sz w:val="28"/>
          <w:szCs w:val="28"/>
        </w:rPr>
        <w:t>(</w:t>
      </w:r>
      <w:r w:rsidR="00591B8A" w:rsidRPr="00A06359">
        <w:rPr>
          <w:color w:val="002060"/>
          <w:sz w:val="28"/>
          <w:szCs w:val="28"/>
        </w:rPr>
        <w:t>грызут  ногти,  предметы, сосут  пальцы, ковыряют в носу, кусают губы)</w:t>
      </w:r>
      <w:r w:rsidR="00DB456B" w:rsidRPr="00A06359">
        <w:rPr>
          <w:color w:val="002060"/>
          <w:sz w:val="28"/>
          <w:szCs w:val="28"/>
        </w:rPr>
        <w:t>; возникает негативное отношение к школе, к учителям</w:t>
      </w:r>
      <w:r w:rsidR="004443B4" w:rsidRPr="00A06359">
        <w:rPr>
          <w:color w:val="002060"/>
          <w:sz w:val="28"/>
          <w:szCs w:val="28"/>
        </w:rPr>
        <w:t>.</w:t>
      </w:r>
      <w:proofErr w:type="gramEnd"/>
    </w:p>
    <w:p w:rsidR="00591B8A" w:rsidRPr="00A06359" w:rsidRDefault="007314D2" w:rsidP="004443B4">
      <w:pPr>
        <w:spacing w:after="0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A063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</w:t>
      </w:r>
      <w:r w:rsidR="00591B8A" w:rsidRPr="00A063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Изменяется работа головного мозга, эндокринной и вегетативной нервной систем:</w:t>
      </w:r>
      <w:r w:rsidR="00591B8A" w:rsidRPr="00A0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B8A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появляется</w:t>
      </w:r>
      <w:r w:rsidR="00591B8A" w:rsidRPr="00A0635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591B8A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повышенная утомляемость, боли в различных частях тела</w:t>
      </w:r>
      <w:r w:rsidR="00C165A7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возникают тревожные ожидания, страхи; д</w:t>
      </w:r>
      <w:r w:rsidR="00C165A7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лительно повторяющийся стресс может привести к развитию у детей обострения хронических заболеваний, наруш</w:t>
      </w:r>
      <w:r w:rsidR="00B64768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ению</w:t>
      </w:r>
      <w:r w:rsidR="00C165A7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концентраци</w:t>
      </w:r>
      <w:r w:rsidR="00B64768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</w:t>
      </w:r>
      <w:r w:rsidR="00C165A7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внимания</w:t>
      </w:r>
      <w:r w:rsidR="00B64768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</w:t>
      </w:r>
      <w:r w:rsidR="00C165A7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ухудш</w:t>
      </w:r>
      <w:r w:rsidR="00B64768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ению</w:t>
      </w:r>
      <w:r w:rsidR="00C165A7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памят</w:t>
      </w:r>
      <w:r w:rsidR="00B64768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 и  успеваемости</w:t>
      </w:r>
      <w:r w:rsidR="00C165A7" w:rsidRPr="00A0635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</w:p>
    <w:p w:rsidR="00DB456B" w:rsidRPr="00A06359" w:rsidRDefault="00B64768" w:rsidP="004443B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A06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</w:t>
      </w:r>
      <w:proofErr w:type="gramStart"/>
      <w:r w:rsidRPr="00A06359">
        <w:rPr>
          <w:rFonts w:ascii="Times New Roman" w:hAnsi="Times New Roman" w:cs="Times New Roman"/>
          <w:color w:val="002060"/>
          <w:sz w:val="28"/>
          <w:szCs w:val="28"/>
        </w:rPr>
        <w:t>Низкая</w:t>
      </w:r>
      <w:proofErr w:type="gramEnd"/>
      <w:r w:rsidRPr="00A0635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D3E8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A06359">
        <w:rPr>
          <w:rFonts w:ascii="Times New Roman" w:hAnsi="Times New Roman" w:cs="Times New Roman"/>
          <w:color w:val="002060"/>
          <w:sz w:val="28"/>
          <w:szCs w:val="28"/>
        </w:rPr>
        <w:t>стрессоустойчивость</w:t>
      </w:r>
      <w:proofErr w:type="spellEnd"/>
      <w:r w:rsidRPr="00A06359">
        <w:rPr>
          <w:rFonts w:ascii="Times New Roman" w:hAnsi="Times New Roman" w:cs="Times New Roman"/>
          <w:color w:val="002060"/>
          <w:sz w:val="28"/>
          <w:szCs w:val="28"/>
        </w:rPr>
        <w:t xml:space="preserve"> у детей наиболее часто связана  с </w:t>
      </w:r>
      <w:r w:rsidR="00DB456B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нарушени</w:t>
      </w:r>
      <w:r w:rsidRPr="00A06359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="00DB456B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 сна</w:t>
      </w:r>
      <w:r w:rsidRPr="00A06359">
        <w:rPr>
          <w:rFonts w:ascii="Times New Roman" w:hAnsi="Times New Roman" w:cs="Times New Roman"/>
          <w:color w:val="002060"/>
          <w:sz w:val="28"/>
          <w:szCs w:val="28"/>
        </w:rPr>
        <w:t>, неполноценным питанием и низкой физической активностью.</w:t>
      </w:r>
    </w:p>
    <w:p w:rsidR="00DB456B" w:rsidRPr="00AD3E81" w:rsidRDefault="004443B4" w:rsidP="0091136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8"/>
          <w:shd w:val="clear" w:color="auto" w:fill="FFFFFF"/>
        </w:rPr>
      </w:pPr>
      <w:r w:rsidRPr="00AD3E81">
        <w:rPr>
          <w:b/>
          <w:color w:val="C00000"/>
          <w:sz w:val="28"/>
          <w:szCs w:val="28"/>
          <w:shd w:val="clear" w:color="auto" w:fill="FFFFFF"/>
        </w:rPr>
        <w:t xml:space="preserve">Как предупредить </w:t>
      </w:r>
      <w:r w:rsidR="007314D2" w:rsidRPr="00AD3E81">
        <w:rPr>
          <w:b/>
          <w:color w:val="C00000"/>
          <w:sz w:val="28"/>
          <w:szCs w:val="28"/>
          <w:shd w:val="clear" w:color="auto" w:fill="FFFFFF"/>
        </w:rPr>
        <w:t>стресс у детей и подростков</w:t>
      </w:r>
      <w:r w:rsidRPr="00AD3E81">
        <w:rPr>
          <w:b/>
          <w:color w:val="C00000"/>
          <w:sz w:val="28"/>
          <w:szCs w:val="28"/>
          <w:shd w:val="clear" w:color="auto" w:fill="FFFFFF"/>
        </w:rPr>
        <w:t>?</w:t>
      </w:r>
    </w:p>
    <w:p w:rsidR="00582995" w:rsidRPr="00A06359" w:rsidRDefault="00582995" w:rsidP="00FA2D8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82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Здоровый сон.</w:t>
      </w:r>
      <w:r w:rsidRPr="00A0635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4443B4"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 время сна  осуществляются </w:t>
      </w:r>
      <w:r w:rsidRPr="00A06359">
        <w:rPr>
          <w:rFonts w:ascii="Times New Roman" w:eastAsia="Times New Roman" w:hAnsi="Times New Roman" w:cs="Times New Roman"/>
          <w:color w:val="002060"/>
          <w:sz w:val="28"/>
          <w:szCs w:val="28"/>
        </w:rPr>
        <w:t>основные</w:t>
      </w:r>
      <w:r w:rsidRPr="00A0635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процессы</w:t>
      </w:r>
      <w:r w:rsidRPr="00A06359">
        <w:rPr>
          <w:rFonts w:ascii="Times New Roman" w:eastAsia="Times New Roman" w:hAnsi="Times New Roman" w:cs="Times New Roman"/>
          <w:color w:val="002060"/>
          <w:sz w:val="28"/>
          <w:szCs w:val="28"/>
        </w:rPr>
        <w:t>, определяющие формирование скелета ребенка.</w:t>
      </w:r>
    </w:p>
    <w:p w:rsidR="003A250A" w:rsidRPr="00F0797C" w:rsidRDefault="00DF22E4" w:rsidP="004443B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F22E4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pict>
          <v:roundrect id="_x0000_s1038" style="position:absolute;left:0;text-align:left;margin-left:167.55pt;margin-top:16.95pt;width:298.8pt;height:76.1pt;z-index:251665408" arcsize="10923f" fillcolor="#fbd4b4 [1305]">
            <v:textbox style="mso-next-textbox:#_x0000_s1038">
              <w:txbxContent>
                <w:p w:rsidR="00770C97" w:rsidRDefault="00770C97" w:rsidP="002D3C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</w:pPr>
                  <w:r w:rsidRPr="00A06359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  <w:t>При недосыпании нарушается  стадия «быстрого сна», снижается внимание и работоспособность. Ухудшается успеваемость и  накапливается утомление.</w:t>
                  </w:r>
                </w:p>
                <w:p w:rsidR="00A06359" w:rsidRPr="00A06359" w:rsidRDefault="00A06359" w:rsidP="00770C97">
                  <w:pPr>
                    <w:spacing w:after="0" w:line="240" w:lineRule="auto"/>
                    <w:ind w:hanging="720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</w:pPr>
                </w:p>
                <w:p w:rsidR="004443B4" w:rsidRPr="00770C97" w:rsidRDefault="004443B4" w:rsidP="00770C97">
                  <w:pPr>
                    <w:spacing w:after="0" w:line="240" w:lineRule="auto"/>
                    <w:ind w:hanging="720"/>
                    <w:jc w:val="both"/>
                    <w:rPr>
                      <w:rFonts w:ascii="Arial" w:eastAsia="Times New Roman" w:hAnsi="Arial" w:cs="Arial"/>
                      <w:color w:val="002060"/>
                      <w:sz w:val="28"/>
                      <w:szCs w:val="28"/>
                      <w:lang w:eastAsia="ru-RU"/>
                    </w:rPr>
                  </w:pPr>
                </w:p>
                <w:p w:rsidR="00770C97" w:rsidRDefault="00770C97"/>
              </w:txbxContent>
            </v:textbox>
          </v:roundrect>
        </w:pict>
      </w:r>
      <w:r w:rsidR="00033BC2" w:rsidRPr="00CE082D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Достаточность.</w:t>
      </w:r>
      <w:r w:rsidR="00033BC2" w:rsidRPr="00F0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033BC2"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Продолжительность сна у детей меняется с возрастом и составляет:</w:t>
      </w:r>
    </w:p>
    <w:p w:rsidR="003A250A" w:rsidRPr="00F0797C" w:rsidRDefault="00033BC2" w:rsidP="00D51D14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0797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7-10</w:t>
      </w: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лет</w:t>
      </w:r>
      <w:r w:rsidR="002D3C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F0797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11-10</w:t>
      </w: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часов,</w:t>
      </w:r>
      <w:r w:rsidR="008F0A58"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</w:t>
      </w:r>
    </w:p>
    <w:p w:rsidR="003A250A" w:rsidRPr="00F0797C" w:rsidRDefault="00033BC2" w:rsidP="00D51D14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</w:t>
      </w:r>
      <w:r w:rsidRPr="00F0797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1-14</w:t>
      </w: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лет</w:t>
      </w:r>
      <w:r w:rsidR="002D3C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Pr="00F0797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10-9</w:t>
      </w: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часов,</w:t>
      </w:r>
    </w:p>
    <w:p w:rsidR="003A250A" w:rsidRPr="00F0797C" w:rsidRDefault="00484166" w:rsidP="00D51D1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</w:t>
      </w:r>
      <w:r w:rsidR="00033BC2" w:rsidRPr="00F0797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5-17</w:t>
      </w:r>
      <w:r w:rsidR="00033BC2"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лет</w:t>
      </w: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033BC2"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033BC2" w:rsidRPr="00F0797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9-8</w:t>
      </w:r>
      <w:r w:rsidR="00033BC2"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часов</w:t>
      </w:r>
      <w:r w:rsidR="00033BC2" w:rsidRPr="00F0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1B02" w:rsidRPr="00F0797C" w:rsidRDefault="00DF22E4" w:rsidP="00101EB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F22E4">
        <w:rPr>
          <w:rFonts w:ascii="Times New Roman" w:eastAsia="Times New Roman" w:hAnsi="Times New Roman" w:cs="Times New Roman"/>
          <w:bCs/>
          <w:noProof/>
          <w:color w:val="C00000"/>
          <w:sz w:val="28"/>
          <w:szCs w:val="28"/>
          <w:lang w:eastAsia="ru-RU"/>
        </w:rPr>
        <w:pict>
          <v:roundrect id="_x0000_s1039" style="position:absolute;left:0;text-align:left;margin-left:167.55pt;margin-top:11.2pt;width:298.8pt;height:77.4pt;z-index:251666432" arcsize="10923f" fillcolor="#fbd4b4 [1305]">
            <v:textbox>
              <w:txbxContent>
                <w:p w:rsidR="002D3C32" w:rsidRDefault="00A06359" w:rsidP="00FA2D8E">
                  <w:pPr>
                    <w:spacing w:after="0" w:line="240" w:lineRule="auto"/>
                    <w:ind w:left="-142" w:right="-316" w:firstLine="142"/>
                    <w:jc w:val="both"/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</w:pPr>
                  <w:r w:rsidRPr="00F0797C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  <w:t xml:space="preserve">Без этой </w:t>
                  </w:r>
                  <w:r w:rsidR="00484166" w:rsidRPr="00F0797C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  <w:t>привычки</w:t>
                  </w:r>
                  <w:r w:rsidRPr="00F0797C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84166" w:rsidRPr="00F0797C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>нарушается</w:t>
                  </w:r>
                  <w:r w:rsidR="002D3C32" w:rsidRPr="002D3C32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 xml:space="preserve"> </w:t>
                  </w:r>
                  <w:r w:rsidR="002D3C32" w:rsidRPr="00F0797C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>выработка</w:t>
                  </w:r>
                  <w:r w:rsidR="00484166" w:rsidRPr="00F0797C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2D3C32" w:rsidRDefault="00484166" w:rsidP="00FA2D8E">
                  <w:pPr>
                    <w:spacing w:after="0" w:line="240" w:lineRule="auto"/>
                    <w:ind w:left="-142" w:right="-316" w:firstLine="142"/>
                    <w:jc w:val="both"/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</w:pPr>
                  <w:r w:rsidRPr="00F0797C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>условных рефлексов на время</w:t>
                  </w:r>
                  <w:r w:rsidR="00A06359" w:rsidRPr="00F0797C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 xml:space="preserve"> и организм </w:t>
                  </w:r>
                  <w:r w:rsidR="00AD3E81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>не</w:t>
                  </w:r>
                </w:p>
                <w:p w:rsidR="00AD3E81" w:rsidRDefault="00AD3E81" w:rsidP="00FA2D8E">
                  <w:pPr>
                    <w:spacing w:after="0" w:line="240" w:lineRule="auto"/>
                    <w:ind w:left="-142" w:right="-316" w:firstLine="142"/>
                    <w:jc w:val="both"/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>может под</w:t>
                  </w:r>
                  <w:r w:rsidR="00A06359" w:rsidRPr="00F0797C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>готов</w:t>
                  </w:r>
                  <w:r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>иться</w:t>
                  </w:r>
                  <w:r w:rsidR="00A06359" w:rsidRPr="00F0797C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 xml:space="preserve"> к следующему</w:t>
                  </w:r>
                  <w:r w:rsidRPr="00AD3E81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F0797C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>виду</w:t>
                  </w:r>
                </w:p>
                <w:p w:rsidR="00851B02" w:rsidRPr="00F0797C" w:rsidRDefault="00A06359" w:rsidP="00FA2D8E">
                  <w:pPr>
                    <w:spacing w:after="0" w:line="240" w:lineRule="auto"/>
                    <w:ind w:left="-142" w:right="-316" w:firstLine="142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F0797C">
                    <w:rPr>
                      <w:rFonts w:ascii="Times New Roman" w:hAnsi="Times New Roman" w:cs="Times New Roman"/>
                      <w:iCs/>
                      <w:color w:val="002060"/>
                      <w:sz w:val="28"/>
                      <w:szCs w:val="28"/>
                    </w:rPr>
                    <w:t xml:space="preserve"> деятельности.</w:t>
                  </w:r>
                </w:p>
              </w:txbxContent>
            </v:textbox>
          </v:roundrect>
        </w:pict>
      </w:r>
      <w:r w:rsidR="00033BC2" w:rsidRPr="00CE082D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Время</w:t>
      </w:r>
      <w:r w:rsidR="00033BC2" w:rsidRPr="00CE082D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.</w:t>
      </w:r>
      <w:r w:rsidR="00033BC2" w:rsidRPr="00F0797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770C97" w:rsidRPr="00F0797C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В</w:t>
      </w:r>
      <w:r w:rsidR="00033BC2"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одно и то же время </w:t>
      </w:r>
    </w:p>
    <w:p w:rsidR="00484166" w:rsidRPr="00F0797C" w:rsidRDefault="00033BC2" w:rsidP="0048416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вставать и ложиться спать. </w:t>
      </w:r>
    </w:p>
    <w:p w:rsidR="00484166" w:rsidRPr="00F0797C" w:rsidRDefault="00101EB3" w:rsidP="0048416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Подъем - в 7.00, </w:t>
      </w:r>
      <w:r w:rsidR="00484166"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отбой - в 21.</w:t>
      </w:r>
    </w:p>
    <w:p w:rsidR="00101EB3" w:rsidRPr="00F0797C" w:rsidRDefault="00484166" w:rsidP="00D51D14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-21.30</w:t>
      </w:r>
      <w:r w:rsidR="00101EB3"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101EB3"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22.00-22.30</w:t>
      </w:r>
      <w:r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час.</w:t>
      </w:r>
      <w:r w:rsidR="00101EB3" w:rsidRPr="00F0797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</w:p>
    <w:p w:rsidR="00851B02" w:rsidRPr="00AD3E81" w:rsidRDefault="00DF22E4" w:rsidP="0091136B">
      <w:pPr>
        <w:tabs>
          <w:tab w:val="left" w:pos="439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F22E4">
        <w:rPr>
          <w:rFonts w:ascii="Times New Roman" w:eastAsia="Times New Roman" w:hAnsi="Times New Roman" w:cs="Times New Roman"/>
          <w:bCs/>
          <w:noProof/>
          <w:color w:val="C00000"/>
          <w:sz w:val="28"/>
          <w:szCs w:val="28"/>
          <w:lang w:eastAsia="ru-RU"/>
        </w:rPr>
        <w:lastRenderedPageBreak/>
        <w:pict>
          <v:roundrect id="_x0000_s1040" style="position:absolute;left:0;text-align:left;margin-left:222.75pt;margin-top:-14.1pt;width:240.6pt;height:96pt;z-index:251667456" arcsize="10923f" fillcolor="#fbd4b4 [1305]">
            <v:textbox style="mso-next-textbox:#_x0000_s1040">
              <w:txbxContent>
                <w:p w:rsidR="009E2FEF" w:rsidRPr="005B0483" w:rsidRDefault="00F0797C" w:rsidP="005B048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5B048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Отсутствие в режиме дня школьника ф</w:t>
                  </w:r>
                  <w:r w:rsidR="00D51D14" w:rsidRPr="005B048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изиологически</w:t>
                  </w:r>
                  <w:r w:rsidRPr="005B048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х</w:t>
                  </w:r>
                  <w:r w:rsidR="00D51D14" w:rsidRPr="005B048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элемент</w:t>
                  </w:r>
                  <w:r w:rsidRPr="005B048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ов</w:t>
                  </w:r>
                  <w:r w:rsidR="00D51D14" w:rsidRPr="005B048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засыпания</w:t>
                  </w:r>
                  <w:r w:rsidRPr="005B0483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нарушает суточный режим, снижает  работоспособность и успеваемость</w:t>
                  </w:r>
                </w:p>
                <w:p w:rsidR="00F0797C" w:rsidRDefault="00F0797C"/>
              </w:txbxContent>
            </v:textbox>
          </v:roundrect>
        </w:pict>
      </w:r>
      <w:r w:rsidR="00033BC2" w:rsidRPr="00CE082D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Подготовка ко сну.</w:t>
      </w:r>
      <w:r w:rsidR="00033BC2" w:rsidRPr="00D51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33BC2"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Огранич</w:t>
      </w:r>
      <w:r w:rsidR="00D51D14"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ение</w:t>
      </w:r>
    </w:p>
    <w:p w:rsidR="00851B02" w:rsidRPr="00AD3E81" w:rsidRDefault="00033BC2" w:rsidP="00101EB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 19</w:t>
      </w:r>
      <w:r w:rsidR="00101EB3"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час фильм</w:t>
      </w:r>
      <w:r w:rsidR="00D51D14"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ов</w:t>
      </w:r>
      <w:r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</w:t>
      </w:r>
      <w:proofErr w:type="gramStart"/>
      <w:r w:rsidR="00851B02"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proofErr w:type="gramEnd"/>
      <w:r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</w:t>
      </w:r>
      <w:proofErr w:type="spellEnd"/>
      <w:r w:rsidR="00D51D14"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D51D14" w:rsidRPr="00AD3E81" w:rsidRDefault="009E2FEF" w:rsidP="00D51D14">
      <w:pPr>
        <w:spacing w:after="0" w:line="240" w:lineRule="auto"/>
        <w:ind w:hanging="284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D3E81">
        <w:rPr>
          <w:rFonts w:ascii="Times New Roman" w:hAnsi="Times New Roman" w:cs="Times New Roman"/>
          <w:color w:val="002060"/>
          <w:sz w:val="28"/>
          <w:szCs w:val="28"/>
        </w:rPr>
        <w:t>Вечерняя прогулка. П</w:t>
      </w:r>
      <w:r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роветривание</w:t>
      </w:r>
    </w:p>
    <w:p w:rsidR="00D51D14" w:rsidRPr="00AD3E81" w:rsidRDefault="009E2FEF" w:rsidP="00D51D14">
      <w:pPr>
        <w:spacing w:after="0" w:line="240" w:lineRule="auto"/>
        <w:ind w:hanging="284"/>
        <w:rPr>
          <w:rFonts w:ascii="Times New Roman" w:hAnsi="Times New Roman" w:cs="Times New Roman"/>
          <w:color w:val="002060"/>
          <w:sz w:val="28"/>
          <w:szCs w:val="28"/>
        </w:rPr>
      </w:pPr>
      <w:r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комнаты. </w:t>
      </w:r>
      <w:r w:rsidRPr="00AD3E81">
        <w:rPr>
          <w:rFonts w:ascii="Times New Roman" w:hAnsi="Times New Roman" w:cs="Times New Roman"/>
          <w:color w:val="002060"/>
          <w:sz w:val="28"/>
          <w:szCs w:val="28"/>
        </w:rPr>
        <w:t xml:space="preserve">Прохладный душ. </w:t>
      </w:r>
    </w:p>
    <w:p w:rsidR="009E2FEF" w:rsidRPr="00AD3E81" w:rsidRDefault="009E2FEF" w:rsidP="00D51D14">
      <w:pPr>
        <w:spacing w:after="0" w:line="240" w:lineRule="auto"/>
        <w:ind w:hanging="284"/>
        <w:rPr>
          <w:rFonts w:ascii="Times New Roman" w:hAnsi="Times New Roman" w:cs="Times New Roman"/>
          <w:color w:val="002060"/>
          <w:sz w:val="28"/>
          <w:szCs w:val="28"/>
        </w:rPr>
      </w:pPr>
      <w:r w:rsidRPr="00AD3E81">
        <w:rPr>
          <w:rFonts w:ascii="Times New Roman" w:hAnsi="Times New Roman" w:cs="Times New Roman"/>
          <w:color w:val="002060"/>
          <w:sz w:val="28"/>
          <w:szCs w:val="28"/>
        </w:rPr>
        <w:t>Прием пищи за 2 часа до сна.</w:t>
      </w:r>
    </w:p>
    <w:p w:rsidR="00851B02" w:rsidRPr="00CE082D" w:rsidRDefault="00DF22E4" w:rsidP="00CE082D">
      <w:pPr>
        <w:spacing w:after="0" w:line="240" w:lineRule="auto"/>
        <w:ind w:left="720" w:hanging="1004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DF22E4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pict>
          <v:roundrect id="_x0000_s1047" style="position:absolute;left:0;text-align:left;margin-left:222.75pt;margin-top:8pt;width:240.6pt;height:62.4pt;z-index:251668480" arcsize="10923f" fillcolor="#fbd4b4 [1305]">
            <v:textbox>
              <w:txbxContent>
                <w:p w:rsidR="00ED0846" w:rsidRPr="007E6E6F" w:rsidRDefault="00ED0846" w:rsidP="005B0483">
                  <w:pPr>
                    <w:spacing w:line="240" w:lineRule="auto"/>
                    <w:ind w:left="-142"/>
                    <w:jc w:val="both"/>
                    <w:rPr>
                      <w:color w:val="002060"/>
                      <w:sz w:val="28"/>
                      <w:szCs w:val="28"/>
                    </w:rPr>
                  </w:pPr>
                  <w:r w:rsidRPr="007E6E6F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  <w:t>Позволяют снять напряжение, повысить выносливость организма к воздействию различных стрессов.</w:t>
                  </w:r>
                </w:p>
              </w:txbxContent>
            </v:textbox>
          </v:roundrect>
        </w:pict>
      </w:r>
      <w:r w:rsidR="004A596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</w:t>
      </w:r>
      <w:r w:rsidR="00CE082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</w:t>
      </w:r>
      <w:r w:rsidR="00CE082D" w:rsidRPr="00CE082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изическая активность</w:t>
      </w:r>
    </w:p>
    <w:p w:rsidR="00CE082D" w:rsidRPr="00ED0846" w:rsidRDefault="00CE082D" w:rsidP="00CE082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 w:rsidRPr="00ED0846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Регулярные </w:t>
      </w:r>
      <w:r w:rsidR="00ED0846" w:rsidRPr="00ED0846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Pr="00ED0846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физические </w:t>
      </w:r>
    </w:p>
    <w:p w:rsidR="00ED0846" w:rsidRPr="00AD3E81" w:rsidRDefault="00ED0846" w:rsidP="00CE082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ED0846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у</w:t>
      </w:r>
      <w:r w:rsidR="00CE082D" w:rsidRPr="00ED0846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пражнения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3E81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по 30-40 мин 2-3 раза</w:t>
      </w:r>
    </w:p>
    <w:p w:rsidR="00ED0846" w:rsidRPr="00AD3E81" w:rsidRDefault="00ED0846" w:rsidP="00ED084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D3E81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в неделю:</w:t>
      </w:r>
      <w:r w:rsidRPr="00AD3E8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ходьба, бег, плавание</w:t>
      </w:r>
    </w:p>
    <w:p w:rsidR="007314D2" w:rsidRPr="00AD3E81" w:rsidRDefault="00AD3E81" w:rsidP="00CE082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D3E81">
        <w:rPr>
          <w:rFonts w:ascii="Times New Roman" w:hAnsi="Times New Roman" w:cs="Times New Roman"/>
          <w:bCs/>
          <w:noProof/>
          <w:color w:val="002060"/>
          <w:sz w:val="28"/>
          <w:szCs w:val="28"/>
          <w:lang w:eastAsia="ru-RU"/>
        </w:rPr>
        <w:pict>
          <v:roundrect id="_x0000_s1048" style="position:absolute;left:0;text-align:left;margin-left:222.75pt;margin-top:13.8pt;width:240.6pt;height:94.8pt;z-index:251669504" arcsize="10923f" fillcolor="#fbd4b4 [1305]">
            <v:textbox>
              <w:txbxContent>
                <w:p w:rsidR="00D72D15" w:rsidRPr="007E6E6F" w:rsidRDefault="007E6E6F" w:rsidP="005B048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7E6E6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Активизирует обменные процессы, повыш</w:t>
                  </w:r>
                  <w:r w:rsidR="00055FA6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а</w:t>
                  </w:r>
                  <w:r w:rsidRPr="007E6E6F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ет иммунитет, снимает сонное торможение, заряжает бодростью, способствует росту и укреплению здоровья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 w:rsidR="00ED0846" w:rsidRPr="00AD3E8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велосипедные прогулки, теннис.</w:t>
      </w:r>
    </w:p>
    <w:p w:rsidR="00D72D15" w:rsidRDefault="00D72D15" w:rsidP="00F0797C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</w:pPr>
      <w:r w:rsidRPr="00D72D15"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>Утренняя зарядка:</w:t>
      </w:r>
      <w:r w:rsidRPr="00D72D15"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ежедневное</w:t>
      </w:r>
      <w:proofErr w:type="gramEnd"/>
    </w:p>
    <w:p w:rsidR="00D72D15" w:rsidRPr="00D72D15" w:rsidRDefault="00D72D15" w:rsidP="00F0797C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в</w:t>
      </w:r>
      <w:r w:rsidRPr="00D72D15"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ыполнение</w:t>
      </w:r>
      <w:r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gramStart"/>
      <w:r w:rsidRPr="00D72D15"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простых</w:t>
      </w:r>
      <w:proofErr w:type="gramEnd"/>
      <w:r w:rsidRPr="00D72D15"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 xml:space="preserve"> физических</w:t>
      </w:r>
    </w:p>
    <w:p w:rsidR="004A596E" w:rsidRDefault="00D72D15" w:rsidP="00F0797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Cs/>
          <w:color w:val="002060"/>
          <w:spacing w:val="2"/>
          <w:sz w:val="28"/>
          <w:szCs w:val="28"/>
          <w:lang w:eastAsia="ru-RU"/>
        </w:rPr>
      </w:pPr>
      <w:r w:rsidRPr="00D72D15"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упражнений</w:t>
      </w:r>
      <w:r w:rsidR="004A596E" w:rsidRPr="004A596E">
        <w:rPr>
          <w:rFonts w:ascii="Arial" w:eastAsia="Times New Roman" w:hAnsi="Arial" w:cs="Arial"/>
          <w:bCs/>
          <w:color w:val="002060"/>
          <w:spacing w:val="2"/>
          <w:sz w:val="28"/>
          <w:szCs w:val="28"/>
          <w:lang w:eastAsia="ru-RU"/>
        </w:rPr>
        <w:t xml:space="preserve"> </w:t>
      </w:r>
      <w:r w:rsidR="004A596E" w:rsidRPr="004A596E">
        <w:rPr>
          <w:rFonts w:ascii="Times New Roman" w:eastAsia="Times New Roman" w:hAnsi="Times New Roman" w:cs="Times New Roman"/>
          <w:bCs/>
          <w:color w:val="002060"/>
          <w:spacing w:val="2"/>
          <w:sz w:val="28"/>
          <w:szCs w:val="28"/>
          <w:lang w:eastAsia="ru-RU"/>
        </w:rPr>
        <w:t xml:space="preserve">для младших </w:t>
      </w:r>
    </w:p>
    <w:p w:rsidR="004A596E" w:rsidRDefault="004A596E" w:rsidP="00F0797C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Cs/>
          <w:color w:val="002060"/>
          <w:spacing w:val="2"/>
          <w:sz w:val="28"/>
          <w:szCs w:val="28"/>
          <w:lang w:eastAsia="ru-RU"/>
        </w:rPr>
      </w:pPr>
      <w:r w:rsidRPr="004A596E">
        <w:rPr>
          <w:rFonts w:ascii="Times New Roman" w:eastAsia="Times New Roman" w:hAnsi="Times New Roman" w:cs="Times New Roman"/>
          <w:bCs/>
          <w:color w:val="002060"/>
          <w:spacing w:val="2"/>
          <w:sz w:val="28"/>
          <w:szCs w:val="28"/>
          <w:lang w:eastAsia="ru-RU"/>
        </w:rPr>
        <w:t xml:space="preserve">школьников - 8-10 минут, </w:t>
      </w:r>
    </w:p>
    <w:p w:rsidR="006A362C" w:rsidRPr="004A596E" w:rsidRDefault="004A596E" w:rsidP="00F0797C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A596E">
        <w:rPr>
          <w:rFonts w:ascii="Times New Roman" w:eastAsia="Times New Roman" w:hAnsi="Times New Roman" w:cs="Times New Roman"/>
          <w:bCs/>
          <w:color w:val="002060"/>
          <w:spacing w:val="2"/>
          <w:sz w:val="28"/>
          <w:szCs w:val="28"/>
          <w:lang w:eastAsia="ru-RU"/>
        </w:rPr>
        <w:t xml:space="preserve">для старших </w:t>
      </w:r>
      <w:r>
        <w:rPr>
          <w:rFonts w:ascii="Times New Roman" w:eastAsia="Times New Roman" w:hAnsi="Times New Roman" w:cs="Times New Roman"/>
          <w:bCs/>
          <w:color w:val="002060"/>
          <w:spacing w:val="2"/>
          <w:sz w:val="28"/>
          <w:szCs w:val="28"/>
          <w:lang w:eastAsia="ru-RU"/>
        </w:rPr>
        <w:t>-</w:t>
      </w:r>
      <w:r w:rsidRPr="004A596E">
        <w:rPr>
          <w:rFonts w:ascii="Times New Roman" w:eastAsia="Times New Roman" w:hAnsi="Times New Roman" w:cs="Times New Roman"/>
          <w:bCs/>
          <w:color w:val="002060"/>
          <w:spacing w:val="2"/>
          <w:sz w:val="28"/>
          <w:szCs w:val="28"/>
          <w:lang w:eastAsia="ru-RU"/>
        </w:rPr>
        <w:t xml:space="preserve"> 20-25 мин</w:t>
      </w:r>
      <w:r>
        <w:rPr>
          <w:rFonts w:ascii="Times New Roman" w:eastAsia="Times New Roman" w:hAnsi="Times New Roman" w:cs="Times New Roman"/>
          <w:bCs/>
          <w:color w:val="002060"/>
          <w:spacing w:val="2"/>
          <w:sz w:val="28"/>
          <w:szCs w:val="28"/>
          <w:lang w:eastAsia="ru-RU"/>
        </w:rPr>
        <w:t>ут</w:t>
      </w:r>
      <w:r w:rsidRPr="004A596E">
        <w:rPr>
          <w:rFonts w:ascii="Times New Roman" w:eastAsia="Times New Roman" w:hAnsi="Times New Roman" w:cs="Times New Roman"/>
          <w:bCs/>
          <w:color w:val="002060"/>
          <w:spacing w:val="2"/>
          <w:sz w:val="28"/>
          <w:szCs w:val="28"/>
          <w:lang w:eastAsia="ru-RU"/>
        </w:rPr>
        <w:t>.</w:t>
      </w:r>
    </w:p>
    <w:p w:rsidR="00556C9D" w:rsidRPr="00556C9D" w:rsidRDefault="005B0483" w:rsidP="00104590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color w:val="C00000"/>
          <w:sz w:val="28"/>
          <w:szCs w:val="28"/>
          <w:shd w:val="clear" w:color="auto" w:fill="FFFFFF"/>
        </w:rPr>
        <w:t xml:space="preserve">   </w:t>
      </w:r>
      <w:r w:rsidR="00556C9D">
        <w:rPr>
          <w:color w:val="C00000"/>
          <w:sz w:val="28"/>
          <w:szCs w:val="28"/>
          <w:shd w:val="clear" w:color="auto" w:fill="FFFFFF"/>
        </w:rPr>
        <w:t xml:space="preserve"> </w:t>
      </w:r>
      <w:r w:rsidR="00104590" w:rsidRPr="00556C9D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Полноценное питание</w:t>
      </w:r>
      <w:r w:rsidR="00E100B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                          </w:t>
      </w:r>
    </w:p>
    <w:p w:rsidR="00D05C11" w:rsidRPr="00AD3E81" w:rsidRDefault="00DF22E4" w:rsidP="00D05C11">
      <w:pPr>
        <w:pStyle w:val="a5"/>
        <w:spacing w:after="0" w:line="240" w:lineRule="auto"/>
        <w:ind w:left="142" w:hanging="426"/>
        <w:contextualSpacing w:val="0"/>
        <w:rPr>
          <w:rFonts w:ascii="Times New Roman" w:hAnsi="Times New Roman" w:cs="Times New Roman"/>
          <w:bCs/>
          <w:iCs/>
          <w:color w:val="002060"/>
          <w:sz w:val="28"/>
          <w:szCs w:val="28"/>
          <w:lang w:eastAsia="ru-RU"/>
        </w:rPr>
      </w:pPr>
      <w:r w:rsidRPr="00AD3E81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pict>
          <v:roundrect id="_x0000_s1056" style="position:absolute;left:0;text-align:left;margin-left:219.75pt;margin-top:3.1pt;width:243.6pt;height:75pt;z-index:251671552" arcsize="10923f" fillcolor="#fbd4b4 [1305]">
            <v:textbox>
              <w:txbxContent>
                <w:p w:rsidR="00C100BF" w:rsidRPr="00D05C11" w:rsidRDefault="00C100BF" w:rsidP="00C100B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D05C1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Несбалансированное питание может привести к ожирению, отставанию в физическом развитии, сахарному диабету, гипертонии</w:t>
                  </w:r>
                  <w:r w:rsidR="00D05C11" w:rsidRPr="00D05C1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 w:rsidR="007D6E13" w:rsidRPr="00AD3E81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D05C11" w:rsidRPr="00AD3E81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="00D05C11" w:rsidRPr="00AD3E81">
        <w:rPr>
          <w:rFonts w:ascii="Times New Roman" w:hAnsi="Times New Roman" w:cs="Times New Roman"/>
          <w:bCs/>
          <w:iCs/>
          <w:color w:val="002060"/>
          <w:sz w:val="28"/>
          <w:szCs w:val="28"/>
          <w:lang w:eastAsia="ru-RU"/>
        </w:rPr>
        <w:t>соответствие калорийности пищи</w:t>
      </w:r>
    </w:p>
    <w:p w:rsidR="00D05C11" w:rsidRPr="00AD3E81" w:rsidRDefault="00D05C11" w:rsidP="00D05C11">
      <w:pPr>
        <w:pStyle w:val="a5"/>
        <w:spacing w:after="0" w:line="240" w:lineRule="auto"/>
        <w:ind w:left="142" w:hanging="426"/>
        <w:contextualSpacing w:val="0"/>
        <w:rPr>
          <w:rFonts w:ascii="Times New Roman" w:hAnsi="Times New Roman" w:cs="Times New Roman"/>
          <w:bCs/>
          <w:iCs/>
          <w:color w:val="002060"/>
          <w:sz w:val="28"/>
          <w:szCs w:val="28"/>
          <w:lang w:eastAsia="ru-RU"/>
        </w:rPr>
      </w:pPr>
      <w:r w:rsidRPr="00AD3E81">
        <w:rPr>
          <w:rFonts w:ascii="Times New Roman" w:hAnsi="Times New Roman" w:cs="Times New Roman"/>
          <w:bCs/>
          <w:iCs/>
          <w:color w:val="002060"/>
          <w:sz w:val="28"/>
          <w:szCs w:val="28"/>
          <w:lang w:eastAsia="ru-RU"/>
        </w:rPr>
        <w:t xml:space="preserve"> энергетическим затратам организма.</w:t>
      </w:r>
    </w:p>
    <w:p w:rsidR="00556C9D" w:rsidRPr="00AD3E81" w:rsidRDefault="00D05C11" w:rsidP="00556C9D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2060"/>
          <w:sz w:val="28"/>
          <w:szCs w:val="28"/>
        </w:rPr>
      </w:pPr>
      <w:r w:rsidRPr="00AD3E81">
        <w:rPr>
          <w:color w:val="002060"/>
          <w:sz w:val="28"/>
          <w:szCs w:val="28"/>
        </w:rPr>
        <w:t xml:space="preserve">- </w:t>
      </w:r>
      <w:r w:rsidR="001E7429" w:rsidRPr="00AD3E81">
        <w:rPr>
          <w:color w:val="002060"/>
          <w:sz w:val="28"/>
          <w:szCs w:val="28"/>
        </w:rPr>
        <w:t>соотношени</w:t>
      </w:r>
      <w:r w:rsidR="007D6E13" w:rsidRPr="00AD3E81">
        <w:rPr>
          <w:color w:val="002060"/>
          <w:sz w:val="28"/>
          <w:szCs w:val="28"/>
        </w:rPr>
        <w:t>е</w:t>
      </w:r>
      <w:r w:rsidR="001E7429" w:rsidRPr="00AD3E81">
        <w:rPr>
          <w:color w:val="002060"/>
          <w:sz w:val="28"/>
          <w:szCs w:val="28"/>
        </w:rPr>
        <w:t xml:space="preserve"> белков,</w:t>
      </w:r>
      <w:r w:rsidR="007D6E13" w:rsidRPr="00AD3E81">
        <w:rPr>
          <w:color w:val="002060"/>
          <w:sz w:val="28"/>
          <w:szCs w:val="28"/>
        </w:rPr>
        <w:t xml:space="preserve"> жиров</w:t>
      </w:r>
      <w:r w:rsidR="00556C9D" w:rsidRPr="00AD3E81">
        <w:rPr>
          <w:color w:val="002060"/>
          <w:sz w:val="28"/>
          <w:szCs w:val="28"/>
        </w:rPr>
        <w:t xml:space="preserve"> </w:t>
      </w:r>
      <w:r w:rsidR="001E7429" w:rsidRPr="00AD3E81">
        <w:rPr>
          <w:color w:val="002060"/>
          <w:sz w:val="28"/>
          <w:szCs w:val="28"/>
        </w:rPr>
        <w:t xml:space="preserve">и </w:t>
      </w:r>
    </w:p>
    <w:p w:rsidR="001E7429" w:rsidRPr="00AD3E81" w:rsidRDefault="001E7429" w:rsidP="00556C9D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2060"/>
          <w:sz w:val="28"/>
          <w:szCs w:val="28"/>
        </w:rPr>
      </w:pPr>
      <w:r w:rsidRPr="00AD3E81">
        <w:rPr>
          <w:color w:val="002060"/>
          <w:sz w:val="28"/>
          <w:szCs w:val="28"/>
        </w:rPr>
        <w:t>углеводов как 1:1:4</w:t>
      </w:r>
      <w:r w:rsidR="007D6E13" w:rsidRPr="00AD3E81">
        <w:rPr>
          <w:color w:val="002060"/>
          <w:sz w:val="28"/>
          <w:szCs w:val="28"/>
        </w:rPr>
        <w:t>;</w:t>
      </w:r>
      <w:r w:rsidR="00104590" w:rsidRPr="00AD3E81">
        <w:rPr>
          <w:color w:val="002060"/>
          <w:sz w:val="28"/>
          <w:szCs w:val="28"/>
        </w:rPr>
        <w:t xml:space="preserve"> интервалы 3,5-4ч</w:t>
      </w:r>
    </w:p>
    <w:p w:rsidR="00556C9D" w:rsidRDefault="007D6E13" w:rsidP="00556C9D">
      <w:pPr>
        <w:pStyle w:val="a5"/>
        <w:spacing w:after="0"/>
        <w:ind w:left="-284"/>
        <w:contextualSpacing w:val="0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7D6E13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 разнообразие рациона</w:t>
      </w:r>
      <w:r w:rsidR="00104590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; 4-5 приемов</w:t>
      </w:r>
      <w:r w:rsidR="0045741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.</w:t>
      </w:r>
    </w:p>
    <w:p w:rsidR="00C100BF" w:rsidRDefault="00DF22E4" w:rsidP="00556C9D">
      <w:pPr>
        <w:pStyle w:val="a5"/>
        <w:spacing w:after="0" w:line="240" w:lineRule="auto"/>
        <w:ind w:left="142" w:hanging="426"/>
        <w:contextualSpacing w:val="0"/>
        <w:rPr>
          <w:rFonts w:ascii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noProof/>
          <w:color w:val="C00000"/>
          <w:sz w:val="28"/>
          <w:szCs w:val="28"/>
          <w:lang w:eastAsia="ru-RU"/>
        </w:rPr>
        <w:pict>
          <v:roundrect id="_x0000_s1059" style="position:absolute;left:0;text-align:left;margin-left:219.75pt;margin-top:4.2pt;width:243.6pt;height:92.4pt;z-index:251675648" arcsize="10923f" fillcolor="#fbd4b4 [1305]">
            <v:textbox style="mso-next-textbox:#_x0000_s1059">
              <w:txbxContent>
                <w:p w:rsidR="00D05C11" w:rsidRPr="00D05C11" w:rsidRDefault="00D05C11" w:rsidP="00D05C1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D05C1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Дефицит </w:t>
                  </w:r>
                  <w:proofErr w:type="spellStart"/>
                  <w:r w:rsidRPr="00D05C1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микронутриентов</w:t>
                  </w:r>
                  <w:proofErr w:type="spellEnd"/>
                  <w:r w:rsidRPr="00D05C11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снижает активность иммунной системы, работоспособность, отрицательно сказывается на физическом и умственном развитии детей</w:t>
                  </w:r>
                  <w:r w:rsidR="0045741E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.</w:t>
                  </w:r>
                </w:p>
                <w:p w:rsidR="00D05C11" w:rsidRDefault="00D05C11" w:rsidP="00D05C11"/>
              </w:txbxContent>
            </v:textbox>
          </v:roundrect>
        </w:pict>
      </w:r>
      <w:r w:rsidR="00C100BF" w:rsidRPr="00C100BF">
        <w:rPr>
          <w:rFonts w:ascii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Сбалансированный рацион </w:t>
      </w:r>
      <w:r w:rsidR="00C100BF">
        <w:rPr>
          <w:rFonts w:ascii="Times New Roman" w:hAnsi="Times New Roman" w:cs="Times New Roman"/>
          <w:bCs/>
          <w:iCs/>
          <w:color w:val="C00000"/>
          <w:sz w:val="28"/>
          <w:szCs w:val="28"/>
          <w:lang w:eastAsia="ru-RU"/>
        </w:rPr>
        <w:t>детей -</w:t>
      </w:r>
    </w:p>
    <w:p w:rsidR="00C100BF" w:rsidRPr="00C100BF" w:rsidRDefault="00C100BF" w:rsidP="00556C9D">
      <w:pPr>
        <w:pStyle w:val="a5"/>
        <w:spacing w:after="0" w:line="240" w:lineRule="auto"/>
        <w:ind w:left="142" w:hanging="426"/>
        <w:contextualSpacing w:val="0"/>
        <w:rPr>
          <w:rFonts w:ascii="Times New Roman" w:hAnsi="Times New Roman" w:cs="Times New Roman"/>
          <w:bCs/>
          <w:iCs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2060"/>
          <w:sz w:val="28"/>
          <w:szCs w:val="28"/>
          <w:lang w:eastAsia="ru-RU"/>
        </w:rPr>
        <w:t>э</w:t>
      </w:r>
      <w:r w:rsidRPr="00C100BF">
        <w:rPr>
          <w:rFonts w:ascii="Times New Roman" w:hAnsi="Times New Roman" w:cs="Times New Roman"/>
          <w:bCs/>
          <w:iCs/>
          <w:color w:val="002060"/>
          <w:sz w:val="28"/>
          <w:szCs w:val="28"/>
          <w:lang w:eastAsia="ru-RU"/>
        </w:rPr>
        <w:t xml:space="preserve">то достаточное содержание </w:t>
      </w:r>
    </w:p>
    <w:p w:rsidR="006543B4" w:rsidRDefault="00C100BF" w:rsidP="00556C9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100BF">
        <w:rPr>
          <w:rFonts w:ascii="Times New Roman" w:hAnsi="Times New Roman" w:cs="Times New Roman"/>
          <w:color w:val="002060"/>
          <w:sz w:val="28"/>
          <w:szCs w:val="28"/>
        </w:rPr>
        <w:t>витаминов и минералов</w:t>
      </w:r>
      <w:r w:rsidR="006543B4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943770">
        <w:rPr>
          <w:rFonts w:ascii="Times New Roman" w:hAnsi="Times New Roman" w:cs="Times New Roman"/>
          <w:color w:val="002060"/>
          <w:sz w:val="28"/>
          <w:szCs w:val="28"/>
        </w:rPr>
        <w:t xml:space="preserve"> Лучший</w:t>
      </w:r>
    </w:p>
    <w:p w:rsidR="006543B4" w:rsidRDefault="006543B4" w:rsidP="00556C9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источник кальция – </w:t>
      </w:r>
      <w:r w:rsidR="00943770">
        <w:rPr>
          <w:rFonts w:ascii="Times New Roman" w:hAnsi="Times New Roman" w:cs="Times New Roman"/>
          <w:color w:val="002060"/>
          <w:sz w:val="28"/>
          <w:szCs w:val="28"/>
        </w:rPr>
        <w:t>молоко и</w:t>
      </w:r>
    </w:p>
    <w:p w:rsidR="00D05C11" w:rsidRDefault="006543B4" w:rsidP="00556C9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молочные продукты.</w:t>
      </w:r>
      <w:r w:rsidR="00943770" w:rsidRPr="0094377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43770">
        <w:rPr>
          <w:rFonts w:ascii="Times New Roman" w:hAnsi="Times New Roman" w:cs="Times New Roman"/>
          <w:color w:val="002060"/>
          <w:sz w:val="28"/>
          <w:szCs w:val="28"/>
        </w:rPr>
        <w:t>Кальций</w:t>
      </w:r>
      <w:r w:rsidR="00D05C1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</w:p>
    <w:p w:rsidR="00D05C11" w:rsidRDefault="00D05C11" w:rsidP="00556C9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замедляющий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потерю костной ткани,</w:t>
      </w:r>
    </w:p>
    <w:p w:rsidR="006543B4" w:rsidRDefault="00AD3E81" w:rsidP="00556C9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pict>
          <v:roundrect id="_x0000_s1058" style="position:absolute;left:0;text-align:left;margin-left:222.75pt;margin-top:10.2pt;width:240.6pt;height:75.6pt;z-index:251673600" arcsize="10923f" fillcolor="#fbd4b4 [1305]">
            <v:textbox>
              <w:txbxContent>
                <w:p w:rsidR="009D3766" w:rsidRPr="00D05C11" w:rsidRDefault="00E100B9" w:rsidP="00D05C11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055FA6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При недостатке магния у детей отмечается</w:t>
                  </w:r>
                  <w:r w:rsidR="00055FA6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раздражительность, </w:t>
                  </w:r>
                  <w:r w:rsidRPr="00055FA6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повышенная возбудимость, </w:t>
                  </w:r>
                  <w:r w:rsidR="00055FA6" w:rsidRPr="00055FA6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усталость</w:t>
                  </w:r>
                  <w:r w:rsidR="00055FA6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и даже </w:t>
                  </w:r>
                  <w:r w:rsidR="00055FA6" w:rsidRPr="00055FA6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депрессия. </w:t>
                  </w:r>
                </w:p>
                <w:p w:rsidR="009D3766" w:rsidRDefault="009D3766" w:rsidP="009D3766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3766" w:rsidRPr="009D3766" w:rsidRDefault="009D3766" w:rsidP="009D3766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D3766" w:rsidRDefault="009D3766"/>
              </w:txbxContent>
            </v:textbox>
          </v:roundrect>
        </w:pict>
      </w:r>
      <w:r w:rsidR="006543B4">
        <w:rPr>
          <w:rFonts w:ascii="Times New Roman" w:hAnsi="Times New Roman" w:cs="Times New Roman"/>
          <w:color w:val="002060"/>
          <w:sz w:val="28"/>
          <w:szCs w:val="28"/>
        </w:rPr>
        <w:t xml:space="preserve">хорошо усваивается в </w:t>
      </w:r>
      <w:r w:rsidR="00943770">
        <w:rPr>
          <w:rFonts w:ascii="Times New Roman" w:hAnsi="Times New Roman" w:cs="Times New Roman"/>
          <w:color w:val="002060"/>
          <w:sz w:val="28"/>
          <w:szCs w:val="28"/>
        </w:rPr>
        <w:t>присутствии</w:t>
      </w:r>
    </w:p>
    <w:p w:rsidR="00943770" w:rsidRDefault="006543B4" w:rsidP="00556C9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магния</w:t>
      </w:r>
      <w:r w:rsidR="00943770">
        <w:rPr>
          <w:rFonts w:ascii="Times New Roman" w:hAnsi="Times New Roman" w:cs="Times New Roman"/>
          <w:color w:val="002060"/>
          <w:sz w:val="28"/>
          <w:szCs w:val="28"/>
        </w:rPr>
        <w:t>, необходимого для работы</w:t>
      </w:r>
    </w:p>
    <w:p w:rsidR="00943770" w:rsidRPr="00C100BF" w:rsidRDefault="00943770" w:rsidP="0094377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мышц, особенно мышцы сердца.</w:t>
      </w:r>
    </w:p>
    <w:p w:rsidR="009D3766" w:rsidRDefault="00357B9C" w:rsidP="00556C9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9D3766">
        <w:rPr>
          <w:rFonts w:ascii="Times New Roman" w:hAnsi="Times New Roman" w:cs="Times New Roman"/>
          <w:color w:val="002060"/>
          <w:sz w:val="28"/>
          <w:szCs w:val="28"/>
        </w:rPr>
        <w:t xml:space="preserve">Нерациональное питание приводит </w:t>
      </w:r>
    </w:p>
    <w:p w:rsidR="009D3766" w:rsidRDefault="0045741E" w:rsidP="00556C9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="009D3766">
        <w:rPr>
          <w:rFonts w:ascii="Times New Roman" w:hAnsi="Times New Roman" w:cs="Times New Roman"/>
          <w:color w:val="002060"/>
          <w:sz w:val="28"/>
          <w:szCs w:val="28"/>
        </w:rPr>
        <w:t xml:space="preserve"> дефициту магния, который </w:t>
      </w:r>
    </w:p>
    <w:p w:rsidR="00943770" w:rsidRDefault="009D3766" w:rsidP="00556C9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удерживает кальций в костях.</w:t>
      </w:r>
    </w:p>
    <w:p w:rsidR="0045741E" w:rsidRDefault="00DF22E4" w:rsidP="0045741E">
      <w:pPr>
        <w:pStyle w:val="a3"/>
        <w:shd w:val="clear" w:color="auto" w:fill="FFFFFF"/>
        <w:spacing w:before="0" w:beforeAutospacing="0" w:after="0" w:afterAutospacing="0"/>
        <w:ind w:left="-284" w:hanging="567"/>
        <w:jc w:val="both"/>
        <w:rPr>
          <w:color w:val="002060"/>
          <w:sz w:val="28"/>
          <w:szCs w:val="28"/>
          <w:shd w:val="clear" w:color="auto" w:fill="FFFFFF"/>
        </w:rPr>
      </w:pPr>
      <w:r w:rsidRPr="00DF22E4">
        <w:rPr>
          <w:rFonts w:ascii="Arial" w:hAnsi="Arial" w:cs="Arial"/>
          <w:b/>
          <w:noProof/>
          <w:color w:val="C00000"/>
          <w:sz w:val="28"/>
          <w:szCs w:val="28"/>
        </w:rPr>
        <w:pict>
          <v:roundrect id="_x0000_s1055" style="position:absolute;left:0;text-align:left;margin-left:222.75pt;margin-top:.05pt;width:240.6pt;height:185.4pt;z-index:251670528" arcsize="10923f" fillcolor="#fbd4b4 [1305]">
            <v:textbox style="mso-next-textbox:#_x0000_s1055">
              <w:txbxContent>
                <w:p w:rsidR="001E7429" w:rsidRPr="00E100B9" w:rsidRDefault="00126D92" w:rsidP="00B97E43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Недостаток в рационе питания детей белка, кальция, фосфора и витамина D угрожает развитием</w:t>
                  </w:r>
                  <w:r w:rsidR="00F21EF9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рахита (дети с низкой физической активностью, малым весом), у взрослых -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остеопороза</w:t>
                  </w:r>
                  <w:proofErr w:type="spellEnd"/>
                  <w:r w:rsidR="000B3172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0B3172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И</w:t>
                  </w:r>
                  <w:r w:rsidR="00B97E43" w:rsidRPr="00E100B9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сточники фосфора: молоко и молочные продукты, мясо, </w:t>
                  </w:r>
                  <w:r w:rsidR="00AC4EEE" w:rsidRPr="00E100B9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печень, </w:t>
                  </w:r>
                  <w:r w:rsidR="00B97E43" w:rsidRPr="00E100B9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рыба, </w:t>
                  </w:r>
                  <w:r w:rsidR="00AC4EEE" w:rsidRPr="00E100B9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икра, </w:t>
                  </w:r>
                  <w:r w:rsidR="00B97E43" w:rsidRPr="00E100B9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желток куриного яйца, </w:t>
                  </w:r>
                  <w:r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 xml:space="preserve">сыр, </w:t>
                  </w:r>
                  <w:r w:rsidR="00B97E43" w:rsidRPr="00E100B9"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  <w:t>овощи, фрукты, орехи.</w:t>
                  </w:r>
                  <w:proofErr w:type="gramEnd"/>
                </w:p>
              </w:txbxContent>
            </v:textbox>
          </v:roundrect>
        </w:pict>
      </w:r>
      <w:r w:rsidR="0045741E">
        <w:rPr>
          <w:rFonts w:ascii="Arial" w:hAnsi="Arial" w:cs="Arial"/>
          <w:b/>
          <w:color w:val="002060"/>
          <w:sz w:val="28"/>
          <w:szCs w:val="28"/>
          <w:shd w:val="clear" w:color="auto" w:fill="FFFFFF"/>
        </w:rPr>
        <w:t xml:space="preserve">        </w:t>
      </w:r>
      <w:r w:rsidR="0045741E" w:rsidRPr="0045741E">
        <w:rPr>
          <w:color w:val="002060"/>
          <w:sz w:val="28"/>
          <w:szCs w:val="28"/>
          <w:shd w:val="clear" w:color="auto" w:fill="FFFFFF"/>
        </w:rPr>
        <w:t xml:space="preserve">Витамин В-6 </w:t>
      </w:r>
      <w:r w:rsidR="0045741E">
        <w:rPr>
          <w:color w:val="002060"/>
          <w:sz w:val="28"/>
          <w:szCs w:val="28"/>
          <w:shd w:val="clear" w:color="auto" w:fill="FFFFFF"/>
        </w:rPr>
        <w:t>(говядина, бананы)</w:t>
      </w:r>
    </w:p>
    <w:p w:rsidR="00C100BF" w:rsidRDefault="0045741E" w:rsidP="00055FA6">
      <w:pPr>
        <w:pStyle w:val="a3"/>
        <w:shd w:val="clear" w:color="auto" w:fill="FFFFFF"/>
        <w:spacing w:before="0" w:beforeAutospacing="0" w:after="0" w:afterAutospacing="0"/>
        <w:ind w:left="-284" w:hanging="567"/>
        <w:jc w:val="both"/>
        <w:rPr>
          <w:color w:val="002060"/>
          <w:sz w:val="28"/>
          <w:szCs w:val="28"/>
          <w:shd w:val="clear" w:color="auto" w:fill="FFFFFF"/>
        </w:rPr>
      </w:pPr>
      <w:r>
        <w:rPr>
          <w:color w:val="002060"/>
          <w:sz w:val="28"/>
          <w:szCs w:val="28"/>
          <w:shd w:val="clear" w:color="auto" w:fill="FFFFFF"/>
        </w:rPr>
        <w:t xml:space="preserve">        помогает усваивать  магний.</w:t>
      </w:r>
      <w:r w:rsidR="00AC4EEE">
        <w:rPr>
          <w:color w:val="002060"/>
          <w:sz w:val="28"/>
          <w:szCs w:val="28"/>
          <w:shd w:val="clear" w:color="auto" w:fill="FFFFFF"/>
        </w:rPr>
        <w:t xml:space="preserve"> </w:t>
      </w:r>
    </w:p>
    <w:p w:rsidR="00055FA6" w:rsidRDefault="00055FA6" w:rsidP="00055FA6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2060"/>
          <w:sz w:val="28"/>
          <w:szCs w:val="28"/>
          <w:shd w:val="clear" w:color="auto" w:fill="FFFFFF"/>
        </w:rPr>
      </w:pPr>
      <w:r w:rsidRPr="00D05C11">
        <w:rPr>
          <w:color w:val="002060"/>
          <w:sz w:val="28"/>
          <w:szCs w:val="28"/>
        </w:rPr>
        <w:t xml:space="preserve">Магнием </w:t>
      </w:r>
      <w:proofErr w:type="gramStart"/>
      <w:r w:rsidRPr="00D05C11">
        <w:rPr>
          <w:color w:val="002060"/>
          <w:sz w:val="28"/>
          <w:szCs w:val="28"/>
        </w:rPr>
        <w:t>богаты</w:t>
      </w:r>
      <w:proofErr w:type="gramEnd"/>
      <w:r w:rsidRPr="00D05C11">
        <w:rPr>
          <w:color w:val="002060"/>
          <w:sz w:val="28"/>
          <w:szCs w:val="28"/>
        </w:rPr>
        <w:t>: пшено, овсяные</w:t>
      </w:r>
    </w:p>
    <w:p w:rsidR="00055FA6" w:rsidRDefault="00055FA6" w:rsidP="00055FA6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2060"/>
          <w:sz w:val="28"/>
          <w:szCs w:val="28"/>
          <w:shd w:val="clear" w:color="auto" w:fill="FFFFFF"/>
        </w:rPr>
      </w:pPr>
      <w:r w:rsidRPr="00D05C11">
        <w:rPr>
          <w:color w:val="002060"/>
          <w:sz w:val="28"/>
          <w:szCs w:val="28"/>
        </w:rPr>
        <w:t>хлопья, бананы, капуста, гречка,</w:t>
      </w:r>
    </w:p>
    <w:p w:rsidR="00055FA6" w:rsidRPr="00AC4EEE" w:rsidRDefault="00055FA6" w:rsidP="00055FA6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2060"/>
          <w:sz w:val="28"/>
          <w:szCs w:val="28"/>
          <w:shd w:val="clear" w:color="auto" w:fill="FFFFFF"/>
        </w:rPr>
      </w:pPr>
      <w:r w:rsidRPr="00D05C11">
        <w:rPr>
          <w:color w:val="002060"/>
          <w:sz w:val="28"/>
          <w:szCs w:val="28"/>
        </w:rPr>
        <w:t>тыквенные и подсолнечные семечки,</w:t>
      </w:r>
    </w:p>
    <w:p w:rsidR="00055FA6" w:rsidRDefault="00055FA6" w:rsidP="00EC18D0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2060"/>
          <w:sz w:val="28"/>
          <w:szCs w:val="28"/>
          <w:shd w:val="clear" w:color="auto" w:fill="FFFFFF"/>
        </w:rPr>
      </w:pPr>
      <w:r w:rsidRPr="00D05C11">
        <w:rPr>
          <w:color w:val="002060"/>
          <w:sz w:val="28"/>
          <w:szCs w:val="28"/>
        </w:rPr>
        <w:t>зеленый перец, сыр, фасоль, горох.</w:t>
      </w:r>
      <w:r w:rsidR="000B2D2C">
        <w:rPr>
          <w:color w:val="002060"/>
          <w:sz w:val="28"/>
          <w:szCs w:val="28"/>
          <w:shd w:val="clear" w:color="auto" w:fill="FFFFFF"/>
        </w:rPr>
        <w:t xml:space="preserve">       </w:t>
      </w:r>
      <w:r w:rsidR="00357B9C">
        <w:rPr>
          <w:color w:val="002060"/>
          <w:sz w:val="28"/>
          <w:szCs w:val="28"/>
          <w:shd w:val="clear" w:color="auto" w:fill="FFFFFF"/>
        </w:rPr>
        <w:t xml:space="preserve">    </w:t>
      </w:r>
    </w:p>
    <w:p w:rsidR="00963EA0" w:rsidRDefault="00AD3E81" w:rsidP="00EC18D0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  <w:shd w:val="clear" w:color="auto" w:fill="FFFFFF"/>
        </w:rPr>
      </w:pPr>
      <w:r>
        <w:rPr>
          <w:color w:val="002060"/>
          <w:sz w:val="28"/>
          <w:szCs w:val="28"/>
          <w:shd w:val="clear" w:color="auto" w:fill="FFFFFF"/>
        </w:rPr>
        <w:t>У детей часто встречается дефицит</w:t>
      </w:r>
    </w:p>
    <w:p w:rsidR="00963EA0" w:rsidRDefault="00AD3E81" w:rsidP="00963EA0">
      <w:pPr>
        <w:pStyle w:val="a3"/>
        <w:shd w:val="clear" w:color="auto" w:fill="FFFFFF"/>
        <w:spacing w:before="0" w:beforeAutospacing="0" w:after="0" w:afterAutospacing="0"/>
        <w:ind w:hanging="284"/>
        <w:jc w:val="both"/>
        <w:rPr>
          <w:color w:val="002060"/>
          <w:sz w:val="28"/>
          <w:szCs w:val="28"/>
          <w:shd w:val="clear" w:color="auto" w:fill="FFFFFF"/>
        </w:rPr>
      </w:pPr>
      <w:r>
        <w:rPr>
          <w:color w:val="002060"/>
          <w:sz w:val="28"/>
          <w:szCs w:val="28"/>
          <w:shd w:val="clear" w:color="auto" w:fill="FFFFFF"/>
        </w:rPr>
        <w:t>фосфора</w:t>
      </w:r>
      <w:r w:rsidR="00963EA0">
        <w:rPr>
          <w:color w:val="002060"/>
          <w:sz w:val="28"/>
          <w:szCs w:val="28"/>
          <w:shd w:val="clear" w:color="auto" w:fill="FFFFFF"/>
        </w:rPr>
        <w:t xml:space="preserve">. </w:t>
      </w:r>
      <w:r w:rsidR="00EC18D0">
        <w:rPr>
          <w:color w:val="002060"/>
          <w:sz w:val="28"/>
          <w:szCs w:val="28"/>
          <w:shd w:val="clear" w:color="auto" w:fill="FFFFFF"/>
        </w:rPr>
        <w:t xml:space="preserve">Соотношение кальция </w:t>
      </w:r>
      <w:proofErr w:type="gramStart"/>
      <w:r w:rsidR="00EC18D0">
        <w:rPr>
          <w:color w:val="002060"/>
          <w:sz w:val="28"/>
          <w:szCs w:val="28"/>
          <w:shd w:val="clear" w:color="auto" w:fill="FFFFFF"/>
        </w:rPr>
        <w:t>к</w:t>
      </w:r>
      <w:proofErr w:type="gramEnd"/>
      <w:r w:rsidR="00EC18D0">
        <w:rPr>
          <w:color w:val="002060"/>
          <w:sz w:val="28"/>
          <w:szCs w:val="28"/>
          <w:shd w:val="clear" w:color="auto" w:fill="FFFFFF"/>
        </w:rPr>
        <w:t xml:space="preserve"> </w:t>
      </w:r>
    </w:p>
    <w:p w:rsidR="00963EA0" w:rsidRDefault="00EC18D0" w:rsidP="00963EA0">
      <w:pPr>
        <w:pStyle w:val="a3"/>
        <w:shd w:val="clear" w:color="auto" w:fill="FFFFFF"/>
        <w:spacing w:before="0" w:beforeAutospacing="0" w:after="0" w:afterAutospacing="0"/>
        <w:ind w:hanging="284"/>
        <w:jc w:val="both"/>
        <w:rPr>
          <w:color w:val="002060"/>
          <w:sz w:val="28"/>
          <w:szCs w:val="28"/>
          <w:shd w:val="clear" w:color="auto" w:fill="FFFFFF"/>
        </w:rPr>
      </w:pPr>
      <w:r>
        <w:rPr>
          <w:color w:val="002060"/>
          <w:sz w:val="28"/>
          <w:szCs w:val="28"/>
          <w:shd w:val="clear" w:color="auto" w:fill="FFFFFF"/>
        </w:rPr>
        <w:t xml:space="preserve">фосфору должно быть 1:1,5.  Соли </w:t>
      </w:r>
    </w:p>
    <w:p w:rsidR="00963EA0" w:rsidRDefault="00EC18D0" w:rsidP="00963EA0">
      <w:pPr>
        <w:pStyle w:val="a3"/>
        <w:shd w:val="clear" w:color="auto" w:fill="FFFFFF"/>
        <w:spacing w:before="0" w:beforeAutospacing="0" w:after="0" w:afterAutospacing="0"/>
        <w:ind w:hanging="284"/>
        <w:jc w:val="both"/>
        <w:rPr>
          <w:color w:val="002060"/>
          <w:sz w:val="28"/>
          <w:szCs w:val="28"/>
          <w:shd w:val="clear" w:color="auto" w:fill="FFFFFF"/>
        </w:rPr>
      </w:pPr>
      <w:r>
        <w:rPr>
          <w:color w:val="002060"/>
          <w:sz w:val="28"/>
          <w:szCs w:val="28"/>
          <w:shd w:val="clear" w:color="auto" w:fill="FFFFFF"/>
        </w:rPr>
        <w:t>фосфора в соединениях с</w:t>
      </w:r>
      <w:r w:rsidRPr="00EC18D0">
        <w:rPr>
          <w:color w:val="002060"/>
          <w:sz w:val="28"/>
          <w:szCs w:val="28"/>
          <w:shd w:val="clear" w:color="auto" w:fill="FFFFFF"/>
        </w:rPr>
        <w:t xml:space="preserve"> </w:t>
      </w:r>
      <w:r>
        <w:rPr>
          <w:color w:val="002060"/>
          <w:sz w:val="28"/>
          <w:szCs w:val="28"/>
          <w:shd w:val="clear" w:color="auto" w:fill="FFFFFF"/>
        </w:rPr>
        <w:t>кальцием и</w:t>
      </w:r>
    </w:p>
    <w:p w:rsidR="00963EA0" w:rsidRDefault="00EC18D0" w:rsidP="00963EA0">
      <w:pPr>
        <w:pStyle w:val="a3"/>
        <w:shd w:val="clear" w:color="auto" w:fill="FFFFFF"/>
        <w:spacing w:before="0" w:beforeAutospacing="0" w:after="0" w:afterAutospacing="0"/>
        <w:ind w:hanging="284"/>
        <w:jc w:val="both"/>
        <w:rPr>
          <w:color w:val="002060"/>
          <w:sz w:val="28"/>
          <w:szCs w:val="28"/>
          <w:shd w:val="clear" w:color="auto" w:fill="FFFFFF"/>
        </w:rPr>
      </w:pPr>
      <w:r>
        <w:rPr>
          <w:color w:val="002060"/>
          <w:sz w:val="28"/>
          <w:szCs w:val="28"/>
          <w:shd w:val="clear" w:color="auto" w:fill="FFFFFF"/>
        </w:rPr>
        <w:t>магнием  образуют костный скелет</w:t>
      </w:r>
    </w:p>
    <w:p w:rsidR="00EC18D0" w:rsidRPr="006A362C" w:rsidRDefault="00963EA0" w:rsidP="00963EA0">
      <w:pPr>
        <w:pStyle w:val="a3"/>
        <w:shd w:val="clear" w:color="auto" w:fill="FFFFFF"/>
        <w:spacing w:before="0" w:beforeAutospacing="0" w:after="0" w:afterAutospacing="0"/>
        <w:ind w:hanging="284"/>
        <w:jc w:val="both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>
        <w:rPr>
          <w:color w:val="002060"/>
          <w:sz w:val="28"/>
          <w:szCs w:val="28"/>
          <w:shd w:val="clear" w:color="auto" w:fill="FFFFFF"/>
        </w:rPr>
        <w:t>(</w:t>
      </w:r>
      <w:r w:rsidR="00EC18D0">
        <w:rPr>
          <w:color w:val="002060"/>
          <w:sz w:val="28"/>
          <w:szCs w:val="28"/>
          <w:shd w:val="clear" w:color="auto" w:fill="FFFFFF"/>
        </w:rPr>
        <w:t>на 85%), откладываются в зубах.</w:t>
      </w:r>
    </w:p>
    <w:sectPr w:rsidR="00EC18D0" w:rsidRPr="006A362C" w:rsidSect="00AB5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61A"/>
    <w:multiLevelType w:val="multilevel"/>
    <w:tmpl w:val="425A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64C16"/>
    <w:multiLevelType w:val="hybridMultilevel"/>
    <w:tmpl w:val="50E8598A"/>
    <w:lvl w:ilvl="0" w:tplc="8778684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CC1D4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1C6C7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0C805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7C657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880CB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2FBE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278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AE36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C21A7"/>
    <w:multiLevelType w:val="hybridMultilevel"/>
    <w:tmpl w:val="5FD0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642D3"/>
    <w:multiLevelType w:val="hybridMultilevel"/>
    <w:tmpl w:val="62DADA9A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4">
    <w:nsid w:val="27A3537F"/>
    <w:multiLevelType w:val="hybridMultilevel"/>
    <w:tmpl w:val="F0CA25F8"/>
    <w:lvl w:ilvl="0" w:tplc="01042D2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2211BA"/>
    <w:multiLevelType w:val="hybridMultilevel"/>
    <w:tmpl w:val="6B96CF5A"/>
    <w:lvl w:ilvl="0" w:tplc="041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42200E0D"/>
    <w:multiLevelType w:val="multilevel"/>
    <w:tmpl w:val="5A1C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6E03BF"/>
    <w:multiLevelType w:val="multilevel"/>
    <w:tmpl w:val="CF82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1910C3"/>
    <w:multiLevelType w:val="hybridMultilevel"/>
    <w:tmpl w:val="5CC2D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643DA"/>
    <w:multiLevelType w:val="hybridMultilevel"/>
    <w:tmpl w:val="781E8420"/>
    <w:lvl w:ilvl="0" w:tplc="5372BF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B42AB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87BC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6486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169A8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66F1A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461C5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837F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FC2D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653"/>
    <w:rsid w:val="00033BC2"/>
    <w:rsid w:val="00055FA6"/>
    <w:rsid w:val="000B2D2C"/>
    <w:rsid w:val="000B3172"/>
    <w:rsid w:val="00101EB3"/>
    <w:rsid w:val="00104590"/>
    <w:rsid w:val="00126D92"/>
    <w:rsid w:val="0014624D"/>
    <w:rsid w:val="00154D71"/>
    <w:rsid w:val="00196653"/>
    <w:rsid w:val="001C3D24"/>
    <w:rsid w:val="001E7429"/>
    <w:rsid w:val="002021F8"/>
    <w:rsid w:val="002860DD"/>
    <w:rsid w:val="002D3C32"/>
    <w:rsid w:val="00357B9C"/>
    <w:rsid w:val="003A250A"/>
    <w:rsid w:val="003C045A"/>
    <w:rsid w:val="00434F44"/>
    <w:rsid w:val="004443B4"/>
    <w:rsid w:val="0045741E"/>
    <w:rsid w:val="0047725E"/>
    <w:rsid w:val="00484166"/>
    <w:rsid w:val="004A596E"/>
    <w:rsid w:val="004C00D8"/>
    <w:rsid w:val="00526620"/>
    <w:rsid w:val="00556C9D"/>
    <w:rsid w:val="0056702D"/>
    <w:rsid w:val="00582995"/>
    <w:rsid w:val="00591B8A"/>
    <w:rsid w:val="005B0483"/>
    <w:rsid w:val="00632E67"/>
    <w:rsid w:val="006543B4"/>
    <w:rsid w:val="00687AD7"/>
    <w:rsid w:val="006A362C"/>
    <w:rsid w:val="007314D2"/>
    <w:rsid w:val="00770C97"/>
    <w:rsid w:val="007D6E13"/>
    <w:rsid w:val="007E6E6F"/>
    <w:rsid w:val="0081120D"/>
    <w:rsid w:val="00851B02"/>
    <w:rsid w:val="008D20EE"/>
    <w:rsid w:val="008F0A58"/>
    <w:rsid w:val="0091136B"/>
    <w:rsid w:val="00943770"/>
    <w:rsid w:val="00963EA0"/>
    <w:rsid w:val="00976AC0"/>
    <w:rsid w:val="009D00DF"/>
    <w:rsid w:val="009D3766"/>
    <w:rsid w:val="009E2FEF"/>
    <w:rsid w:val="00A06359"/>
    <w:rsid w:val="00A548C3"/>
    <w:rsid w:val="00AB50CC"/>
    <w:rsid w:val="00AC4EEE"/>
    <w:rsid w:val="00AD3E81"/>
    <w:rsid w:val="00B64768"/>
    <w:rsid w:val="00B97E43"/>
    <w:rsid w:val="00C100BF"/>
    <w:rsid w:val="00C165A7"/>
    <w:rsid w:val="00CE082D"/>
    <w:rsid w:val="00D05C11"/>
    <w:rsid w:val="00D51D14"/>
    <w:rsid w:val="00D72D15"/>
    <w:rsid w:val="00DB29D2"/>
    <w:rsid w:val="00DB456B"/>
    <w:rsid w:val="00DF22E4"/>
    <w:rsid w:val="00E100B9"/>
    <w:rsid w:val="00E20264"/>
    <w:rsid w:val="00E66DFC"/>
    <w:rsid w:val="00EC18D0"/>
    <w:rsid w:val="00ED0846"/>
    <w:rsid w:val="00F0797C"/>
    <w:rsid w:val="00F21EF9"/>
    <w:rsid w:val="00F92A68"/>
    <w:rsid w:val="00FA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0EE"/>
    <w:rPr>
      <w:b/>
      <w:bCs/>
    </w:rPr>
  </w:style>
  <w:style w:type="paragraph" w:styleId="a5">
    <w:name w:val="List Paragraph"/>
    <w:basedOn w:val="a"/>
    <w:uiPriority w:val="99"/>
    <w:qFormat/>
    <w:rsid w:val="00526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0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34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3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4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5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96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6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9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43246-A425-40E8-82EA-1375A861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18</cp:revision>
  <dcterms:created xsi:type="dcterms:W3CDTF">2024-11-03T08:51:00Z</dcterms:created>
  <dcterms:modified xsi:type="dcterms:W3CDTF">2024-11-08T05:00:00Z</dcterms:modified>
</cp:coreProperties>
</file>