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4D" w:rsidRPr="00741A14" w:rsidRDefault="00FF7E4D" w:rsidP="002E4509">
      <w:pPr>
        <w:spacing w:after="0"/>
        <w:ind w:left="720" w:hanging="720"/>
        <w:jc w:val="center"/>
        <w:rPr>
          <w:rFonts w:ascii="Times New Roman" w:hAnsi="Times New Roman"/>
          <w:color w:val="002060"/>
          <w:sz w:val="20"/>
          <w:szCs w:val="20"/>
        </w:rPr>
      </w:pPr>
      <w:r w:rsidRPr="00741A14">
        <w:rPr>
          <w:rFonts w:ascii="Times New Roman" w:hAnsi="Times New Roman"/>
          <w:color w:val="002060"/>
          <w:sz w:val="20"/>
          <w:szCs w:val="20"/>
        </w:rPr>
        <w:t>ГБУ РО «МЕДИЦИНСКИЙ ИНФОРМАЦИОННО-АНАЛИТИЧЕСКИЙ ЦЕНТР»</w:t>
      </w:r>
    </w:p>
    <w:p w:rsidR="00FF7E4D" w:rsidRPr="00741A14" w:rsidRDefault="00D916C2" w:rsidP="002E4509">
      <w:pPr>
        <w:spacing w:after="0"/>
        <w:ind w:left="720" w:hanging="720"/>
        <w:jc w:val="center"/>
        <w:rPr>
          <w:rFonts w:ascii="Times New Roman" w:hAnsi="Times New Roman"/>
          <w:color w:val="002060"/>
          <w:sz w:val="20"/>
          <w:szCs w:val="20"/>
        </w:rPr>
      </w:pPr>
      <w:r w:rsidRPr="00741A14">
        <w:rPr>
          <w:rFonts w:ascii="Times New Roman" w:hAnsi="Times New Roman"/>
          <w:color w:val="002060"/>
          <w:sz w:val="20"/>
          <w:szCs w:val="20"/>
        </w:rPr>
        <w:t>ГБУ РО   «ПРОТИВОТУБЕРКУЛЕЗНЫЙ КЛИНИЧЕСКИЙ ДИСПАНСЕР»</w:t>
      </w:r>
    </w:p>
    <w:p w:rsidR="002E4509" w:rsidRPr="00F65FD0" w:rsidRDefault="002E4509" w:rsidP="00D916C2">
      <w:pPr>
        <w:spacing w:after="0" w:line="240" w:lineRule="auto"/>
        <w:contextualSpacing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F65FD0">
        <w:rPr>
          <w:rFonts w:ascii="Times New Roman" w:hAnsi="Times New Roman"/>
          <w:b/>
          <w:color w:val="C00000"/>
          <w:sz w:val="40"/>
          <w:szCs w:val="40"/>
        </w:rPr>
        <w:t>КАК УБЕРЕЧЬ СЕБЯ ОТ ТУБЕРКУЛЕЗА</w:t>
      </w:r>
      <w:r w:rsidR="00F65FD0">
        <w:rPr>
          <w:rFonts w:ascii="Times New Roman" w:hAnsi="Times New Roman"/>
          <w:b/>
          <w:color w:val="C00000"/>
          <w:sz w:val="40"/>
          <w:szCs w:val="40"/>
        </w:rPr>
        <w:t>?</w:t>
      </w:r>
      <w:r w:rsidRPr="00F65FD0">
        <w:rPr>
          <w:rFonts w:ascii="Times New Roman" w:hAnsi="Times New Roman"/>
          <w:b/>
          <w:color w:val="C00000"/>
          <w:sz w:val="40"/>
          <w:szCs w:val="40"/>
        </w:rPr>
        <w:t xml:space="preserve"> </w:t>
      </w:r>
    </w:p>
    <w:p w:rsidR="00FF7E4D" w:rsidRPr="00F65FD0" w:rsidRDefault="00D916C2" w:rsidP="00D916C2">
      <w:pPr>
        <w:spacing w:after="0" w:line="240" w:lineRule="auto"/>
        <w:contextualSpacing/>
        <w:jc w:val="center"/>
        <w:rPr>
          <w:rFonts w:ascii="Times New Roman" w:hAnsi="Times New Roman"/>
          <w:color w:val="002060"/>
          <w:sz w:val="24"/>
          <w:szCs w:val="24"/>
        </w:rPr>
      </w:pPr>
      <w:r w:rsidRPr="00F65FD0">
        <w:rPr>
          <w:rFonts w:ascii="Times New Roman" w:hAnsi="Times New Roman"/>
          <w:color w:val="002060"/>
          <w:sz w:val="24"/>
          <w:szCs w:val="24"/>
        </w:rPr>
        <w:t>(памятка для населения)</w:t>
      </w:r>
    </w:p>
    <w:p w:rsidR="00FF7E4D" w:rsidRPr="00F65FD0" w:rsidRDefault="00F65FD0" w:rsidP="00F65FD0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78105</wp:posOffset>
            </wp:positionV>
            <wp:extent cx="1939290" cy="1503680"/>
            <wp:effectExtent l="19050" t="0" r="3810" b="0"/>
            <wp:wrapTight wrapText="bothSides">
              <wp:wrapPolygon edited="0">
                <wp:start x="-212" y="0"/>
                <wp:lineTo x="-212" y="21345"/>
                <wp:lineTo x="21642" y="21345"/>
                <wp:lineTo x="21642" y="0"/>
                <wp:lineTo x="-212" y="0"/>
              </wp:wrapPolygon>
            </wp:wrapTight>
            <wp:docPr id="3" name="Рисунок 1" descr="https://simptomov.com/wp-content/uploads/2018/11/005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mptomov.com/wp-content/uploads/2018/11/005-768x5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979" t="31168" r="3691" b="27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ab/>
      </w:r>
      <w:r w:rsidR="002E4509" w:rsidRPr="00F65FD0">
        <w:rPr>
          <w:rFonts w:ascii="Times New Roman" w:hAnsi="Times New Roman"/>
          <w:color w:val="002060"/>
          <w:sz w:val="28"/>
          <w:szCs w:val="28"/>
        </w:rPr>
        <w:t>Т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>уберкулез — инфекционное заболевание, возбудителем которого является микобактерия туберкулеза или палочка Коха.</w:t>
      </w:r>
      <w:r w:rsidR="007F7EF8" w:rsidRPr="00F65FD0">
        <w:rPr>
          <w:rFonts w:ascii="Times New Roman" w:hAnsi="Times New Roman"/>
          <w:color w:val="002060"/>
          <w:sz w:val="28"/>
          <w:szCs w:val="28"/>
        </w:rPr>
        <w:t xml:space="preserve"> Заболевание развивается только</w:t>
      </w:r>
      <w:r w:rsidR="00E75F9E" w:rsidRPr="00F65FD0">
        <w:rPr>
          <w:rFonts w:ascii="Times New Roman" w:hAnsi="Times New Roman"/>
          <w:color w:val="002060"/>
          <w:sz w:val="28"/>
          <w:szCs w:val="28"/>
        </w:rPr>
        <w:t xml:space="preserve"> в ответ на размножение в организме человека этих микробов.</w:t>
      </w:r>
    </w:p>
    <w:p w:rsidR="00E75F9E" w:rsidRPr="00F65FD0" w:rsidRDefault="00E75F9E" w:rsidP="00F65FD0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="002E4509" w:rsidRPr="00F65FD0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F65FD0">
        <w:rPr>
          <w:rFonts w:ascii="Times New Roman" w:hAnsi="Times New Roman"/>
          <w:color w:val="002060"/>
          <w:sz w:val="28"/>
          <w:szCs w:val="28"/>
        </w:rPr>
        <w:t>Это проблема всего человечества. Каждый год 1% населения планеты инфицируется туберкулезом. Ежегодно регистрируют более 8 млн. новых случаев туберкулеза  и около двух миллионов человек умирают от этого заболевания.</w:t>
      </w:r>
    </w:p>
    <w:p w:rsidR="00E92616" w:rsidRPr="00F65FD0" w:rsidRDefault="00FF7E4D" w:rsidP="00E92616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ab/>
        <w:t>Туберкулез может развиваться практически в любом органе, но в 90% случаев поражаются легкие, реже — кости и суставы, почки. Нередко туберкулез может поражать сразу несколько органов.</w:t>
      </w:r>
      <w:r w:rsidR="00E92616" w:rsidRPr="00F65FD0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E92616" w:rsidRPr="00F65FD0" w:rsidRDefault="00E92616" w:rsidP="00E92616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Туберкулезом болеют люди разного возраста и пола. Палочка Коха поражает людей независимо от их социального статуса. Заразиться можно где угодно и необязательно в результате прямого контакта с больным.</w:t>
      </w:r>
    </w:p>
    <w:p w:rsidR="00FF700B" w:rsidRPr="00F65FD0" w:rsidRDefault="00E92616" w:rsidP="00777F1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 xml:space="preserve">Мощнейшими провокаторами болезни являются стрессы, </w:t>
      </w:r>
      <w:r w:rsidR="00056930" w:rsidRPr="00F65FD0">
        <w:rPr>
          <w:rFonts w:ascii="Times New Roman" w:hAnsi="Times New Roman"/>
          <w:color w:val="002060"/>
          <w:sz w:val="28"/>
          <w:szCs w:val="28"/>
        </w:rPr>
        <w:t xml:space="preserve">недостаточное или неполноценное </w:t>
      </w:r>
      <w:r w:rsidRPr="00F65FD0">
        <w:rPr>
          <w:rFonts w:ascii="Times New Roman" w:hAnsi="Times New Roman"/>
          <w:color w:val="002060"/>
          <w:sz w:val="28"/>
          <w:szCs w:val="28"/>
        </w:rPr>
        <w:t>питание, физические перегрузки, снижающие иммунитет</w:t>
      </w:r>
      <w:r w:rsidR="00056930" w:rsidRPr="00F65FD0">
        <w:rPr>
          <w:rFonts w:ascii="Times New Roman" w:hAnsi="Times New Roman"/>
          <w:color w:val="002060"/>
          <w:sz w:val="28"/>
          <w:szCs w:val="28"/>
        </w:rPr>
        <w:t>, другие болезни, ослабляющие организм.</w:t>
      </w:r>
    </w:p>
    <w:p w:rsidR="00FF700B" w:rsidRPr="00F65FD0" w:rsidRDefault="00FF700B" w:rsidP="00FF7E4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 xml:space="preserve">           </w:t>
      </w:r>
      <w:r w:rsidR="00F65FD0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 xml:space="preserve">              </w:t>
      </w:r>
      <w:r w:rsidRPr="00F65FD0">
        <w:rPr>
          <w:rFonts w:ascii="Times New Roman" w:eastAsia="Times New Roman" w:hAnsi="Times New Roman"/>
          <w:b/>
          <w:i/>
          <w:color w:val="C00000"/>
          <w:sz w:val="32"/>
          <w:szCs w:val="32"/>
          <w:lang w:eastAsia="ru-RU"/>
        </w:rPr>
        <w:t>Как можно заразиться туберкулезом?</w:t>
      </w:r>
    </w:p>
    <w:p w:rsidR="00FF700B" w:rsidRPr="00F65FD0" w:rsidRDefault="0070492D" w:rsidP="00FF700B">
      <w:pPr>
        <w:pStyle w:val="a3"/>
        <w:numPr>
          <w:ilvl w:val="0"/>
          <w:numId w:val="2"/>
        </w:numPr>
        <w:spacing w:after="0" w:line="240" w:lineRule="auto"/>
        <w:ind w:left="142" w:firstLine="938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Воздушно-капельным путем - это о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сновной путь заражения туберкулезом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ри кашле, разговоре слюна больного разбрызгивается на значительные расстояния и, попав в организм здорового человека, может вызвать заболевание. </w:t>
      </w:r>
    </w:p>
    <w:p w:rsidR="00FF7E4D" w:rsidRPr="00F65FD0" w:rsidRDefault="0070492D" w:rsidP="00FF700B">
      <w:pPr>
        <w:pStyle w:val="a3"/>
        <w:numPr>
          <w:ilvl w:val="0"/>
          <w:numId w:val="2"/>
        </w:numPr>
        <w:spacing w:after="0" w:line="240" w:lineRule="auto"/>
        <w:ind w:left="142" w:firstLine="938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При вдыхании пыли - м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икобактерии  туберкулеза </w:t>
      </w:r>
      <w:proofErr w:type="gramStart"/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сохраняются</w:t>
      </w:r>
      <w:proofErr w:type="gramEnd"/>
      <w:r w:rsidR="00FF700B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длительное время</w:t>
      </w:r>
      <w:r w:rsidR="00FF700B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в пыли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, особенно в сырых помещениях</w:t>
      </w:r>
      <w:r w:rsidR="00FF700B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, могут оседать на поверхности пола или земли, на предметах и вещах</w:t>
      </w:r>
      <w:r w:rsidR="00FF7E4D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. </w:t>
      </w:r>
    </w:p>
    <w:p w:rsidR="00FF700B" w:rsidRPr="00F65FD0" w:rsidRDefault="0070492D" w:rsidP="00FF700B">
      <w:pPr>
        <w:pStyle w:val="a3"/>
        <w:numPr>
          <w:ilvl w:val="0"/>
          <w:numId w:val="2"/>
        </w:numPr>
        <w:spacing w:after="0" w:line="240" w:lineRule="auto"/>
        <w:ind w:left="142" w:firstLine="938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При н</w:t>
      </w:r>
      <w:r w:rsidR="00FF700B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арушен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ии</w:t>
      </w:r>
      <w:r w:rsidR="00FF700B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правил гигиены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: если не вымыть руки после контакта с поручнями в общественном транспорте.</w:t>
      </w:r>
    </w:p>
    <w:p w:rsidR="00641AA8" w:rsidRPr="00F65FD0" w:rsidRDefault="00641AA8" w:rsidP="00641AA8">
      <w:pPr>
        <w:pStyle w:val="a3"/>
        <w:numPr>
          <w:ilvl w:val="0"/>
          <w:numId w:val="2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Пищевой путь - при употреблении в пищу немытых овощей и</w:t>
      </w:r>
    </w:p>
    <w:p w:rsidR="00785674" w:rsidRPr="00F65FD0" w:rsidRDefault="0070492D" w:rsidP="00641AA8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фруктов, недостаточно обработанного мяса и некипяченого молока; отмечается</w:t>
      </w:r>
      <w:r w:rsidR="00E92616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 также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передача туберкулезной инфекции через сырое молоко, мясо, яйца от  больных туберкулезом животных.</w:t>
      </w:r>
    </w:p>
    <w:p w:rsidR="00712478" w:rsidRPr="00F65FD0" w:rsidRDefault="00F94612" w:rsidP="00C4150D">
      <w:pPr>
        <w:spacing w:after="0" w:line="240" w:lineRule="auto"/>
        <w:ind w:left="142"/>
        <w:contextualSpacing/>
        <w:jc w:val="both"/>
        <w:rPr>
          <w:rFonts w:ascii="Times New Roman" w:hAnsi="Times New Roman"/>
          <w:i/>
          <w:color w:val="C00000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</w:t>
      </w:r>
      <w:r w:rsidR="00712478">
        <w:rPr>
          <w:rFonts w:ascii="Times New Roman" w:hAnsi="Times New Roman"/>
          <w:b/>
          <w:i/>
          <w:sz w:val="32"/>
          <w:szCs w:val="32"/>
        </w:rPr>
        <w:t xml:space="preserve">     </w:t>
      </w:r>
      <w:r w:rsidRPr="00F65FD0">
        <w:rPr>
          <w:rFonts w:ascii="Times New Roman" w:hAnsi="Times New Roman"/>
          <w:b/>
          <w:i/>
          <w:color w:val="C00000"/>
          <w:sz w:val="32"/>
          <w:szCs w:val="32"/>
        </w:rPr>
        <w:t>Основные симптомы</w:t>
      </w:r>
      <w:r w:rsidRPr="00F65FD0">
        <w:rPr>
          <w:rFonts w:ascii="Times New Roman" w:hAnsi="Times New Roman"/>
          <w:i/>
          <w:color w:val="C00000"/>
          <w:sz w:val="32"/>
          <w:szCs w:val="32"/>
        </w:rPr>
        <w:t xml:space="preserve">, </w:t>
      </w:r>
      <w:r w:rsidRPr="00F65FD0">
        <w:rPr>
          <w:rFonts w:ascii="Times New Roman" w:hAnsi="Times New Roman"/>
          <w:b/>
          <w:i/>
          <w:color w:val="C00000"/>
          <w:sz w:val="32"/>
          <w:szCs w:val="32"/>
        </w:rPr>
        <w:t>характерные для туберкулеза</w:t>
      </w:r>
      <w:r w:rsidRPr="00F65FD0">
        <w:rPr>
          <w:rFonts w:ascii="Times New Roman" w:hAnsi="Times New Roman"/>
          <w:i/>
          <w:color w:val="C00000"/>
          <w:sz w:val="32"/>
          <w:szCs w:val="32"/>
        </w:rPr>
        <w:t>:</w:t>
      </w:r>
    </w:p>
    <w:p w:rsidR="006D300D" w:rsidRPr="00F65FD0" w:rsidRDefault="00F27AA7" w:rsidP="00C4150D">
      <w:pPr>
        <w:spacing w:after="0" w:line="240" w:lineRule="auto"/>
        <w:ind w:left="142"/>
        <w:contextualSpacing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  <w:r w:rsidRPr="00F65FD0">
        <w:rPr>
          <w:rFonts w:ascii="Times New Roman" w:hAnsi="Times New Roman"/>
          <w:i/>
          <w:color w:val="002060"/>
          <w:sz w:val="32"/>
          <w:szCs w:val="32"/>
        </w:rPr>
        <w:t xml:space="preserve"> </w:t>
      </w:r>
      <w:r w:rsidR="00F94612" w:rsidRPr="00F65FD0">
        <w:rPr>
          <w:rFonts w:ascii="Times New Roman" w:hAnsi="Times New Roman"/>
          <w:b/>
          <w:i/>
          <w:color w:val="002060"/>
          <w:sz w:val="32"/>
          <w:szCs w:val="32"/>
        </w:rPr>
        <w:t xml:space="preserve">кашель </w:t>
      </w:r>
      <w:r w:rsidR="00C87990" w:rsidRPr="00F65FD0">
        <w:rPr>
          <w:rFonts w:ascii="Times New Roman" w:hAnsi="Times New Roman"/>
          <w:b/>
          <w:i/>
          <w:color w:val="002060"/>
          <w:sz w:val="32"/>
          <w:szCs w:val="32"/>
        </w:rPr>
        <w:t>на протяжении 2-3 недель и более</w:t>
      </w:r>
      <w:proofErr w:type="gramStart"/>
      <w:r w:rsidR="00C87990" w:rsidRPr="00F65FD0">
        <w:rPr>
          <w:rFonts w:ascii="Times New Roman" w:hAnsi="Times New Roman"/>
          <w:b/>
          <w:i/>
          <w:color w:val="002060"/>
          <w:sz w:val="32"/>
          <w:szCs w:val="32"/>
        </w:rPr>
        <w:t>;</w:t>
      </w:r>
      <w:r w:rsidRPr="00F65FD0">
        <w:rPr>
          <w:rFonts w:ascii="Times New Roman" w:hAnsi="Times New Roman"/>
          <w:b/>
          <w:i/>
          <w:color w:val="002060"/>
          <w:sz w:val="32"/>
          <w:szCs w:val="32"/>
        </w:rPr>
        <w:t>б</w:t>
      </w:r>
      <w:proofErr w:type="gramEnd"/>
      <w:r w:rsidRPr="00F65FD0">
        <w:rPr>
          <w:rFonts w:ascii="Times New Roman" w:hAnsi="Times New Roman"/>
          <w:b/>
          <w:i/>
          <w:color w:val="002060"/>
          <w:sz w:val="32"/>
          <w:szCs w:val="32"/>
        </w:rPr>
        <w:t>оль в груди; потеря веса; наличие крови в мокроте; потливость по ночам; периодическое повышение температуры; общее недомогание и слабость; увеличение периферических лимфатических узлов.</w:t>
      </w:r>
      <w:r w:rsidR="00A02421" w:rsidRPr="00F65FD0">
        <w:rPr>
          <w:rFonts w:ascii="Times New Roman" w:hAnsi="Times New Roman"/>
          <w:b/>
          <w:i/>
          <w:color w:val="002060"/>
          <w:sz w:val="32"/>
          <w:szCs w:val="32"/>
        </w:rPr>
        <w:t xml:space="preserve"> </w:t>
      </w:r>
    </w:p>
    <w:p w:rsidR="00F65FD0" w:rsidRDefault="00F65FD0" w:rsidP="00F65FD0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/>
          <w:b/>
          <w:i/>
          <w:color w:val="C00000"/>
          <w:sz w:val="32"/>
          <w:szCs w:val="32"/>
        </w:rPr>
        <w:t>Немедленно обращайтесь к врачу</w:t>
      </w:r>
    </w:p>
    <w:p w:rsidR="00F27AA7" w:rsidRPr="00F65FD0" w:rsidRDefault="00777F16" w:rsidP="00F65FD0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F65FD0">
        <w:rPr>
          <w:rFonts w:ascii="Times New Roman" w:hAnsi="Times New Roman"/>
          <w:b/>
          <w:i/>
          <w:color w:val="C00000"/>
          <w:sz w:val="32"/>
          <w:szCs w:val="32"/>
        </w:rPr>
        <w:t>при обнаружении этих симптомов!</w:t>
      </w:r>
    </w:p>
    <w:p w:rsidR="00F65FD0" w:rsidRDefault="00F65FD0" w:rsidP="00F65FD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</w:p>
    <w:p w:rsidR="005C3098" w:rsidRPr="00F65FD0" w:rsidRDefault="005C3098" w:rsidP="00FF7E4D">
      <w:pPr>
        <w:spacing w:after="0" w:line="240" w:lineRule="auto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F65FD0">
        <w:rPr>
          <w:rFonts w:ascii="Times New Roman" w:hAnsi="Times New Roman"/>
          <w:b/>
          <w:i/>
          <w:color w:val="C00000"/>
          <w:sz w:val="32"/>
          <w:szCs w:val="32"/>
        </w:rPr>
        <w:lastRenderedPageBreak/>
        <w:t>Ч</w:t>
      </w:r>
      <w:r w:rsidR="00FF7E4D" w:rsidRPr="00F65FD0">
        <w:rPr>
          <w:rFonts w:ascii="Times New Roman" w:hAnsi="Times New Roman"/>
          <w:b/>
          <w:i/>
          <w:color w:val="C00000"/>
          <w:sz w:val="32"/>
          <w:szCs w:val="32"/>
        </w:rPr>
        <w:t>тобы уберечь себя от заражения туберкулезом</w:t>
      </w:r>
      <w:r w:rsidRPr="00F65FD0">
        <w:rPr>
          <w:rFonts w:ascii="Times New Roman" w:hAnsi="Times New Roman"/>
          <w:b/>
          <w:i/>
          <w:color w:val="C00000"/>
          <w:sz w:val="32"/>
          <w:szCs w:val="32"/>
        </w:rPr>
        <w:t xml:space="preserve"> необходимо</w:t>
      </w:r>
      <w:r w:rsidR="00FF7E4D" w:rsidRPr="00F65FD0">
        <w:rPr>
          <w:rFonts w:ascii="Times New Roman" w:hAnsi="Times New Roman"/>
          <w:b/>
          <w:i/>
          <w:color w:val="C00000"/>
          <w:sz w:val="32"/>
          <w:szCs w:val="32"/>
        </w:rPr>
        <w:t>:</w:t>
      </w:r>
    </w:p>
    <w:p w:rsidR="00FF7E4D" w:rsidRPr="00F65FD0" w:rsidRDefault="00F65FD0" w:rsidP="0035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334010</wp:posOffset>
            </wp:positionV>
            <wp:extent cx="1732280" cy="1744980"/>
            <wp:effectExtent l="19050" t="0" r="1270" b="0"/>
            <wp:wrapTight wrapText="bothSides">
              <wp:wrapPolygon edited="0">
                <wp:start x="-238" y="0"/>
                <wp:lineTo x="-238" y="21459"/>
                <wp:lineTo x="21616" y="21459"/>
                <wp:lineTo x="21616" y="0"/>
                <wp:lineTo x="-238" y="0"/>
              </wp:wrapPolygon>
            </wp:wrapTight>
            <wp:docPr id="1" name="Рисунок 13" descr="http://narslovo.ru/images/2018/03_March/s_2018_11_TU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rslovo.ru/images/2018/03_March/s_2018_11_TUB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600" t="15644" r="36909" b="2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098" w:rsidRPr="00F65FD0">
        <w:rPr>
          <w:rFonts w:ascii="Times New Roman" w:hAnsi="Times New Roman"/>
          <w:color w:val="002060"/>
          <w:sz w:val="28"/>
          <w:szCs w:val="28"/>
        </w:rPr>
        <w:t>Питаться  р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>ационал</w:t>
      </w:r>
      <w:r w:rsidR="005C3098" w:rsidRPr="00F65FD0">
        <w:rPr>
          <w:rFonts w:ascii="Times New Roman" w:hAnsi="Times New Roman"/>
          <w:color w:val="002060"/>
          <w:sz w:val="28"/>
          <w:szCs w:val="28"/>
        </w:rPr>
        <w:t>ьно,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85674" w:rsidRPr="00F65FD0">
        <w:rPr>
          <w:rFonts w:ascii="Times New Roman" w:hAnsi="Times New Roman"/>
          <w:color w:val="002060"/>
          <w:sz w:val="28"/>
          <w:szCs w:val="28"/>
        </w:rPr>
        <w:t xml:space="preserve">соблюдать режим питания, 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>употребл</w:t>
      </w:r>
      <w:r w:rsidR="005C3098" w:rsidRPr="00F65FD0">
        <w:rPr>
          <w:rFonts w:ascii="Times New Roman" w:hAnsi="Times New Roman"/>
          <w:color w:val="002060"/>
          <w:sz w:val="28"/>
          <w:szCs w:val="28"/>
        </w:rPr>
        <w:t>ять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 xml:space="preserve"> в пищу мяс</w:t>
      </w:r>
      <w:r w:rsidR="005C3098" w:rsidRPr="00F65FD0">
        <w:rPr>
          <w:rFonts w:ascii="Times New Roman" w:hAnsi="Times New Roman"/>
          <w:color w:val="002060"/>
          <w:sz w:val="28"/>
          <w:szCs w:val="28"/>
        </w:rPr>
        <w:t>о</w:t>
      </w:r>
      <w:r w:rsidR="00FF7E4D" w:rsidRPr="00F65FD0">
        <w:rPr>
          <w:rFonts w:ascii="Times New Roman" w:hAnsi="Times New Roman"/>
          <w:color w:val="002060"/>
          <w:sz w:val="28"/>
          <w:szCs w:val="28"/>
        </w:rPr>
        <w:t xml:space="preserve"> и молок</w:t>
      </w:r>
      <w:r w:rsidR="005C3098" w:rsidRPr="00F65FD0">
        <w:rPr>
          <w:rFonts w:ascii="Times New Roman" w:hAnsi="Times New Roman"/>
          <w:color w:val="002060"/>
          <w:sz w:val="28"/>
          <w:szCs w:val="28"/>
        </w:rPr>
        <w:t>о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</w:p>
    <w:p w:rsidR="0035129B" w:rsidRPr="00F65FD0" w:rsidRDefault="0035129B" w:rsidP="00351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Соблюдать режим труда и отдыха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</w:p>
    <w:p w:rsidR="0035129B" w:rsidRPr="00F65FD0" w:rsidRDefault="0035129B" w:rsidP="0035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Избегать стрессовых ситуаций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  <w:r w:rsidR="00F65FD0" w:rsidRPr="00F65FD0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35129B" w:rsidRPr="00F65FD0" w:rsidRDefault="0035129B" w:rsidP="00351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Заниматься физкультурой и спортом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  <w:r w:rsidR="00F65FD0" w:rsidRPr="00F65FD0">
        <w:rPr>
          <w:color w:val="002060"/>
        </w:rPr>
        <w:t xml:space="preserve"> </w:t>
      </w:r>
    </w:p>
    <w:p w:rsidR="0035129B" w:rsidRPr="00F65FD0" w:rsidRDefault="0035129B" w:rsidP="00351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Закаливать организм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</w:p>
    <w:p w:rsidR="00F65FD0" w:rsidRPr="00F65FD0" w:rsidRDefault="0035129B" w:rsidP="00351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proofErr w:type="gramStart"/>
      <w:r w:rsidRPr="00F65FD0">
        <w:rPr>
          <w:rFonts w:ascii="Times New Roman" w:hAnsi="Times New Roman"/>
          <w:color w:val="002060"/>
          <w:sz w:val="28"/>
          <w:szCs w:val="28"/>
        </w:rPr>
        <w:t xml:space="preserve">Отказаться от вредных привычек (курение </w:t>
      </w:r>
      <w:proofErr w:type="gramEnd"/>
    </w:p>
    <w:p w:rsidR="00F65FD0" w:rsidRPr="00F65FD0" w:rsidRDefault="0035129B" w:rsidP="00F65FD0">
      <w:pPr>
        <w:spacing w:after="0" w:line="240" w:lineRule="auto"/>
        <w:ind w:left="108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 xml:space="preserve">табака, употребление алкоголя, </w:t>
      </w:r>
    </w:p>
    <w:p w:rsidR="0035129B" w:rsidRPr="00F65FD0" w:rsidRDefault="0035129B" w:rsidP="00F65FD0">
      <w:pPr>
        <w:spacing w:after="0" w:line="240" w:lineRule="auto"/>
        <w:ind w:left="108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наркотических веществ)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</w:p>
    <w:p w:rsidR="0035129B" w:rsidRPr="00F65FD0" w:rsidRDefault="0035129B" w:rsidP="00F65F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Соблюдать чистоту и порядок,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проводить частое проветривание и влажную уборку  помещений</w:t>
      </w:r>
      <w:r w:rsidR="00AD0884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</w:t>
      </w:r>
    </w:p>
    <w:p w:rsidR="0035129B" w:rsidRPr="00F65FD0" w:rsidRDefault="00951C19" w:rsidP="00351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>Обязательно п</w:t>
      </w:r>
      <w:r w:rsidR="0035129B" w:rsidRPr="00F65FD0">
        <w:rPr>
          <w:rFonts w:ascii="Times New Roman" w:hAnsi="Times New Roman"/>
          <w:color w:val="002060"/>
          <w:sz w:val="28"/>
          <w:szCs w:val="28"/>
        </w:rPr>
        <w:t>роходить флюорографическое обследование взрослым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  <w:r w:rsidR="0035129B" w:rsidRPr="00F65FD0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35129B" w:rsidRPr="00F65FD0" w:rsidRDefault="0035129B" w:rsidP="0035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hAnsi="Times New Roman"/>
          <w:color w:val="002060"/>
          <w:sz w:val="28"/>
          <w:szCs w:val="28"/>
        </w:rPr>
        <w:t xml:space="preserve">Проводить вакцинацию новорожденных против туберкулеза и </w:t>
      </w:r>
      <w:r w:rsidR="00951C19" w:rsidRPr="00F65FD0">
        <w:rPr>
          <w:rFonts w:ascii="Times New Roman" w:hAnsi="Times New Roman"/>
          <w:color w:val="002060"/>
          <w:sz w:val="28"/>
          <w:szCs w:val="28"/>
        </w:rPr>
        <w:t>иммуно</w:t>
      </w:r>
      <w:r w:rsidRPr="00F65FD0">
        <w:rPr>
          <w:rFonts w:ascii="Times New Roman" w:hAnsi="Times New Roman"/>
          <w:color w:val="002060"/>
          <w:sz w:val="28"/>
          <w:szCs w:val="28"/>
        </w:rPr>
        <w:t>диагностику детям в целях своевременного выявления инфицирования туберкулезом</w:t>
      </w:r>
      <w:r w:rsidR="00AD0884" w:rsidRPr="00F65FD0">
        <w:rPr>
          <w:rFonts w:ascii="Times New Roman" w:hAnsi="Times New Roman"/>
          <w:color w:val="002060"/>
          <w:sz w:val="28"/>
          <w:szCs w:val="28"/>
        </w:rPr>
        <w:t>.</w:t>
      </w:r>
    </w:p>
    <w:p w:rsidR="00F02DD1" w:rsidRPr="00F65FD0" w:rsidRDefault="00FF7E4D" w:rsidP="00F02DD1">
      <w:pPr>
        <w:tabs>
          <w:tab w:val="left" w:pos="990"/>
        </w:tabs>
        <w:spacing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i/>
          <w:color w:val="C00000"/>
          <w:sz w:val="32"/>
          <w:szCs w:val="32"/>
          <w:lang w:eastAsia="ru-RU"/>
        </w:rPr>
      </w:pPr>
      <w:r w:rsidRPr="00F65FD0">
        <w:rPr>
          <w:rFonts w:ascii="Times New Roman" w:eastAsia="Times New Roman" w:hAnsi="Times New Roman"/>
          <w:b/>
          <w:i/>
          <w:color w:val="C00000"/>
          <w:sz w:val="32"/>
          <w:szCs w:val="32"/>
          <w:lang w:eastAsia="ru-RU"/>
        </w:rPr>
        <w:t xml:space="preserve">Как предохранить </w:t>
      </w:r>
      <w:r w:rsidR="00A50274" w:rsidRPr="00F65FD0">
        <w:rPr>
          <w:rFonts w:ascii="Times New Roman" w:eastAsia="Times New Roman" w:hAnsi="Times New Roman"/>
          <w:b/>
          <w:i/>
          <w:color w:val="C00000"/>
          <w:sz w:val="32"/>
          <w:szCs w:val="32"/>
          <w:lang w:eastAsia="ru-RU"/>
        </w:rPr>
        <w:t>окружающих</w:t>
      </w:r>
      <w:r w:rsidRPr="00F65FD0">
        <w:rPr>
          <w:rFonts w:ascii="Times New Roman" w:eastAsia="Times New Roman" w:hAnsi="Times New Roman"/>
          <w:b/>
          <w:i/>
          <w:color w:val="C00000"/>
          <w:sz w:val="32"/>
          <w:szCs w:val="32"/>
          <w:lang w:eastAsia="ru-RU"/>
        </w:rPr>
        <w:t xml:space="preserve"> от заражения, если в семье больной туберкулезом?</w:t>
      </w:r>
    </w:p>
    <w:p w:rsidR="00C87990" w:rsidRPr="00F65FD0" w:rsidRDefault="00FF7E4D" w:rsidP="00976A9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Больной туберкулезом должен жить в отдельной комнате, в которой должны находиться вещи, легко поддающиеся чистке, мытью и обеззараживанию. Комнату больного подвергают частому проветриванию, регулярной влажной уборке</w:t>
      </w:r>
      <w:r w:rsidR="00056930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с применением дезинфицирующих средств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 У больного должны быть отдельные постельные принадлежности, белье, одежда, посуда и предметы личной гигиены. Посуду больного необходимо мыть и хранить отдельно от посуды других членов семьи, также следует поступать и с бельем больного.</w:t>
      </w:r>
      <w:r w:rsidR="004F7D90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Необходимо иметь больному плевательницы для сбора мокроты,  обработку которых должен проводить он сам с применением дезинфицирующих средств, полученных в </w:t>
      </w:r>
      <w:proofErr w:type="spellStart"/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тубкабинете</w:t>
      </w:r>
      <w:proofErr w:type="spellEnd"/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</w:t>
      </w:r>
      <w:r w:rsidR="004F7D90"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F65FD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 целью полного излечения больной туберкулезом должен  пролечиться в стационаре и выполнять все рекомендации врача.</w:t>
      </w:r>
      <w:r w:rsidR="004F7D90" w:rsidRPr="00F65FD0">
        <w:rPr>
          <w:rFonts w:ascii="Times New Roman" w:hAnsi="Times New Roman"/>
          <w:color w:val="002060"/>
          <w:sz w:val="28"/>
          <w:szCs w:val="28"/>
        </w:rPr>
        <w:t xml:space="preserve"> Соблюдая необходимые меры предосторожности, можно оградить себя от опасности заражения.</w:t>
      </w:r>
      <w:r w:rsidR="00B40361" w:rsidRPr="00F65FD0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C87990" w:rsidRPr="00F65FD0" w:rsidRDefault="00C87990" w:rsidP="00976A9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87990" w:rsidRPr="00F65FD0" w:rsidRDefault="00FF7E4D" w:rsidP="00976A9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  <w:r w:rsidRPr="00F65FD0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Важно помнить, что при своевременной диагностике и полноценно проведенном лечении туберкулез излечим</w:t>
      </w:r>
      <w:r w:rsidR="004F7D90" w:rsidRPr="00F65FD0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!</w:t>
      </w:r>
    </w:p>
    <w:p w:rsidR="0035129B" w:rsidRPr="00F65FD0" w:rsidRDefault="0035129B" w:rsidP="00976A9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4F7D90" w:rsidRPr="00F65FD0" w:rsidRDefault="00FF7E4D" w:rsidP="004F7D90">
      <w:pPr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F65FD0">
        <w:rPr>
          <w:rFonts w:ascii="Times New Roman" w:hAnsi="Times New Roman"/>
          <w:b/>
          <w:color w:val="002060"/>
          <w:sz w:val="32"/>
          <w:szCs w:val="32"/>
        </w:rPr>
        <w:t>Борьба с туберкулезом будет успешной только тогда, когда мы все вместе станем соблюдать правила борьбы с коварной болезнью и требовать выполнения их от окружающих.</w:t>
      </w:r>
    </w:p>
    <w:p w:rsidR="00FF7E4D" w:rsidRPr="00F65FD0" w:rsidRDefault="00FF7E4D" w:rsidP="004F7D90">
      <w:pPr>
        <w:spacing w:after="0" w:line="240" w:lineRule="auto"/>
        <w:contextualSpacing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F65FD0">
        <w:rPr>
          <w:rFonts w:ascii="Times New Roman" w:hAnsi="Times New Roman"/>
          <w:b/>
          <w:color w:val="C00000"/>
          <w:sz w:val="32"/>
          <w:szCs w:val="32"/>
        </w:rPr>
        <w:t>Туберкулез не побежден, он среди нас, и каждую минуту на Земле от него страдают люди.</w:t>
      </w:r>
    </w:p>
    <w:p w:rsidR="00FF7E4D" w:rsidRPr="00F65FD0" w:rsidRDefault="00FF7E4D" w:rsidP="004F7D90">
      <w:pPr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F65FD0">
        <w:rPr>
          <w:rFonts w:ascii="Times New Roman" w:hAnsi="Times New Roman"/>
          <w:b/>
          <w:color w:val="002060"/>
          <w:sz w:val="32"/>
          <w:szCs w:val="32"/>
        </w:rPr>
        <w:t xml:space="preserve">Помните, </w:t>
      </w:r>
      <w:r w:rsidR="004F7D90" w:rsidRPr="00F65FD0">
        <w:rPr>
          <w:rFonts w:ascii="Times New Roman" w:hAnsi="Times New Roman"/>
          <w:b/>
          <w:color w:val="002060"/>
          <w:sz w:val="32"/>
          <w:szCs w:val="32"/>
        </w:rPr>
        <w:t xml:space="preserve">Ваше </w:t>
      </w:r>
      <w:r w:rsidRPr="00F65FD0">
        <w:rPr>
          <w:rFonts w:ascii="Times New Roman" w:hAnsi="Times New Roman"/>
          <w:b/>
          <w:color w:val="002060"/>
          <w:sz w:val="32"/>
          <w:szCs w:val="32"/>
        </w:rPr>
        <w:t xml:space="preserve">здоровье в </w:t>
      </w:r>
      <w:r w:rsidR="004F7D90" w:rsidRPr="00F65FD0">
        <w:rPr>
          <w:rFonts w:ascii="Times New Roman" w:hAnsi="Times New Roman"/>
          <w:b/>
          <w:color w:val="002060"/>
          <w:sz w:val="32"/>
          <w:szCs w:val="32"/>
        </w:rPr>
        <w:t>В</w:t>
      </w:r>
      <w:r w:rsidRPr="00F65FD0">
        <w:rPr>
          <w:rFonts w:ascii="Times New Roman" w:hAnsi="Times New Roman"/>
          <w:b/>
          <w:color w:val="002060"/>
          <w:sz w:val="32"/>
          <w:szCs w:val="32"/>
        </w:rPr>
        <w:t>аших руках!</w:t>
      </w:r>
    </w:p>
    <w:sectPr w:rsidR="00FF7E4D" w:rsidRPr="00F65FD0" w:rsidSect="00D916C2">
      <w:pgSz w:w="11906" w:h="16838" w:code="9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71C"/>
    <w:multiLevelType w:val="hybridMultilevel"/>
    <w:tmpl w:val="D762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109ED"/>
    <w:multiLevelType w:val="hybridMultilevel"/>
    <w:tmpl w:val="9822D33C"/>
    <w:lvl w:ilvl="0" w:tplc="57B89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8B1171"/>
    <w:multiLevelType w:val="hybridMultilevel"/>
    <w:tmpl w:val="7C7E5FE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E4D"/>
    <w:rsid w:val="00056930"/>
    <w:rsid w:val="002601A5"/>
    <w:rsid w:val="00260A73"/>
    <w:rsid w:val="002E4509"/>
    <w:rsid w:val="003031F5"/>
    <w:rsid w:val="0035129B"/>
    <w:rsid w:val="003E4296"/>
    <w:rsid w:val="00452278"/>
    <w:rsid w:val="00495242"/>
    <w:rsid w:val="00496CCE"/>
    <w:rsid w:val="004D042E"/>
    <w:rsid w:val="004F7D90"/>
    <w:rsid w:val="0051102D"/>
    <w:rsid w:val="005665A8"/>
    <w:rsid w:val="00591302"/>
    <w:rsid w:val="005C3098"/>
    <w:rsid w:val="00641AA8"/>
    <w:rsid w:val="006D300D"/>
    <w:rsid w:val="0070492D"/>
    <w:rsid w:val="00712478"/>
    <w:rsid w:val="00721C85"/>
    <w:rsid w:val="0073755A"/>
    <w:rsid w:val="00741A14"/>
    <w:rsid w:val="00777F16"/>
    <w:rsid w:val="00785674"/>
    <w:rsid w:val="007F7EF8"/>
    <w:rsid w:val="00840312"/>
    <w:rsid w:val="008475AF"/>
    <w:rsid w:val="00850AAA"/>
    <w:rsid w:val="00951C19"/>
    <w:rsid w:val="00976A9B"/>
    <w:rsid w:val="009A2CFB"/>
    <w:rsid w:val="00A02421"/>
    <w:rsid w:val="00A50274"/>
    <w:rsid w:val="00AD038C"/>
    <w:rsid w:val="00AD0884"/>
    <w:rsid w:val="00B40361"/>
    <w:rsid w:val="00C249C9"/>
    <w:rsid w:val="00C364D2"/>
    <w:rsid w:val="00C4150D"/>
    <w:rsid w:val="00C87990"/>
    <w:rsid w:val="00D77A3D"/>
    <w:rsid w:val="00D916C2"/>
    <w:rsid w:val="00DF3B99"/>
    <w:rsid w:val="00E75F9E"/>
    <w:rsid w:val="00E92616"/>
    <w:rsid w:val="00EB6141"/>
    <w:rsid w:val="00F02DD1"/>
    <w:rsid w:val="00F27AA7"/>
    <w:rsid w:val="00F65FD0"/>
    <w:rsid w:val="00F72A9A"/>
    <w:rsid w:val="00F9378E"/>
    <w:rsid w:val="00F94612"/>
    <w:rsid w:val="00FF700B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6CB8-E0C3-4165-9A21-9B6B1680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ЛЮДМИЛА</cp:lastModifiedBy>
  <cp:revision>36</cp:revision>
  <cp:lastPrinted>2016-03-02T09:52:00Z</cp:lastPrinted>
  <dcterms:created xsi:type="dcterms:W3CDTF">2016-03-01T06:17:00Z</dcterms:created>
  <dcterms:modified xsi:type="dcterms:W3CDTF">2024-03-13T10:30:00Z</dcterms:modified>
</cp:coreProperties>
</file>