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C0F" w:rsidRDefault="00060C0F">
      <w:pPr>
        <w:jc w:val="center"/>
        <w:rPr>
          <w:rFonts w:ascii="Georgia" w:hAnsi="Georgia"/>
          <w:b/>
        </w:rPr>
      </w:pPr>
    </w:p>
    <w:p w:rsidR="00060C0F" w:rsidRDefault="00060C0F">
      <w:pPr>
        <w:jc w:val="center"/>
        <w:rPr>
          <w:rFonts w:ascii="Georgia" w:hAnsi="Georgia"/>
          <w:b/>
        </w:rPr>
      </w:pPr>
    </w:p>
    <w:p w:rsidR="00060C0F" w:rsidRDefault="00060C0F">
      <w:pPr>
        <w:jc w:val="center"/>
        <w:rPr>
          <w:rFonts w:ascii="Georgia" w:hAnsi="Georgia"/>
          <w:b/>
        </w:rPr>
      </w:pPr>
    </w:p>
    <w:p w:rsidR="001F1447" w:rsidRDefault="001F1447">
      <w:pPr>
        <w:jc w:val="center"/>
        <w:rPr>
          <w:rFonts w:ascii="Georgia" w:hAnsi="Georgia"/>
          <w:b/>
        </w:rPr>
      </w:pPr>
    </w:p>
    <w:p w:rsidR="00060C0F" w:rsidRDefault="00060C0F">
      <w:pPr>
        <w:jc w:val="center"/>
        <w:rPr>
          <w:rFonts w:ascii="Georgia" w:hAnsi="Georgia"/>
          <w:b/>
        </w:rPr>
      </w:pPr>
    </w:p>
    <w:p w:rsidR="001F1447" w:rsidRDefault="001F1447">
      <w:pPr>
        <w:jc w:val="center"/>
        <w:rPr>
          <w:rFonts w:ascii="Georgia" w:hAnsi="Georgia"/>
          <w:b/>
        </w:rPr>
      </w:pPr>
    </w:p>
    <w:p w:rsidR="001F1447" w:rsidRDefault="001F1447">
      <w:pPr>
        <w:jc w:val="center"/>
        <w:rPr>
          <w:rFonts w:ascii="Georgia" w:hAnsi="Georgia"/>
          <w:b/>
        </w:rPr>
      </w:pPr>
    </w:p>
    <w:p w:rsidR="001F1447" w:rsidRDefault="001F1447">
      <w:pPr>
        <w:jc w:val="center"/>
        <w:rPr>
          <w:rFonts w:ascii="Georgia" w:hAnsi="Georgia"/>
          <w:b/>
        </w:rPr>
      </w:pPr>
    </w:p>
    <w:p w:rsidR="00060C0F" w:rsidRDefault="00060C0F">
      <w:pPr>
        <w:jc w:val="center"/>
        <w:rPr>
          <w:rFonts w:ascii="Georgia" w:hAnsi="Georgia"/>
          <w:b/>
        </w:rPr>
      </w:pPr>
    </w:p>
    <w:p w:rsidR="00060C0F" w:rsidRDefault="005D7CB9">
      <w:pPr>
        <w:jc w:val="center"/>
        <w:rPr>
          <w:rFonts w:ascii="Georgia" w:hAnsi="Georgia"/>
          <w:b/>
          <w:sz w:val="72"/>
          <w:szCs w:val="72"/>
        </w:rPr>
      </w:pPr>
      <w:r>
        <w:rPr>
          <w:rFonts w:ascii="Georgia" w:hAnsi="Georgia"/>
          <w:b/>
          <w:sz w:val="72"/>
          <w:szCs w:val="72"/>
        </w:rPr>
        <w:t xml:space="preserve">План работы   </w:t>
      </w:r>
    </w:p>
    <w:p w:rsidR="00060C0F" w:rsidRDefault="005D7CB9">
      <w:pPr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72"/>
          <w:szCs w:val="72"/>
        </w:rPr>
        <w:t xml:space="preserve">по самообразованию </w:t>
      </w:r>
      <w:r>
        <w:rPr>
          <w:rFonts w:ascii="Georgia" w:hAnsi="Georgia"/>
          <w:b/>
          <w:sz w:val="40"/>
          <w:szCs w:val="40"/>
        </w:rPr>
        <w:t>старшего воспитателя</w:t>
      </w:r>
    </w:p>
    <w:p w:rsidR="00060C0F" w:rsidRDefault="005D7CB9">
      <w:pPr>
        <w:jc w:val="center"/>
        <w:rPr>
          <w:rFonts w:ascii="Georgia" w:hAnsi="Georgia"/>
          <w:b/>
          <w:sz w:val="72"/>
          <w:szCs w:val="72"/>
        </w:rPr>
      </w:pPr>
      <w:r>
        <w:rPr>
          <w:rFonts w:ascii="Georgia" w:hAnsi="Georgia"/>
          <w:b/>
          <w:sz w:val="40"/>
          <w:szCs w:val="40"/>
        </w:rPr>
        <w:t>на тему «Педагог и наставник»</w:t>
      </w:r>
    </w:p>
    <w:p w:rsidR="00060C0F" w:rsidRDefault="005D7CB9">
      <w:pPr>
        <w:jc w:val="center"/>
        <w:rPr>
          <w:rFonts w:ascii="Monotype Corsiva" w:hAnsi="Monotype Corsiva"/>
          <w:b/>
          <w:sz w:val="96"/>
          <w:szCs w:val="96"/>
        </w:rPr>
      </w:pPr>
      <w:r>
        <w:rPr>
          <w:rFonts w:ascii="Georgia" w:hAnsi="Georgia"/>
          <w:b/>
          <w:sz w:val="24"/>
          <w:szCs w:val="24"/>
        </w:rPr>
        <w:t>на 202</w:t>
      </w:r>
      <w:r w:rsidR="00D43591">
        <w:rPr>
          <w:rFonts w:ascii="Georgia" w:hAnsi="Georgia"/>
          <w:b/>
          <w:sz w:val="24"/>
          <w:szCs w:val="24"/>
        </w:rPr>
        <w:t>3</w:t>
      </w:r>
      <w:r>
        <w:rPr>
          <w:rFonts w:ascii="Georgia" w:hAnsi="Georgia"/>
          <w:b/>
          <w:sz w:val="24"/>
          <w:szCs w:val="24"/>
        </w:rPr>
        <w:t>-202</w:t>
      </w:r>
      <w:r w:rsidR="00D43591">
        <w:rPr>
          <w:rFonts w:ascii="Georgia" w:hAnsi="Georgia"/>
          <w:b/>
          <w:sz w:val="24"/>
          <w:szCs w:val="24"/>
        </w:rPr>
        <w:t>4</w:t>
      </w:r>
      <w:r>
        <w:rPr>
          <w:rFonts w:ascii="Georgia" w:hAnsi="Georgia"/>
          <w:b/>
          <w:sz w:val="24"/>
          <w:szCs w:val="24"/>
        </w:rPr>
        <w:t xml:space="preserve"> учебный год</w:t>
      </w:r>
    </w:p>
    <w:p w:rsidR="00060C0F" w:rsidRDefault="00060C0F">
      <w:pPr>
        <w:jc w:val="center"/>
        <w:rPr>
          <w:rFonts w:ascii="Georgia" w:hAnsi="Georgia"/>
          <w:b/>
          <w:sz w:val="28"/>
          <w:szCs w:val="28"/>
        </w:rPr>
      </w:pPr>
    </w:p>
    <w:p w:rsidR="00060C0F" w:rsidRDefault="00060C0F">
      <w:pPr>
        <w:jc w:val="center"/>
        <w:rPr>
          <w:rFonts w:ascii="Georgia" w:hAnsi="Georgia"/>
          <w:b/>
          <w:sz w:val="28"/>
          <w:szCs w:val="28"/>
        </w:rPr>
      </w:pPr>
    </w:p>
    <w:p w:rsidR="001F1447" w:rsidRDefault="001F1447">
      <w:pPr>
        <w:jc w:val="center"/>
        <w:rPr>
          <w:rFonts w:ascii="Georgia" w:hAnsi="Georgia"/>
          <w:b/>
          <w:sz w:val="28"/>
          <w:szCs w:val="28"/>
        </w:rPr>
      </w:pPr>
    </w:p>
    <w:p w:rsidR="00060C0F" w:rsidRDefault="00060C0F">
      <w:pPr>
        <w:jc w:val="center"/>
        <w:rPr>
          <w:rFonts w:ascii="Georgia" w:hAnsi="Georgia"/>
          <w:b/>
          <w:sz w:val="28"/>
          <w:szCs w:val="28"/>
        </w:rPr>
      </w:pPr>
    </w:p>
    <w:p w:rsidR="00060C0F" w:rsidRDefault="00060C0F">
      <w:pPr>
        <w:jc w:val="center"/>
        <w:rPr>
          <w:rFonts w:ascii="Georgia" w:hAnsi="Georgia"/>
          <w:b/>
          <w:sz w:val="28"/>
          <w:szCs w:val="28"/>
        </w:rPr>
      </w:pPr>
    </w:p>
    <w:p w:rsidR="00060C0F" w:rsidRDefault="00060C0F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p w:rsidR="00060C0F" w:rsidRDefault="00060C0F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p w:rsidR="00060C0F" w:rsidRDefault="00060C0F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p w:rsidR="00060C0F" w:rsidRDefault="00060C0F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p w:rsidR="00060C0F" w:rsidRDefault="00060C0F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p w:rsidR="00060C0F" w:rsidRDefault="00060C0F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p w:rsidR="002C6C37" w:rsidRDefault="002C6C37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p w:rsidR="00060C0F" w:rsidRDefault="005D7CB9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202</w:t>
      </w:r>
      <w:r w:rsidR="00D43591">
        <w:rPr>
          <w:rFonts w:ascii="Georgia" w:hAnsi="Georgia"/>
          <w:sz w:val="28"/>
          <w:szCs w:val="28"/>
        </w:rPr>
        <w:t>3</w:t>
      </w:r>
      <w:r>
        <w:rPr>
          <w:rFonts w:ascii="Georgia" w:hAnsi="Georgia"/>
          <w:sz w:val="28"/>
          <w:szCs w:val="28"/>
        </w:rPr>
        <w:t>г</w:t>
      </w:r>
    </w:p>
    <w:p w:rsidR="00060C0F" w:rsidRDefault="005D7CB9">
      <w:pPr>
        <w:tabs>
          <w:tab w:val="left" w:pos="4035"/>
        </w:tabs>
        <w:jc w:val="both"/>
        <w:rPr>
          <w:rFonts w:ascii="Georgia" w:hAnsi="Georgia"/>
          <w:b/>
          <w:bCs/>
          <w:color w:val="000000"/>
          <w:spacing w:val="2"/>
          <w:sz w:val="28"/>
          <w:szCs w:val="28"/>
        </w:rPr>
      </w:pPr>
      <w:r>
        <w:rPr>
          <w:rFonts w:ascii="Georgia" w:hAnsi="Georgia"/>
          <w:b/>
          <w:bCs/>
          <w:color w:val="000000"/>
          <w:spacing w:val="2"/>
          <w:sz w:val="28"/>
          <w:szCs w:val="28"/>
        </w:rPr>
        <w:tab/>
      </w:r>
    </w:p>
    <w:p w:rsidR="00060C0F" w:rsidRDefault="005D7CB9">
      <w:pPr>
        <w:shd w:val="clear" w:color="auto" w:fill="FFFFFF"/>
        <w:ind w:right="422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pacing w:val="2"/>
          <w:sz w:val="28"/>
          <w:szCs w:val="28"/>
        </w:rPr>
        <w:lastRenderedPageBreak/>
        <w:t>Цель: </w:t>
      </w:r>
      <w:r>
        <w:rPr>
          <w:rFonts w:ascii="Georgia" w:hAnsi="Georgia"/>
          <w:color w:val="000000"/>
          <w:sz w:val="28"/>
          <w:szCs w:val="28"/>
        </w:rPr>
        <w:t>через призму работы по самообразованию планирую повысить свой профессиональный уровень, обеспечить профессиональный и творческий рост молодых педагогов, оказать необходимую методическую помощь для преодолени</w:t>
      </w:r>
      <w:r w:rsidR="00D43591">
        <w:rPr>
          <w:rFonts w:ascii="Georgia" w:hAnsi="Georgia"/>
          <w:color w:val="000000"/>
          <w:sz w:val="28"/>
          <w:szCs w:val="28"/>
        </w:rPr>
        <w:t>я</w:t>
      </w:r>
      <w:r>
        <w:rPr>
          <w:rFonts w:ascii="Georgia" w:hAnsi="Georgia"/>
          <w:color w:val="000000"/>
          <w:sz w:val="28"/>
          <w:szCs w:val="28"/>
        </w:rPr>
        <w:t xml:space="preserve"> возникающих трудностей</w:t>
      </w:r>
      <w:r w:rsidR="002B6168">
        <w:rPr>
          <w:rFonts w:ascii="Georgia" w:hAnsi="Georgia"/>
          <w:color w:val="000000"/>
          <w:sz w:val="28"/>
          <w:szCs w:val="28"/>
        </w:rPr>
        <w:t xml:space="preserve"> по реализации ФОП</w:t>
      </w:r>
      <w:r>
        <w:rPr>
          <w:rFonts w:ascii="Georgia" w:hAnsi="Georgia"/>
          <w:color w:val="000000"/>
          <w:sz w:val="28"/>
          <w:szCs w:val="28"/>
        </w:rPr>
        <w:t>.</w:t>
      </w:r>
    </w:p>
    <w:p w:rsidR="00060C0F" w:rsidRDefault="005D7CB9">
      <w:pPr>
        <w:shd w:val="clear" w:color="auto" w:fill="FFFFFF"/>
        <w:ind w:right="422"/>
        <w:jc w:val="both"/>
        <w:rPr>
          <w:rFonts w:ascii="Georgia" w:hAnsi="Georgia"/>
          <w:b/>
          <w:bCs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28"/>
          <w:szCs w:val="28"/>
        </w:rPr>
        <w:t>Задачи:</w:t>
      </w:r>
    </w:p>
    <w:p w:rsidR="00060C0F" w:rsidRDefault="005D7CB9">
      <w:pPr>
        <w:shd w:val="clear" w:color="auto" w:fill="FFFFFF"/>
        <w:ind w:right="422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- овладеть </w:t>
      </w:r>
      <w:r w:rsidR="002B6168">
        <w:rPr>
          <w:rFonts w:ascii="Georgia" w:hAnsi="Georgia"/>
          <w:color w:val="000000"/>
          <w:sz w:val="28"/>
          <w:szCs w:val="28"/>
        </w:rPr>
        <w:t>углублёнными знаниями по реализации ФОП в ДОО</w:t>
      </w:r>
      <w:r>
        <w:rPr>
          <w:rFonts w:ascii="Georgia" w:hAnsi="Georgia"/>
          <w:color w:val="000000"/>
          <w:sz w:val="28"/>
          <w:szCs w:val="28"/>
        </w:rPr>
        <w:t>. </w:t>
      </w:r>
    </w:p>
    <w:p w:rsidR="00D43591" w:rsidRPr="00D43591" w:rsidRDefault="00D43591" w:rsidP="00D43591">
      <w:pPr>
        <w:ind w:left="4" w:hanging="4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- повысить профессиональный уровень по реализации о</w:t>
      </w:r>
      <w:r w:rsidRPr="00D43591">
        <w:rPr>
          <w:rFonts w:ascii="Georgia" w:hAnsi="Georgia"/>
          <w:color w:val="000000"/>
          <w:sz w:val="28"/>
          <w:szCs w:val="28"/>
        </w:rPr>
        <w:t>сновн</w:t>
      </w:r>
      <w:r>
        <w:rPr>
          <w:rFonts w:ascii="Georgia" w:hAnsi="Georgia"/>
          <w:color w:val="000000"/>
          <w:sz w:val="28"/>
          <w:szCs w:val="28"/>
        </w:rPr>
        <w:t>ой</w:t>
      </w:r>
      <w:r w:rsidRPr="00D43591">
        <w:rPr>
          <w:rFonts w:ascii="Georgia" w:hAnsi="Georgia"/>
          <w:color w:val="000000"/>
          <w:sz w:val="28"/>
          <w:szCs w:val="28"/>
        </w:rPr>
        <w:t xml:space="preserve"> общеобразовательн</w:t>
      </w:r>
      <w:r>
        <w:rPr>
          <w:rFonts w:ascii="Georgia" w:hAnsi="Georgia"/>
          <w:color w:val="000000"/>
          <w:sz w:val="28"/>
          <w:szCs w:val="28"/>
        </w:rPr>
        <w:t>ой</w:t>
      </w:r>
      <w:r w:rsidRPr="00D43591">
        <w:rPr>
          <w:rFonts w:ascii="Georgia" w:hAnsi="Georgia"/>
          <w:color w:val="000000"/>
          <w:sz w:val="28"/>
          <w:szCs w:val="28"/>
        </w:rPr>
        <w:t xml:space="preserve"> программ</w:t>
      </w:r>
      <w:r>
        <w:rPr>
          <w:rFonts w:ascii="Georgia" w:hAnsi="Georgia"/>
          <w:color w:val="000000"/>
          <w:sz w:val="28"/>
          <w:szCs w:val="28"/>
        </w:rPr>
        <w:t>ы</w:t>
      </w:r>
      <w:r w:rsidRPr="00D43591">
        <w:rPr>
          <w:rFonts w:ascii="Georgia" w:hAnsi="Georgia"/>
          <w:color w:val="000000"/>
          <w:sz w:val="28"/>
          <w:szCs w:val="28"/>
        </w:rPr>
        <w:t xml:space="preserve"> – образовательн</w:t>
      </w:r>
      <w:r>
        <w:rPr>
          <w:rFonts w:ascii="Georgia" w:hAnsi="Georgia"/>
          <w:color w:val="000000"/>
          <w:sz w:val="28"/>
          <w:szCs w:val="28"/>
        </w:rPr>
        <w:t>ой</w:t>
      </w:r>
      <w:r w:rsidRPr="00D43591">
        <w:rPr>
          <w:rFonts w:ascii="Georgia" w:hAnsi="Georgia"/>
          <w:color w:val="000000"/>
          <w:sz w:val="28"/>
          <w:szCs w:val="28"/>
        </w:rPr>
        <w:t xml:space="preserve"> программ</w:t>
      </w:r>
      <w:r>
        <w:rPr>
          <w:rFonts w:ascii="Georgia" w:hAnsi="Georgia"/>
          <w:color w:val="000000"/>
          <w:sz w:val="28"/>
          <w:szCs w:val="28"/>
        </w:rPr>
        <w:t>ы</w:t>
      </w:r>
      <w:r w:rsidRPr="00D43591">
        <w:rPr>
          <w:rFonts w:ascii="Georgia" w:hAnsi="Georgia"/>
          <w:color w:val="000000"/>
          <w:sz w:val="28"/>
          <w:szCs w:val="28"/>
        </w:rPr>
        <w:t xml:space="preserve"> дошкольного образования</w:t>
      </w:r>
      <w:r w:rsidR="002B6168">
        <w:rPr>
          <w:rFonts w:ascii="Georgia" w:hAnsi="Georgia"/>
          <w:color w:val="000000"/>
          <w:sz w:val="28"/>
          <w:szCs w:val="28"/>
        </w:rPr>
        <w:t xml:space="preserve"> педагогов д/сада.</w:t>
      </w:r>
    </w:p>
    <w:p w:rsidR="00060C0F" w:rsidRDefault="005D7CB9">
      <w:pPr>
        <w:shd w:val="clear" w:color="auto" w:fill="FFFFFF"/>
        <w:ind w:left="48" w:right="10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b/>
          <w:color w:val="000000"/>
          <w:sz w:val="28"/>
          <w:szCs w:val="28"/>
        </w:rPr>
        <w:t>Ожидаемые результаты</w:t>
      </w:r>
      <w:r>
        <w:rPr>
          <w:rFonts w:ascii="Georgia" w:hAnsi="Georgia"/>
          <w:color w:val="000000"/>
          <w:sz w:val="28"/>
          <w:szCs w:val="28"/>
        </w:rPr>
        <w:t xml:space="preserve">: </w:t>
      </w:r>
      <w:r w:rsidR="00D43591">
        <w:rPr>
          <w:rFonts w:ascii="Georgia" w:hAnsi="Georgia"/>
          <w:color w:val="000000"/>
          <w:sz w:val="28"/>
          <w:szCs w:val="28"/>
        </w:rPr>
        <w:t xml:space="preserve">оказана </w:t>
      </w:r>
      <w:r>
        <w:rPr>
          <w:rFonts w:ascii="Georgia" w:hAnsi="Georgia"/>
          <w:color w:val="000000"/>
          <w:sz w:val="28"/>
          <w:szCs w:val="28"/>
        </w:rPr>
        <w:t>методическая помощь молодым педагогам для преодолени</w:t>
      </w:r>
      <w:r w:rsidR="00647B33">
        <w:rPr>
          <w:rFonts w:ascii="Georgia" w:hAnsi="Georgia"/>
          <w:color w:val="000000"/>
          <w:sz w:val="28"/>
          <w:szCs w:val="28"/>
        </w:rPr>
        <w:t>я</w:t>
      </w:r>
      <w:r>
        <w:rPr>
          <w:rFonts w:ascii="Georgia" w:hAnsi="Georgia"/>
          <w:color w:val="000000"/>
          <w:sz w:val="28"/>
          <w:szCs w:val="28"/>
        </w:rPr>
        <w:t xml:space="preserve"> возникающих трудностей.</w:t>
      </w:r>
    </w:p>
    <w:p w:rsidR="00060C0F" w:rsidRDefault="005D7CB9">
      <w:pPr>
        <w:shd w:val="clear" w:color="auto" w:fill="FFFFFF"/>
        <w:ind w:left="-142" w:right="10" w:firstLine="641"/>
        <w:jc w:val="center"/>
        <w:rPr>
          <w:rFonts w:ascii="Georgia" w:hAnsi="Georgia"/>
          <w:b/>
          <w:color w:val="000000"/>
          <w:sz w:val="28"/>
          <w:szCs w:val="28"/>
        </w:rPr>
      </w:pPr>
      <w:r>
        <w:rPr>
          <w:rFonts w:ascii="Georgia" w:hAnsi="Georgia"/>
          <w:b/>
          <w:color w:val="000000"/>
          <w:sz w:val="28"/>
          <w:szCs w:val="28"/>
        </w:rPr>
        <w:t>План работы по самообразованию на 202</w:t>
      </w:r>
      <w:r w:rsidR="00D43591">
        <w:rPr>
          <w:rFonts w:ascii="Georgia" w:hAnsi="Georgia"/>
          <w:b/>
          <w:color w:val="000000"/>
          <w:sz w:val="28"/>
          <w:szCs w:val="28"/>
        </w:rPr>
        <w:t>3-2024</w:t>
      </w:r>
      <w:r>
        <w:rPr>
          <w:rFonts w:ascii="Georgia" w:hAnsi="Georgia"/>
          <w:b/>
          <w:color w:val="000000"/>
          <w:sz w:val="28"/>
          <w:szCs w:val="28"/>
        </w:rPr>
        <w:t xml:space="preserve"> учебный год</w:t>
      </w:r>
    </w:p>
    <w:tbl>
      <w:tblPr>
        <w:tblStyle w:val="a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4"/>
        <w:gridCol w:w="6828"/>
        <w:gridCol w:w="2085"/>
      </w:tblGrid>
      <w:tr w:rsidR="00060C0F" w:rsidTr="00647B33">
        <w:trPr>
          <w:trHeight w:val="657"/>
        </w:trPr>
        <w:tc>
          <w:tcPr>
            <w:tcW w:w="584" w:type="dxa"/>
          </w:tcPr>
          <w:p w:rsidR="00060C0F" w:rsidRDefault="005D7CB9">
            <w:pPr>
              <w:spacing w:after="0" w:line="240" w:lineRule="auto"/>
              <w:ind w:right="10"/>
              <w:jc w:val="center"/>
              <w:rPr>
                <w:rFonts w:ascii="Georgia" w:eastAsia="Times New Roman" w:hAnsi="Georgi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28" w:type="dxa"/>
          </w:tcPr>
          <w:p w:rsidR="00060C0F" w:rsidRDefault="005D7CB9">
            <w:pPr>
              <w:spacing w:after="0" w:line="240" w:lineRule="auto"/>
              <w:ind w:right="10"/>
              <w:jc w:val="center"/>
              <w:rPr>
                <w:rFonts w:ascii="Georgia" w:eastAsia="Times New Roman" w:hAnsi="Georgi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085" w:type="dxa"/>
          </w:tcPr>
          <w:p w:rsidR="00060C0F" w:rsidRDefault="005D7CB9">
            <w:pPr>
              <w:spacing w:after="0" w:line="240" w:lineRule="auto"/>
              <w:ind w:right="10"/>
              <w:jc w:val="center"/>
              <w:rPr>
                <w:rFonts w:ascii="Georgia" w:eastAsia="Times New Roman" w:hAnsi="Georgi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</w:tr>
      <w:tr w:rsidR="00060C0F" w:rsidTr="00647B33">
        <w:trPr>
          <w:trHeight w:val="808"/>
        </w:trPr>
        <w:tc>
          <w:tcPr>
            <w:tcW w:w="584" w:type="dxa"/>
          </w:tcPr>
          <w:p w:rsidR="00060C0F" w:rsidRDefault="005D7CB9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28" w:type="dxa"/>
          </w:tcPr>
          <w:p w:rsidR="00060C0F" w:rsidRDefault="0001388F" w:rsidP="0001388F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Углублённое изучение раздела ФОП по организации РППС.</w:t>
            </w:r>
          </w:p>
        </w:tc>
        <w:tc>
          <w:tcPr>
            <w:tcW w:w="2085" w:type="dxa"/>
          </w:tcPr>
          <w:p w:rsidR="00060C0F" w:rsidRDefault="005D7CB9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сентябрь</w:t>
            </w:r>
          </w:p>
        </w:tc>
      </w:tr>
      <w:tr w:rsidR="00060C0F" w:rsidTr="00647B33">
        <w:trPr>
          <w:trHeight w:val="657"/>
        </w:trPr>
        <w:tc>
          <w:tcPr>
            <w:tcW w:w="584" w:type="dxa"/>
          </w:tcPr>
          <w:p w:rsidR="00060C0F" w:rsidRDefault="005D7CB9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8" w:type="dxa"/>
          </w:tcPr>
          <w:p w:rsidR="00060C0F" w:rsidRDefault="0001388F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Консультация «РППС по ФОП»</w:t>
            </w:r>
          </w:p>
        </w:tc>
        <w:tc>
          <w:tcPr>
            <w:tcW w:w="2085" w:type="dxa"/>
          </w:tcPr>
          <w:p w:rsidR="00060C0F" w:rsidRDefault="005D7CB9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октябрь</w:t>
            </w:r>
          </w:p>
        </w:tc>
      </w:tr>
      <w:tr w:rsidR="00060C0F" w:rsidTr="00647B33">
        <w:trPr>
          <w:trHeight w:val="657"/>
        </w:trPr>
        <w:tc>
          <w:tcPr>
            <w:tcW w:w="584" w:type="dxa"/>
          </w:tcPr>
          <w:p w:rsidR="00060C0F" w:rsidRDefault="005D7CB9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28" w:type="dxa"/>
          </w:tcPr>
          <w:p w:rsidR="00060C0F" w:rsidRDefault="005D7CB9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Посещение НОД молодых педагогов, режимных моментов с целью выявления профессиональных затруднений и совместное определение путей их устранения.</w:t>
            </w:r>
          </w:p>
        </w:tc>
        <w:tc>
          <w:tcPr>
            <w:tcW w:w="2085" w:type="dxa"/>
          </w:tcPr>
          <w:p w:rsidR="00060C0F" w:rsidRDefault="005D7CB9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В течении всего периода</w:t>
            </w:r>
          </w:p>
        </w:tc>
      </w:tr>
      <w:tr w:rsidR="00060C0F" w:rsidTr="00647B33">
        <w:trPr>
          <w:trHeight w:val="879"/>
        </w:trPr>
        <w:tc>
          <w:tcPr>
            <w:tcW w:w="584" w:type="dxa"/>
          </w:tcPr>
          <w:p w:rsidR="00060C0F" w:rsidRDefault="005D7CB9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28" w:type="dxa"/>
          </w:tcPr>
          <w:p w:rsidR="00060C0F" w:rsidRDefault="0001388F" w:rsidP="0001388F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Семинар «Финансовая грамотность. Обзор программ и актуальных тем»</w:t>
            </w:r>
          </w:p>
        </w:tc>
        <w:tc>
          <w:tcPr>
            <w:tcW w:w="2085" w:type="dxa"/>
          </w:tcPr>
          <w:p w:rsidR="00060C0F" w:rsidRDefault="0001388F">
            <w:pPr>
              <w:shd w:val="clear" w:color="auto" w:fill="FFFFFF"/>
              <w:ind w:leftChars="21" w:left="186" w:right="10" w:hangingChars="50" w:hanging="14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ноябрь</w:t>
            </w:r>
          </w:p>
        </w:tc>
      </w:tr>
      <w:tr w:rsidR="00060C0F" w:rsidTr="00647B33">
        <w:trPr>
          <w:trHeight w:val="657"/>
        </w:trPr>
        <w:tc>
          <w:tcPr>
            <w:tcW w:w="584" w:type="dxa"/>
          </w:tcPr>
          <w:p w:rsidR="00060C0F" w:rsidRDefault="005D7CB9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28" w:type="dxa"/>
          </w:tcPr>
          <w:p w:rsidR="00060C0F" w:rsidRDefault="0001388F" w:rsidP="00D43591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Круглый стол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Трудности при реализации образовательной программы в соответствии с ФОП ДО</w:t>
            </w:r>
            <w:r>
              <w:rPr>
                <w:rFonts w:ascii="Georgia" w:hAnsi="Georgia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85" w:type="dxa"/>
          </w:tcPr>
          <w:p w:rsidR="00060C0F" w:rsidRDefault="0001388F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декабрь</w:t>
            </w:r>
          </w:p>
        </w:tc>
      </w:tr>
      <w:tr w:rsidR="00D43591" w:rsidTr="00647B33">
        <w:trPr>
          <w:trHeight w:val="657"/>
        </w:trPr>
        <w:tc>
          <w:tcPr>
            <w:tcW w:w="584" w:type="dxa"/>
          </w:tcPr>
          <w:p w:rsidR="00D43591" w:rsidRDefault="0001388F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28" w:type="dxa"/>
          </w:tcPr>
          <w:p w:rsidR="00D43591" w:rsidRDefault="0001388F" w:rsidP="0001388F">
            <w:pPr>
              <w:shd w:val="clear" w:color="auto" w:fill="FFFFFF"/>
              <w:ind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Региональный компонент «Родники Дона»- углублённое изучение программы</w:t>
            </w:r>
            <w:r w:rsidR="0089217F">
              <w:rPr>
                <w:rFonts w:ascii="Georgia" w:hAnsi="Georg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85" w:type="dxa"/>
          </w:tcPr>
          <w:p w:rsidR="00D43591" w:rsidRDefault="0001388F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Первое полугодие</w:t>
            </w:r>
          </w:p>
        </w:tc>
      </w:tr>
      <w:tr w:rsidR="00060C0F" w:rsidTr="00647B33">
        <w:trPr>
          <w:trHeight w:val="1069"/>
        </w:trPr>
        <w:tc>
          <w:tcPr>
            <w:tcW w:w="584" w:type="dxa"/>
          </w:tcPr>
          <w:p w:rsidR="00060C0F" w:rsidRDefault="0001388F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6828" w:type="dxa"/>
          </w:tcPr>
          <w:p w:rsidR="00060C0F" w:rsidRPr="0001388F" w:rsidRDefault="0001388F">
            <w:pPr>
              <w:pStyle w:val="1"/>
              <w:shd w:val="clear" w:color="auto" w:fill="FFFFFF"/>
              <w:spacing w:before="150" w:beforeAutospacing="0" w:after="450" w:afterAutospacing="0" w:line="210" w:lineRule="atLeast"/>
              <w:rPr>
                <w:rFonts w:ascii="Georgia" w:eastAsiaTheme="minorEastAsia" w:hAnsi="Georgia" w:cstheme="minorBidi" w:hint="default"/>
                <w:b w:val="0"/>
                <w:bCs w:val="0"/>
                <w:color w:val="000000"/>
                <w:kern w:val="0"/>
                <w:sz w:val="28"/>
                <w:szCs w:val="28"/>
                <w:lang w:val="ru-RU" w:eastAsia="en-US"/>
              </w:rPr>
            </w:pPr>
            <w:r w:rsidRPr="0001388F">
              <w:rPr>
                <w:rFonts w:ascii="Georgia" w:eastAsiaTheme="minorEastAsia" w:hAnsi="Georgia" w:cstheme="minorBidi" w:hint="default"/>
                <w:b w:val="0"/>
                <w:bCs w:val="0"/>
                <w:color w:val="000000"/>
                <w:kern w:val="0"/>
                <w:sz w:val="28"/>
                <w:szCs w:val="28"/>
                <w:lang w:val="ru-RU" w:eastAsia="en-US"/>
              </w:rPr>
              <w:t>Семинар по реализации регионального компонента</w:t>
            </w:r>
            <w:r w:rsidR="002B6168">
              <w:rPr>
                <w:rFonts w:ascii="Georgia" w:eastAsiaTheme="minorEastAsia" w:hAnsi="Georgia" w:cstheme="minorBidi" w:hint="default"/>
                <w:b w:val="0"/>
                <w:bCs w:val="0"/>
                <w:color w:val="000000"/>
                <w:kern w:val="0"/>
                <w:sz w:val="28"/>
                <w:szCs w:val="28"/>
                <w:lang w:val="ru-RU" w:eastAsia="en-US"/>
              </w:rPr>
              <w:t xml:space="preserve"> в д/саду</w:t>
            </w:r>
            <w:r w:rsidR="0089217F">
              <w:rPr>
                <w:rFonts w:ascii="Georgia" w:eastAsiaTheme="minorEastAsia" w:hAnsi="Georgia" w:cstheme="minorBidi" w:hint="default"/>
                <w:b w:val="0"/>
                <w:bCs w:val="0"/>
                <w:color w:val="000000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085" w:type="dxa"/>
          </w:tcPr>
          <w:p w:rsidR="00060C0F" w:rsidRDefault="002B6168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Январь-февраль</w:t>
            </w:r>
          </w:p>
        </w:tc>
      </w:tr>
      <w:tr w:rsidR="002B6168" w:rsidTr="00647B33">
        <w:trPr>
          <w:trHeight w:val="1069"/>
        </w:trPr>
        <w:tc>
          <w:tcPr>
            <w:tcW w:w="584" w:type="dxa"/>
          </w:tcPr>
          <w:p w:rsidR="002B6168" w:rsidRDefault="002B6168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28" w:type="dxa"/>
          </w:tcPr>
          <w:p w:rsidR="002B6168" w:rsidRPr="0001388F" w:rsidRDefault="002B6168" w:rsidP="002B6168">
            <w:pPr>
              <w:pStyle w:val="1"/>
              <w:shd w:val="clear" w:color="auto" w:fill="FFFFFF"/>
              <w:spacing w:before="150" w:beforeAutospacing="0" w:after="450" w:afterAutospacing="0" w:line="210" w:lineRule="atLeast"/>
              <w:rPr>
                <w:rFonts w:ascii="Georgia" w:eastAsiaTheme="minorEastAsia" w:hAnsi="Georgia" w:cstheme="minorBidi" w:hint="default"/>
                <w:b w:val="0"/>
                <w:bCs w:val="0"/>
                <w:color w:val="000000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ascii="Georgia" w:eastAsiaTheme="minorEastAsia" w:hAnsi="Georgia" w:cstheme="minorBidi" w:hint="default"/>
                <w:b w:val="0"/>
                <w:bCs w:val="0"/>
                <w:color w:val="000000"/>
                <w:kern w:val="0"/>
                <w:sz w:val="28"/>
                <w:szCs w:val="28"/>
                <w:lang w:val="ru-RU" w:eastAsia="en-US"/>
              </w:rPr>
              <w:t>Углублённое изучение программы «Весёлый рюкзачок». Консультация.</w:t>
            </w:r>
          </w:p>
        </w:tc>
        <w:tc>
          <w:tcPr>
            <w:tcW w:w="2085" w:type="dxa"/>
          </w:tcPr>
          <w:p w:rsidR="002B6168" w:rsidRDefault="002B6168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Второе полугодие.</w:t>
            </w:r>
          </w:p>
        </w:tc>
      </w:tr>
      <w:tr w:rsidR="00060C0F" w:rsidTr="00647B33">
        <w:trPr>
          <w:trHeight w:val="657"/>
        </w:trPr>
        <w:tc>
          <w:tcPr>
            <w:tcW w:w="584" w:type="dxa"/>
          </w:tcPr>
          <w:p w:rsidR="00060C0F" w:rsidRDefault="002B6168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28" w:type="dxa"/>
          </w:tcPr>
          <w:p w:rsidR="00060C0F" w:rsidRDefault="005D7CB9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Самоанализ педагогической деятельности по теме самообразования</w:t>
            </w:r>
          </w:p>
        </w:tc>
        <w:tc>
          <w:tcPr>
            <w:tcW w:w="2085" w:type="dxa"/>
          </w:tcPr>
          <w:p w:rsidR="00060C0F" w:rsidRDefault="005D7CB9">
            <w:pPr>
              <w:shd w:val="clear" w:color="auto" w:fill="FFFFFF"/>
              <w:ind w:left="48" w:right="10"/>
              <w:jc w:val="both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Май</w:t>
            </w:r>
          </w:p>
        </w:tc>
      </w:tr>
    </w:tbl>
    <w:p w:rsidR="00060C0F" w:rsidRDefault="00060C0F">
      <w:pPr>
        <w:shd w:val="clear" w:color="auto" w:fill="FFFFFF"/>
        <w:ind w:left="48" w:right="10"/>
        <w:jc w:val="both"/>
        <w:rPr>
          <w:rFonts w:ascii="Georgia" w:hAnsi="Georgia"/>
          <w:color w:val="000000"/>
          <w:sz w:val="28"/>
          <w:szCs w:val="28"/>
        </w:rPr>
      </w:pPr>
    </w:p>
    <w:p w:rsidR="00647B33" w:rsidRDefault="00647B33">
      <w:pPr>
        <w:shd w:val="clear" w:color="auto" w:fill="FFFFFF"/>
        <w:ind w:left="48" w:right="1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060C0F" w:rsidRDefault="005D7CB9">
      <w:pPr>
        <w:shd w:val="clear" w:color="auto" w:fill="FFFFFF"/>
        <w:ind w:left="48" w:right="10"/>
        <w:jc w:val="center"/>
        <w:rPr>
          <w:rFonts w:ascii="Georgia" w:hAnsi="Georgia"/>
          <w:b/>
          <w:bCs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28"/>
          <w:szCs w:val="28"/>
        </w:rPr>
        <w:t>Список используемой литературы:</w:t>
      </w:r>
    </w:p>
    <w:p w:rsidR="00647B33" w:rsidRDefault="00000000" w:rsidP="00647B33">
      <w:pPr>
        <w:pStyle w:val="a7"/>
        <w:numPr>
          <w:ilvl w:val="0"/>
          <w:numId w:val="1"/>
        </w:numPr>
        <w:shd w:val="clear" w:color="auto" w:fill="FFFFFF"/>
        <w:ind w:right="10"/>
        <w:jc w:val="center"/>
        <w:rPr>
          <w:rFonts w:ascii="Georgia" w:hAnsi="Georgia"/>
          <w:color w:val="000000"/>
          <w:sz w:val="28"/>
          <w:szCs w:val="28"/>
          <w:lang w:eastAsia="en-US"/>
        </w:rPr>
      </w:pPr>
      <w:hyperlink r:id="rId7" w:history="1">
        <w:r w:rsidR="00647B33" w:rsidRPr="009611DE">
          <w:rPr>
            <w:rStyle w:val="a3"/>
            <w:rFonts w:ascii="Georgia" w:hAnsi="Georgia"/>
            <w:sz w:val="28"/>
            <w:szCs w:val="28"/>
            <w:lang w:eastAsia="en-US"/>
          </w:rPr>
          <w:t>https://files.oprf.ru/storage/ima</w:t>
        </w:r>
        <w:r w:rsidR="00647B33" w:rsidRPr="009611DE">
          <w:rPr>
            <w:rStyle w:val="a3"/>
            <w:rFonts w:ascii="Georgia" w:hAnsi="Georgia"/>
            <w:sz w:val="28"/>
            <w:szCs w:val="28"/>
            <w:lang w:eastAsia="en-US"/>
          </w:rPr>
          <w:t>g</w:t>
        </w:r>
        <w:r w:rsidR="00647B33" w:rsidRPr="009611DE">
          <w:rPr>
            <w:rStyle w:val="a3"/>
            <w:rFonts w:ascii="Georgia" w:hAnsi="Georgia"/>
            <w:sz w:val="28"/>
            <w:szCs w:val="28"/>
            <w:lang w:eastAsia="en-US"/>
          </w:rPr>
          <w:t>e_store/docs2022/programma15122022.pdf</w:t>
        </w:r>
      </w:hyperlink>
    </w:p>
    <w:p w:rsidR="00647B33" w:rsidRPr="00647B33" w:rsidRDefault="00647B33" w:rsidP="00647B33">
      <w:pPr>
        <w:pStyle w:val="a7"/>
        <w:numPr>
          <w:ilvl w:val="0"/>
          <w:numId w:val="1"/>
        </w:numPr>
        <w:shd w:val="clear" w:color="auto" w:fill="FFFFFF"/>
        <w:ind w:right="10"/>
        <w:rPr>
          <w:rFonts w:ascii="Georgia" w:hAnsi="Georgia"/>
          <w:color w:val="000000"/>
          <w:sz w:val="28"/>
          <w:szCs w:val="28"/>
          <w:lang w:eastAsia="en-US"/>
        </w:rPr>
      </w:pPr>
      <w:r>
        <w:rPr>
          <w:rFonts w:ascii="Georgia" w:hAnsi="Georgia"/>
          <w:color w:val="000000"/>
          <w:sz w:val="28"/>
          <w:szCs w:val="28"/>
          <w:lang w:eastAsia="en-US"/>
        </w:rPr>
        <w:t>Интернет ресурсы</w:t>
      </w:r>
    </w:p>
    <w:sectPr w:rsidR="00647B33" w:rsidRPr="00647B33" w:rsidSect="00346F37">
      <w:pgSz w:w="11906" w:h="16838"/>
      <w:pgMar w:top="1276" w:right="1133" w:bottom="1134" w:left="1077" w:header="709" w:footer="709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6F37" w:rsidRDefault="00346F37">
      <w:pPr>
        <w:spacing w:line="240" w:lineRule="auto"/>
      </w:pPr>
      <w:r>
        <w:separator/>
      </w:r>
    </w:p>
  </w:endnote>
  <w:endnote w:type="continuationSeparator" w:id="0">
    <w:p w:rsidR="00346F37" w:rsidRDefault="00346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6F37" w:rsidRDefault="00346F37">
      <w:pPr>
        <w:spacing w:after="0"/>
      </w:pPr>
      <w:r>
        <w:separator/>
      </w:r>
    </w:p>
  </w:footnote>
  <w:footnote w:type="continuationSeparator" w:id="0">
    <w:p w:rsidR="00346F37" w:rsidRDefault="00346F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131B"/>
    <w:multiLevelType w:val="singleLevel"/>
    <w:tmpl w:val="02AD13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7504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768"/>
    <w:rsid w:val="0001388F"/>
    <w:rsid w:val="000449C1"/>
    <w:rsid w:val="00060C0F"/>
    <w:rsid w:val="001E5CB0"/>
    <w:rsid w:val="001F1447"/>
    <w:rsid w:val="002B6168"/>
    <w:rsid w:val="002C6C37"/>
    <w:rsid w:val="00346F37"/>
    <w:rsid w:val="00515E48"/>
    <w:rsid w:val="00524C35"/>
    <w:rsid w:val="005D7CB9"/>
    <w:rsid w:val="006013D5"/>
    <w:rsid w:val="00647B33"/>
    <w:rsid w:val="007303FC"/>
    <w:rsid w:val="00752502"/>
    <w:rsid w:val="007B38BA"/>
    <w:rsid w:val="007C40E1"/>
    <w:rsid w:val="00842CAF"/>
    <w:rsid w:val="0089217F"/>
    <w:rsid w:val="00963619"/>
    <w:rsid w:val="009E1118"/>
    <w:rsid w:val="00A21AC0"/>
    <w:rsid w:val="00A70CB6"/>
    <w:rsid w:val="00C04D10"/>
    <w:rsid w:val="00C62EA2"/>
    <w:rsid w:val="00D312A9"/>
    <w:rsid w:val="00D43591"/>
    <w:rsid w:val="00DC5768"/>
    <w:rsid w:val="00FE4FE4"/>
    <w:rsid w:val="01DD60E6"/>
    <w:rsid w:val="289939F0"/>
    <w:rsid w:val="2D275D8B"/>
    <w:rsid w:val="372D1FDE"/>
    <w:rsid w:val="73F50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4D06"/>
  <w15:docId w15:val="{DF6E727D-D2CA-4AF9-A00B-F7F5DE58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C0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"/>
    <w:uiPriority w:val="9"/>
    <w:qFormat/>
    <w:rsid w:val="00060C0F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rsid w:val="00060C0F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60C0F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060C0F"/>
    <w:rPr>
      <w:b/>
      <w:bCs/>
    </w:rPr>
  </w:style>
  <w:style w:type="paragraph" w:styleId="a5">
    <w:name w:val="Normal (Web)"/>
    <w:basedOn w:val="a"/>
    <w:qFormat/>
    <w:rsid w:val="0006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60C0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60C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1F14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les.oprf.ru/storage/image_store/docs2022/programma1512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виктория Мячина</cp:lastModifiedBy>
  <cp:revision>9</cp:revision>
  <cp:lastPrinted>2022-07-05T09:38:00Z</cp:lastPrinted>
  <dcterms:created xsi:type="dcterms:W3CDTF">2021-08-18T10:43:00Z</dcterms:created>
  <dcterms:modified xsi:type="dcterms:W3CDTF">2024-04-11T04:18:00Z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CEF948BD10CE49F5A9887049F31BF7D3</vt:lpwstr>
  </property>
</Properties>
</file>